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868"/>
        <w:gridCol w:w="3708"/>
      </w:tblGrid>
      <w:tr w:rsidR="00E61DAC" w:rsidRPr="00B648F1" w14:paraId="313A05DF" w14:textId="77777777" w:rsidTr="00AC6041">
        <w:tc>
          <w:tcPr>
            <w:tcW w:w="5868" w:type="dxa"/>
          </w:tcPr>
          <w:p w14:paraId="35C5EE71" w14:textId="40ADAAC6" w:rsidR="00F60376" w:rsidRPr="005B217D" w:rsidRDefault="00AB7413" w:rsidP="00F60376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 w:rsidRPr="00B648F1"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23151125" wp14:editId="7A3F8A56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4354F5A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B648F1">
              <w:rPr>
                <w:b/>
                <w:bCs/>
                <w:noProof/>
              </w:rPr>
              <w:drawing>
                <wp:anchor distT="0" distB="0" distL="114300" distR="114300" simplePos="0" relativeHeight="251658752" behindDoc="0" locked="0" layoutInCell="1" allowOverlap="1" wp14:anchorId="72AAF389" wp14:editId="234DB6FF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648F1">
              <w:rPr>
                <w:b/>
                <w:bCs/>
                <w:noProof/>
              </w:rPr>
              <w:drawing>
                <wp:anchor distT="0" distB="0" distL="114300" distR="114300" simplePos="0" relativeHeight="251657728" behindDoc="0" locked="0" layoutInCell="1" allowOverlap="1" wp14:anchorId="77722196" wp14:editId="707F663C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B648F1">
              <w:rPr>
                <w:b/>
                <w:bCs/>
              </w:rPr>
              <w:t>J</w:t>
            </w:r>
            <w:proofErr w:type="spellStart"/>
            <w:r w:rsidR="00F60376" w:rsidRPr="005B217D">
              <w:rPr>
                <w:b/>
                <w:szCs w:val="22"/>
                <w:lang w:val="en-CA"/>
              </w:rPr>
              <w:t>oint</w:t>
            </w:r>
            <w:proofErr w:type="spellEnd"/>
            <w:r w:rsidR="00F60376" w:rsidRPr="005B217D">
              <w:rPr>
                <w:b/>
                <w:szCs w:val="22"/>
                <w:lang w:val="en-CA"/>
              </w:rPr>
              <w:t xml:space="preserve"> Video </w:t>
            </w:r>
            <w:r w:rsidR="00F60376">
              <w:rPr>
                <w:b/>
                <w:szCs w:val="22"/>
                <w:lang w:val="en-CA"/>
              </w:rPr>
              <w:t>Exp</w:t>
            </w:r>
            <w:r w:rsidR="001A65E6">
              <w:rPr>
                <w:b/>
                <w:szCs w:val="22"/>
                <w:lang w:val="en-CA"/>
              </w:rPr>
              <w:t>erts</w:t>
            </w:r>
            <w:r w:rsidR="00F60376">
              <w:rPr>
                <w:b/>
                <w:szCs w:val="22"/>
                <w:lang w:val="en-CA"/>
              </w:rPr>
              <w:t xml:space="preserve"> Team</w:t>
            </w:r>
            <w:r w:rsidR="00F60376" w:rsidRPr="005B217D">
              <w:rPr>
                <w:b/>
                <w:szCs w:val="22"/>
                <w:lang w:val="en-CA"/>
              </w:rPr>
              <w:t xml:space="preserve"> (</w:t>
            </w:r>
            <w:r w:rsidR="00F60376">
              <w:rPr>
                <w:b/>
                <w:szCs w:val="22"/>
                <w:lang w:val="en-CA"/>
              </w:rPr>
              <w:t>JVET</w:t>
            </w:r>
            <w:r w:rsidR="00F60376" w:rsidRPr="005B217D">
              <w:rPr>
                <w:b/>
                <w:szCs w:val="22"/>
                <w:lang w:val="en-CA"/>
              </w:rPr>
              <w:t>)</w:t>
            </w:r>
          </w:p>
          <w:p w14:paraId="055944BD" w14:textId="77777777" w:rsidR="00F60376" w:rsidRPr="005B217D" w:rsidRDefault="00F60376" w:rsidP="00F60376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>of ITU-T SG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16 WP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3 and ISO/IEC JTC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1/SC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29/WG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11</w:t>
            </w:r>
          </w:p>
          <w:p w14:paraId="4CAEB869" w14:textId="04C2A23D" w:rsidR="00E61DAC" w:rsidRPr="00B648F1" w:rsidRDefault="001A65E6" w:rsidP="00C8695C">
            <w:pPr>
              <w:tabs>
                <w:tab w:val="left" w:pos="7200"/>
              </w:tabs>
              <w:rPr>
                <w:b/>
                <w:szCs w:val="22"/>
              </w:rPr>
            </w:pPr>
            <w:r>
              <w:t>1</w:t>
            </w:r>
            <w:r w:rsidR="00CA339E">
              <w:t>7</w:t>
            </w:r>
            <w:r w:rsidR="002139D1">
              <w:t>th</w:t>
            </w:r>
            <w:r w:rsidR="00E61DAC" w:rsidRPr="00B648F1">
              <w:t xml:space="preserve"> Meeting: </w:t>
            </w:r>
            <w:r w:rsidR="00CA339E">
              <w:t>Brussels</w:t>
            </w:r>
            <w:r w:rsidR="00F2548D">
              <w:rPr>
                <w:lang w:val="en-CA"/>
              </w:rPr>
              <w:t>,</w:t>
            </w:r>
            <w:r w:rsidR="00F2548D" w:rsidRPr="00B648F1">
              <w:rPr>
                <w:lang w:val="en-CA"/>
              </w:rPr>
              <w:t xml:space="preserve"> </w:t>
            </w:r>
            <w:r w:rsidR="00CA339E">
              <w:rPr>
                <w:lang w:val="en-CA"/>
              </w:rPr>
              <w:t>BE</w:t>
            </w:r>
            <w:r w:rsidR="00F2548D">
              <w:rPr>
                <w:lang w:val="en-CA"/>
              </w:rPr>
              <w:t xml:space="preserve">, </w:t>
            </w:r>
            <w:r w:rsidR="00CA339E">
              <w:rPr>
                <w:lang w:val="en-CA"/>
              </w:rPr>
              <w:t>7</w:t>
            </w:r>
            <w:r>
              <w:rPr>
                <w:lang w:val="en-CA"/>
              </w:rPr>
              <w:t>–</w:t>
            </w:r>
            <w:r w:rsidR="004B7923">
              <w:rPr>
                <w:lang w:val="en-CA"/>
              </w:rPr>
              <w:t>1</w:t>
            </w:r>
            <w:r w:rsidR="00CA339E">
              <w:rPr>
                <w:lang w:val="en-CA"/>
              </w:rPr>
              <w:t>7</w:t>
            </w:r>
            <w:r w:rsidR="00EF617A" w:rsidRPr="00B648F1">
              <w:rPr>
                <w:lang w:val="en-CA"/>
              </w:rPr>
              <w:t xml:space="preserve"> </w:t>
            </w:r>
            <w:r w:rsidR="00CA339E">
              <w:rPr>
                <w:lang w:val="en-CA"/>
              </w:rPr>
              <w:t>January</w:t>
            </w:r>
            <w:r w:rsidR="00EF617A" w:rsidRPr="00B648F1">
              <w:rPr>
                <w:lang w:val="en-CA"/>
              </w:rPr>
              <w:t xml:space="preserve"> 20</w:t>
            </w:r>
            <w:r w:rsidR="00CA339E">
              <w:rPr>
                <w:lang w:val="en-CA"/>
              </w:rPr>
              <w:t>20</w:t>
            </w:r>
          </w:p>
        </w:tc>
        <w:tc>
          <w:tcPr>
            <w:tcW w:w="3708" w:type="dxa"/>
          </w:tcPr>
          <w:p w14:paraId="65E5855C" w14:textId="298AE41D" w:rsidR="008A4B4C" w:rsidRPr="00B648F1" w:rsidRDefault="00E61DAC" w:rsidP="00B02680">
            <w:pPr>
              <w:tabs>
                <w:tab w:val="left" w:pos="7200"/>
              </w:tabs>
              <w:rPr>
                <w:u w:val="single"/>
              </w:rPr>
            </w:pPr>
            <w:r w:rsidRPr="00B648F1">
              <w:t>Document</w:t>
            </w:r>
            <w:r w:rsidR="006C5D39" w:rsidRPr="00113308">
              <w:t>: J</w:t>
            </w:r>
            <w:r w:rsidR="00F60376" w:rsidRPr="00113308">
              <w:t>VET</w:t>
            </w:r>
            <w:r w:rsidRPr="00113308">
              <w:t>-</w:t>
            </w:r>
            <w:r w:rsidR="00CA339E" w:rsidRPr="00113308">
              <w:t>Q</w:t>
            </w:r>
            <w:r w:rsidR="00B02680" w:rsidRPr="00113308">
              <w:t>0</w:t>
            </w:r>
            <w:r w:rsidR="00113308" w:rsidRPr="00113308">
              <w:t>445</w:t>
            </w:r>
            <w:r w:rsidR="00B02680" w:rsidRPr="00113308">
              <w:t>-v</w:t>
            </w:r>
            <w:r w:rsidR="007226F8">
              <w:t>3</w:t>
            </w:r>
          </w:p>
        </w:tc>
      </w:tr>
    </w:tbl>
    <w:p w14:paraId="1A00019F" w14:textId="77777777" w:rsidR="00E61DAC" w:rsidRPr="00B648F1" w:rsidRDefault="00E61DAC" w:rsidP="00531AE9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B648F1" w14:paraId="2971621D" w14:textId="77777777">
        <w:tc>
          <w:tcPr>
            <w:tcW w:w="1458" w:type="dxa"/>
          </w:tcPr>
          <w:p w14:paraId="0D4B00CA" w14:textId="77777777" w:rsidR="00E61DAC" w:rsidRPr="00B648F1" w:rsidRDefault="00E61DAC" w:rsidP="001550CC">
            <w:pPr>
              <w:pStyle w:val="Normal-3-3"/>
              <w:rPr>
                <w:i/>
                <w:iCs/>
                <w:szCs w:val="22"/>
              </w:rPr>
            </w:pPr>
            <w:r w:rsidRPr="00B648F1">
              <w:rPr>
                <w:i/>
                <w:iCs/>
              </w:rPr>
              <w:t>Title:</w:t>
            </w:r>
          </w:p>
        </w:tc>
        <w:tc>
          <w:tcPr>
            <w:tcW w:w="8118" w:type="dxa"/>
            <w:gridSpan w:val="3"/>
          </w:tcPr>
          <w:p w14:paraId="1169F890" w14:textId="2036BB56" w:rsidR="00E61DAC" w:rsidRPr="00AE4EB2" w:rsidRDefault="00AC5F46" w:rsidP="00C8695C">
            <w:pPr>
              <w:pStyle w:val="Normal-3-3"/>
              <w:rPr>
                <w:szCs w:val="22"/>
                <w:highlight w:val="yellow"/>
              </w:rPr>
            </w:pPr>
            <w:r>
              <w:t xml:space="preserve">Non-CE2: </w:t>
            </w:r>
            <w:r w:rsidR="00674B0E" w:rsidRPr="00674B0E">
              <w:t xml:space="preserve">On </w:t>
            </w:r>
            <w:r w:rsidR="00972878">
              <w:t>predictor palette initialization</w:t>
            </w:r>
          </w:p>
        </w:tc>
      </w:tr>
      <w:tr w:rsidR="00E61DAC" w:rsidRPr="00B648F1" w14:paraId="09F5A0D6" w14:textId="77777777">
        <w:tc>
          <w:tcPr>
            <w:tcW w:w="1458" w:type="dxa"/>
          </w:tcPr>
          <w:p w14:paraId="7DCDB60B" w14:textId="77777777" w:rsidR="00E61DAC" w:rsidRPr="00B648F1" w:rsidRDefault="00E61DAC" w:rsidP="001550CC">
            <w:pPr>
              <w:pStyle w:val="Normal-3-3"/>
              <w:rPr>
                <w:i/>
                <w:iCs/>
                <w:szCs w:val="22"/>
              </w:rPr>
            </w:pPr>
            <w:r w:rsidRPr="00B648F1">
              <w:rPr>
                <w:i/>
                <w:iCs/>
              </w:rPr>
              <w:t>Status:</w:t>
            </w:r>
          </w:p>
        </w:tc>
        <w:tc>
          <w:tcPr>
            <w:tcW w:w="8118" w:type="dxa"/>
            <w:gridSpan w:val="3"/>
          </w:tcPr>
          <w:p w14:paraId="57CDB716" w14:textId="0180A3B4" w:rsidR="00E61DAC" w:rsidRPr="00B648F1" w:rsidRDefault="00B02680" w:rsidP="00DA23AC">
            <w:pPr>
              <w:pStyle w:val="Normal-3-3"/>
              <w:rPr>
                <w:szCs w:val="22"/>
              </w:rPr>
            </w:pPr>
            <w:r>
              <w:t>Input document to JVET</w:t>
            </w:r>
          </w:p>
        </w:tc>
      </w:tr>
      <w:tr w:rsidR="00E61DAC" w:rsidRPr="00B648F1" w14:paraId="792EC7C2" w14:textId="77777777">
        <w:tc>
          <w:tcPr>
            <w:tcW w:w="1458" w:type="dxa"/>
          </w:tcPr>
          <w:p w14:paraId="2F27DD0D" w14:textId="77777777" w:rsidR="00E61DAC" w:rsidRPr="00B648F1" w:rsidRDefault="00E61DAC" w:rsidP="001550CC">
            <w:pPr>
              <w:pStyle w:val="Normal-3-3"/>
              <w:rPr>
                <w:i/>
                <w:iCs/>
                <w:szCs w:val="22"/>
              </w:rPr>
            </w:pPr>
            <w:r w:rsidRPr="00B648F1">
              <w:rPr>
                <w:i/>
                <w:iCs/>
              </w:rPr>
              <w:t>Purpose:</w:t>
            </w:r>
          </w:p>
        </w:tc>
        <w:tc>
          <w:tcPr>
            <w:tcW w:w="8118" w:type="dxa"/>
            <w:gridSpan w:val="3"/>
          </w:tcPr>
          <w:p w14:paraId="2758151D" w14:textId="2680C7A9" w:rsidR="00E61DAC" w:rsidRPr="00B648F1" w:rsidRDefault="00B02680" w:rsidP="001550CC">
            <w:pPr>
              <w:pStyle w:val="Normal-3-3"/>
              <w:rPr>
                <w:szCs w:val="22"/>
              </w:rPr>
            </w:pPr>
            <w:r>
              <w:t>Proposal</w:t>
            </w:r>
          </w:p>
        </w:tc>
      </w:tr>
      <w:tr w:rsidR="00E61DAC" w:rsidRPr="00B648F1" w14:paraId="2AC3B79E" w14:textId="77777777">
        <w:tc>
          <w:tcPr>
            <w:tcW w:w="1458" w:type="dxa"/>
          </w:tcPr>
          <w:p w14:paraId="12B24F98" w14:textId="77777777" w:rsidR="00E61DAC" w:rsidRPr="00B648F1" w:rsidRDefault="00E61DAC" w:rsidP="001550CC">
            <w:pPr>
              <w:pStyle w:val="Normal-3-3"/>
              <w:rPr>
                <w:i/>
                <w:iCs/>
                <w:szCs w:val="22"/>
              </w:rPr>
            </w:pPr>
            <w:r w:rsidRPr="00B648F1">
              <w:rPr>
                <w:i/>
                <w:iCs/>
              </w:rPr>
              <w:t>Author(s) or</w:t>
            </w:r>
            <w:r w:rsidRPr="00B648F1">
              <w:rPr>
                <w:i/>
                <w:iCs/>
              </w:rPr>
              <w:br/>
              <w:t>Contact(s):</w:t>
            </w:r>
          </w:p>
        </w:tc>
        <w:tc>
          <w:tcPr>
            <w:tcW w:w="4050" w:type="dxa"/>
          </w:tcPr>
          <w:p w14:paraId="305AC308" w14:textId="03220F53" w:rsidR="00E61DAC" w:rsidRDefault="00972878" w:rsidP="001550CC">
            <w:pPr>
              <w:pStyle w:val="Normal-3-3"/>
              <w:rPr>
                <w:bCs/>
              </w:rPr>
            </w:pPr>
            <w:proofErr w:type="spellStart"/>
            <w:r>
              <w:rPr>
                <w:bCs/>
              </w:rPr>
              <w:t>Jiancong</w:t>
            </w:r>
            <w:proofErr w:type="spellEnd"/>
            <w:r>
              <w:rPr>
                <w:bCs/>
              </w:rPr>
              <w:t xml:space="preserve"> Luo,</w:t>
            </w:r>
            <w:r w:rsidRPr="00B02680">
              <w:rPr>
                <w:bCs/>
              </w:rPr>
              <w:t xml:space="preserve"> </w:t>
            </w:r>
            <w:r>
              <w:rPr>
                <w:bCs/>
              </w:rPr>
              <w:t xml:space="preserve">Yan Ye, </w:t>
            </w:r>
            <w:r w:rsidR="00B02680" w:rsidRPr="00B02680">
              <w:rPr>
                <w:bCs/>
              </w:rPr>
              <w:t>Ru-Ling Liao</w:t>
            </w:r>
            <w:r w:rsidR="00B02680">
              <w:rPr>
                <w:bCs/>
              </w:rPr>
              <w:t xml:space="preserve">, </w:t>
            </w:r>
            <w:r>
              <w:rPr>
                <w:bCs/>
              </w:rPr>
              <w:t>Mohammed Gol</w:t>
            </w:r>
            <w:r w:rsidR="00FB074F">
              <w:rPr>
                <w:bCs/>
              </w:rPr>
              <w:t>a</w:t>
            </w:r>
            <w:r>
              <w:rPr>
                <w:bCs/>
              </w:rPr>
              <w:t xml:space="preserve">m </w:t>
            </w:r>
            <w:proofErr w:type="spellStart"/>
            <w:r>
              <w:rPr>
                <w:bCs/>
              </w:rPr>
              <w:t>Sarwer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 w:rsidR="00B02680">
              <w:rPr>
                <w:bCs/>
              </w:rPr>
              <w:t>Jie</w:t>
            </w:r>
            <w:proofErr w:type="spellEnd"/>
            <w:r w:rsidR="00B02680">
              <w:rPr>
                <w:bCs/>
              </w:rPr>
              <w:t xml:space="preserve"> Chen, </w:t>
            </w:r>
          </w:p>
          <w:p w14:paraId="1F429A43" w14:textId="77777777" w:rsidR="00B02680" w:rsidRDefault="00B02680" w:rsidP="001550CC">
            <w:pPr>
              <w:pStyle w:val="Normal-3-3"/>
              <w:rPr>
                <w:szCs w:val="22"/>
              </w:rPr>
            </w:pPr>
          </w:p>
          <w:p w14:paraId="0228ACEC" w14:textId="6EF96414" w:rsidR="00B02680" w:rsidRPr="00B02680" w:rsidRDefault="00474C20" w:rsidP="001550CC">
            <w:pPr>
              <w:pStyle w:val="Normal-3-3"/>
              <w:rPr>
                <w:szCs w:val="22"/>
              </w:rPr>
            </w:pPr>
            <w:r>
              <w:rPr>
                <w:szCs w:val="22"/>
                <w:lang w:val="en-CA"/>
              </w:rPr>
              <w:t>525</w:t>
            </w:r>
            <w:r w:rsidR="003A6375">
              <w:rPr>
                <w:szCs w:val="22"/>
                <w:lang w:val="en-CA"/>
              </w:rPr>
              <w:t xml:space="preserve"> Almanor Avenue</w:t>
            </w:r>
            <w:r w:rsidR="00B02680" w:rsidRPr="00A51C8A">
              <w:rPr>
                <w:szCs w:val="22"/>
                <w:lang w:val="en-CA"/>
              </w:rPr>
              <w:t xml:space="preserve">, </w:t>
            </w:r>
            <w:r w:rsidR="003A6375">
              <w:rPr>
                <w:szCs w:val="22"/>
                <w:lang w:val="en-CA"/>
              </w:rPr>
              <w:t>Sunnyvale, CA 94085, USA</w:t>
            </w:r>
          </w:p>
        </w:tc>
        <w:tc>
          <w:tcPr>
            <w:tcW w:w="900" w:type="dxa"/>
          </w:tcPr>
          <w:p w14:paraId="2991F297" w14:textId="4EDC59C3" w:rsidR="00E61DAC" w:rsidRPr="00B02680" w:rsidRDefault="00AC6041" w:rsidP="001550CC">
            <w:pPr>
              <w:pStyle w:val="Normal-3-3"/>
            </w:pPr>
            <w:r w:rsidRPr="00B648F1">
              <w:br/>
              <w:t>Tel:</w:t>
            </w:r>
            <w:r w:rsidRPr="00B648F1">
              <w:br/>
              <w:t>Email:</w:t>
            </w:r>
            <w:r w:rsidRPr="00B648F1">
              <w:br/>
            </w:r>
          </w:p>
        </w:tc>
        <w:tc>
          <w:tcPr>
            <w:tcW w:w="3168" w:type="dxa"/>
          </w:tcPr>
          <w:p w14:paraId="5C610EC6" w14:textId="77777777" w:rsidR="00401502" w:rsidRDefault="00AC6041" w:rsidP="001550CC">
            <w:pPr>
              <w:pStyle w:val="Normal-3-3"/>
            </w:pPr>
            <w:r w:rsidRPr="00B648F1">
              <w:br/>
            </w:r>
          </w:p>
          <w:p w14:paraId="5F144320" w14:textId="70814DFF" w:rsidR="00AC6041" w:rsidRPr="00B648F1" w:rsidRDefault="00745692" w:rsidP="001550CC">
            <w:pPr>
              <w:pStyle w:val="Normal-3-3"/>
            </w:pPr>
            <w:r>
              <w:t>jiancong.luo</w:t>
            </w:r>
            <w:r w:rsidR="00B02680" w:rsidRPr="00B02680">
              <w:t>@alibaba-inc.com</w:t>
            </w:r>
            <w:r w:rsidR="00AC6041" w:rsidRPr="00B648F1">
              <w:br/>
            </w:r>
          </w:p>
          <w:p w14:paraId="27600C47" w14:textId="0DF51F70" w:rsidR="00E61DAC" w:rsidRPr="00B648F1" w:rsidRDefault="00AC6041" w:rsidP="00B02680">
            <w:pPr>
              <w:pStyle w:val="Normal-3-3"/>
              <w:rPr>
                <w:szCs w:val="22"/>
              </w:rPr>
            </w:pPr>
            <w:r w:rsidRPr="00B648F1">
              <w:br/>
            </w:r>
          </w:p>
        </w:tc>
      </w:tr>
      <w:tr w:rsidR="00E61DAC" w:rsidRPr="00B648F1" w14:paraId="4D36CFB5" w14:textId="77777777">
        <w:tc>
          <w:tcPr>
            <w:tcW w:w="1458" w:type="dxa"/>
          </w:tcPr>
          <w:p w14:paraId="3167E83D" w14:textId="77777777" w:rsidR="00E61DAC" w:rsidRPr="00B648F1" w:rsidRDefault="00E61DAC" w:rsidP="001550CC">
            <w:pPr>
              <w:pStyle w:val="Normal-3-3"/>
              <w:rPr>
                <w:i/>
                <w:iCs/>
                <w:szCs w:val="22"/>
              </w:rPr>
            </w:pPr>
            <w:r w:rsidRPr="00B648F1">
              <w:rPr>
                <w:i/>
                <w:iCs/>
              </w:rPr>
              <w:t>Source:</w:t>
            </w:r>
          </w:p>
        </w:tc>
        <w:tc>
          <w:tcPr>
            <w:tcW w:w="8118" w:type="dxa"/>
            <w:gridSpan w:val="3"/>
          </w:tcPr>
          <w:p w14:paraId="7A453CB4" w14:textId="2B9A1DDC" w:rsidR="00E61DAC" w:rsidRPr="00B648F1" w:rsidRDefault="00B02680" w:rsidP="00DA23AC">
            <w:pPr>
              <w:pStyle w:val="Normal-3-3"/>
              <w:rPr>
                <w:szCs w:val="22"/>
              </w:rPr>
            </w:pPr>
            <w:r>
              <w:t xml:space="preserve">Alibaba </w:t>
            </w:r>
            <w:r w:rsidR="00DB4361">
              <w:t>G</w:t>
            </w:r>
            <w:r>
              <w:t>roup</w:t>
            </w:r>
            <w:r w:rsidR="003A6375">
              <w:t xml:space="preserve"> US</w:t>
            </w:r>
          </w:p>
        </w:tc>
      </w:tr>
    </w:tbl>
    <w:p w14:paraId="4ACB3895" w14:textId="3FF40C23" w:rsidR="00E61DAC" w:rsidRDefault="00E61DAC" w:rsidP="004468D8">
      <w:pPr>
        <w:jc w:val="center"/>
        <w:rPr>
          <w:u w:val="single"/>
        </w:rPr>
      </w:pPr>
      <w:r w:rsidRPr="00B648F1">
        <w:rPr>
          <w:u w:val="single"/>
        </w:rPr>
        <w:t>_____________________________</w:t>
      </w:r>
    </w:p>
    <w:p w14:paraId="61B3936F" w14:textId="06D4BA5C" w:rsidR="00AE4EB2" w:rsidRDefault="00AE4EB2" w:rsidP="00AE4EB2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056AA38" w14:textId="031E4725" w:rsidR="0039033A" w:rsidRDefault="00DE724F" w:rsidP="004E362A">
      <w:pPr>
        <w:jc w:val="both"/>
        <w:rPr>
          <w:szCs w:val="22"/>
        </w:rPr>
      </w:pPr>
      <w:r w:rsidRPr="002F7452">
        <w:rPr>
          <w:szCs w:val="22"/>
        </w:rPr>
        <w:t xml:space="preserve">In VVC draft 7, </w:t>
      </w:r>
      <w:r w:rsidR="004E362A" w:rsidRPr="002F7452">
        <w:rPr>
          <w:szCs w:val="22"/>
        </w:rPr>
        <w:t xml:space="preserve">the predictor palette </w:t>
      </w:r>
      <w:r w:rsidR="006A7F9C" w:rsidRPr="002F7452">
        <w:rPr>
          <w:szCs w:val="22"/>
        </w:rPr>
        <w:t xml:space="preserve">is reset when </w:t>
      </w:r>
      <w:r w:rsidR="004E362A" w:rsidRPr="002F7452">
        <w:rPr>
          <w:szCs w:val="22"/>
        </w:rPr>
        <w:t xml:space="preserve">the coding CTU is the first CTU of a slice or a tile, or the first CTU of a CTU </w:t>
      </w:r>
      <w:r w:rsidR="005F66B6">
        <w:rPr>
          <w:szCs w:val="22"/>
        </w:rPr>
        <w:t>row</w:t>
      </w:r>
      <w:r w:rsidR="005F66B6" w:rsidRPr="002F7452">
        <w:rPr>
          <w:szCs w:val="22"/>
        </w:rPr>
        <w:t xml:space="preserve"> </w:t>
      </w:r>
      <w:r w:rsidR="004E362A" w:rsidRPr="002F7452">
        <w:rPr>
          <w:szCs w:val="22"/>
        </w:rPr>
        <w:t xml:space="preserve">when </w:t>
      </w:r>
      <w:proofErr w:type="spellStart"/>
      <w:r w:rsidR="004E362A" w:rsidRPr="002F7452">
        <w:rPr>
          <w:szCs w:val="22"/>
        </w:rPr>
        <w:t>entropy_coding_sync_enabled_flag</w:t>
      </w:r>
      <w:proofErr w:type="spellEnd"/>
      <w:r w:rsidR="004E362A" w:rsidRPr="002F7452">
        <w:rPr>
          <w:szCs w:val="22"/>
        </w:rPr>
        <w:t xml:space="preserve"> is equal to 1. </w:t>
      </w:r>
      <w:r w:rsidR="006A7F9C" w:rsidRPr="002F7452">
        <w:rPr>
          <w:szCs w:val="22"/>
        </w:rPr>
        <w:t xml:space="preserve">It is asserted </w:t>
      </w:r>
      <w:r w:rsidR="005F66B6">
        <w:rPr>
          <w:szCs w:val="22"/>
        </w:rPr>
        <w:t xml:space="preserve">that </w:t>
      </w:r>
      <w:r w:rsidR="006A7F9C" w:rsidRPr="002F7452">
        <w:rPr>
          <w:szCs w:val="22"/>
        </w:rPr>
        <w:t>the reset of predictor palette interrupt</w:t>
      </w:r>
      <w:r w:rsidR="007814EE" w:rsidRPr="002F7452">
        <w:rPr>
          <w:szCs w:val="22"/>
        </w:rPr>
        <w:t>s</w:t>
      </w:r>
      <w:r w:rsidR="006A7F9C" w:rsidRPr="002F7452">
        <w:rPr>
          <w:szCs w:val="22"/>
        </w:rPr>
        <w:t xml:space="preserve"> the palette </w:t>
      </w:r>
      <w:r w:rsidR="007814EE" w:rsidRPr="002F7452">
        <w:rPr>
          <w:szCs w:val="22"/>
        </w:rPr>
        <w:t>propagation</w:t>
      </w:r>
      <w:r w:rsidR="006A7F9C" w:rsidRPr="002F7452">
        <w:rPr>
          <w:szCs w:val="22"/>
        </w:rPr>
        <w:t xml:space="preserve"> and </w:t>
      </w:r>
      <w:r w:rsidR="005F66B6">
        <w:rPr>
          <w:szCs w:val="22"/>
        </w:rPr>
        <w:t xml:space="preserve">may </w:t>
      </w:r>
      <w:r w:rsidR="006A7F9C" w:rsidRPr="002F7452">
        <w:rPr>
          <w:szCs w:val="22"/>
        </w:rPr>
        <w:t xml:space="preserve">cause </w:t>
      </w:r>
      <w:r w:rsidR="005F66B6">
        <w:rPr>
          <w:szCs w:val="22"/>
        </w:rPr>
        <w:t xml:space="preserve">undesirable </w:t>
      </w:r>
      <w:r w:rsidR="006A7F9C" w:rsidRPr="002F7452">
        <w:rPr>
          <w:szCs w:val="22"/>
        </w:rPr>
        <w:t>coding performance</w:t>
      </w:r>
      <w:r w:rsidR="005F66B6">
        <w:rPr>
          <w:szCs w:val="22"/>
        </w:rPr>
        <w:t xml:space="preserve"> loss</w:t>
      </w:r>
      <w:r w:rsidR="006A7F9C" w:rsidRPr="002F7452">
        <w:rPr>
          <w:szCs w:val="22"/>
        </w:rPr>
        <w:t xml:space="preserve">. </w:t>
      </w:r>
      <w:r w:rsidR="004E362A" w:rsidRPr="002F7452">
        <w:rPr>
          <w:szCs w:val="22"/>
        </w:rPr>
        <w:t xml:space="preserve">The contribution proposed </w:t>
      </w:r>
      <w:r w:rsidR="006A7F9C" w:rsidRPr="002F7452">
        <w:rPr>
          <w:szCs w:val="22"/>
        </w:rPr>
        <w:t xml:space="preserve">to </w:t>
      </w:r>
      <w:r w:rsidR="004E362A" w:rsidRPr="002F7452">
        <w:rPr>
          <w:szCs w:val="22"/>
        </w:rPr>
        <w:t xml:space="preserve">initialize the predictor palette with </w:t>
      </w:r>
      <w:r w:rsidR="00C86AB3" w:rsidRPr="002F7452">
        <w:rPr>
          <w:szCs w:val="22"/>
        </w:rPr>
        <w:t>customized predictor</w:t>
      </w:r>
      <w:r w:rsidR="004E362A" w:rsidRPr="002F7452">
        <w:rPr>
          <w:szCs w:val="22"/>
        </w:rPr>
        <w:t xml:space="preserve"> palette signaled in APS. </w:t>
      </w:r>
      <w:r w:rsidR="00C86AB3" w:rsidRPr="002F7452">
        <w:rPr>
          <w:szCs w:val="22"/>
        </w:rPr>
        <w:t>When</w:t>
      </w:r>
      <w:r w:rsidR="004E362A" w:rsidRPr="002F7452">
        <w:rPr>
          <w:szCs w:val="22"/>
        </w:rPr>
        <w:t xml:space="preserve"> a </w:t>
      </w:r>
      <w:r w:rsidR="00C86AB3" w:rsidRPr="002F7452">
        <w:rPr>
          <w:szCs w:val="22"/>
        </w:rPr>
        <w:t>customized predictor</w:t>
      </w:r>
      <w:r w:rsidR="004E362A" w:rsidRPr="002F7452">
        <w:rPr>
          <w:szCs w:val="22"/>
        </w:rPr>
        <w:t xml:space="preserve"> palette is not present, the predictor palette size is reset to 0.</w:t>
      </w:r>
      <w:r w:rsidR="006A7F9C" w:rsidRPr="002F7452">
        <w:rPr>
          <w:szCs w:val="22"/>
        </w:rPr>
        <w:t xml:space="preserve"> It is reportedly shown the proposed change provide </w:t>
      </w:r>
      <w:r w:rsidR="0039033A">
        <w:rPr>
          <w:szCs w:val="22"/>
        </w:rPr>
        <w:t xml:space="preserve">gains </w:t>
      </w:r>
      <w:r w:rsidR="00EC3937">
        <w:rPr>
          <w:szCs w:val="22"/>
        </w:rPr>
        <w:t>over VTM-7.1</w:t>
      </w:r>
      <w:r w:rsidR="00346C64">
        <w:rPr>
          <w:szCs w:val="22"/>
        </w:rPr>
        <w:t xml:space="preserve"> in the following tests</w:t>
      </w:r>
      <w:r w:rsidR="0039033A">
        <w:rPr>
          <w:szCs w:val="22"/>
        </w:rPr>
        <w:t>:</w:t>
      </w:r>
    </w:p>
    <w:p w14:paraId="6C142AE3" w14:textId="4E8528C2" w:rsidR="0039033A" w:rsidRDefault="0039033A" w:rsidP="004E362A">
      <w:pPr>
        <w:jc w:val="both"/>
        <w:rPr>
          <w:szCs w:val="22"/>
        </w:rPr>
      </w:pPr>
      <w:r>
        <w:rPr>
          <w:szCs w:val="22"/>
        </w:rPr>
        <w:tab/>
        <w:t>Test case 1: WPP synchronization is on</w:t>
      </w:r>
    </w:p>
    <w:p w14:paraId="673E6654" w14:textId="419D68C1" w:rsidR="0039033A" w:rsidRDefault="0039033A" w:rsidP="004E362A">
      <w:pPr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proofErr w:type="spellStart"/>
      <w:r>
        <w:rPr>
          <w:szCs w:val="22"/>
        </w:rPr>
        <w:t>DualTree</w:t>
      </w:r>
      <w:proofErr w:type="spellEnd"/>
      <w:r>
        <w:rPr>
          <w:szCs w:val="22"/>
        </w:rPr>
        <w:t xml:space="preserve"> on : -0.19</w:t>
      </w:r>
      <w:r w:rsidRPr="002F7452">
        <w:rPr>
          <w:szCs w:val="22"/>
        </w:rPr>
        <w:t>%</w:t>
      </w:r>
      <w:r w:rsidR="003D22E9">
        <w:rPr>
          <w:szCs w:val="22"/>
        </w:rPr>
        <w:t>(AI)</w:t>
      </w:r>
      <w:r w:rsidRPr="002F7452">
        <w:rPr>
          <w:szCs w:val="22"/>
        </w:rPr>
        <w:t xml:space="preserve">, </w:t>
      </w:r>
      <w:r>
        <w:rPr>
          <w:szCs w:val="22"/>
        </w:rPr>
        <w:t>-0.39</w:t>
      </w:r>
      <w:r w:rsidRPr="002F7452">
        <w:rPr>
          <w:szCs w:val="22"/>
        </w:rPr>
        <w:t>%</w:t>
      </w:r>
      <w:r w:rsidR="003D22E9">
        <w:rPr>
          <w:szCs w:val="22"/>
        </w:rPr>
        <w:t>(RA)</w:t>
      </w:r>
      <w:r w:rsidRPr="002F7452">
        <w:rPr>
          <w:szCs w:val="22"/>
        </w:rPr>
        <w:t xml:space="preserve"> </w:t>
      </w:r>
      <w:r>
        <w:rPr>
          <w:szCs w:val="22"/>
        </w:rPr>
        <w:t>a</w:t>
      </w:r>
      <w:r w:rsidRPr="002F7452">
        <w:rPr>
          <w:szCs w:val="22"/>
        </w:rPr>
        <w:t>nd</w:t>
      </w:r>
      <w:r w:rsidR="00026C27">
        <w:rPr>
          <w:szCs w:val="22"/>
        </w:rPr>
        <w:t xml:space="preserve"> -0.39</w:t>
      </w:r>
      <w:r w:rsidRPr="002F7452">
        <w:rPr>
          <w:szCs w:val="22"/>
        </w:rPr>
        <w:t>%</w:t>
      </w:r>
      <w:r w:rsidR="003D22E9">
        <w:rPr>
          <w:szCs w:val="22"/>
        </w:rPr>
        <w:t>(LDB)</w:t>
      </w:r>
      <w:r w:rsidRPr="002F7452">
        <w:rPr>
          <w:szCs w:val="22"/>
        </w:rPr>
        <w:t xml:space="preserve"> </w:t>
      </w:r>
      <w:r w:rsidR="003D22E9">
        <w:rPr>
          <w:szCs w:val="22"/>
        </w:rPr>
        <w:t>BD rate saving</w:t>
      </w:r>
    </w:p>
    <w:p w14:paraId="79CE69E5" w14:textId="7FCF51BD" w:rsidR="0039033A" w:rsidRDefault="0039033A" w:rsidP="004E362A">
      <w:pPr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proofErr w:type="spellStart"/>
      <w:r>
        <w:rPr>
          <w:szCs w:val="22"/>
        </w:rPr>
        <w:t>DualTree</w:t>
      </w:r>
      <w:proofErr w:type="spellEnd"/>
      <w:r>
        <w:rPr>
          <w:szCs w:val="22"/>
        </w:rPr>
        <w:t xml:space="preserve"> off: -0.95</w:t>
      </w:r>
      <w:r w:rsidR="003D22E9" w:rsidRPr="002F7452">
        <w:rPr>
          <w:szCs w:val="22"/>
        </w:rPr>
        <w:t>%</w:t>
      </w:r>
      <w:r w:rsidR="003D22E9">
        <w:rPr>
          <w:szCs w:val="22"/>
        </w:rPr>
        <w:t>(AI)</w:t>
      </w:r>
      <w:r w:rsidRPr="002F7452">
        <w:rPr>
          <w:szCs w:val="22"/>
        </w:rPr>
        <w:t xml:space="preserve">, </w:t>
      </w:r>
      <w:r>
        <w:rPr>
          <w:szCs w:val="22"/>
        </w:rPr>
        <w:t>-0.61</w:t>
      </w:r>
      <w:r w:rsidR="003D22E9" w:rsidRPr="002F7452">
        <w:rPr>
          <w:szCs w:val="22"/>
        </w:rPr>
        <w:t>%</w:t>
      </w:r>
      <w:r w:rsidR="003D22E9">
        <w:rPr>
          <w:szCs w:val="22"/>
        </w:rPr>
        <w:t>(RA)</w:t>
      </w:r>
      <w:r w:rsidR="003D22E9" w:rsidRPr="002F7452">
        <w:rPr>
          <w:szCs w:val="22"/>
        </w:rPr>
        <w:t xml:space="preserve"> </w:t>
      </w:r>
      <w:r>
        <w:rPr>
          <w:szCs w:val="22"/>
        </w:rPr>
        <w:t>a</w:t>
      </w:r>
      <w:r w:rsidRPr="002F7452">
        <w:rPr>
          <w:szCs w:val="22"/>
        </w:rPr>
        <w:t>nd</w:t>
      </w:r>
      <w:r w:rsidR="00CA7D56">
        <w:rPr>
          <w:szCs w:val="22"/>
        </w:rPr>
        <w:t xml:space="preserve"> -0.50</w:t>
      </w:r>
      <w:r w:rsidR="003D22E9" w:rsidRPr="002F7452">
        <w:rPr>
          <w:szCs w:val="22"/>
        </w:rPr>
        <w:t>%</w:t>
      </w:r>
      <w:r w:rsidR="003D22E9">
        <w:rPr>
          <w:szCs w:val="22"/>
        </w:rPr>
        <w:t>(LDB)</w:t>
      </w:r>
      <w:r w:rsidR="003D22E9" w:rsidRPr="002F7452">
        <w:rPr>
          <w:szCs w:val="22"/>
        </w:rPr>
        <w:t xml:space="preserve"> </w:t>
      </w:r>
      <w:r w:rsidR="003D22E9">
        <w:rPr>
          <w:szCs w:val="22"/>
        </w:rPr>
        <w:t>BD rate saving</w:t>
      </w:r>
    </w:p>
    <w:p w14:paraId="25535E4E" w14:textId="4F3CFEB6" w:rsidR="0039033A" w:rsidRDefault="0039033A" w:rsidP="004E362A">
      <w:pPr>
        <w:jc w:val="both"/>
        <w:rPr>
          <w:szCs w:val="22"/>
        </w:rPr>
      </w:pPr>
      <w:r>
        <w:rPr>
          <w:szCs w:val="22"/>
        </w:rPr>
        <w:tab/>
        <w:t>Test case 2: 1 CTU per tile</w:t>
      </w:r>
    </w:p>
    <w:p w14:paraId="4FDB9ADC" w14:textId="17D4C073" w:rsidR="0039033A" w:rsidRDefault="0039033A" w:rsidP="0039033A">
      <w:pPr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proofErr w:type="spellStart"/>
      <w:r>
        <w:rPr>
          <w:szCs w:val="22"/>
        </w:rPr>
        <w:t>DualTree</w:t>
      </w:r>
      <w:proofErr w:type="spellEnd"/>
      <w:r>
        <w:rPr>
          <w:szCs w:val="22"/>
        </w:rPr>
        <w:t xml:space="preserve"> on : -0.</w:t>
      </w:r>
      <w:r w:rsidR="000106DE">
        <w:rPr>
          <w:szCs w:val="22"/>
        </w:rPr>
        <w:t>78</w:t>
      </w:r>
      <w:r w:rsidR="003D22E9" w:rsidRPr="002F7452">
        <w:rPr>
          <w:szCs w:val="22"/>
        </w:rPr>
        <w:t>%</w:t>
      </w:r>
      <w:r w:rsidR="003D22E9">
        <w:rPr>
          <w:szCs w:val="22"/>
        </w:rPr>
        <w:t>(AI)</w:t>
      </w:r>
      <w:r w:rsidRPr="002F7452">
        <w:rPr>
          <w:szCs w:val="22"/>
        </w:rPr>
        <w:t>,</w:t>
      </w:r>
      <w:r w:rsidR="00EB5816">
        <w:rPr>
          <w:szCs w:val="22"/>
        </w:rPr>
        <w:t xml:space="preserve"> -0.84</w:t>
      </w:r>
      <w:r w:rsidR="003D22E9" w:rsidRPr="002F7452">
        <w:rPr>
          <w:szCs w:val="22"/>
        </w:rPr>
        <w:t>%</w:t>
      </w:r>
      <w:r w:rsidR="003D22E9">
        <w:rPr>
          <w:szCs w:val="22"/>
        </w:rPr>
        <w:t>(RA)</w:t>
      </w:r>
      <w:r w:rsidR="003D22E9" w:rsidRPr="002F7452">
        <w:rPr>
          <w:szCs w:val="22"/>
        </w:rPr>
        <w:t xml:space="preserve"> </w:t>
      </w:r>
      <w:r w:rsidRPr="002F7452">
        <w:rPr>
          <w:szCs w:val="22"/>
        </w:rPr>
        <w:t xml:space="preserve"> </w:t>
      </w:r>
      <w:r>
        <w:rPr>
          <w:szCs w:val="22"/>
        </w:rPr>
        <w:t>a</w:t>
      </w:r>
      <w:r w:rsidRPr="002F7452">
        <w:rPr>
          <w:szCs w:val="22"/>
        </w:rPr>
        <w:t>nd</w:t>
      </w:r>
      <w:r w:rsidR="00EB5816">
        <w:rPr>
          <w:szCs w:val="22"/>
        </w:rPr>
        <w:t xml:space="preserve"> -0.73</w:t>
      </w:r>
      <w:r w:rsidR="003D22E9" w:rsidRPr="002F7452">
        <w:rPr>
          <w:szCs w:val="22"/>
        </w:rPr>
        <w:t>%</w:t>
      </w:r>
      <w:r w:rsidR="003D22E9">
        <w:rPr>
          <w:szCs w:val="22"/>
        </w:rPr>
        <w:t>(LDB)</w:t>
      </w:r>
      <w:r w:rsidR="003D22E9" w:rsidRPr="002F7452">
        <w:rPr>
          <w:szCs w:val="22"/>
        </w:rPr>
        <w:t xml:space="preserve"> </w:t>
      </w:r>
      <w:r w:rsidR="003D22E9">
        <w:rPr>
          <w:szCs w:val="22"/>
        </w:rPr>
        <w:t>BD rate saving</w:t>
      </w:r>
    </w:p>
    <w:p w14:paraId="71727D03" w14:textId="71380D2D" w:rsidR="000106DE" w:rsidRDefault="0039033A" w:rsidP="000106DE">
      <w:pPr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proofErr w:type="spellStart"/>
      <w:r>
        <w:rPr>
          <w:szCs w:val="22"/>
        </w:rPr>
        <w:t>DualTree</w:t>
      </w:r>
      <w:proofErr w:type="spellEnd"/>
      <w:r>
        <w:rPr>
          <w:szCs w:val="22"/>
        </w:rPr>
        <w:t xml:space="preserve"> off: </w:t>
      </w:r>
      <w:r w:rsidR="000106DE">
        <w:rPr>
          <w:szCs w:val="22"/>
        </w:rPr>
        <w:t>-2.74</w:t>
      </w:r>
      <w:r w:rsidR="003D22E9" w:rsidRPr="002F7452">
        <w:rPr>
          <w:szCs w:val="22"/>
        </w:rPr>
        <w:t>%</w:t>
      </w:r>
      <w:r w:rsidR="003D22E9">
        <w:rPr>
          <w:szCs w:val="22"/>
        </w:rPr>
        <w:t>(AI)</w:t>
      </w:r>
      <w:r w:rsidR="000106DE" w:rsidRPr="002F7452">
        <w:rPr>
          <w:szCs w:val="22"/>
        </w:rPr>
        <w:t>,</w:t>
      </w:r>
      <w:r w:rsidR="009C13A0">
        <w:rPr>
          <w:szCs w:val="22"/>
        </w:rPr>
        <w:t xml:space="preserve"> -1.54</w:t>
      </w:r>
      <w:r w:rsidR="003D22E9" w:rsidRPr="002F7452">
        <w:rPr>
          <w:szCs w:val="22"/>
        </w:rPr>
        <w:t>%</w:t>
      </w:r>
      <w:r w:rsidR="003D22E9">
        <w:rPr>
          <w:szCs w:val="22"/>
        </w:rPr>
        <w:t>(RA)</w:t>
      </w:r>
      <w:r w:rsidR="003D22E9" w:rsidRPr="002F7452">
        <w:rPr>
          <w:szCs w:val="22"/>
        </w:rPr>
        <w:t xml:space="preserve"> </w:t>
      </w:r>
      <w:r w:rsidR="000106DE" w:rsidRPr="002F7452">
        <w:rPr>
          <w:szCs w:val="22"/>
        </w:rPr>
        <w:t xml:space="preserve"> </w:t>
      </w:r>
      <w:r w:rsidR="000106DE">
        <w:rPr>
          <w:szCs w:val="22"/>
        </w:rPr>
        <w:t>a</w:t>
      </w:r>
      <w:r w:rsidR="000106DE" w:rsidRPr="002F7452">
        <w:rPr>
          <w:szCs w:val="22"/>
        </w:rPr>
        <w:t>nd</w:t>
      </w:r>
      <w:r w:rsidR="009C13A0">
        <w:rPr>
          <w:szCs w:val="22"/>
        </w:rPr>
        <w:t xml:space="preserve"> -0.90</w:t>
      </w:r>
      <w:r w:rsidR="003D22E9" w:rsidRPr="002F7452">
        <w:rPr>
          <w:szCs w:val="22"/>
        </w:rPr>
        <w:t>%</w:t>
      </w:r>
      <w:r w:rsidR="003D22E9">
        <w:rPr>
          <w:szCs w:val="22"/>
        </w:rPr>
        <w:t>(LDB)</w:t>
      </w:r>
      <w:r w:rsidR="003D22E9" w:rsidRPr="002F7452">
        <w:rPr>
          <w:szCs w:val="22"/>
        </w:rPr>
        <w:t xml:space="preserve"> </w:t>
      </w:r>
      <w:r w:rsidR="003D22E9">
        <w:rPr>
          <w:szCs w:val="22"/>
        </w:rPr>
        <w:t>BD rate saving</w:t>
      </w:r>
    </w:p>
    <w:p w14:paraId="1D2BEA68" w14:textId="33F967C8" w:rsidR="00D754BC" w:rsidRPr="005E065D" w:rsidRDefault="00D754BC" w:rsidP="005E065D">
      <w:pPr>
        <w:jc w:val="both"/>
        <w:rPr>
          <w:color w:val="000000" w:themeColor="text1"/>
        </w:rPr>
      </w:pPr>
    </w:p>
    <w:p w14:paraId="50681DDF" w14:textId="2BD2428C" w:rsidR="00AE4EB2" w:rsidRDefault="00AE4EB2" w:rsidP="00AE4EB2">
      <w:pPr>
        <w:pStyle w:val="Heading1"/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ind w:left="432" w:hanging="432"/>
        <w:jc w:val="both"/>
        <w:rPr>
          <w:szCs w:val="22"/>
          <w:lang w:val="en-CA"/>
        </w:rPr>
      </w:pPr>
      <w:r>
        <w:rPr>
          <w:szCs w:val="22"/>
          <w:lang w:val="en-CA"/>
        </w:rPr>
        <w:t>Introduction</w:t>
      </w:r>
    </w:p>
    <w:p w14:paraId="2CE88E7A" w14:textId="3DF0304E" w:rsidR="00AE4EB2" w:rsidRPr="00257257" w:rsidRDefault="00A17F04" w:rsidP="00B46E2A">
      <w:pPr>
        <w:jc w:val="both"/>
        <w:rPr>
          <w:szCs w:val="22"/>
        </w:rPr>
      </w:pPr>
      <w:r w:rsidRPr="00ED7F4A">
        <w:rPr>
          <w:szCs w:val="22"/>
        </w:rPr>
        <w:t xml:space="preserve">In VVC draft 7, </w:t>
      </w:r>
      <w:r w:rsidR="00052F71">
        <w:rPr>
          <w:szCs w:val="22"/>
        </w:rPr>
        <w:t xml:space="preserve">to decode a CU in palette mode, a predictor palette from the previous </w:t>
      </w:r>
      <w:r w:rsidR="00B46E2A">
        <w:rPr>
          <w:szCs w:val="22"/>
        </w:rPr>
        <w:t xml:space="preserve">CU in </w:t>
      </w:r>
      <w:r w:rsidR="00052F71">
        <w:rPr>
          <w:szCs w:val="22"/>
        </w:rPr>
        <w:t xml:space="preserve">palette </w:t>
      </w:r>
      <w:r w:rsidR="00B46E2A">
        <w:rPr>
          <w:szCs w:val="22"/>
        </w:rPr>
        <w:t xml:space="preserve">mode </w:t>
      </w:r>
      <w:r w:rsidR="00052F71">
        <w:rPr>
          <w:szCs w:val="22"/>
        </w:rPr>
        <w:t xml:space="preserve">is used to </w:t>
      </w:r>
      <w:r w:rsidR="00B46E2A">
        <w:rPr>
          <w:szCs w:val="22"/>
        </w:rPr>
        <w:t>derive</w:t>
      </w:r>
      <w:r w:rsidR="00052F71">
        <w:rPr>
          <w:szCs w:val="22"/>
        </w:rPr>
        <w:t xml:space="preserve"> the palette of current CU</w:t>
      </w:r>
      <w:r w:rsidR="00B46E2A">
        <w:rPr>
          <w:szCs w:val="22"/>
        </w:rPr>
        <w:t>, and the predictor palette is updated after the coding of current CU</w:t>
      </w:r>
      <w:r w:rsidR="00052F71">
        <w:rPr>
          <w:szCs w:val="22"/>
        </w:rPr>
        <w:t xml:space="preserve">. </w:t>
      </w:r>
      <w:r w:rsidR="00B46E2A">
        <w:rPr>
          <w:szCs w:val="22"/>
        </w:rPr>
        <w:t xml:space="preserve">The initial predictor palette is initialized to 0 at the beginning of each slice, each tile, or the beginning of each CTU row for the wave-front parallel processing when </w:t>
      </w:r>
      <w:proofErr w:type="spellStart"/>
      <w:r w:rsidR="00CA712E" w:rsidRPr="00CA712E">
        <w:rPr>
          <w:szCs w:val="22"/>
        </w:rPr>
        <w:t>entropy_coding_sync_enabled_flag</w:t>
      </w:r>
      <w:proofErr w:type="spellEnd"/>
      <w:r w:rsidR="00CA712E">
        <w:rPr>
          <w:szCs w:val="22"/>
        </w:rPr>
        <w:t xml:space="preserve"> </w:t>
      </w:r>
      <w:r w:rsidR="00B46E2A">
        <w:rPr>
          <w:szCs w:val="22"/>
        </w:rPr>
        <w:t>is 1.</w:t>
      </w:r>
      <w:r w:rsidR="00257257">
        <w:rPr>
          <w:szCs w:val="22"/>
        </w:rPr>
        <w:t xml:space="preserve"> It is asserted that the predictor palette reset process interrupt</w:t>
      </w:r>
      <w:r w:rsidR="003E410E">
        <w:rPr>
          <w:szCs w:val="22"/>
        </w:rPr>
        <w:t>s</w:t>
      </w:r>
      <w:r w:rsidR="00257257">
        <w:rPr>
          <w:szCs w:val="22"/>
        </w:rPr>
        <w:t xml:space="preserve"> the palette </w:t>
      </w:r>
      <w:r w:rsidR="00451956">
        <w:rPr>
          <w:szCs w:val="22"/>
        </w:rPr>
        <w:t>propagation</w:t>
      </w:r>
      <w:r w:rsidR="00257257">
        <w:rPr>
          <w:szCs w:val="22"/>
        </w:rPr>
        <w:t xml:space="preserve"> and </w:t>
      </w:r>
      <w:r w:rsidR="003E410E">
        <w:rPr>
          <w:szCs w:val="22"/>
        </w:rPr>
        <w:t xml:space="preserve">could </w:t>
      </w:r>
      <w:r w:rsidR="00257257">
        <w:rPr>
          <w:szCs w:val="22"/>
        </w:rPr>
        <w:t xml:space="preserve">lead to </w:t>
      </w:r>
      <w:r w:rsidR="003E410E">
        <w:rPr>
          <w:szCs w:val="22"/>
        </w:rPr>
        <w:t xml:space="preserve">undesirable </w:t>
      </w:r>
      <w:r w:rsidR="00257257">
        <w:rPr>
          <w:szCs w:val="22"/>
        </w:rPr>
        <w:t>performance loss. In HEVC SCC, the predictor palette is initialized to the global palet</w:t>
      </w:r>
      <w:r w:rsidR="003E410E">
        <w:rPr>
          <w:szCs w:val="22"/>
        </w:rPr>
        <w:t>te</w:t>
      </w:r>
      <w:r w:rsidR="00257257">
        <w:rPr>
          <w:szCs w:val="22"/>
        </w:rPr>
        <w:t xml:space="preserve"> signaled in the PPS</w:t>
      </w:r>
      <w:r w:rsidR="00E918D9">
        <w:rPr>
          <w:szCs w:val="22"/>
        </w:rPr>
        <w:t xml:space="preserve"> </w:t>
      </w:r>
      <w:r w:rsidR="00E918D9">
        <w:rPr>
          <w:szCs w:val="22"/>
        </w:rPr>
        <w:fldChar w:fldCharType="begin"/>
      </w:r>
      <w:r w:rsidR="00E918D9">
        <w:rPr>
          <w:szCs w:val="22"/>
        </w:rPr>
        <w:instrText xml:space="preserve"> REF _Ref28557804 \r \h </w:instrText>
      </w:r>
      <w:r w:rsidR="00E918D9">
        <w:rPr>
          <w:szCs w:val="22"/>
        </w:rPr>
      </w:r>
      <w:r w:rsidR="00E918D9">
        <w:rPr>
          <w:szCs w:val="22"/>
        </w:rPr>
        <w:fldChar w:fldCharType="separate"/>
      </w:r>
      <w:r w:rsidR="00E918D9">
        <w:rPr>
          <w:szCs w:val="22"/>
        </w:rPr>
        <w:t>[1]</w:t>
      </w:r>
      <w:r w:rsidR="00E918D9">
        <w:rPr>
          <w:szCs w:val="22"/>
        </w:rPr>
        <w:fldChar w:fldCharType="end"/>
      </w:r>
      <w:r w:rsidR="00257257">
        <w:rPr>
          <w:szCs w:val="22"/>
        </w:rPr>
        <w:t>.</w:t>
      </w:r>
      <w:r w:rsidR="00E918D9">
        <w:rPr>
          <w:szCs w:val="22"/>
        </w:rPr>
        <w:t xml:space="preserve"> </w:t>
      </w:r>
      <w:r w:rsidR="00257257">
        <w:rPr>
          <w:szCs w:val="22"/>
        </w:rPr>
        <w:t>This feature allows a smart encoder provide a customized palette initializer to improve the performance for multiple slice</w:t>
      </w:r>
      <w:r w:rsidR="007009E7">
        <w:rPr>
          <w:szCs w:val="22"/>
        </w:rPr>
        <w:t>s</w:t>
      </w:r>
      <w:r w:rsidR="00257257">
        <w:rPr>
          <w:szCs w:val="22"/>
        </w:rPr>
        <w:t xml:space="preserve"> or WPP scenario</w:t>
      </w:r>
      <w:r w:rsidR="007B4696">
        <w:rPr>
          <w:szCs w:val="22"/>
        </w:rPr>
        <w:t>s</w:t>
      </w:r>
      <w:r w:rsidR="00257257">
        <w:rPr>
          <w:szCs w:val="22"/>
        </w:rPr>
        <w:t>.</w:t>
      </w:r>
    </w:p>
    <w:p w14:paraId="3732E756" w14:textId="54B5DF8B" w:rsidR="00613430" w:rsidRPr="005B217D" w:rsidRDefault="00613430" w:rsidP="00613430">
      <w:pPr>
        <w:pStyle w:val="Heading1"/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ind w:left="432" w:hanging="432"/>
        <w:jc w:val="both"/>
        <w:rPr>
          <w:lang w:val="en-CA"/>
        </w:rPr>
      </w:pPr>
      <w:r>
        <w:rPr>
          <w:lang w:val="en-CA"/>
        </w:rPr>
        <w:lastRenderedPageBreak/>
        <w:t>Proposal</w:t>
      </w:r>
    </w:p>
    <w:p w14:paraId="7906F7CB" w14:textId="4279FCF3" w:rsidR="003322E3" w:rsidRDefault="003322E3" w:rsidP="003322E3">
      <w:pPr>
        <w:jc w:val="both"/>
        <w:rPr>
          <w:lang w:val="en-CA"/>
        </w:rPr>
      </w:pPr>
      <w:r>
        <w:rPr>
          <w:lang w:val="en-CA"/>
        </w:rPr>
        <w:t>This contribution proposes</w:t>
      </w:r>
      <w:r w:rsidR="00257257">
        <w:rPr>
          <w:lang w:val="en-CA"/>
        </w:rPr>
        <w:t xml:space="preserve"> to add predictor palette initializer feature to VVC. The propos</w:t>
      </w:r>
      <w:r w:rsidR="003E410E">
        <w:rPr>
          <w:lang w:val="en-CA"/>
        </w:rPr>
        <w:t>ed</w:t>
      </w:r>
      <w:r w:rsidR="00257257">
        <w:rPr>
          <w:lang w:val="en-CA"/>
        </w:rPr>
        <w:t xml:space="preserve"> </w:t>
      </w:r>
      <w:r w:rsidR="00941545">
        <w:rPr>
          <w:lang w:val="en-CA"/>
        </w:rPr>
        <w:t xml:space="preserve">mechanism signals </w:t>
      </w:r>
      <w:r w:rsidR="00E8284E">
        <w:rPr>
          <w:lang w:val="en-CA"/>
        </w:rPr>
        <w:t xml:space="preserve">predictor </w:t>
      </w:r>
      <w:r w:rsidR="00257257">
        <w:rPr>
          <w:lang w:val="en-CA"/>
        </w:rPr>
        <w:t>palette tables for both joint and separate palette</w:t>
      </w:r>
      <w:r w:rsidR="00C74F96">
        <w:rPr>
          <w:lang w:val="en-CA"/>
        </w:rPr>
        <w:t>s</w:t>
      </w:r>
      <w:r w:rsidR="00257257">
        <w:rPr>
          <w:lang w:val="en-CA"/>
        </w:rPr>
        <w:t xml:space="preserve">, for single tree </w:t>
      </w:r>
      <w:r w:rsidR="00126B41">
        <w:rPr>
          <w:lang w:val="en-CA"/>
        </w:rPr>
        <w:t xml:space="preserve">slice </w:t>
      </w:r>
      <w:r w:rsidR="00257257">
        <w:rPr>
          <w:lang w:val="en-CA"/>
        </w:rPr>
        <w:t xml:space="preserve">and </w:t>
      </w:r>
      <w:r w:rsidR="00126B41">
        <w:rPr>
          <w:lang w:val="en-CA"/>
        </w:rPr>
        <w:t>dual tree I slice</w:t>
      </w:r>
      <w:r w:rsidR="00941545">
        <w:rPr>
          <w:lang w:val="en-CA"/>
        </w:rPr>
        <w:t xml:space="preserve"> respectively, in adaptation parameter set (APS).</w:t>
      </w:r>
    </w:p>
    <w:p w14:paraId="4F806C81" w14:textId="62F4CF29" w:rsidR="004B49B7" w:rsidRPr="005B217D" w:rsidRDefault="004B49B7" w:rsidP="004B49B7">
      <w:pPr>
        <w:pStyle w:val="Heading2"/>
      </w:pPr>
      <w:r>
        <w:t>Propos</w:t>
      </w:r>
      <w:r>
        <w:rPr>
          <w:lang w:val="en-US"/>
        </w:rPr>
        <w:t>ed syntax</w:t>
      </w:r>
      <w:r w:rsidR="00DB4024">
        <w:rPr>
          <w:lang w:val="en-US"/>
        </w:rPr>
        <w:t xml:space="preserve"> and semantic</w:t>
      </w:r>
      <w:r w:rsidR="00604FBD">
        <w:rPr>
          <w:lang w:val="en-US"/>
        </w:rPr>
        <w:t xml:space="preserve"> changes</w:t>
      </w:r>
    </w:p>
    <w:p w14:paraId="405F23B2" w14:textId="27F28F9E" w:rsidR="00F24890" w:rsidRDefault="00F24890" w:rsidP="003322E3">
      <w:pPr>
        <w:jc w:val="both"/>
        <w:rPr>
          <w:lang w:val="en-CA"/>
        </w:rPr>
      </w:pPr>
    </w:p>
    <w:p w14:paraId="1F7C699B" w14:textId="7651A206" w:rsidR="00F24890" w:rsidRDefault="00F24890" w:rsidP="003322E3">
      <w:pPr>
        <w:jc w:val="both"/>
        <w:rPr>
          <w:lang w:val="en-CA"/>
        </w:rPr>
      </w:pPr>
      <w:r>
        <w:rPr>
          <w:lang w:val="en-CA"/>
        </w:rPr>
        <w:t>A new APS type is added for predictor palette initializer APS.</w:t>
      </w:r>
    </w:p>
    <w:p w14:paraId="34C1C541" w14:textId="77777777" w:rsidR="00F24890" w:rsidRDefault="00F24890" w:rsidP="003322E3">
      <w:pPr>
        <w:jc w:val="both"/>
        <w:rPr>
          <w:lang w:val="en-CA"/>
        </w:rPr>
      </w:pPr>
    </w:p>
    <w:p w14:paraId="28192BE6" w14:textId="41C2A7DB" w:rsidR="00F24890" w:rsidRPr="00F24890" w:rsidRDefault="00F24890" w:rsidP="00F24890">
      <w:pPr>
        <w:pStyle w:val="Caption"/>
        <w:keepLines/>
        <w:rPr>
          <w:noProof/>
          <w:lang w:val="en-CA"/>
        </w:rPr>
      </w:pPr>
      <w:r>
        <w:t xml:space="preserve">               Table </w:t>
      </w:r>
      <w:r>
        <w:rPr>
          <w:noProof/>
        </w:rPr>
        <w:fldChar w:fldCharType="begin"/>
      </w:r>
      <w:r>
        <w:rPr>
          <w:noProof/>
        </w:rPr>
        <w:instrText xml:space="preserve"> SEQ Table \* ARABIC </w:instrText>
      </w:r>
      <w:r>
        <w:rPr>
          <w:noProof/>
        </w:rPr>
        <w:fldChar w:fldCharType="separate"/>
      </w:r>
      <w:r w:rsidR="00DC7F15">
        <w:rPr>
          <w:noProof/>
        </w:rPr>
        <w:t>1</w:t>
      </w:r>
      <w:r>
        <w:rPr>
          <w:noProof/>
        </w:rPr>
        <w:fldChar w:fldCharType="end"/>
      </w:r>
      <w:r>
        <w:t xml:space="preserve"> </w:t>
      </w:r>
      <w:r w:rsidRPr="00084198">
        <w:rPr>
          <w:noProof/>
          <w:lang w:val="en-CA"/>
        </w:rPr>
        <w:t xml:space="preserve">– </w:t>
      </w:r>
      <w:r w:rsidRPr="00084198">
        <w:rPr>
          <w:lang w:val="en-CA"/>
        </w:rPr>
        <w:t>APS parameters type codes and types of APS parameters</w:t>
      </w:r>
    </w:p>
    <w:tbl>
      <w:tblPr>
        <w:tblW w:w="83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5"/>
        <w:gridCol w:w="1800"/>
        <w:gridCol w:w="4713"/>
      </w:tblGrid>
      <w:tr w:rsidR="00F24890" w:rsidRPr="003A45C8" w14:paraId="0966B922" w14:textId="77777777" w:rsidTr="0039033A">
        <w:trPr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5D425" w14:textId="77777777" w:rsidR="00F24890" w:rsidRPr="003A45C8" w:rsidRDefault="00F24890" w:rsidP="0039033A">
            <w:pPr>
              <w:keepNext/>
              <w:keepLines/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center"/>
              <w:rPr>
                <w:b/>
                <w:bCs/>
                <w:sz w:val="20"/>
                <w:lang w:val="en-CA"/>
              </w:rPr>
            </w:pPr>
            <w:proofErr w:type="spellStart"/>
            <w:r w:rsidRPr="003A45C8">
              <w:rPr>
                <w:b/>
                <w:sz w:val="20"/>
                <w:lang w:val="en-CA"/>
              </w:rPr>
              <w:t>aps_params_type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8751F" w14:textId="77777777" w:rsidR="00F24890" w:rsidRPr="003A45C8" w:rsidRDefault="00F24890" w:rsidP="0039033A">
            <w:pPr>
              <w:keepNext/>
              <w:keepLines/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center"/>
              <w:rPr>
                <w:b/>
                <w:bCs/>
                <w:sz w:val="20"/>
                <w:lang w:val="en-CA"/>
              </w:rPr>
            </w:pPr>
            <w:r w:rsidRPr="003A45C8">
              <w:rPr>
                <w:b/>
                <w:bCs/>
                <w:sz w:val="20"/>
                <w:lang w:val="en-CA"/>
              </w:rPr>
              <w:t xml:space="preserve">Name of </w:t>
            </w:r>
            <w:proofErr w:type="spellStart"/>
            <w:r w:rsidRPr="003A45C8">
              <w:rPr>
                <w:b/>
                <w:sz w:val="20"/>
                <w:lang w:val="en-CA"/>
              </w:rPr>
              <w:t>aps_params_type</w:t>
            </w:r>
            <w:proofErr w:type="spellEnd"/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1EC65" w14:textId="77777777" w:rsidR="00F24890" w:rsidRPr="003A45C8" w:rsidRDefault="00F24890" w:rsidP="0039033A">
            <w:pPr>
              <w:keepNext/>
              <w:keepLines/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center"/>
              <w:rPr>
                <w:b/>
                <w:bCs/>
                <w:sz w:val="20"/>
                <w:lang w:val="en-CA"/>
              </w:rPr>
            </w:pPr>
            <w:r w:rsidRPr="003A45C8">
              <w:rPr>
                <w:b/>
                <w:bCs/>
                <w:sz w:val="20"/>
                <w:lang w:val="en-CA"/>
              </w:rPr>
              <w:t>Type of APS parameters</w:t>
            </w:r>
          </w:p>
        </w:tc>
      </w:tr>
      <w:tr w:rsidR="00F24890" w:rsidRPr="003A45C8" w14:paraId="6B7668AE" w14:textId="77777777" w:rsidTr="0039033A">
        <w:trPr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0A0B" w14:textId="77777777" w:rsidR="00F24890" w:rsidRPr="003A45C8" w:rsidRDefault="00F24890" w:rsidP="0039033A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center"/>
              <w:rPr>
                <w:sz w:val="20"/>
                <w:lang w:val="en-CA"/>
              </w:rPr>
            </w:pPr>
            <w:r w:rsidRPr="003A45C8">
              <w:rPr>
                <w:noProof/>
                <w:sz w:val="20"/>
                <w:lang w:val="en-CA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26C8" w14:textId="77777777" w:rsidR="00F24890" w:rsidRPr="003A45C8" w:rsidRDefault="00F24890" w:rsidP="0039033A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rPr>
                <w:sz w:val="20"/>
                <w:lang w:val="en-CA"/>
              </w:rPr>
            </w:pPr>
            <w:r w:rsidRPr="003A45C8">
              <w:rPr>
                <w:noProof/>
                <w:sz w:val="20"/>
                <w:lang w:val="en-CA"/>
              </w:rPr>
              <w:t>ALF_APS</w:t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97E1" w14:textId="77777777" w:rsidR="00F24890" w:rsidRPr="003A45C8" w:rsidRDefault="00F24890" w:rsidP="0039033A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rPr>
                <w:sz w:val="20"/>
                <w:lang w:val="en-CA"/>
              </w:rPr>
            </w:pPr>
            <w:r w:rsidRPr="003A45C8">
              <w:rPr>
                <w:noProof/>
                <w:sz w:val="20"/>
                <w:lang w:val="en-CA"/>
              </w:rPr>
              <w:t>ALF parameters</w:t>
            </w:r>
          </w:p>
        </w:tc>
      </w:tr>
      <w:tr w:rsidR="00F24890" w:rsidRPr="003A45C8" w14:paraId="4213941F" w14:textId="77777777" w:rsidTr="0039033A">
        <w:trPr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AC22A" w14:textId="77777777" w:rsidR="00F24890" w:rsidRPr="003A45C8" w:rsidRDefault="00F24890" w:rsidP="0039033A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center"/>
              <w:rPr>
                <w:noProof/>
                <w:sz w:val="20"/>
                <w:lang w:val="en-CA"/>
              </w:rPr>
            </w:pPr>
            <w:r w:rsidRPr="003A45C8">
              <w:rPr>
                <w:noProof/>
                <w:sz w:val="20"/>
                <w:lang w:val="en-CA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8EEA" w14:textId="77777777" w:rsidR="00F24890" w:rsidRPr="003A45C8" w:rsidRDefault="00F24890" w:rsidP="0039033A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rPr>
                <w:noProof/>
                <w:sz w:val="20"/>
                <w:lang w:val="en-CA"/>
              </w:rPr>
            </w:pPr>
            <w:r w:rsidRPr="003A45C8">
              <w:rPr>
                <w:noProof/>
                <w:sz w:val="20"/>
                <w:lang w:val="en-CA"/>
              </w:rPr>
              <w:t>LMCS_APS</w:t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26FB0" w14:textId="77777777" w:rsidR="00F24890" w:rsidRPr="003A45C8" w:rsidRDefault="00F24890" w:rsidP="0039033A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rPr>
                <w:noProof/>
                <w:sz w:val="20"/>
                <w:lang w:val="en-CA"/>
              </w:rPr>
            </w:pPr>
            <w:r w:rsidRPr="003A45C8">
              <w:rPr>
                <w:noProof/>
                <w:sz w:val="20"/>
                <w:lang w:val="en-CA" w:eastAsia="ko-KR"/>
              </w:rPr>
              <w:t>LMCS parameters</w:t>
            </w:r>
          </w:p>
        </w:tc>
      </w:tr>
      <w:tr w:rsidR="00F24890" w:rsidRPr="003A45C8" w14:paraId="1DE0C054" w14:textId="77777777" w:rsidTr="0039033A">
        <w:trPr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6334B" w14:textId="77777777" w:rsidR="00F24890" w:rsidRPr="003A45C8" w:rsidRDefault="00F24890" w:rsidP="0039033A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center"/>
              <w:rPr>
                <w:noProof/>
                <w:sz w:val="20"/>
                <w:lang w:val="en-CA"/>
              </w:rPr>
            </w:pPr>
            <w:r w:rsidRPr="003A45C8">
              <w:rPr>
                <w:noProof/>
                <w:sz w:val="20"/>
                <w:lang w:val="en-CA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8968" w14:textId="77777777" w:rsidR="00F24890" w:rsidRPr="003A45C8" w:rsidRDefault="00F24890" w:rsidP="0039033A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rPr>
                <w:noProof/>
                <w:sz w:val="20"/>
                <w:lang w:val="en-CA"/>
              </w:rPr>
            </w:pPr>
            <w:r w:rsidRPr="003A45C8">
              <w:rPr>
                <w:noProof/>
                <w:sz w:val="20"/>
                <w:lang w:val="en-CA"/>
              </w:rPr>
              <w:t>SCALING_APS</w:t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6275D" w14:textId="77777777" w:rsidR="00F24890" w:rsidRPr="003A45C8" w:rsidRDefault="00F24890" w:rsidP="0039033A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rPr>
                <w:noProof/>
                <w:sz w:val="20"/>
                <w:lang w:val="en-CA" w:eastAsia="ko-KR"/>
              </w:rPr>
            </w:pPr>
            <w:r w:rsidRPr="003A45C8">
              <w:rPr>
                <w:noProof/>
                <w:sz w:val="20"/>
                <w:lang w:val="en-CA" w:eastAsia="ko-KR"/>
              </w:rPr>
              <w:t>Scaling list parameters</w:t>
            </w:r>
          </w:p>
        </w:tc>
      </w:tr>
      <w:tr w:rsidR="00F24890" w:rsidRPr="003A45C8" w14:paraId="58DD2DC3" w14:textId="77777777" w:rsidTr="0039033A">
        <w:trPr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F0A11" w14:textId="77777777" w:rsidR="00F24890" w:rsidRPr="003A45C8" w:rsidRDefault="00F24890" w:rsidP="0039033A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center"/>
              <w:rPr>
                <w:noProof/>
                <w:sz w:val="20"/>
                <w:highlight w:val="yellow"/>
                <w:lang w:val="en-CA"/>
              </w:rPr>
            </w:pPr>
            <w:r w:rsidRPr="003A45C8">
              <w:rPr>
                <w:noProof/>
                <w:sz w:val="20"/>
                <w:highlight w:val="yellow"/>
                <w:lang w:val="en-CA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206D1" w14:textId="77777777" w:rsidR="00F24890" w:rsidRPr="003A45C8" w:rsidRDefault="00F24890" w:rsidP="0039033A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rPr>
                <w:noProof/>
                <w:sz w:val="20"/>
                <w:highlight w:val="yellow"/>
                <w:lang w:val="en-CA"/>
              </w:rPr>
            </w:pPr>
            <w:r w:rsidRPr="003A45C8">
              <w:rPr>
                <w:noProof/>
                <w:sz w:val="20"/>
                <w:highlight w:val="yellow"/>
                <w:lang w:val="en-CA"/>
              </w:rPr>
              <w:t>PLT_APS</w:t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5532" w14:textId="3D303C54" w:rsidR="00F24890" w:rsidRPr="003A45C8" w:rsidRDefault="006D5F41" w:rsidP="0039033A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rPr>
                <w:noProof/>
                <w:sz w:val="20"/>
                <w:highlight w:val="yellow"/>
                <w:lang w:val="en-CA" w:eastAsia="ko-KR"/>
              </w:rPr>
            </w:pPr>
            <w:r>
              <w:rPr>
                <w:noProof/>
                <w:sz w:val="20"/>
                <w:highlight w:val="yellow"/>
                <w:lang w:val="en-CA" w:eastAsia="ko-KR"/>
              </w:rPr>
              <w:t>Predictor p</w:t>
            </w:r>
            <w:r w:rsidR="00F24890" w:rsidRPr="003A45C8">
              <w:rPr>
                <w:noProof/>
                <w:sz w:val="20"/>
                <w:highlight w:val="yellow"/>
                <w:lang w:val="en-CA" w:eastAsia="ko-KR"/>
              </w:rPr>
              <w:t>alette patameters</w:t>
            </w:r>
          </w:p>
        </w:tc>
      </w:tr>
      <w:tr w:rsidR="00F24890" w:rsidRPr="003A45C8" w14:paraId="05410E2B" w14:textId="77777777" w:rsidTr="0039033A">
        <w:trPr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806F" w14:textId="77777777" w:rsidR="00F24890" w:rsidRPr="003A45C8" w:rsidRDefault="00F24890" w:rsidP="0039033A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center"/>
              <w:rPr>
                <w:noProof/>
                <w:sz w:val="20"/>
                <w:lang w:val="en-CA"/>
              </w:rPr>
            </w:pPr>
            <w:r>
              <w:rPr>
                <w:noProof/>
                <w:sz w:val="20"/>
                <w:lang w:val="en-CA"/>
              </w:rPr>
              <w:t>4</w:t>
            </w:r>
            <w:r w:rsidRPr="003A45C8">
              <w:rPr>
                <w:noProof/>
                <w:sz w:val="20"/>
                <w:lang w:val="en-CA"/>
              </w:rPr>
              <w:t>..7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000F" w14:textId="77777777" w:rsidR="00F24890" w:rsidRPr="003A45C8" w:rsidRDefault="00F24890" w:rsidP="0039033A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rPr>
                <w:noProof/>
                <w:sz w:val="20"/>
                <w:lang w:val="en-CA"/>
              </w:rPr>
            </w:pPr>
            <w:r w:rsidRPr="003A45C8">
              <w:rPr>
                <w:noProof/>
                <w:sz w:val="20"/>
                <w:lang w:val="en-CA"/>
              </w:rPr>
              <w:t>Reserved</w:t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2235" w14:textId="77777777" w:rsidR="00F24890" w:rsidRPr="003A45C8" w:rsidRDefault="00F24890" w:rsidP="0039033A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rPr>
                <w:noProof/>
                <w:sz w:val="20"/>
                <w:lang w:val="en-CA" w:eastAsia="ko-KR"/>
              </w:rPr>
            </w:pPr>
            <w:r w:rsidRPr="003A45C8">
              <w:rPr>
                <w:noProof/>
                <w:sz w:val="20"/>
                <w:lang w:val="en-CA" w:eastAsia="ko-KR"/>
              </w:rPr>
              <w:t>Reserved</w:t>
            </w:r>
          </w:p>
        </w:tc>
      </w:tr>
    </w:tbl>
    <w:p w14:paraId="4BE8412D" w14:textId="77777777" w:rsidR="00F24890" w:rsidRDefault="00F24890" w:rsidP="003322E3">
      <w:pPr>
        <w:jc w:val="both"/>
        <w:rPr>
          <w:lang w:val="en-CA"/>
        </w:rPr>
      </w:pPr>
    </w:p>
    <w:p w14:paraId="692768F6" w14:textId="77777777" w:rsidR="00F24890" w:rsidRDefault="00F24890" w:rsidP="003322E3">
      <w:pPr>
        <w:jc w:val="both"/>
        <w:rPr>
          <w:lang w:val="en-CA"/>
        </w:rPr>
      </w:pPr>
    </w:p>
    <w:p w14:paraId="327CC83A" w14:textId="3830578A" w:rsidR="00F24890" w:rsidRPr="00576DC9" w:rsidRDefault="00F24890" w:rsidP="00F24890">
      <w:pPr>
        <w:pStyle w:val="Caption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t xml:space="preserve">Table </w:t>
      </w:r>
      <w:r w:rsidR="00FD3D17">
        <w:rPr>
          <w:noProof/>
        </w:rPr>
        <w:fldChar w:fldCharType="begin"/>
      </w:r>
      <w:r w:rsidR="00FD3D17">
        <w:rPr>
          <w:noProof/>
        </w:rPr>
        <w:instrText xml:space="preserve"> SEQ Table \* ARABIC </w:instrText>
      </w:r>
      <w:r w:rsidR="00FD3D17">
        <w:rPr>
          <w:noProof/>
        </w:rPr>
        <w:fldChar w:fldCharType="separate"/>
      </w:r>
      <w:r w:rsidR="00DC7F15">
        <w:rPr>
          <w:noProof/>
        </w:rPr>
        <w:t>2</w:t>
      </w:r>
      <w:r w:rsidR="00FD3D17">
        <w:rPr>
          <w:noProof/>
        </w:rPr>
        <w:fldChar w:fldCharType="end"/>
      </w:r>
      <w:r>
        <w:t>: APS syntax structure modification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F24890" w:rsidRPr="00084198" w14:paraId="594E5B28" w14:textId="77777777" w:rsidTr="0039033A">
        <w:trPr>
          <w:cantSplit/>
          <w:jc w:val="center"/>
        </w:trPr>
        <w:tc>
          <w:tcPr>
            <w:tcW w:w="7920" w:type="dxa"/>
          </w:tcPr>
          <w:p w14:paraId="781A3993" w14:textId="77777777" w:rsidR="00F24890" w:rsidRPr="00084198" w:rsidRDefault="00F24890" w:rsidP="0039033A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proofErr w:type="spellStart"/>
            <w:r w:rsidRPr="00084198">
              <w:rPr>
                <w:lang w:val="en-CA"/>
              </w:rPr>
              <w:t>adaptation_parameter_set_rbsp</w:t>
            </w:r>
            <w:proofErr w:type="spellEnd"/>
            <w:r w:rsidRPr="00084198">
              <w:rPr>
                <w:lang w:val="en-CA"/>
              </w:rPr>
              <w:t>( ) {</w:t>
            </w:r>
          </w:p>
        </w:tc>
        <w:tc>
          <w:tcPr>
            <w:tcW w:w="1157" w:type="dxa"/>
          </w:tcPr>
          <w:p w14:paraId="211FBACF" w14:textId="77777777" w:rsidR="00F24890" w:rsidRPr="00084198" w:rsidRDefault="00F24890" w:rsidP="0039033A">
            <w:pPr>
              <w:pStyle w:val="tableheading"/>
              <w:keepNext w:val="0"/>
              <w:keepLines w:val="0"/>
              <w:spacing w:before="20" w:after="40"/>
              <w:rPr>
                <w:lang w:val="en-CA"/>
              </w:rPr>
            </w:pPr>
            <w:r w:rsidRPr="00084198">
              <w:rPr>
                <w:lang w:val="en-CA"/>
              </w:rPr>
              <w:t>Descriptor</w:t>
            </w:r>
          </w:p>
        </w:tc>
      </w:tr>
      <w:tr w:rsidR="00F24890" w:rsidRPr="00084198" w14:paraId="3D37C597" w14:textId="77777777" w:rsidTr="0039033A">
        <w:trPr>
          <w:cantSplit/>
          <w:jc w:val="center"/>
        </w:trPr>
        <w:tc>
          <w:tcPr>
            <w:tcW w:w="7920" w:type="dxa"/>
          </w:tcPr>
          <w:p w14:paraId="2E0C0412" w14:textId="77777777" w:rsidR="00F24890" w:rsidRPr="00084198" w:rsidRDefault="00F24890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lang w:val="en-CA"/>
              </w:rPr>
            </w:pPr>
            <w:r w:rsidRPr="00084198">
              <w:rPr>
                <w:b/>
                <w:lang w:val="en-CA"/>
              </w:rPr>
              <w:tab/>
            </w:r>
            <w:proofErr w:type="spellStart"/>
            <w:r w:rsidRPr="00084198">
              <w:rPr>
                <w:b/>
                <w:lang w:val="en-CA"/>
              </w:rPr>
              <w:t>adaptation_parameter_set_id</w:t>
            </w:r>
            <w:proofErr w:type="spellEnd"/>
          </w:p>
        </w:tc>
        <w:tc>
          <w:tcPr>
            <w:tcW w:w="1157" w:type="dxa"/>
          </w:tcPr>
          <w:p w14:paraId="1E04E7A7" w14:textId="77777777" w:rsidR="00F24890" w:rsidRPr="00084198" w:rsidRDefault="00F24890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 w:rsidRPr="00084198">
              <w:rPr>
                <w:lang w:val="en-CA"/>
              </w:rPr>
              <w:t>u(5)</w:t>
            </w:r>
          </w:p>
        </w:tc>
      </w:tr>
      <w:tr w:rsidR="00F24890" w:rsidRPr="00084198" w14:paraId="6EDB051E" w14:textId="77777777" w:rsidTr="0039033A">
        <w:trPr>
          <w:cantSplit/>
          <w:jc w:val="center"/>
        </w:trPr>
        <w:tc>
          <w:tcPr>
            <w:tcW w:w="7920" w:type="dxa"/>
          </w:tcPr>
          <w:p w14:paraId="1FA3F61E" w14:textId="77777777" w:rsidR="00F24890" w:rsidRPr="00084198" w:rsidRDefault="00F24890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lang w:val="en-CA"/>
              </w:rPr>
            </w:pPr>
            <w:r w:rsidRPr="00084198">
              <w:rPr>
                <w:b/>
                <w:lang w:val="en-CA"/>
              </w:rPr>
              <w:tab/>
            </w:r>
            <w:proofErr w:type="spellStart"/>
            <w:r w:rsidRPr="00084198">
              <w:rPr>
                <w:b/>
                <w:lang w:val="en-CA"/>
              </w:rPr>
              <w:t>aps_params_type</w:t>
            </w:r>
            <w:proofErr w:type="spellEnd"/>
          </w:p>
        </w:tc>
        <w:tc>
          <w:tcPr>
            <w:tcW w:w="1157" w:type="dxa"/>
          </w:tcPr>
          <w:p w14:paraId="7025A294" w14:textId="77777777" w:rsidR="00F24890" w:rsidRPr="00084198" w:rsidRDefault="00F24890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 w:rsidRPr="00084198">
              <w:rPr>
                <w:lang w:val="en-CA"/>
              </w:rPr>
              <w:t>u(3)</w:t>
            </w:r>
          </w:p>
        </w:tc>
      </w:tr>
      <w:tr w:rsidR="00F24890" w:rsidRPr="00084198" w14:paraId="410B8580" w14:textId="77777777" w:rsidTr="0039033A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63604BC1" w14:textId="77777777" w:rsidR="00F24890" w:rsidRPr="00084198" w:rsidRDefault="00F24890" w:rsidP="0039033A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084198">
              <w:rPr>
                <w:lang w:val="en-CA"/>
              </w:rPr>
              <w:tab/>
              <w:t xml:space="preserve">if( </w:t>
            </w:r>
            <w:proofErr w:type="spellStart"/>
            <w:r w:rsidRPr="00084198">
              <w:rPr>
                <w:lang w:val="en-CA"/>
              </w:rPr>
              <w:t>aps_params_type</w:t>
            </w:r>
            <w:proofErr w:type="spellEnd"/>
            <w:r w:rsidRPr="00084198">
              <w:rPr>
                <w:lang w:val="en-CA"/>
              </w:rPr>
              <w:t xml:space="preserve">  = =  ALF_APS )</w:t>
            </w:r>
          </w:p>
        </w:tc>
        <w:tc>
          <w:tcPr>
            <w:tcW w:w="1157" w:type="dxa"/>
            <w:shd w:val="clear" w:color="auto" w:fill="auto"/>
          </w:tcPr>
          <w:p w14:paraId="00470EB2" w14:textId="77777777" w:rsidR="00F24890" w:rsidRPr="00084198" w:rsidRDefault="00F24890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F24890" w:rsidRPr="00084198" w14:paraId="45A2CB31" w14:textId="77777777" w:rsidTr="0039033A">
        <w:trPr>
          <w:cantSplit/>
          <w:jc w:val="center"/>
        </w:trPr>
        <w:tc>
          <w:tcPr>
            <w:tcW w:w="7920" w:type="dxa"/>
          </w:tcPr>
          <w:p w14:paraId="720D5A3D" w14:textId="77777777" w:rsidR="00F24890" w:rsidRPr="00084198" w:rsidRDefault="00F24890" w:rsidP="0039033A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proofErr w:type="spellStart"/>
            <w:r w:rsidRPr="00084198">
              <w:rPr>
                <w:lang w:val="en-CA"/>
              </w:rPr>
              <w:t>alf_data</w:t>
            </w:r>
            <w:proofErr w:type="spellEnd"/>
            <w:r w:rsidRPr="00084198">
              <w:rPr>
                <w:lang w:val="en-CA"/>
              </w:rPr>
              <w:t>( )</w:t>
            </w:r>
          </w:p>
        </w:tc>
        <w:tc>
          <w:tcPr>
            <w:tcW w:w="1157" w:type="dxa"/>
          </w:tcPr>
          <w:p w14:paraId="054BBD1E" w14:textId="77777777" w:rsidR="00F24890" w:rsidRPr="00084198" w:rsidRDefault="00F24890" w:rsidP="0039033A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</w:p>
        </w:tc>
      </w:tr>
      <w:tr w:rsidR="00F24890" w:rsidRPr="00084198" w14:paraId="757AD8AD" w14:textId="77777777" w:rsidTr="0039033A">
        <w:trPr>
          <w:cantSplit/>
          <w:jc w:val="center"/>
        </w:trPr>
        <w:tc>
          <w:tcPr>
            <w:tcW w:w="7920" w:type="dxa"/>
          </w:tcPr>
          <w:p w14:paraId="1159DF7C" w14:textId="77777777" w:rsidR="00F24890" w:rsidRPr="00084198" w:rsidRDefault="00F24890" w:rsidP="0039033A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084198">
              <w:rPr>
                <w:lang w:val="en-CA"/>
              </w:rPr>
              <w:tab/>
              <w:t xml:space="preserve">else if( </w:t>
            </w:r>
            <w:proofErr w:type="spellStart"/>
            <w:r w:rsidRPr="00084198">
              <w:rPr>
                <w:lang w:val="en-CA"/>
              </w:rPr>
              <w:t>aps_params_type</w:t>
            </w:r>
            <w:proofErr w:type="spellEnd"/>
            <w:r w:rsidRPr="00084198">
              <w:rPr>
                <w:lang w:val="en-CA"/>
              </w:rPr>
              <w:t xml:space="preserve">  = =  LMCS_APS )</w:t>
            </w:r>
          </w:p>
        </w:tc>
        <w:tc>
          <w:tcPr>
            <w:tcW w:w="1157" w:type="dxa"/>
          </w:tcPr>
          <w:p w14:paraId="3FDF52DE" w14:textId="77777777" w:rsidR="00F24890" w:rsidRPr="00084198" w:rsidRDefault="00F24890" w:rsidP="0039033A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</w:p>
        </w:tc>
      </w:tr>
      <w:tr w:rsidR="00F24890" w:rsidRPr="00084198" w14:paraId="6A593320" w14:textId="77777777" w:rsidTr="0039033A">
        <w:trPr>
          <w:cantSplit/>
          <w:jc w:val="center"/>
        </w:trPr>
        <w:tc>
          <w:tcPr>
            <w:tcW w:w="7920" w:type="dxa"/>
          </w:tcPr>
          <w:p w14:paraId="04D75060" w14:textId="77777777" w:rsidR="00F24890" w:rsidRPr="00084198" w:rsidRDefault="00F24890" w:rsidP="0039033A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proofErr w:type="spellStart"/>
            <w:r w:rsidRPr="00084198">
              <w:rPr>
                <w:lang w:val="en-CA"/>
              </w:rPr>
              <w:t>lmcs_data</w:t>
            </w:r>
            <w:proofErr w:type="spellEnd"/>
            <w:r w:rsidRPr="00084198">
              <w:rPr>
                <w:lang w:val="en-CA"/>
              </w:rPr>
              <w:t>( )</w:t>
            </w:r>
          </w:p>
        </w:tc>
        <w:tc>
          <w:tcPr>
            <w:tcW w:w="1157" w:type="dxa"/>
          </w:tcPr>
          <w:p w14:paraId="5333192A" w14:textId="77777777" w:rsidR="00F24890" w:rsidRPr="00084198" w:rsidRDefault="00F24890" w:rsidP="0039033A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</w:p>
        </w:tc>
      </w:tr>
      <w:tr w:rsidR="00F24890" w:rsidRPr="00084198" w14:paraId="7B30C33A" w14:textId="77777777" w:rsidTr="0039033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B4EC7" w14:textId="77777777" w:rsidR="00F24890" w:rsidRPr="00084198" w:rsidRDefault="00F24890" w:rsidP="0039033A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lang w:val="en-CA"/>
              </w:rPr>
              <w:tab/>
              <w:t xml:space="preserve">else if( </w:t>
            </w:r>
            <w:proofErr w:type="spellStart"/>
            <w:r w:rsidRPr="00084198">
              <w:rPr>
                <w:lang w:val="en-CA"/>
              </w:rPr>
              <w:t>aps_params_type</w:t>
            </w:r>
            <w:proofErr w:type="spellEnd"/>
            <w:r w:rsidRPr="00084198">
              <w:rPr>
                <w:lang w:val="en-CA"/>
              </w:rPr>
              <w:t xml:space="preserve">  = =  SCALING_APS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A27AB" w14:textId="77777777" w:rsidR="00F24890" w:rsidRPr="00084198" w:rsidRDefault="00F24890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color w:val="000000" w:themeColor="text1"/>
                <w:lang w:val="en-CA"/>
              </w:rPr>
            </w:pPr>
          </w:p>
        </w:tc>
      </w:tr>
      <w:tr w:rsidR="00F24890" w:rsidRPr="00084198" w14:paraId="607A8015" w14:textId="77777777" w:rsidTr="0039033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8EDE" w14:textId="77777777" w:rsidR="00F24890" w:rsidRPr="00084198" w:rsidRDefault="00F24890" w:rsidP="0039033A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proofErr w:type="spellStart"/>
            <w:r w:rsidRPr="00084198">
              <w:rPr>
                <w:lang w:val="en-CA"/>
              </w:rPr>
              <w:t>scaling_list_data</w:t>
            </w:r>
            <w:proofErr w:type="spellEnd"/>
            <w:r w:rsidRPr="00084198">
              <w:rPr>
                <w:lang w:val="en-CA"/>
              </w:rPr>
              <w:t>( 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ABCB" w14:textId="77777777" w:rsidR="00F24890" w:rsidRPr="00084198" w:rsidRDefault="00F24890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color w:val="000000" w:themeColor="text1"/>
                <w:lang w:val="en-CA"/>
              </w:rPr>
            </w:pPr>
          </w:p>
        </w:tc>
      </w:tr>
      <w:tr w:rsidR="00F24890" w:rsidRPr="00621A17" w14:paraId="012F5CF3" w14:textId="77777777" w:rsidTr="0039033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090B3" w14:textId="77777777" w:rsidR="00F24890" w:rsidRPr="00621A17" w:rsidRDefault="00F24890" w:rsidP="0039033A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highlight w:val="yellow"/>
                <w:lang w:val="en-CA"/>
              </w:rPr>
            </w:pPr>
            <w:r w:rsidRPr="00084198">
              <w:rPr>
                <w:lang w:val="en-CA"/>
              </w:rPr>
              <w:tab/>
            </w:r>
            <w:r w:rsidRPr="00621A17">
              <w:rPr>
                <w:highlight w:val="yellow"/>
                <w:lang w:val="en-CA"/>
              </w:rPr>
              <w:t xml:space="preserve">else if( </w:t>
            </w:r>
            <w:proofErr w:type="spellStart"/>
            <w:r w:rsidRPr="00621A17">
              <w:rPr>
                <w:highlight w:val="yellow"/>
                <w:lang w:val="en-CA"/>
              </w:rPr>
              <w:t>aps_params_type</w:t>
            </w:r>
            <w:proofErr w:type="spellEnd"/>
            <w:r w:rsidRPr="00621A17">
              <w:rPr>
                <w:highlight w:val="yellow"/>
                <w:lang w:val="en-CA"/>
              </w:rPr>
              <w:t xml:space="preserve">  = =  PLT_APS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C1286" w14:textId="77777777" w:rsidR="00F24890" w:rsidRPr="00621A17" w:rsidRDefault="00F24890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color w:val="000000" w:themeColor="text1"/>
                <w:highlight w:val="yellow"/>
                <w:lang w:val="en-CA"/>
              </w:rPr>
            </w:pPr>
          </w:p>
        </w:tc>
      </w:tr>
      <w:tr w:rsidR="00F24890" w:rsidRPr="00084198" w14:paraId="49A07263" w14:textId="77777777" w:rsidTr="0039033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D8796" w14:textId="77777777" w:rsidR="00F24890" w:rsidRPr="00084198" w:rsidRDefault="00F24890" w:rsidP="0039033A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621A17">
              <w:rPr>
                <w:highlight w:val="yellow"/>
                <w:lang w:val="en-CA"/>
              </w:rPr>
              <w:tab/>
            </w:r>
            <w:r w:rsidRPr="00621A17">
              <w:rPr>
                <w:highlight w:val="yellow"/>
                <w:lang w:val="en-CA"/>
              </w:rPr>
              <w:tab/>
            </w:r>
            <w:proofErr w:type="spellStart"/>
            <w:r w:rsidRPr="00621A17">
              <w:rPr>
                <w:highlight w:val="yellow"/>
                <w:lang w:val="en-CA"/>
              </w:rPr>
              <w:t>predictor_palette_initializer</w:t>
            </w:r>
            <w:proofErr w:type="spellEnd"/>
            <w:r w:rsidRPr="00621A17">
              <w:rPr>
                <w:highlight w:val="yellow"/>
                <w:lang w:val="en-CA"/>
              </w:rPr>
              <w:t>( 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73D88" w14:textId="77777777" w:rsidR="00F24890" w:rsidRPr="00084198" w:rsidRDefault="00F24890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color w:val="000000" w:themeColor="text1"/>
                <w:lang w:val="en-CA"/>
              </w:rPr>
            </w:pPr>
          </w:p>
        </w:tc>
      </w:tr>
      <w:tr w:rsidR="00F24890" w:rsidRPr="00084198" w14:paraId="12A32594" w14:textId="77777777" w:rsidTr="0039033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1262B" w14:textId="77777777" w:rsidR="00F24890" w:rsidRPr="00084198" w:rsidRDefault="00F24890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b/>
                <w:noProof/>
                <w:color w:val="000000" w:themeColor="text1"/>
                <w:lang w:val="en-CA"/>
              </w:rPr>
              <w:t>aps_extension_flag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102B" w14:textId="77777777" w:rsidR="00F24890" w:rsidRPr="00084198" w:rsidRDefault="00F24890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>u(1)</w:t>
            </w:r>
          </w:p>
        </w:tc>
      </w:tr>
      <w:tr w:rsidR="00F24890" w:rsidRPr="00084198" w14:paraId="08514048" w14:textId="77777777" w:rsidTr="0039033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5E15" w14:textId="77777777" w:rsidR="00F24890" w:rsidRPr="00084198" w:rsidRDefault="00F24890" w:rsidP="0039033A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  <w:t>if( aps_extension_flag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11C3" w14:textId="77777777" w:rsidR="00F24890" w:rsidRPr="00084198" w:rsidRDefault="00F24890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color w:val="000000" w:themeColor="text1"/>
                <w:lang w:val="en-CA"/>
              </w:rPr>
            </w:pPr>
          </w:p>
        </w:tc>
      </w:tr>
      <w:tr w:rsidR="00F24890" w:rsidRPr="00084198" w14:paraId="384FEB9F" w14:textId="77777777" w:rsidTr="0039033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C6D9" w14:textId="77777777" w:rsidR="00F24890" w:rsidRPr="00084198" w:rsidRDefault="00F24890" w:rsidP="0039033A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while( more_rbsp_data( )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8519E" w14:textId="77777777" w:rsidR="00F24890" w:rsidRPr="00084198" w:rsidRDefault="00F24890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color w:val="000000" w:themeColor="text1"/>
                <w:lang w:val="en-CA"/>
              </w:rPr>
            </w:pPr>
          </w:p>
        </w:tc>
      </w:tr>
      <w:tr w:rsidR="00F24890" w:rsidRPr="00084198" w14:paraId="158BA1A0" w14:textId="77777777" w:rsidTr="0039033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08B4" w14:textId="77777777" w:rsidR="00F24890" w:rsidRPr="00084198" w:rsidRDefault="00F24890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b/>
                <w:noProof/>
                <w:color w:val="000000" w:themeColor="text1"/>
                <w:lang w:val="en-CA"/>
              </w:rPr>
              <w:t>aps_extension_data_flag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DC857" w14:textId="77777777" w:rsidR="00F24890" w:rsidRPr="00084198" w:rsidRDefault="00F24890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>u(1)</w:t>
            </w:r>
          </w:p>
        </w:tc>
      </w:tr>
      <w:tr w:rsidR="00F24890" w:rsidRPr="00084198" w14:paraId="4C512ABC" w14:textId="77777777" w:rsidTr="0039033A">
        <w:trPr>
          <w:cantSplit/>
          <w:jc w:val="center"/>
        </w:trPr>
        <w:tc>
          <w:tcPr>
            <w:tcW w:w="7920" w:type="dxa"/>
          </w:tcPr>
          <w:p w14:paraId="28C43FE2" w14:textId="77777777" w:rsidR="00F24890" w:rsidRPr="00084198" w:rsidRDefault="00F24890" w:rsidP="0039033A">
            <w:pPr>
              <w:pStyle w:val="tablesyntax"/>
              <w:keepNext w:val="0"/>
              <w:keepLines w:val="0"/>
              <w:widowControl w:val="0"/>
              <w:spacing w:before="20" w:after="40"/>
              <w:rPr>
                <w:lang w:val="en-CA"/>
              </w:rPr>
            </w:pPr>
            <w:r w:rsidRPr="00084198">
              <w:rPr>
                <w:lang w:val="en-CA"/>
              </w:rPr>
              <w:tab/>
            </w:r>
            <w:proofErr w:type="spellStart"/>
            <w:r w:rsidRPr="00084198">
              <w:rPr>
                <w:lang w:val="en-CA"/>
              </w:rPr>
              <w:t>rbsp_trailing_bits</w:t>
            </w:r>
            <w:proofErr w:type="spellEnd"/>
            <w:r w:rsidRPr="00084198">
              <w:rPr>
                <w:lang w:val="en-CA"/>
              </w:rPr>
              <w:t>( )</w:t>
            </w:r>
          </w:p>
        </w:tc>
        <w:tc>
          <w:tcPr>
            <w:tcW w:w="1157" w:type="dxa"/>
          </w:tcPr>
          <w:p w14:paraId="0BD382E4" w14:textId="77777777" w:rsidR="00F24890" w:rsidRPr="00084198" w:rsidRDefault="00F24890" w:rsidP="0039033A">
            <w:pPr>
              <w:pStyle w:val="tablecell"/>
              <w:keepNext w:val="0"/>
              <w:keepLines w:val="0"/>
              <w:widowControl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F24890" w:rsidRPr="00084198" w14:paraId="0A5EB702" w14:textId="77777777" w:rsidTr="0039033A">
        <w:trPr>
          <w:cantSplit/>
          <w:jc w:val="center"/>
        </w:trPr>
        <w:tc>
          <w:tcPr>
            <w:tcW w:w="7920" w:type="dxa"/>
          </w:tcPr>
          <w:p w14:paraId="60E15A31" w14:textId="77777777" w:rsidR="00F24890" w:rsidRPr="00084198" w:rsidRDefault="00F24890" w:rsidP="0039033A">
            <w:pPr>
              <w:pStyle w:val="tablesyntax"/>
              <w:keepNext w:val="0"/>
              <w:keepLines w:val="0"/>
              <w:widowControl w:val="0"/>
              <w:spacing w:before="20" w:after="40"/>
              <w:rPr>
                <w:lang w:val="en-CA"/>
              </w:rPr>
            </w:pPr>
            <w:r w:rsidRPr="00084198">
              <w:rPr>
                <w:lang w:val="en-CA"/>
              </w:rPr>
              <w:t>}</w:t>
            </w:r>
          </w:p>
        </w:tc>
        <w:tc>
          <w:tcPr>
            <w:tcW w:w="1157" w:type="dxa"/>
          </w:tcPr>
          <w:p w14:paraId="404DF938" w14:textId="77777777" w:rsidR="00F24890" w:rsidRPr="00084198" w:rsidRDefault="00F24890" w:rsidP="0039033A">
            <w:pPr>
              <w:pStyle w:val="tablecell"/>
              <w:keepNext w:val="0"/>
              <w:keepLines w:val="0"/>
              <w:widowControl w:val="0"/>
              <w:spacing w:before="20" w:after="40"/>
              <w:jc w:val="center"/>
              <w:rPr>
                <w:lang w:val="en-CA"/>
              </w:rPr>
            </w:pPr>
          </w:p>
        </w:tc>
      </w:tr>
    </w:tbl>
    <w:p w14:paraId="6E9F7D26" w14:textId="77777777" w:rsidR="00F24890" w:rsidRPr="003322E3" w:rsidRDefault="00F24890" w:rsidP="00F24890">
      <w:pPr>
        <w:jc w:val="both"/>
        <w:rPr>
          <w:lang w:val="en-CA"/>
        </w:rPr>
      </w:pPr>
    </w:p>
    <w:p w14:paraId="3B762933" w14:textId="77777777" w:rsidR="00F24890" w:rsidRDefault="00F24890" w:rsidP="003322E3">
      <w:pPr>
        <w:jc w:val="both"/>
        <w:rPr>
          <w:lang w:val="en-CA"/>
        </w:rPr>
      </w:pPr>
    </w:p>
    <w:p w14:paraId="0157DF72" w14:textId="58C6F09F" w:rsidR="00613430" w:rsidRDefault="00843ECE" w:rsidP="003322E3">
      <w:pPr>
        <w:jc w:val="both"/>
        <w:rPr>
          <w:lang w:val="en-CA"/>
        </w:rPr>
      </w:pPr>
      <w:r>
        <w:rPr>
          <w:lang w:val="en-CA"/>
        </w:rPr>
        <w:t xml:space="preserve">The syntax structure </w:t>
      </w:r>
      <w:r w:rsidR="00B85427">
        <w:rPr>
          <w:lang w:val="en-CA"/>
        </w:rPr>
        <w:t xml:space="preserve">of the proposed predictor palette initializer </w:t>
      </w:r>
      <w:r>
        <w:rPr>
          <w:lang w:val="en-CA"/>
        </w:rPr>
        <w:t>is shown as follows:</w:t>
      </w:r>
    </w:p>
    <w:p w14:paraId="6309F367" w14:textId="77777777" w:rsidR="00B85427" w:rsidRDefault="00B85427" w:rsidP="003322E3">
      <w:pPr>
        <w:jc w:val="both"/>
        <w:rPr>
          <w:lang w:val="en-CA"/>
        </w:rPr>
      </w:pPr>
    </w:p>
    <w:p w14:paraId="56F372CB" w14:textId="7FAD3B4F" w:rsidR="00B85427" w:rsidRPr="00B85427" w:rsidRDefault="00B85427" w:rsidP="00B85427">
      <w:pPr>
        <w:pStyle w:val="Caption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Ref28529259"/>
      <w:r>
        <w:t xml:space="preserve">Table </w:t>
      </w:r>
      <w:r w:rsidR="00FD3D17">
        <w:rPr>
          <w:noProof/>
        </w:rPr>
        <w:fldChar w:fldCharType="begin"/>
      </w:r>
      <w:r w:rsidR="00FD3D17">
        <w:rPr>
          <w:noProof/>
        </w:rPr>
        <w:instrText xml:space="preserve"> SEQ Table \* ARABIC </w:instrText>
      </w:r>
      <w:r w:rsidR="00FD3D17">
        <w:rPr>
          <w:noProof/>
        </w:rPr>
        <w:fldChar w:fldCharType="separate"/>
      </w:r>
      <w:r w:rsidR="00DC7F15">
        <w:rPr>
          <w:noProof/>
        </w:rPr>
        <w:t>3</w:t>
      </w:r>
      <w:r w:rsidR="00FD3D17">
        <w:rPr>
          <w:noProof/>
        </w:rPr>
        <w:fldChar w:fldCharType="end"/>
      </w:r>
      <w:bookmarkEnd w:id="0"/>
      <w:r>
        <w:t>: predictor palette initializer syntax structure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B85427" w:rsidRPr="00ED58D8" w14:paraId="610798CE" w14:textId="77777777" w:rsidTr="0039033A">
        <w:trPr>
          <w:cantSplit/>
          <w:jc w:val="center"/>
        </w:trPr>
        <w:tc>
          <w:tcPr>
            <w:tcW w:w="7920" w:type="dxa"/>
          </w:tcPr>
          <w:p w14:paraId="39F58D9E" w14:textId="77777777" w:rsidR="00B85427" w:rsidRPr="00ED58D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ED58D8">
              <w:rPr>
                <w:noProof/>
                <w:highlight w:val="yellow"/>
                <w:lang w:val="en-CA"/>
              </w:rPr>
              <w:lastRenderedPageBreak/>
              <w:t>predictor_palette_initializer( ) {</w:t>
            </w:r>
          </w:p>
        </w:tc>
        <w:tc>
          <w:tcPr>
            <w:tcW w:w="1157" w:type="dxa"/>
          </w:tcPr>
          <w:p w14:paraId="1C46BE84" w14:textId="77777777" w:rsidR="00B85427" w:rsidRPr="00ED58D8" w:rsidRDefault="00B85427" w:rsidP="0039033A">
            <w:pPr>
              <w:pStyle w:val="tableheading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ED58D8">
              <w:rPr>
                <w:noProof/>
                <w:highlight w:val="yellow"/>
                <w:lang w:val="en-CA"/>
              </w:rPr>
              <w:t>Descriptor</w:t>
            </w:r>
          </w:p>
        </w:tc>
      </w:tr>
      <w:tr w:rsidR="00B85427" w:rsidRPr="00ED58D8" w14:paraId="731C7215" w14:textId="77777777" w:rsidTr="0039033A">
        <w:trPr>
          <w:cantSplit/>
          <w:jc w:val="center"/>
        </w:trPr>
        <w:tc>
          <w:tcPr>
            <w:tcW w:w="7920" w:type="dxa"/>
          </w:tcPr>
          <w:p w14:paraId="7B7E0248" w14:textId="77777777" w:rsidR="00B85427" w:rsidRPr="00ED58D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  <w:t>joint_predictor_palette_present_flag</w:t>
            </w:r>
          </w:p>
        </w:tc>
        <w:tc>
          <w:tcPr>
            <w:tcW w:w="1157" w:type="dxa"/>
          </w:tcPr>
          <w:p w14:paraId="2C2A7021" w14:textId="77777777" w:rsidR="00B85427" w:rsidRPr="00ED58D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  <w:r w:rsidRPr="00ED58D8">
              <w:rPr>
                <w:noProof/>
                <w:highlight w:val="yellow"/>
                <w:lang w:val="en-CA"/>
              </w:rPr>
              <w:t>u(1)</w:t>
            </w:r>
          </w:p>
        </w:tc>
      </w:tr>
      <w:tr w:rsidR="00B85427" w:rsidRPr="00ED58D8" w14:paraId="29748C62" w14:textId="77777777" w:rsidTr="0039033A">
        <w:trPr>
          <w:cantSplit/>
          <w:jc w:val="center"/>
        </w:trPr>
        <w:tc>
          <w:tcPr>
            <w:tcW w:w="7920" w:type="dxa"/>
          </w:tcPr>
          <w:p w14:paraId="25519680" w14:textId="77777777" w:rsidR="00B85427" w:rsidRPr="00ED58D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noProof/>
                <w:highlight w:val="yellow"/>
                <w:lang w:val="en-CA"/>
              </w:rPr>
              <w:t>if</w:t>
            </w:r>
            <w:r w:rsidRPr="00ED58D8">
              <w:rPr>
                <w:strike/>
                <w:noProof/>
                <w:highlight w:val="yellow"/>
                <w:lang w:val="en-CA"/>
              </w:rPr>
              <w:t xml:space="preserve">( </w:t>
            </w:r>
            <w:r w:rsidRPr="00ED58D8">
              <w:rPr>
                <w:noProof/>
                <w:highlight w:val="yellow"/>
                <w:lang w:val="en-CA"/>
              </w:rPr>
              <w:t>joint_predictor_palette_present_flag ) {</w:t>
            </w:r>
          </w:p>
        </w:tc>
        <w:tc>
          <w:tcPr>
            <w:tcW w:w="1157" w:type="dxa"/>
          </w:tcPr>
          <w:p w14:paraId="4607848A" w14:textId="77777777" w:rsidR="00B85427" w:rsidRPr="00ED58D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</w:p>
        </w:tc>
      </w:tr>
      <w:tr w:rsidR="00661907" w:rsidRPr="00ED58D8" w14:paraId="42634579" w14:textId="77777777" w:rsidTr="008B69A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8BCE" w14:textId="79185B8A" w:rsidR="00661907" w:rsidRPr="005E59A3" w:rsidRDefault="00661907" w:rsidP="008B69A0">
            <w:pPr>
              <w:pStyle w:val="tablesyntax"/>
              <w:keepNext w:val="0"/>
              <w:keepLines w:val="0"/>
              <w:spacing w:before="20" w:after="40"/>
              <w:rPr>
                <w:highlight w:val="yellow"/>
              </w:rPr>
            </w:pPr>
            <w:r w:rsidRPr="00ED58D8">
              <w:rPr>
                <w:b/>
                <w:bCs/>
                <w:iCs/>
                <w:highlight w:val="yellow"/>
              </w:rPr>
              <w:tab/>
            </w:r>
            <w:r w:rsidRPr="00ED58D8">
              <w:rPr>
                <w:b/>
                <w:bCs/>
                <w:iCs/>
                <w:highlight w:val="yellow"/>
              </w:rPr>
              <w:tab/>
            </w:r>
            <w:r w:rsidRPr="005E59A3">
              <w:rPr>
                <w:b/>
                <w:bCs/>
                <w:iCs/>
                <w:highlight w:val="yellow"/>
              </w:rPr>
              <w:t>luma_entry_bitdepth_minus8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5434B" w14:textId="77777777" w:rsidR="00661907" w:rsidRPr="005E59A3" w:rsidRDefault="00661907" w:rsidP="008B69A0">
            <w:pPr>
              <w:pStyle w:val="tablecell"/>
              <w:keepNext w:val="0"/>
              <w:spacing w:before="20" w:after="40"/>
              <w:jc w:val="center"/>
              <w:rPr>
                <w:highlight w:val="yellow"/>
              </w:rPr>
            </w:pPr>
            <w:r w:rsidRPr="005E59A3">
              <w:rPr>
                <w:noProof/>
                <w:highlight w:val="yellow"/>
                <w:lang w:val="en-CA"/>
              </w:rPr>
              <w:t>ue(v)</w:t>
            </w:r>
          </w:p>
        </w:tc>
      </w:tr>
      <w:tr w:rsidR="00661907" w:rsidRPr="00ED58D8" w14:paraId="18AFC435" w14:textId="77777777" w:rsidTr="008B69A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D19C1" w14:textId="7240BDB4" w:rsidR="00661907" w:rsidRPr="005E59A3" w:rsidRDefault="00661907" w:rsidP="008B69A0">
            <w:pPr>
              <w:pStyle w:val="tablesyntax"/>
              <w:keepNext w:val="0"/>
              <w:keepLines w:val="0"/>
              <w:spacing w:before="20" w:after="40"/>
              <w:rPr>
                <w:highlight w:val="yellow"/>
              </w:rPr>
            </w:pPr>
            <w:r w:rsidRPr="00ED58D8">
              <w:rPr>
                <w:b/>
                <w:bCs/>
                <w:iCs/>
                <w:highlight w:val="yellow"/>
              </w:rPr>
              <w:tab/>
            </w:r>
            <w:r w:rsidRPr="00ED58D8">
              <w:rPr>
                <w:b/>
                <w:bCs/>
                <w:iCs/>
                <w:highlight w:val="yellow"/>
              </w:rPr>
              <w:tab/>
            </w:r>
            <w:r w:rsidRPr="005E59A3">
              <w:rPr>
                <w:b/>
                <w:bCs/>
                <w:iCs/>
                <w:highlight w:val="yellow"/>
              </w:rPr>
              <w:t>chroma_entry_bitdepth_minus8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20968" w14:textId="77777777" w:rsidR="00661907" w:rsidRPr="00ED58D8" w:rsidRDefault="00661907" w:rsidP="008B69A0">
            <w:pPr>
              <w:pStyle w:val="tablecell"/>
              <w:keepNext w:val="0"/>
              <w:spacing w:before="20" w:after="40"/>
              <w:jc w:val="center"/>
              <w:rPr>
                <w:highlight w:val="yellow"/>
              </w:rPr>
            </w:pPr>
            <w:r w:rsidRPr="005E59A3">
              <w:rPr>
                <w:noProof/>
                <w:highlight w:val="yellow"/>
                <w:lang w:val="en-CA"/>
              </w:rPr>
              <w:t>ue(v)</w:t>
            </w:r>
          </w:p>
        </w:tc>
      </w:tr>
      <w:tr w:rsidR="00B85427" w:rsidRPr="00ED58D8" w14:paraId="52D1CBDE" w14:textId="77777777" w:rsidTr="0039033A">
        <w:trPr>
          <w:cantSplit/>
          <w:jc w:val="center"/>
        </w:trPr>
        <w:tc>
          <w:tcPr>
            <w:tcW w:w="7920" w:type="dxa"/>
          </w:tcPr>
          <w:p w14:paraId="773A54CE" w14:textId="77777777" w:rsidR="00B85427" w:rsidRPr="00ED58D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  <w:t>num_predictor_palette_entries_minus1</w:t>
            </w:r>
          </w:p>
        </w:tc>
        <w:tc>
          <w:tcPr>
            <w:tcW w:w="1157" w:type="dxa"/>
          </w:tcPr>
          <w:p w14:paraId="13D44E70" w14:textId="77777777" w:rsidR="00B85427" w:rsidRPr="00ED58D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  <w:r w:rsidRPr="00ED58D8">
              <w:rPr>
                <w:noProof/>
                <w:highlight w:val="yellow"/>
                <w:lang w:val="en-CA"/>
              </w:rPr>
              <w:t>ue(v)</w:t>
            </w:r>
          </w:p>
        </w:tc>
      </w:tr>
      <w:tr w:rsidR="00B85427" w:rsidRPr="00ED58D8" w14:paraId="7C0AD562" w14:textId="77777777" w:rsidTr="0039033A">
        <w:trPr>
          <w:cantSplit/>
          <w:jc w:val="center"/>
        </w:trPr>
        <w:tc>
          <w:tcPr>
            <w:tcW w:w="7920" w:type="dxa"/>
          </w:tcPr>
          <w:p w14:paraId="5586F1CB" w14:textId="77777777" w:rsidR="00B85427" w:rsidRPr="00ED58D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noProof/>
                <w:highlight w:val="yellow"/>
                <w:lang w:val="en-CA"/>
              </w:rPr>
              <w:t>for ( comp = 0; comp &lt; 3; comp++ ) {</w:t>
            </w:r>
          </w:p>
        </w:tc>
        <w:tc>
          <w:tcPr>
            <w:tcW w:w="1157" w:type="dxa"/>
          </w:tcPr>
          <w:p w14:paraId="34F6D309" w14:textId="77777777" w:rsidR="00B85427" w:rsidRPr="00ED58D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</w:p>
        </w:tc>
      </w:tr>
      <w:tr w:rsidR="00B85427" w:rsidRPr="00ED58D8" w14:paraId="0218813F" w14:textId="77777777" w:rsidTr="0039033A">
        <w:trPr>
          <w:cantSplit/>
          <w:jc w:val="center"/>
        </w:trPr>
        <w:tc>
          <w:tcPr>
            <w:tcW w:w="7920" w:type="dxa"/>
          </w:tcPr>
          <w:p w14:paraId="46A91DFE" w14:textId="77777777" w:rsidR="00B85427" w:rsidRPr="00ED58D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noProof/>
                <w:highlight w:val="yellow"/>
                <w:lang w:val="en-CA"/>
              </w:rPr>
              <w:t>for ( i=0; i&lt;=</w:t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 xml:space="preserve"> </w:t>
            </w:r>
            <w:r w:rsidRPr="00ED58D8">
              <w:rPr>
                <w:noProof/>
                <w:highlight w:val="yellow"/>
                <w:lang w:val="en-CA"/>
              </w:rPr>
              <w:t>num_predictor_palette_entries_minus1; i++ ) {</w:t>
            </w:r>
          </w:p>
        </w:tc>
        <w:tc>
          <w:tcPr>
            <w:tcW w:w="1157" w:type="dxa"/>
          </w:tcPr>
          <w:p w14:paraId="60F069D2" w14:textId="77777777" w:rsidR="00B85427" w:rsidRPr="00ED58D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</w:p>
        </w:tc>
      </w:tr>
      <w:tr w:rsidR="00B85427" w:rsidRPr="00ED58D8" w14:paraId="772AB99D" w14:textId="77777777" w:rsidTr="0039033A">
        <w:trPr>
          <w:cantSplit/>
          <w:jc w:val="center"/>
        </w:trPr>
        <w:tc>
          <w:tcPr>
            <w:tcW w:w="7920" w:type="dxa"/>
          </w:tcPr>
          <w:p w14:paraId="01230D35" w14:textId="77777777" w:rsidR="00B85427" w:rsidRPr="00ED58D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  <w:t>predictor_palette_entry</w:t>
            </w:r>
            <w:r w:rsidRPr="00ED58D8">
              <w:rPr>
                <w:noProof/>
                <w:highlight w:val="yellow"/>
                <w:lang w:val="en-CA"/>
              </w:rPr>
              <w:t>[comp][i]</w:t>
            </w:r>
          </w:p>
        </w:tc>
        <w:tc>
          <w:tcPr>
            <w:tcW w:w="1157" w:type="dxa"/>
          </w:tcPr>
          <w:p w14:paraId="38BE4A07" w14:textId="77777777" w:rsidR="00B85427" w:rsidRPr="00ED58D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  <w:r w:rsidRPr="00ED58D8">
              <w:rPr>
                <w:noProof/>
                <w:highlight w:val="yellow"/>
                <w:lang w:val="en-CA"/>
              </w:rPr>
              <w:t>u(v)</w:t>
            </w:r>
          </w:p>
        </w:tc>
      </w:tr>
      <w:tr w:rsidR="00B85427" w:rsidRPr="00ED58D8" w14:paraId="68AA7B2B" w14:textId="77777777" w:rsidTr="0039033A">
        <w:trPr>
          <w:cantSplit/>
          <w:jc w:val="center"/>
        </w:trPr>
        <w:tc>
          <w:tcPr>
            <w:tcW w:w="7920" w:type="dxa"/>
          </w:tcPr>
          <w:p w14:paraId="3D1FA948" w14:textId="77777777" w:rsidR="00B85427" w:rsidRPr="00ED58D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02AE02B5" w14:textId="77777777" w:rsidR="00B85427" w:rsidRPr="00ED58D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</w:p>
        </w:tc>
      </w:tr>
      <w:tr w:rsidR="00B85427" w:rsidRPr="00ED58D8" w14:paraId="34140D42" w14:textId="77777777" w:rsidTr="0039033A">
        <w:trPr>
          <w:cantSplit/>
          <w:jc w:val="center"/>
        </w:trPr>
        <w:tc>
          <w:tcPr>
            <w:tcW w:w="7920" w:type="dxa"/>
          </w:tcPr>
          <w:p w14:paraId="6F442146" w14:textId="77777777" w:rsidR="00B85427" w:rsidRPr="00ED58D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23BD668E" w14:textId="77777777" w:rsidR="00B85427" w:rsidRPr="00ED58D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</w:p>
        </w:tc>
      </w:tr>
      <w:tr w:rsidR="00B85427" w:rsidRPr="00ED58D8" w14:paraId="72877444" w14:textId="77777777" w:rsidTr="0039033A">
        <w:trPr>
          <w:cantSplit/>
          <w:jc w:val="center"/>
        </w:trPr>
        <w:tc>
          <w:tcPr>
            <w:tcW w:w="7920" w:type="dxa"/>
          </w:tcPr>
          <w:p w14:paraId="004D753F" w14:textId="77777777" w:rsidR="00B85427" w:rsidRPr="00ED58D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  <w:t>separate_predictor_palette_present_flag</w:t>
            </w:r>
          </w:p>
        </w:tc>
        <w:tc>
          <w:tcPr>
            <w:tcW w:w="1157" w:type="dxa"/>
          </w:tcPr>
          <w:p w14:paraId="3697A450" w14:textId="77777777" w:rsidR="00B85427" w:rsidRPr="00ED58D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  <w:r w:rsidRPr="00ED58D8">
              <w:rPr>
                <w:noProof/>
                <w:highlight w:val="yellow"/>
                <w:lang w:val="en-CA"/>
              </w:rPr>
              <w:t>u(1)</w:t>
            </w:r>
          </w:p>
        </w:tc>
      </w:tr>
      <w:tr w:rsidR="00B85427" w:rsidRPr="00ED58D8" w14:paraId="1FD13E57" w14:textId="77777777" w:rsidTr="0039033A">
        <w:trPr>
          <w:cantSplit/>
          <w:jc w:val="center"/>
        </w:trPr>
        <w:tc>
          <w:tcPr>
            <w:tcW w:w="7920" w:type="dxa"/>
          </w:tcPr>
          <w:p w14:paraId="51844FCF" w14:textId="77777777" w:rsidR="00B85427" w:rsidRPr="00ED58D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5BF6A2D2" w14:textId="77777777" w:rsidR="00B85427" w:rsidRPr="00ED58D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</w:p>
        </w:tc>
      </w:tr>
      <w:tr w:rsidR="00B85427" w:rsidRPr="00ED58D8" w14:paraId="6C600184" w14:textId="77777777" w:rsidTr="0039033A">
        <w:trPr>
          <w:cantSplit/>
          <w:jc w:val="center"/>
        </w:trPr>
        <w:tc>
          <w:tcPr>
            <w:tcW w:w="7920" w:type="dxa"/>
          </w:tcPr>
          <w:p w14:paraId="3951403C" w14:textId="77777777" w:rsidR="00B85427" w:rsidRPr="00ED58D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noProof/>
                <w:highlight w:val="yellow"/>
                <w:lang w:val="en-CA"/>
              </w:rPr>
              <w:t>if</w:t>
            </w:r>
            <w:r w:rsidRPr="00ED58D8">
              <w:rPr>
                <w:strike/>
                <w:noProof/>
                <w:highlight w:val="yellow"/>
                <w:lang w:val="en-CA"/>
              </w:rPr>
              <w:t xml:space="preserve">( </w:t>
            </w:r>
            <w:r w:rsidRPr="00ED58D8">
              <w:rPr>
                <w:noProof/>
                <w:highlight w:val="yellow"/>
                <w:lang w:val="en-CA"/>
              </w:rPr>
              <w:t>separate_predictor_palette_present_flag ) {</w:t>
            </w:r>
          </w:p>
        </w:tc>
        <w:tc>
          <w:tcPr>
            <w:tcW w:w="1157" w:type="dxa"/>
          </w:tcPr>
          <w:p w14:paraId="7D1A1336" w14:textId="77777777" w:rsidR="00B85427" w:rsidRPr="00ED58D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</w:p>
        </w:tc>
      </w:tr>
      <w:tr w:rsidR="00B85427" w:rsidRPr="00ED58D8" w14:paraId="373BD6C3" w14:textId="77777777" w:rsidTr="0039033A">
        <w:trPr>
          <w:cantSplit/>
          <w:jc w:val="center"/>
        </w:trPr>
        <w:tc>
          <w:tcPr>
            <w:tcW w:w="7920" w:type="dxa"/>
          </w:tcPr>
          <w:p w14:paraId="3A270B61" w14:textId="77777777" w:rsidR="00B85427" w:rsidRPr="00ED58D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  <w:t>chroma_predictor_palette_present_flag</w:t>
            </w:r>
          </w:p>
        </w:tc>
        <w:tc>
          <w:tcPr>
            <w:tcW w:w="1157" w:type="dxa"/>
          </w:tcPr>
          <w:p w14:paraId="06EC6DC5" w14:textId="77777777" w:rsidR="00B85427" w:rsidRPr="00ED58D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  <w:r w:rsidRPr="00ED58D8">
              <w:rPr>
                <w:noProof/>
                <w:highlight w:val="yellow"/>
                <w:lang w:val="en-CA"/>
              </w:rPr>
              <w:t>u(1)</w:t>
            </w:r>
          </w:p>
        </w:tc>
      </w:tr>
      <w:tr w:rsidR="00B85427" w:rsidRPr="00ED58D8" w14:paraId="1949AA98" w14:textId="77777777" w:rsidTr="0039033A">
        <w:trPr>
          <w:cantSplit/>
          <w:jc w:val="center"/>
        </w:trPr>
        <w:tc>
          <w:tcPr>
            <w:tcW w:w="7920" w:type="dxa"/>
          </w:tcPr>
          <w:p w14:paraId="0DAAD986" w14:textId="77777777" w:rsidR="00B85427" w:rsidRPr="00ED58D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noProof/>
                <w:highlight w:val="yellow"/>
                <w:lang w:val="en-CA"/>
              </w:rPr>
              <w:t>if (chroma_predictor_palette_present_flag == 1) {</w:t>
            </w:r>
          </w:p>
        </w:tc>
        <w:tc>
          <w:tcPr>
            <w:tcW w:w="1157" w:type="dxa"/>
          </w:tcPr>
          <w:p w14:paraId="6E67A59F" w14:textId="77777777" w:rsidR="00B85427" w:rsidRPr="00ED58D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</w:p>
        </w:tc>
      </w:tr>
      <w:tr w:rsidR="00661907" w:rsidRPr="00ED58D8" w14:paraId="1D194A7E" w14:textId="77777777" w:rsidTr="008B69A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B446" w14:textId="3E075754" w:rsidR="00661907" w:rsidRPr="005E59A3" w:rsidRDefault="00661907" w:rsidP="008B69A0">
            <w:pPr>
              <w:pStyle w:val="tablesyntax"/>
              <w:keepNext w:val="0"/>
              <w:keepLines w:val="0"/>
              <w:spacing w:before="20" w:after="40"/>
              <w:rPr>
                <w:highlight w:val="yellow"/>
              </w:rPr>
            </w:pPr>
            <w:r w:rsidRPr="00ED58D8">
              <w:rPr>
                <w:b/>
                <w:bCs/>
                <w:iCs/>
                <w:highlight w:val="yellow"/>
              </w:rPr>
              <w:tab/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iCs/>
                <w:highlight w:val="yellow"/>
              </w:rPr>
              <w:tab/>
            </w:r>
            <w:r w:rsidRPr="005E59A3">
              <w:rPr>
                <w:b/>
                <w:bCs/>
                <w:iCs/>
                <w:highlight w:val="yellow"/>
              </w:rPr>
              <w:t>chroma_entry_bitdepth_minus8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1B068" w14:textId="77777777" w:rsidR="00661907" w:rsidRPr="00ED58D8" w:rsidRDefault="00661907" w:rsidP="008B69A0">
            <w:pPr>
              <w:pStyle w:val="tablecell"/>
              <w:keepNext w:val="0"/>
              <w:spacing w:before="20" w:after="40"/>
              <w:jc w:val="center"/>
              <w:rPr>
                <w:highlight w:val="yellow"/>
              </w:rPr>
            </w:pPr>
            <w:r w:rsidRPr="005E59A3">
              <w:rPr>
                <w:noProof/>
                <w:highlight w:val="yellow"/>
                <w:lang w:val="en-CA"/>
              </w:rPr>
              <w:t>ue(v)</w:t>
            </w:r>
          </w:p>
        </w:tc>
      </w:tr>
      <w:tr w:rsidR="00B85427" w:rsidRPr="00ED58D8" w14:paraId="476C2EF1" w14:textId="77777777" w:rsidTr="0039033A">
        <w:trPr>
          <w:cantSplit/>
          <w:jc w:val="center"/>
        </w:trPr>
        <w:tc>
          <w:tcPr>
            <w:tcW w:w="7920" w:type="dxa"/>
          </w:tcPr>
          <w:p w14:paraId="3A223700" w14:textId="77777777" w:rsidR="00B85427" w:rsidRPr="00ED58D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  <w:t>num_chroma_predictor_palette_entries_minus1</w:t>
            </w:r>
          </w:p>
        </w:tc>
        <w:tc>
          <w:tcPr>
            <w:tcW w:w="1157" w:type="dxa"/>
          </w:tcPr>
          <w:p w14:paraId="4DA4D42A" w14:textId="77777777" w:rsidR="00B85427" w:rsidRPr="00ED58D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  <w:r w:rsidRPr="00ED58D8">
              <w:rPr>
                <w:noProof/>
                <w:highlight w:val="yellow"/>
                <w:lang w:val="en-CA"/>
              </w:rPr>
              <w:t>ue(v)</w:t>
            </w:r>
          </w:p>
        </w:tc>
      </w:tr>
      <w:tr w:rsidR="00B85427" w:rsidRPr="00ED58D8" w14:paraId="484100E7" w14:textId="77777777" w:rsidTr="0039033A">
        <w:trPr>
          <w:cantSplit/>
          <w:jc w:val="center"/>
        </w:trPr>
        <w:tc>
          <w:tcPr>
            <w:tcW w:w="7920" w:type="dxa"/>
          </w:tcPr>
          <w:p w14:paraId="1C51ABAB" w14:textId="77777777" w:rsidR="00B85427" w:rsidRPr="00ED58D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noProof/>
                <w:highlight w:val="yellow"/>
                <w:lang w:val="en-CA"/>
              </w:rPr>
              <w:t>for ( comp = 1; comp &lt; 3; comp++ ) {</w:t>
            </w:r>
          </w:p>
        </w:tc>
        <w:tc>
          <w:tcPr>
            <w:tcW w:w="1157" w:type="dxa"/>
          </w:tcPr>
          <w:p w14:paraId="043389FA" w14:textId="77777777" w:rsidR="00B85427" w:rsidRPr="00ED58D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</w:p>
        </w:tc>
      </w:tr>
      <w:tr w:rsidR="00B85427" w:rsidRPr="00ED58D8" w14:paraId="4D16E7BC" w14:textId="77777777" w:rsidTr="0039033A">
        <w:trPr>
          <w:cantSplit/>
          <w:jc w:val="center"/>
        </w:trPr>
        <w:tc>
          <w:tcPr>
            <w:tcW w:w="7920" w:type="dxa"/>
          </w:tcPr>
          <w:p w14:paraId="00CC89E5" w14:textId="77777777" w:rsidR="00B85427" w:rsidRPr="00ED58D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noProof/>
                <w:highlight w:val="yellow"/>
                <w:lang w:val="en-CA"/>
              </w:rPr>
              <w:t>for ( i=0; i&lt;=</w:t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 xml:space="preserve"> </w:t>
            </w:r>
            <w:r w:rsidRPr="00ED58D8">
              <w:rPr>
                <w:noProof/>
                <w:highlight w:val="yellow"/>
                <w:lang w:val="en-CA"/>
              </w:rPr>
              <w:t>num_chroma_palette_entries _minus1; i++ ) {</w:t>
            </w:r>
          </w:p>
        </w:tc>
        <w:tc>
          <w:tcPr>
            <w:tcW w:w="1157" w:type="dxa"/>
          </w:tcPr>
          <w:p w14:paraId="41D2BFDA" w14:textId="77777777" w:rsidR="00B85427" w:rsidRPr="00ED58D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</w:p>
        </w:tc>
      </w:tr>
      <w:tr w:rsidR="00B85427" w:rsidRPr="00ED58D8" w14:paraId="4335D43D" w14:textId="77777777" w:rsidTr="0039033A">
        <w:trPr>
          <w:cantSplit/>
          <w:jc w:val="center"/>
        </w:trPr>
        <w:tc>
          <w:tcPr>
            <w:tcW w:w="7920" w:type="dxa"/>
          </w:tcPr>
          <w:p w14:paraId="02C4FEED" w14:textId="77777777" w:rsidR="00B85427" w:rsidRPr="00ED58D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  <w:t>predictor_palette_entry</w:t>
            </w:r>
            <w:r w:rsidRPr="00ED58D8">
              <w:rPr>
                <w:noProof/>
                <w:highlight w:val="yellow"/>
                <w:lang w:val="en-CA"/>
              </w:rPr>
              <w:t>[comp][i]</w:t>
            </w:r>
          </w:p>
        </w:tc>
        <w:tc>
          <w:tcPr>
            <w:tcW w:w="1157" w:type="dxa"/>
          </w:tcPr>
          <w:p w14:paraId="5A748597" w14:textId="77777777" w:rsidR="00B85427" w:rsidRPr="00ED58D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  <w:r w:rsidRPr="00ED58D8">
              <w:rPr>
                <w:noProof/>
                <w:highlight w:val="yellow"/>
                <w:lang w:val="en-CA"/>
              </w:rPr>
              <w:t>u(v)</w:t>
            </w:r>
          </w:p>
        </w:tc>
      </w:tr>
      <w:tr w:rsidR="00B85427" w:rsidRPr="00ED58D8" w14:paraId="1F7FF9A1" w14:textId="77777777" w:rsidTr="0039033A">
        <w:trPr>
          <w:cantSplit/>
          <w:jc w:val="center"/>
        </w:trPr>
        <w:tc>
          <w:tcPr>
            <w:tcW w:w="7920" w:type="dxa"/>
          </w:tcPr>
          <w:p w14:paraId="031C059A" w14:textId="77777777" w:rsidR="00B85427" w:rsidRPr="00ED58D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650F8576" w14:textId="77777777" w:rsidR="00B85427" w:rsidRPr="00ED58D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</w:p>
        </w:tc>
      </w:tr>
      <w:tr w:rsidR="00B85427" w:rsidRPr="00ED58D8" w14:paraId="7D5F56F2" w14:textId="77777777" w:rsidTr="0039033A">
        <w:trPr>
          <w:cantSplit/>
          <w:jc w:val="center"/>
        </w:trPr>
        <w:tc>
          <w:tcPr>
            <w:tcW w:w="7920" w:type="dxa"/>
          </w:tcPr>
          <w:p w14:paraId="0B986657" w14:textId="77777777" w:rsidR="00B85427" w:rsidRPr="00ED58D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709ACAB4" w14:textId="77777777" w:rsidR="00B85427" w:rsidRPr="00ED58D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</w:p>
        </w:tc>
      </w:tr>
      <w:tr w:rsidR="00B85427" w:rsidRPr="00ED58D8" w14:paraId="08AEA2C3" w14:textId="77777777" w:rsidTr="0039033A">
        <w:trPr>
          <w:cantSplit/>
          <w:jc w:val="center"/>
        </w:trPr>
        <w:tc>
          <w:tcPr>
            <w:tcW w:w="7920" w:type="dxa"/>
          </w:tcPr>
          <w:p w14:paraId="4D976FFC" w14:textId="77777777" w:rsidR="00B85427" w:rsidRPr="00ED58D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  <w:t>luma_predictor_palette_present_flag</w:t>
            </w:r>
          </w:p>
        </w:tc>
        <w:tc>
          <w:tcPr>
            <w:tcW w:w="1157" w:type="dxa"/>
          </w:tcPr>
          <w:p w14:paraId="45AFE9F1" w14:textId="77777777" w:rsidR="00B85427" w:rsidRPr="00ED58D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</w:p>
        </w:tc>
      </w:tr>
      <w:tr w:rsidR="00B85427" w:rsidRPr="00ED58D8" w14:paraId="1A870ACB" w14:textId="77777777" w:rsidTr="0039033A">
        <w:trPr>
          <w:cantSplit/>
          <w:jc w:val="center"/>
        </w:trPr>
        <w:tc>
          <w:tcPr>
            <w:tcW w:w="7920" w:type="dxa"/>
          </w:tcPr>
          <w:p w14:paraId="2EA6CF02" w14:textId="77777777" w:rsidR="00B85427" w:rsidRPr="00ED58D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50605418" w14:textId="77777777" w:rsidR="00B85427" w:rsidRPr="00ED58D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</w:p>
        </w:tc>
      </w:tr>
      <w:tr w:rsidR="00B85427" w:rsidRPr="00ED58D8" w14:paraId="31C95B24" w14:textId="77777777" w:rsidTr="0039033A">
        <w:trPr>
          <w:cantSplit/>
          <w:jc w:val="center"/>
        </w:trPr>
        <w:tc>
          <w:tcPr>
            <w:tcW w:w="7920" w:type="dxa"/>
          </w:tcPr>
          <w:p w14:paraId="49B5BAB4" w14:textId="77777777" w:rsidR="00B85427" w:rsidRPr="00ED58D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noProof/>
                <w:highlight w:val="yellow"/>
                <w:lang w:val="en-CA"/>
              </w:rPr>
              <w:t>if (luma_predictor_palette_present_flag == 1) {</w:t>
            </w:r>
          </w:p>
        </w:tc>
        <w:tc>
          <w:tcPr>
            <w:tcW w:w="1157" w:type="dxa"/>
          </w:tcPr>
          <w:p w14:paraId="5BC864A1" w14:textId="77777777" w:rsidR="00B85427" w:rsidRPr="00ED58D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 w:eastAsia="ko-KR"/>
              </w:rPr>
            </w:pPr>
          </w:p>
        </w:tc>
      </w:tr>
      <w:tr w:rsidR="00661907" w:rsidRPr="00ED58D8" w14:paraId="682D82B6" w14:textId="77777777" w:rsidTr="008B69A0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D3E02" w14:textId="5CEEF5CA" w:rsidR="00661907" w:rsidRPr="005E59A3" w:rsidRDefault="00661907" w:rsidP="008B69A0">
            <w:pPr>
              <w:pStyle w:val="tablesyntax"/>
              <w:keepNext w:val="0"/>
              <w:keepLines w:val="0"/>
              <w:spacing w:before="20" w:after="40"/>
              <w:rPr>
                <w:highlight w:val="yellow"/>
              </w:rPr>
            </w:pP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iCs/>
                <w:highlight w:val="yellow"/>
              </w:rPr>
              <w:tab/>
            </w:r>
            <w:r w:rsidRPr="00ED58D8">
              <w:rPr>
                <w:b/>
                <w:bCs/>
                <w:iCs/>
                <w:highlight w:val="yellow"/>
              </w:rPr>
              <w:tab/>
            </w:r>
            <w:r w:rsidRPr="005E59A3">
              <w:rPr>
                <w:b/>
                <w:bCs/>
                <w:iCs/>
                <w:highlight w:val="yellow"/>
              </w:rPr>
              <w:t>luma_entry_bitdepth_minus8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C25E" w14:textId="77777777" w:rsidR="00661907" w:rsidRPr="005E59A3" w:rsidRDefault="00661907" w:rsidP="008B69A0">
            <w:pPr>
              <w:pStyle w:val="tablecell"/>
              <w:keepNext w:val="0"/>
              <w:spacing w:before="20" w:after="40"/>
              <w:jc w:val="center"/>
              <w:rPr>
                <w:highlight w:val="yellow"/>
              </w:rPr>
            </w:pPr>
            <w:r w:rsidRPr="005E59A3">
              <w:rPr>
                <w:noProof/>
                <w:highlight w:val="yellow"/>
                <w:lang w:val="en-CA"/>
              </w:rPr>
              <w:t>ue(v)</w:t>
            </w:r>
          </w:p>
        </w:tc>
      </w:tr>
      <w:tr w:rsidR="00B85427" w:rsidRPr="00ED58D8" w14:paraId="4782F5EA" w14:textId="77777777" w:rsidTr="0039033A">
        <w:trPr>
          <w:cantSplit/>
          <w:jc w:val="center"/>
        </w:trPr>
        <w:tc>
          <w:tcPr>
            <w:tcW w:w="7920" w:type="dxa"/>
          </w:tcPr>
          <w:p w14:paraId="14BA4813" w14:textId="77777777" w:rsidR="00B85427" w:rsidRPr="00ED58D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  <w:t>num_luma_predictor_palette_entries_minus1</w:t>
            </w:r>
          </w:p>
        </w:tc>
        <w:tc>
          <w:tcPr>
            <w:tcW w:w="1157" w:type="dxa"/>
          </w:tcPr>
          <w:p w14:paraId="496BCC21" w14:textId="77777777" w:rsidR="00B85427" w:rsidRPr="00ED58D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  <w:r w:rsidRPr="00ED58D8">
              <w:rPr>
                <w:noProof/>
                <w:highlight w:val="yellow"/>
                <w:lang w:val="en-CA"/>
              </w:rPr>
              <w:t>ue(v)</w:t>
            </w:r>
          </w:p>
        </w:tc>
      </w:tr>
      <w:tr w:rsidR="00B85427" w:rsidRPr="00ED58D8" w14:paraId="70A048DC" w14:textId="77777777" w:rsidTr="0039033A">
        <w:trPr>
          <w:cantSplit/>
          <w:jc w:val="center"/>
        </w:trPr>
        <w:tc>
          <w:tcPr>
            <w:tcW w:w="7920" w:type="dxa"/>
          </w:tcPr>
          <w:p w14:paraId="0620E961" w14:textId="77777777" w:rsidR="00B85427" w:rsidRPr="00ED58D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noProof/>
                <w:highlight w:val="yellow"/>
                <w:lang w:val="en-CA"/>
              </w:rPr>
              <w:t>for ( i=0; i&lt;= num_luma_predictor_palette_entries_minus1; i++ ) {</w:t>
            </w:r>
          </w:p>
        </w:tc>
        <w:tc>
          <w:tcPr>
            <w:tcW w:w="1157" w:type="dxa"/>
          </w:tcPr>
          <w:p w14:paraId="37A5D9C6" w14:textId="77777777" w:rsidR="00B85427" w:rsidRPr="00ED58D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</w:p>
        </w:tc>
      </w:tr>
      <w:tr w:rsidR="00B85427" w:rsidRPr="00ED58D8" w14:paraId="485BE8DB" w14:textId="77777777" w:rsidTr="0039033A">
        <w:trPr>
          <w:cantSplit/>
          <w:jc w:val="center"/>
        </w:trPr>
        <w:tc>
          <w:tcPr>
            <w:tcW w:w="7920" w:type="dxa"/>
          </w:tcPr>
          <w:p w14:paraId="50180825" w14:textId="77777777" w:rsidR="00B85427" w:rsidRPr="00ED58D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  <w:t>predictor_palette_entry</w:t>
            </w:r>
            <w:r w:rsidRPr="00ED58D8">
              <w:rPr>
                <w:noProof/>
                <w:highlight w:val="yellow"/>
                <w:lang w:val="en-CA"/>
              </w:rPr>
              <w:t>[0][i]</w:t>
            </w:r>
          </w:p>
        </w:tc>
        <w:tc>
          <w:tcPr>
            <w:tcW w:w="1157" w:type="dxa"/>
          </w:tcPr>
          <w:p w14:paraId="44FD66C2" w14:textId="77777777" w:rsidR="00B85427" w:rsidRPr="00ED58D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  <w:r w:rsidRPr="00ED58D8">
              <w:rPr>
                <w:noProof/>
                <w:highlight w:val="yellow"/>
                <w:lang w:val="en-CA"/>
              </w:rPr>
              <w:t>u(v)</w:t>
            </w:r>
          </w:p>
        </w:tc>
      </w:tr>
      <w:tr w:rsidR="00B85427" w:rsidRPr="00ED58D8" w14:paraId="37D667F0" w14:textId="77777777" w:rsidTr="0039033A">
        <w:trPr>
          <w:cantSplit/>
          <w:jc w:val="center"/>
        </w:trPr>
        <w:tc>
          <w:tcPr>
            <w:tcW w:w="7920" w:type="dxa"/>
          </w:tcPr>
          <w:p w14:paraId="0901053C" w14:textId="77777777" w:rsidR="00B85427" w:rsidRPr="00ED58D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073282F3" w14:textId="77777777" w:rsidR="00B85427" w:rsidRPr="00ED58D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</w:p>
        </w:tc>
      </w:tr>
      <w:tr w:rsidR="00B85427" w:rsidRPr="00ED58D8" w14:paraId="0A62662C" w14:textId="77777777" w:rsidTr="0039033A">
        <w:trPr>
          <w:cantSplit/>
          <w:jc w:val="center"/>
        </w:trPr>
        <w:tc>
          <w:tcPr>
            <w:tcW w:w="7920" w:type="dxa"/>
          </w:tcPr>
          <w:p w14:paraId="375E3CDA" w14:textId="77777777" w:rsidR="00B85427" w:rsidRPr="00ED58D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</w: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355148CB" w14:textId="77777777" w:rsidR="00B85427" w:rsidRPr="00ED58D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</w:p>
        </w:tc>
      </w:tr>
      <w:tr w:rsidR="00B85427" w:rsidRPr="00ED58D8" w14:paraId="03D58B9C" w14:textId="77777777" w:rsidTr="0039033A">
        <w:trPr>
          <w:cantSplit/>
          <w:jc w:val="center"/>
        </w:trPr>
        <w:tc>
          <w:tcPr>
            <w:tcW w:w="7920" w:type="dxa"/>
          </w:tcPr>
          <w:p w14:paraId="7BF651F7" w14:textId="77777777" w:rsidR="00B85427" w:rsidRPr="00ED58D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ED58D8">
              <w:rPr>
                <w:b/>
                <w:bCs/>
                <w:noProof/>
                <w:highlight w:val="yellow"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33B36279" w14:textId="77777777" w:rsidR="00B85427" w:rsidRPr="00ED58D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</w:p>
        </w:tc>
      </w:tr>
      <w:tr w:rsidR="00B85427" w:rsidRPr="00ED58D8" w14:paraId="0CF9ED03" w14:textId="77777777" w:rsidTr="0039033A">
        <w:trPr>
          <w:cantSplit/>
          <w:jc w:val="center"/>
        </w:trPr>
        <w:tc>
          <w:tcPr>
            <w:tcW w:w="7920" w:type="dxa"/>
          </w:tcPr>
          <w:p w14:paraId="3259965F" w14:textId="77777777" w:rsidR="00B85427" w:rsidRPr="00ED58D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ED58D8">
              <w:rPr>
                <w:b/>
                <w:bCs/>
                <w:noProof/>
                <w:highlight w:val="yellow"/>
                <w:lang w:val="en-CA"/>
              </w:rPr>
              <w:t>}</w:t>
            </w:r>
          </w:p>
        </w:tc>
        <w:tc>
          <w:tcPr>
            <w:tcW w:w="1157" w:type="dxa"/>
          </w:tcPr>
          <w:p w14:paraId="31EA84EB" w14:textId="77777777" w:rsidR="00B85427" w:rsidRPr="00ED58D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</w:p>
        </w:tc>
      </w:tr>
    </w:tbl>
    <w:p w14:paraId="2CB119C4" w14:textId="19EBAFEB" w:rsidR="00613430" w:rsidRPr="00ED58D8" w:rsidRDefault="00613430" w:rsidP="003322E3">
      <w:pPr>
        <w:jc w:val="both"/>
        <w:rPr>
          <w:highlight w:val="yellow"/>
          <w:lang w:val="en-CA"/>
        </w:rPr>
      </w:pPr>
    </w:p>
    <w:p w14:paraId="7EBB2FC7" w14:textId="3BF55EDE" w:rsidR="00C76CC4" w:rsidRPr="00ED58D8" w:rsidRDefault="00C76CC4" w:rsidP="00C76CC4">
      <w:pPr>
        <w:jc w:val="both"/>
        <w:rPr>
          <w:noProof/>
          <w:highlight w:val="yellow"/>
        </w:rPr>
      </w:pPr>
      <w:r w:rsidRPr="00ED58D8">
        <w:rPr>
          <w:b/>
          <w:bCs/>
          <w:noProof/>
          <w:highlight w:val="yellow"/>
          <w:lang w:val="en-CA"/>
        </w:rPr>
        <w:t xml:space="preserve">joint_predictor_palette_present_flag </w:t>
      </w:r>
      <w:r w:rsidR="004E448D" w:rsidRPr="00ED58D8">
        <w:rPr>
          <w:noProof/>
          <w:highlight w:val="yellow"/>
        </w:rPr>
        <w:t>equals to</w:t>
      </w:r>
      <w:r w:rsidRPr="00ED58D8">
        <w:rPr>
          <w:noProof/>
          <w:highlight w:val="yellow"/>
        </w:rPr>
        <w:t xml:space="preserve"> 1 specifies joint predictor palette syntax structure is present</w:t>
      </w:r>
      <w:r w:rsidR="00263B64" w:rsidRPr="00ED58D8">
        <w:rPr>
          <w:noProof/>
          <w:highlight w:val="yellow"/>
        </w:rPr>
        <w:t>.</w:t>
      </w:r>
      <w:r w:rsidRPr="00ED58D8">
        <w:rPr>
          <w:noProof/>
          <w:highlight w:val="yellow"/>
        </w:rPr>
        <w:t xml:space="preserve"> </w:t>
      </w:r>
      <w:r w:rsidR="004E448D" w:rsidRPr="00ED58D8">
        <w:rPr>
          <w:noProof/>
          <w:highlight w:val="yellow"/>
          <w:lang w:val="en-CA"/>
        </w:rPr>
        <w:t>joint_predictor_palette_present_flag</w:t>
      </w:r>
      <w:r w:rsidR="004E448D" w:rsidRPr="00ED58D8">
        <w:rPr>
          <w:b/>
          <w:bCs/>
          <w:noProof/>
          <w:highlight w:val="yellow"/>
          <w:lang w:val="en-CA"/>
        </w:rPr>
        <w:t xml:space="preserve"> </w:t>
      </w:r>
      <w:r w:rsidR="004E448D" w:rsidRPr="00ED58D8">
        <w:rPr>
          <w:noProof/>
          <w:highlight w:val="yellow"/>
        </w:rPr>
        <w:t>equals to 0 specifies</w:t>
      </w:r>
      <w:r w:rsidRPr="00ED58D8">
        <w:rPr>
          <w:noProof/>
          <w:highlight w:val="yellow"/>
        </w:rPr>
        <w:t xml:space="preserve"> joint predictor palette syntax structure is not present.</w:t>
      </w:r>
    </w:p>
    <w:p w14:paraId="6E24D563" w14:textId="74A3DBDC" w:rsidR="00C76CC4" w:rsidRPr="00ED58D8" w:rsidRDefault="00C76CC4" w:rsidP="00C76CC4">
      <w:pPr>
        <w:jc w:val="both"/>
        <w:rPr>
          <w:noProof/>
          <w:highlight w:val="yellow"/>
          <w:lang w:val="en-CA"/>
        </w:rPr>
      </w:pPr>
      <w:r w:rsidRPr="00ED58D8">
        <w:rPr>
          <w:b/>
          <w:bCs/>
          <w:noProof/>
          <w:highlight w:val="yellow"/>
          <w:lang w:val="en-CA"/>
        </w:rPr>
        <w:t xml:space="preserve">separate_predictor_palette_present_flag </w:t>
      </w:r>
      <w:r w:rsidR="006B5062" w:rsidRPr="00ED58D8">
        <w:rPr>
          <w:noProof/>
          <w:highlight w:val="yellow"/>
        </w:rPr>
        <w:t xml:space="preserve">equals to </w:t>
      </w:r>
      <w:r w:rsidRPr="00ED58D8">
        <w:rPr>
          <w:noProof/>
          <w:highlight w:val="yellow"/>
        </w:rPr>
        <w:t>1 specifies separate predictor palette syntax structure is present</w:t>
      </w:r>
      <w:r w:rsidR="00263B64" w:rsidRPr="00ED58D8">
        <w:rPr>
          <w:noProof/>
          <w:highlight w:val="yellow"/>
        </w:rPr>
        <w:t>.</w:t>
      </w:r>
      <w:r w:rsidRPr="00ED58D8">
        <w:rPr>
          <w:noProof/>
          <w:highlight w:val="yellow"/>
        </w:rPr>
        <w:t xml:space="preserve"> </w:t>
      </w:r>
      <w:r w:rsidR="006B5062" w:rsidRPr="00ED58D8">
        <w:rPr>
          <w:noProof/>
          <w:highlight w:val="yellow"/>
          <w:lang w:val="en-CA"/>
        </w:rPr>
        <w:t>separate_predictor_palette_present_flag</w:t>
      </w:r>
      <w:r w:rsidR="006B5062" w:rsidRPr="00ED58D8">
        <w:rPr>
          <w:b/>
          <w:bCs/>
          <w:noProof/>
          <w:highlight w:val="yellow"/>
          <w:lang w:val="en-CA"/>
        </w:rPr>
        <w:t xml:space="preserve"> </w:t>
      </w:r>
      <w:r w:rsidR="006B5062" w:rsidRPr="00ED58D8">
        <w:rPr>
          <w:noProof/>
          <w:highlight w:val="yellow"/>
        </w:rPr>
        <w:t>equals to 0</w:t>
      </w:r>
      <w:r w:rsidRPr="00ED58D8">
        <w:rPr>
          <w:noProof/>
          <w:highlight w:val="yellow"/>
        </w:rPr>
        <w:t xml:space="preserve"> separate predictor palette syntax structure is not present. </w:t>
      </w:r>
      <w:r w:rsidRPr="00ED58D8">
        <w:rPr>
          <w:noProof/>
          <w:highlight w:val="yellow"/>
          <w:lang w:val="en-CA"/>
        </w:rPr>
        <w:t>separate_predictor_palette_present_flag is only signal</w:t>
      </w:r>
      <w:r w:rsidR="00E21710" w:rsidRPr="00ED58D8">
        <w:rPr>
          <w:noProof/>
          <w:highlight w:val="yellow"/>
          <w:lang w:val="en-CA"/>
        </w:rPr>
        <w:t>l</w:t>
      </w:r>
      <w:r w:rsidRPr="00ED58D8">
        <w:rPr>
          <w:noProof/>
          <w:highlight w:val="yellow"/>
          <w:lang w:val="en-CA"/>
        </w:rPr>
        <w:t xml:space="preserve">ed when joint_predictor_palette_present_flag </w:t>
      </w:r>
      <w:r w:rsidR="00A5029A" w:rsidRPr="00ED58D8">
        <w:rPr>
          <w:noProof/>
          <w:highlight w:val="yellow"/>
          <w:lang w:val="en-CA"/>
        </w:rPr>
        <w:t>equals to</w:t>
      </w:r>
      <w:r w:rsidRPr="00ED58D8">
        <w:rPr>
          <w:noProof/>
          <w:highlight w:val="yellow"/>
          <w:lang w:val="en-CA"/>
        </w:rPr>
        <w:t xml:space="preserve"> 1. When not present, it is inferred to 1.</w:t>
      </w:r>
    </w:p>
    <w:p w14:paraId="531C1C24" w14:textId="29953542" w:rsidR="00C76CC4" w:rsidRPr="00ED58D8" w:rsidRDefault="00C76CC4" w:rsidP="00C76CC4">
      <w:pPr>
        <w:jc w:val="both"/>
        <w:rPr>
          <w:noProof/>
          <w:highlight w:val="yellow"/>
          <w:lang w:val="en-CA"/>
        </w:rPr>
      </w:pPr>
      <w:r w:rsidRPr="00ED58D8">
        <w:rPr>
          <w:b/>
          <w:bCs/>
          <w:noProof/>
          <w:highlight w:val="yellow"/>
          <w:lang w:val="en-CA"/>
        </w:rPr>
        <w:lastRenderedPageBreak/>
        <w:t xml:space="preserve">chroma_predictor_palette_present_flag </w:t>
      </w:r>
      <w:r w:rsidR="006B5062" w:rsidRPr="00ED58D8">
        <w:rPr>
          <w:noProof/>
          <w:highlight w:val="yellow"/>
        </w:rPr>
        <w:t xml:space="preserve">equals to </w:t>
      </w:r>
      <w:r w:rsidRPr="00ED58D8">
        <w:rPr>
          <w:noProof/>
          <w:highlight w:val="yellow"/>
        </w:rPr>
        <w:t>1 s</w:t>
      </w:r>
      <w:r w:rsidRPr="00ED58D8">
        <w:rPr>
          <w:noProof/>
          <w:highlight w:val="yellow"/>
          <w:lang w:val="en-CA"/>
        </w:rPr>
        <w:t>pecifies the chroma predictor palette is present</w:t>
      </w:r>
      <w:r w:rsidR="00106104" w:rsidRPr="00ED58D8">
        <w:rPr>
          <w:noProof/>
          <w:highlight w:val="yellow"/>
          <w:lang w:val="en-CA"/>
        </w:rPr>
        <w:t>.</w:t>
      </w:r>
      <w:r w:rsidRPr="00ED58D8">
        <w:rPr>
          <w:noProof/>
          <w:highlight w:val="yellow"/>
          <w:lang w:val="en-CA"/>
        </w:rPr>
        <w:t xml:space="preserve"> </w:t>
      </w:r>
      <w:r w:rsidR="006B5062" w:rsidRPr="00ED58D8">
        <w:rPr>
          <w:noProof/>
          <w:highlight w:val="yellow"/>
          <w:lang w:val="en-CA"/>
        </w:rPr>
        <w:t>chroma_predictor_palette_present_flag</w:t>
      </w:r>
      <w:r w:rsidR="006B5062" w:rsidRPr="00ED58D8">
        <w:rPr>
          <w:b/>
          <w:bCs/>
          <w:noProof/>
          <w:highlight w:val="yellow"/>
          <w:lang w:val="en-CA"/>
        </w:rPr>
        <w:t xml:space="preserve"> </w:t>
      </w:r>
      <w:r w:rsidR="006B5062" w:rsidRPr="00ED58D8">
        <w:rPr>
          <w:noProof/>
          <w:highlight w:val="yellow"/>
        </w:rPr>
        <w:t>equals to 0 s</w:t>
      </w:r>
      <w:r w:rsidR="006B5062" w:rsidRPr="00ED58D8">
        <w:rPr>
          <w:noProof/>
          <w:highlight w:val="yellow"/>
          <w:lang w:val="en-CA"/>
        </w:rPr>
        <w:t>pecifies the chroma predictor palette is not present.</w:t>
      </w:r>
    </w:p>
    <w:p w14:paraId="78706140" w14:textId="4D367E48" w:rsidR="00C76CC4" w:rsidRPr="00ED58D8" w:rsidRDefault="00C76CC4" w:rsidP="00C76CC4">
      <w:pPr>
        <w:jc w:val="both"/>
        <w:rPr>
          <w:noProof/>
          <w:highlight w:val="yellow"/>
        </w:rPr>
      </w:pPr>
      <w:r w:rsidRPr="00ED58D8">
        <w:rPr>
          <w:b/>
          <w:bCs/>
          <w:noProof/>
          <w:highlight w:val="yellow"/>
          <w:lang w:val="en-CA"/>
        </w:rPr>
        <w:t xml:space="preserve">luma_predictor_palette_present_flag </w:t>
      </w:r>
      <w:r w:rsidR="00A5029A" w:rsidRPr="00ED58D8">
        <w:rPr>
          <w:noProof/>
          <w:highlight w:val="yellow"/>
        </w:rPr>
        <w:t xml:space="preserve">equals to 1 </w:t>
      </w:r>
      <w:r w:rsidRPr="00ED58D8">
        <w:rPr>
          <w:noProof/>
          <w:highlight w:val="yellow"/>
          <w:lang w:val="en-CA"/>
        </w:rPr>
        <w:t xml:space="preserve">specifies </w:t>
      </w:r>
      <w:r w:rsidR="00A5029A" w:rsidRPr="00ED58D8">
        <w:rPr>
          <w:noProof/>
          <w:highlight w:val="yellow"/>
          <w:lang w:val="en-CA"/>
        </w:rPr>
        <w:t>the</w:t>
      </w:r>
      <w:r w:rsidRPr="00ED58D8">
        <w:rPr>
          <w:noProof/>
          <w:highlight w:val="yellow"/>
          <w:lang w:val="en-CA"/>
        </w:rPr>
        <w:t xml:space="preserve"> luma predictor palette is present. </w:t>
      </w:r>
      <w:r w:rsidR="00A5029A" w:rsidRPr="00ED58D8">
        <w:rPr>
          <w:noProof/>
          <w:highlight w:val="yellow"/>
          <w:lang w:val="en-CA"/>
        </w:rPr>
        <w:t>luma_predictor_palette_present_flag</w:t>
      </w:r>
      <w:r w:rsidR="00A5029A" w:rsidRPr="00ED58D8">
        <w:rPr>
          <w:b/>
          <w:bCs/>
          <w:noProof/>
          <w:highlight w:val="yellow"/>
          <w:lang w:val="en-CA"/>
        </w:rPr>
        <w:t xml:space="preserve"> </w:t>
      </w:r>
      <w:r w:rsidR="00A5029A" w:rsidRPr="00ED58D8">
        <w:rPr>
          <w:noProof/>
          <w:highlight w:val="yellow"/>
        </w:rPr>
        <w:t xml:space="preserve">equals to 0 </w:t>
      </w:r>
      <w:r w:rsidR="00A5029A" w:rsidRPr="00ED58D8">
        <w:rPr>
          <w:noProof/>
          <w:highlight w:val="yellow"/>
          <w:lang w:val="en-CA"/>
        </w:rPr>
        <w:t>specifies the luma predictor palette is not present. luma_predictor_palette_present_flag</w:t>
      </w:r>
      <w:r w:rsidRPr="00ED58D8">
        <w:rPr>
          <w:noProof/>
          <w:highlight w:val="yellow"/>
          <w:lang w:val="en-CA"/>
        </w:rPr>
        <w:t xml:space="preserve"> is only signal</w:t>
      </w:r>
      <w:r w:rsidR="00F60D19" w:rsidRPr="00ED58D8">
        <w:rPr>
          <w:noProof/>
          <w:highlight w:val="yellow"/>
          <w:lang w:val="en-CA"/>
        </w:rPr>
        <w:t>led</w:t>
      </w:r>
      <w:r w:rsidRPr="00ED58D8">
        <w:rPr>
          <w:noProof/>
          <w:highlight w:val="yellow"/>
          <w:lang w:val="en-CA"/>
        </w:rPr>
        <w:t xml:space="preserve"> when chroma_predictor_palette_present_flag </w:t>
      </w:r>
      <w:r w:rsidR="00A5029A" w:rsidRPr="00ED58D8">
        <w:rPr>
          <w:noProof/>
          <w:highlight w:val="yellow"/>
          <w:lang w:val="en-CA"/>
        </w:rPr>
        <w:t>equals to 1</w:t>
      </w:r>
      <w:r w:rsidRPr="00ED58D8">
        <w:rPr>
          <w:noProof/>
          <w:highlight w:val="yellow"/>
          <w:lang w:val="en-CA"/>
        </w:rPr>
        <w:t>. When not present, the it is inferred to 1.</w:t>
      </w:r>
    </w:p>
    <w:p w14:paraId="0A4FBBBB" w14:textId="4D4F13F4" w:rsidR="00C76CC4" w:rsidRPr="00ED58D8" w:rsidRDefault="00C76CC4" w:rsidP="00C76CC4">
      <w:pPr>
        <w:jc w:val="both"/>
        <w:rPr>
          <w:b/>
          <w:bCs/>
          <w:noProof/>
          <w:highlight w:val="yellow"/>
          <w:lang w:val="en-CA"/>
        </w:rPr>
      </w:pPr>
      <w:r w:rsidRPr="00ED58D8">
        <w:rPr>
          <w:b/>
          <w:bCs/>
          <w:noProof/>
          <w:highlight w:val="yellow"/>
          <w:lang w:val="en-CA"/>
        </w:rPr>
        <w:t>num_predictor_palette_entries_minus1,</w:t>
      </w:r>
      <w:r w:rsidR="002579E2" w:rsidRPr="00ED58D8">
        <w:rPr>
          <w:b/>
          <w:bCs/>
          <w:noProof/>
          <w:highlight w:val="yellow"/>
          <w:lang w:val="en-CA"/>
        </w:rPr>
        <w:t xml:space="preserve"> </w:t>
      </w:r>
      <w:r w:rsidRPr="00ED58D8">
        <w:rPr>
          <w:b/>
          <w:bCs/>
          <w:noProof/>
          <w:highlight w:val="yellow"/>
          <w:lang w:val="en-CA"/>
        </w:rPr>
        <w:t>num_luma_predictor_palette_entries_minus1</w:t>
      </w:r>
      <w:r w:rsidR="002579E2" w:rsidRPr="00ED58D8">
        <w:rPr>
          <w:b/>
          <w:bCs/>
          <w:noProof/>
          <w:highlight w:val="yellow"/>
          <w:lang w:val="en-CA"/>
        </w:rPr>
        <w:t>,</w:t>
      </w:r>
      <w:r w:rsidRPr="00ED58D8">
        <w:rPr>
          <w:b/>
          <w:bCs/>
          <w:noProof/>
          <w:highlight w:val="yellow"/>
          <w:lang w:val="en-CA"/>
        </w:rPr>
        <w:t xml:space="preserve"> num_chroma_predictor_palette_entries_minus1 </w:t>
      </w:r>
      <w:r w:rsidRPr="00ED58D8">
        <w:rPr>
          <w:noProof/>
          <w:highlight w:val="yellow"/>
          <w:lang w:val="en-CA"/>
        </w:rPr>
        <w:t>specify the number of predictor palette entries -</w:t>
      </w:r>
      <w:r w:rsidR="00E64DD1" w:rsidRPr="00ED58D8">
        <w:rPr>
          <w:noProof/>
          <w:highlight w:val="yellow"/>
          <w:lang w:val="en-CA"/>
        </w:rPr>
        <w:t xml:space="preserve"> </w:t>
      </w:r>
      <w:r w:rsidRPr="00ED58D8">
        <w:rPr>
          <w:noProof/>
          <w:highlight w:val="yellow"/>
          <w:lang w:val="en-CA"/>
        </w:rPr>
        <w:t>1 for joint</w:t>
      </w:r>
      <w:r w:rsidR="00E64DD1" w:rsidRPr="00ED58D8">
        <w:rPr>
          <w:noProof/>
          <w:highlight w:val="yellow"/>
          <w:lang w:val="en-CA"/>
        </w:rPr>
        <w:t xml:space="preserve"> palette</w:t>
      </w:r>
      <w:r w:rsidRPr="00ED58D8">
        <w:rPr>
          <w:noProof/>
          <w:highlight w:val="yellow"/>
          <w:lang w:val="en-CA"/>
        </w:rPr>
        <w:t>, luma</w:t>
      </w:r>
      <w:r w:rsidR="00E64DD1" w:rsidRPr="00ED58D8">
        <w:rPr>
          <w:noProof/>
          <w:highlight w:val="yellow"/>
          <w:lang w:val="en-CA"/>
        </w:rPr>
        <w:t xml:space="preserve"> palette</w:t>
      </w:r>
      <w:r w:rsidRPr="00ED58D8">
        <w:rPr>
          <w:noProof/>
          <w:highlight w:val="yellow"/>
          <w:lang w:val="en-CA"/>
        </w:rPr>
        <w:t xml:space="preserve"> and chroma palette</w:t>
      </w:r>
      <w:r w:rsidR="00E64DD1" w:rsidRPr="00ED58D8">
        <w:rPr>
          <w:noProof/>
          <w:highlight w:val="yellow"/>
          <w:lang w:val="en-CA"/>
        </w:rPr>
        <w:t xml:space="preserve"> respectively</w:t>
      </w:r>
      <w:r w:rsidRPr="00ED58D8">
        <w:rPr>
          <w:noProof/>
          <w:highlight w:val="yellow"/>
          <w:lang w:val="en-CA"/>
        </w:rPr>
        <w:t>. Their value</w:t>
      </w:r>
      <w:r w:rsidR="00E64DD1" w:rsidRPr="00ED58D8">
        <w:rPr>
          <w:noProof/>
          <w:highlight w:val="yellow"/>
          <w:lang w:val="en-CA"/>
        </w:rPr>
        <w:t>s</w:t>
      </w:r>
      <w:r w:rsidRPr="00ED58D8">
        <w:rPr>
          <w:noProof/>
          <w:highlight w:val="yellow"/>
          <w:lang w:val="en-CA"/>
        </w:rPr>
        <w:t xml:space="preserve"> </w:t>
      </w:r>
      <w:r w:rsidR="00E64DD1" w:rsidRPr="00ED58D8">
        <w:rPr>
          <w:noProof/>
          <w:highlight w:val="yellow"/>
          <w:lang w:val="en-CA"/>
        </w:rPr>
        <w:t>are</w:t>
      </w:r>
      <w:r w:rsidRPr="00ED58D8">
        <w:rPr>
          <w:noProof/>
          <w:highlight w:val="yellow"/>
          <w:lang w:val="en-CA"/>
        </w:rPr>
        <w:t xml:space="preserve"> in range from [0, </w:t>
      </w:r>
      <w:proofErr w:type="spellStart"/>
      <w:r w:rsidRPr="00ED58D8">
        <w:rPr>
          <w:rFonts w:eastAsia="Malgun Gothic"/>
          <w:sz w:val="20"/>
          <w:highlight w:val="yellow"/>
          <w:lang w:val="en-CA" w:eastAsia="ko-KR"/>
        </w:rPr>
        <w:t>PaletteMaxPredictorSize</w:t>
      </w:r>
      <w:proofErr w:type="spellEnd"/>
      <w:r w:rsidR="00E64DD1" w:rsidRPr="00ED58D8">
        <w:rPr>
          <w:noProof/>
          <w:highlight w:val="yellow"/>
          <w:lang w:val="en-CA"/>
        </w:rPr>
        <w:t>]</w:t>
      </w:r>
      <w:r w:rsidRPr="00ED58D8">
        <w:rPr>
          <w:noProof/>
          <w:highlight w:val="yellow"/>
          <w:lang w:val="en-CA"/>
        </w:rPr>
        <w:t>.</w:t>
      </w:r>
    </w:p>
    <w:p w14:paraId="7E265FE6" w14:textId="1B3024EB" w:rsidR="00C76CC4" w:rsidRPr="00ED58D8" w:rsidRDefault="00C76CC4" w:rsidP="00523AD5">
      <w:pPr>
        <w:jc w:val="both"/>
        <w:rPr>
          <w:noProof/>
          <w:highlight w:val="yellow"/>
          <w:lang w:val="en-CA"/>
        </w:rPr>
      </w:pPr>
      <w:r w:rsidRPr="00ED58D8">
        <w:rPr>
          <w:b/>
          <w:bCs/>
          <w:noProof/>
          <w:highlight w:val="yellow"/>
          <w:lang w:val="en-CA"/>
        </w:rPr>
        <w:t>predictor_palette_entry</w:t>
      </w:r>
      <w:r w:rsidRPr="00ED58D8">
        <w:rPr>
          <w:noProof/>
          <w:highlight w:val="yellow"/>
          <w:lang w:val="en-CA"/>
        </w:rPr>
        <w:t>[comp][i] is the i-th predictor palette entry of component comp. The bit depth of predictor_palette_entry is specified by the variable BitDepth</w:t>
      </w:r>
      <w:r w:rsidR="00523AD5" w:rsidRPr="00ED58D8">
        <w:rPr>
          <w:noProof/>
          <w:highlight w:val="yellow"/>
          <w:lang w:val="en-CA"/>
        </w:rPr>
        <w:t>Y for Luma component and BitDepthC for chroma component.</w:t>
      </w:r>
    </w:p>
    <w:p w14:paraId="5D0D36D2" w14:textId="52EC5914" w:rsidR="00661907" w:rsidRDefault="00661907" w:rsidP="00661907">
      <w:pPr>
        <w:jc w:val="both"/>
        <w:rPr>
          <w:iCs/>
        </w:rPr>
      </w:pPr>
      <w:r w:rsidRPr="00ED58D8">
        <w:rPr>
          <w:b/>
          <w:bCs/>
          <w:iCs/>
          <w:highlight w:val="yellow"/>
        </w:rPr>
        <w:t xml:space="preserve">luma_bit_depth_entry_minus8 </w:t>
      </w:r>
      <w:r w:rsidRPr="00ED58D8">
        <w:rPr>
          <w:iCs/>
          <w:highlight w:val="yellow"/>
        </w:rPr>
        <w:t>+ 8 and</w:t>
      </w:r>
      <w:r w:rsidRPr="00ED58D8">
        <w:rPr>
          <w:b/>
          <w:bCs/>
          <w:iCs/>
          <w:highlight w:val="yellow"/>
        </w:rPr>
        <w:t xml:space="preserve"> chroma_bit_depth_entry_minus8 </w:t>
      </w:r>
      <w:r w:rsidRPr="00ED58D8">
        <w:rPr>
          <w:iCs/>
          <w:highlight w:val="yellow"/>
        </w:rPr>
        <w:t xml:space="preserve">+ 8 are the length of </w:t>
      </w:r>
      <w:proofErr w:type="spellStart"/>
      <w:r w:rsidRPr="00ED58D8">
        <w:rPr>
          <w:iCs/>
          <w:highlight w:val="yellow"/>
        </w:rPr>
        <w:t>predictor</w:t>
      </w:r>
      <w:r w:rsidR="00FE282C" w:rsidRPr="00ED58D8">
        <w:rPr>
          <w:iCs/>
          <w:highlight w:val="yellow"/>
        </w:rPr>
        <w:t>_</w:t>
      </w:r>
      <w:r w:rsidRPr="00ED58D8">
        <w:rPr>
          <w:iCs/>
          <w:highlight w:val="yellow"/>
        </w:rPr>
        <w:t>palette</w:t>
      </w:r>
      <w:r w:rsidR="00FE282C" w:rsidRPr="00ED58D8">
        <w:rPr>
          <w:iCs/>
          <w:highlight w:val="yellow"/>
        </w:rPr>
        <w:t>_</w:t>
      </w:r>
      <w:r w:rsidRPr="00ED58D8">
        <w:rPr>
          <w:iCs/>
          <w:highlight w:val="yellow"/>
        </w:rPr>
        <w:t>entry</w:t>
      </w:r>
      <w:proofErr w:type="spellEnd"/>
      <w:r w:rsidRPr="00ED58D8">
        <w:rPr>
          <w:iCs/>
          <w:highlight w:val="yellow"/>
        </w:rPr>
        <w:t xml:space="preserve"> for </w:t>
      </w:r>
      <w:proofErr w:type="spellStart"/>
      <w:r w:rsidRPr="00ED58D8">
        <w:rPr>
          <w:iCs/>
          <w:highlight w:val="yellow"/>
        </w:rPr>
        <w:t>luma</w:t>
      </w:r>
      <w:proofErr w:type="spellEnd"/>
      <w:r w:rsidRPr="00ED58D8">
        <w:rPr>
          <w:iCs/>
          <w:highlight w:val="yellow"/>
        </w:rPr>
        <w:t xml:space="preserve"> and chroma components.</w:t>
      </w:r>
    </w:p>
    <w:p w14:paraId="01C8869E" w14:textId="724E699D" w:rsidR="000624CA" w:rsidRPr="005E59A3" w:rsidRDefault="000624CA" w:rsidP="003322E3">
      <w:pPr>
        <w:jc w:val="both"/>
        <w:rPr>
          <w:noProof/>
        </w:rPr>
      </w:pPr>
    </w:p>
    <w:p w14:paraId="4536A964" w14:textId="77777777" w:rsidR="00661907" w:rsidRDefault="00661907" w:rsidP="003322E3">
      <w:pPr>
        <w:jc w:val="both"/>
        <w:rPr>
          <w:noProof/>
          <w:lang w:val="en-CA"/>
        </w:rPr>
      </w:pPr>
      <w:bookmarkStart w:id="1" w:name="_GoBack"/>
      <w:bookmarkEnd w:id="1"/>
    </w:p>
    <w:p w14:paraId="3627E69E" w14:textId="6C74E323" w:rsidR="00F776AF" w:rsidRPr="00F776AF" w:rsidRDefault="00F776AF" w:rsidP="003322E3">
      <w:pPr>
        <w:jc w:val="both"/>
        <w:rPr>
          <w:noProof/>
        </w:rPr>
      </w:pPr>
      <w:r>
        <w:rPr>
          <w:noProof/>
          <w:lang w:val="en-CA"/>
        </w:rPr>
        <w:t xml:space="preserve">In the picture header, when </w:t>
      </w:r>
      <w:r w:rsidRPr="00F776AF">
        <w:rPr>
          <w:noProof/>
          <w:color w:val="000000" w:themeColor="text1"/>
          <w:lang w:val="en-CA"/>
        </w:rPr>
        <w:t xml:space="preserve">sps_palette_enabled_flag </w:t>
      </w:r>
      <w:r w:rsidR="002C65AB">
        <w:rPr>
          <w:noProof/>
          <w:color w:val="000000" w:themeColor="text1"/>
          <w:lang w:val="en-CA"/>
        </w:rPr>
        <w:t>equals to</w:t>
      </w:r>
      <w:r>
        <w:rPr>
          <w:noProof/>
          <w:color w:val="000000" w:themeColor="text1"/>
          <w:lang w:val="en-CA"/>
        </w:rPr>
        <w:t xml:space="preserve"> 1, </w:t>
      </w:r>
      <w:r>
        <w:rPr>
          <w:noProof/>
          <w:lang w:val="en-CA"/>
        </w:rPr>
        <w:t>a flag is signaled to indicate if the predictor_palette_aps_id is present.</w:t>
      </w:r>
      <w:r>
        <w:rPr>
          <w:rFonts w:hint="eastAsia"/>
          <w:noProof/>
          <w:lang w:val="en-CA"/>
        </w:rPr>
        <w:t xml:space="preserve"> </w:t>
      </w:r>
      <w:r>
        <w:rPr>
          <w:noProof/>
          <w:lang w:val="en-CA"/>
        </w:rPr>
        <w:t xml:space="preserve">The </w:t>
      </w:r>
      <w:r w:rsidRPr="00F776AF">
        <w:rPr>
          <w:noProof/>
          <w:lang w:val="en-CA"/>
        </w:rPr>
        <w:t>predictor_palette_aps_id</w:t>
      </w:r>
      <w:r>
        <w:rPr>
          <w:noProof/>
          <w:lang w:val="en-CA"/>
        </w:rPr>
        <w:t xml:space="preserve"> is the APS id of the APS that contains the predictor palette initializer which is used to initialize the predictor palette </w:t>
      </w:r>
      <w:r w:rsidR="00542BA4">
        <w:rPr>
          <w:noProof/>
          <w:lang w:val="en-CA"/>
        </w:rPr>
        <w:t>the picture associate</w:t>
      </w:r>
      <w:r w:rsidR="007E30CA">
        <w:rPr>
          <w:noProof/>
          <w:lang w:val="en-CA"/>
        </w:rPr>
        <w:t>s</w:t>
      </w:r>
      <w:r w:rsidR="00542BA4">
        <w:rPr>
          <w:noProof/>
          <w:lang w:val="en-CA"/>
        </w:rPr>
        <w:t xml:space="preserve"> to the picture header</w:t>
      </w:r>
      <w:r>
        <w:rPr>
          <w:noProof/>
          <w:lang w:val="en-CA"/>
        </w:rPr>
        <w:t>.</w:t>
      </w:r>
    </w:p>
    <w:p w14:paraId="0B168633" w14:textId="77777777" w:rsidR="00F776AF" w:rsidRPr="007436D9" w:rsidRDefault="00F776AF" w:rsidP="003322E3">
      <w:pPr>
        <w:jc w:val="both"/>
        <w:rPr>
          <w:noProof/>
        </w:rPr>
      </w:pPr>
    </w:p>
    <w:p w14:paraId="65CA5225" w14:textId="569391A3" w:rsidR="00F776AF" w:rsidRPr="00576DC9" w:rsidRDefault="00F776AF" w:rsidP="00F776AF">
      <w:pPr>
        <w:pStyle w:val="Caption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t xml:space="preserve">Table </w:t>
      </w:r>
      <w:r w:rsidR="00FD3D17">
        <w:rPr>
          <w:noProof/>
        </w:rPr>
        <w:fldChar w:fldCharType="begin"/>
      </w:r>
      <w:r w:rsidR="00FD3D17">
        <w:rPr>
          <w:noProof/>
        </w:rPr>
        <w:instrText xml:space="preserve"> SEQ Table \* ARABIC </w:instrText>
      </w:r>
      <w:r w:rsidR="00FD3D17">
        <w:rPr>
          <w:noProof/>
        </w:rPr>
        <w:fldChar w:fldCharType="separate"/>
      </w:r>
      <w:r w:rsidR="00DC7F15">
        <w:rPr>
          <w:noProof/>
        </w:rPr>
        <w:t>4</w:t>
      </w:r>
      <w:r w:rsidR="00FD3D17">
        <w:rPr>
          <w:noProof/>
        </w:rPr>
        <w:fldChar w:fldCharType="end"/>
      </w:r>
      <w:r>
        <w:t>: picture header syntax structure modification</w:t>
      </w: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F776AF" w:rsidRPr="00084198" w14:paraId="411A3F5C" w14:textId="77777777" w:rsidTr="0039033A">
        <w:trPr>
          <w:jc w:val="center"/>
        </w:trPr>
        <w:tc>
          <w:tcPr>
            <w:tcW w:w="7920" w:type="dxa"/>
          </w:tcPr>
          <w:p w14:paraId="1DBE4E27" w14:textId="77777777" w:rsidR="00F776AF" w:rsidRPr="00084198" w:rsidRDefault="00F776AF" w:rsidP="0039033A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proofErr w:type="spellStart"/>
            <w:r>
              <w:rPr>
                <w:lang w:val="en-CA"/>
              </w:rPr>
              <w:t>picture_header_rbsp</w:t>
            </w:r>
            <w:proofErr w:type="spellEnd"/>
            <w:r>
              <w:rPr>
                <w:lang w:val="en-CA"/>
              </w:rPr>
              <w:t>() {</w:t>
            </w:r>
          </w:p>
        </w:tc>
        <w:tc>
          <w:tcPr>
            <w:tcW w:w="1157" w:type="dxa"/>
          </w:tcPr>
          <w:p w14:paraId="28C8F98C" w14:textId="77777777" w:rsidR="00F776AF" w:rsidRPr="00084198" w:rsidRDefault="00F776AF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F776AF" w:rsidRPr="00084198" w14:paraId="00AA481E" w14:textId="77777777" w:rsidTr="0039033A">
        <w:trPr>
          <w:jc w:val="center"/>
        </w:trPr>
        <w:tc>
          <w:tcPr>
            <w:tcW w:w="7920" w:type="dxa"/>
          </w:tcPr>
          <w:p w14:paraId="26FD7B8C" w14:textId="77777777" w:rsidR="00F776AF" w:rsidRPr="00084198" w:rsidRDefault="00F776AF" w:rsidP="0039033A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084198">
              <w:rPr>
                <w:lang w:val="en-CA"/>
              </w:rPr>
              <w:tab/>
            </w:r>
            <w:r>
              <w:rPr>
                <w:lang w:val="en-CA"/>
              </w:rPr>
              <w:t>…</w:t>
            </w:r>
          </w:p>
        </w:tc>
        <w:tc>
          <w:tcPr>
            <w:tcW w:w="1157" w:type="dxa"/>
          </w:tcPr>
          <w:p w14:paraId="65797C81" w14:textId="77777777" w:rsidR="00F776AF" w:rsidRPr="00084198" w:rsidRDefault="00F776AF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F776AF" w:rsidRPr="00BB6121" w14:paraId="781520E9" w14:textId="77777777" w:rsidTr="0039033A">
        <w:trPr>
          <w:jc w:val="center"/>
        </w:trPr>
        <w:tc>
          <w:tcPr>
            <w:tcW w:w="7920" w:type="dxa"/>
          </w:tcPr>
          <w:p w14:paraId="1F9D65EA" w14:textId="77777777" w:rsidR="00F776AF" w:rsidRPr="00BB6121" w:rsidRDefault="00F776AF" w:rsidP="0039033A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084198">
              <w:rPr>
                <w:lang w:val="en-CA"/>
              </w:rPr>
              <w:tab/>
            </w:r>
            <w:r w:rsidRPr="00BB6121">
              <w:rPr>
                <w:highlight w:val="yellow"/>
                <w:lang w:val="en-CA"/>
              </w:rPr>
              <w:t xml:space="preserve">if( </w:t>
            </w:r>
            <w:r w:rsidRPr="00BB6121">
              <w:rPr>
                <w:noProof/>
                <w:color w:val="000000" w:themeColor="text1"/>
                <w:highlight w:val="yellow"/>
                <w:lang w:val="en-CA"/>
              </w:rPr>
              <w:t xml:space="preserve">sps_palette_enabled_flag </w:t>
            </w:r>
            <w:r w:rsidRPr="00BB6121">
              <w:rPr>
                <w:highlight w:val="yellow"/>
                <w:lang w:val="en-CA"/>
              </w:rPr>
              <w:t>) {</w:t>
            </w:r>
          </w:p>
        </w:tc>
        <w:tc>
          <w:tcPr>
            <w:tcW w:w="1157" w:type="dxa"/>
          </w:tcPr>
          <w:p w14:paraId="745B92A1" w14:textId="77777777" w:rsidR="00F776AF" w:rsidRPr="00BB6121" w:rsidRDefault="00F776AF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</w:p>
        </w:tc>
      </w:tr>
      <w:tr w:rsidR="00F776AF" w:rsidRPr="00BB6121" w14:paraId="6AD9F54D" w14:textId="77777777" w:rsidTr="0039033A">
        <w:trPr>
          <w:jc w:val="center"/>
        </w:trPr>
        <w:tc>
          <w:tcPr>
            <w:tcW w:w="7920" w:type="dxa"/>
          </w:tcPr>
          <w:p w14:paraId="5D9C7AF6" w14:textId="77777777" w:rsidR="00F776AF" w:rsidRPr="00BB6121" w:rsidRDefault="00F776AF" w:rsidP="0039033A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BB6121">
              <w:rPr>
                <w:highlight w:val="yellow"/>
                <w:lang w:val="en-CA"/>
              </w:rPr>
              <w:tab/>
            </w:r>
            <w:r w:rsidRPr="00BB6121">
              <w:rPr>
                <w:highlight w:val="yellow"/>
                <w:lang w:val="en-CA"/>
              </w:rPr>
              <w:tab/>
            </w:r>
            <w:proofErr w:type="spellStart"/>
            <w:r w:rsidRPr="00BB6121">
              <w:rPr>
                <w:b/>
                <w:highlight w:val="yellow"/>
                <w:lang w:val="en-CA"/>
              </w:rPr>
              <w:t>predictor_palette_initializer_present_flag</w:t>
            </w:r>
            <w:proofErr w:type="spellEnd"/>
          </w:p>
        </w:tc>
        <w:tc>
          <w:tcPr>
            <w:tcW w:w="1157" w:type="dxa"/>
          </w:tcPr>
          <w:p w14:paraId="572613FF" w14:textId="77777777" w:rsidR="00F776AF" w:rsidRPr="00BB6121" w:rsidRDefault="00F776AF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  <w:r w:rsidRPr="00BB6121">
              <w:rPr>
                <w:highlight w:val="yellow"/>
                <w:lang w:val="en-CA"/>
              </w:rPr>
              <w:t>u(1)</w:t>
            </w:r>
          </w:p>
        </w:tc>
      </w:tr>
      <w:tr w:rsidR="00F776AF" w:rsidRPr="00BB6121" w14:paraId="07B22AFA" w14:textId="77777777" w:rsidTr="0039033A">
        <w:trPr>
          <w:jc w:val="center"/>
        </w:trPr>
        <w:tc>
          <w:tcPr>
            <w:tcW w:w="7920" w:type="dxa"/>
          </w:tcPr>
          <w:p w14:paraId="46A478BE" w14:textId="77777777" w:rsidR="00F776AF" w:rsidRPr="00BB6121" w:rsidRDefault="00F776AF" w:rsidP="0039033A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BB6121">
              <w:rPr>
                <w:highlight w:val="yellow"/>
                <w:lang w:val="en-CA"/>
              </w:rPr>
              <w:tab/>
            </w:r>
            <w:r w:rsidRPr="00BB6121">
              <w:rPr>
                <w:highlight w:val="yellow"/>
                <w:lang w:val="en-CA"/>
              </w:rPr>
              <w:tab/>
              <w:t xml:space="preserve">if( </w:t>
            </w:r>
            <w:proofErr w:type="spellStart"/>
            <w:r w:rsidRPr="00BB6121">
              <w:rPr>
                <w:highlight w:val="yellow"/>
                <w:lang w:val="en-CA"/>
              </w:rPr>
              <w:t>predictor_palette_initializer_present_flag</w:t>
            </w:r>
            <w:proofErr w:type="spellEnd"/>
            <w:r w:rsidRPr="00BB6121">
              <w:rPr>
                <w:highlight w:val="yellow"/>
                <w:lang w:val="en-CA"/>
              </w:rPr>
              <w:t xml:space="preserve"> )</w:t>
            </w:r>
          </w:p>
        </w:tc>
        <w:tc>
          <w:tcPr>
            <w:tcW w:w="1157" w:type="dxa"/>
          </w:tcPr>
          <w:p w14:paraId="2EB8EEE9" w14:textId="77777777" w:rsidR="00F776AF" w:rsidRPr="00BB6121" w:rsidRDefault="00F776AF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</w:p>
        </w:tc>
      </w:tr>
      <w:tr w:rsidR="00F776AF" w:rsidRPr="00084198" w14:paraId="13D8660D" w14:textId="77777777" w:rsidTr="0039033A">
        <w:trPr>
          <w:jc w:val="center"/>
        </w:trPr>
        <w:tc>
          <w:tcPr>
            <w:tcW w:w="7920" w:type="dxa"/>
          </w:tcPr>
          <w:p w14:paraId="5927737D" w14:textId="77777777" w:rsidR="00F776AF" w:rsidRPr="00BB6121" w:rsidRDefault="00F776AF" w:rsidP="0039033A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BB6121">
              <w:rPr>
                <w:highlight w:val="yellow"/>
                <w:lang w:val="en-CA"/>
              </w:rPr>
              <w:tab/>
            </w:r>
            <w:r w:rsidRPr="00BB6121">
              <w:rPr>
                <w:highlight w:val="yellow"/>
                <w:lang w:val="en-CA"/>
              </w:rPr>
              <w:tab/>
            </w:r>
            <w:r w:rsidRPr="00BB6121">
              <w:rPr>
                <w:highlight w:val="yellow"/>
                <w:lang w:val="en-CA"/>
              </w:rPr>
              <w:tab/>
            </w:r>
            <w:r w:rsidRPr="00BB6121">
              <w:rPr>
                <w:b/>
                <w:noProof/>
                <w:highlight w:val="yellow"/>
                <w:lang w:val="en-CA"/>
              </w:rPr>
              <w:t>predictor_palette_aps_id</w:t>
            </w:r>
          </w:p>
        </w:tc>
        <w:tc>
          <w:tcPr>
            <w:tcW w:w="1157" w:type="dxa"/>
          </w:tcPr>
          <w:p w14:paraId="598664DD" w14:textId="77777777" w:rsidR="00F776AF" w:rsidRPr="00084198" w:rsidRDefault="00F776AF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BB6121">
              <w:rPr>
                <w:highlight w:val="yellow"/>
                <w:lang w:val="en-CA"/>
              </w:rPr>
              <w:t>u(3)</w:t>
            </w:r>
          </w:p>
        </w:tc>
      </w:tr>
      <w:tr w:rsidR="00F776AF" w:rsidRPr="00084198" w14:paraId="68641E75" w14:textId="77777777" w:rsidTr="0039033A">
        <w:trPr>
          <w:jc w:val="center"/>
        </w:trPr>
        <w:tc>
          <w:tcPr>
            <w:tcW w:w="7920" w:type="dxa"/>
          </w:tcPr>
          <w:p w14:paraId="6FCFCC8C" w14:textId="77777777" w:rsidR="00F776AF" w:rsidRPr="00084198" w:rsidRDefault="00F776AF" w:rsidP="0039033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11E7102C" w14:textId="77777777" w:rsidR="00F776AF" w:rsidRPr="00084198" w:rsidRDefault="00F776AF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F776AF" w:rsidRPr="00084198" w14:paraId="43C47D04" w14:textId="77777777" w:rsidTr="0039033A">
        <w:trPr>
          <w:jc w:val="center"/>
        </w:trPr>
        <w:tc>
          <w:tcPr>
            <w:tcW w:w="7920" w:type="dxa"/>
          </w:tcPr>
          <w:p w14:paraId="63F14A5D" w14:textId="77777777" w:rsidR="00F776AF" w:rsidRPr="00084198" w:rsidRDefault="00F776AF" w:rsidP="0039033A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084198">
              <w:rPr>
                <w:lang w:val="en-CA"/>
              </w:rPr>
              <w:tab/>
            </w:r>
            <w:r>
              <w:rPr>
                <w:lang w:val="en-CA"/>
              </w:rPr>
              <w:t>…</w:t>
            </w:r>
          </w:p>
        </w:tc>
        <w:tc>
          <w:tcPr>
            <w:tcW w:w="1157" w:type="dxa"/>
          </w:tcPr>
          <w:p w14:paraId="3ABEC626" w14:textId="77777777" w:rsidR="00F776AF" w:rsidRPr="00084198" w:rsidRDefault="00F776AF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F776AF" w:rsidRPr="00084198" w14:paraId="3B759CF3" w14:textId="77777777" w:rsidTr="0039033A">
        <w:trPr>
          <w:jc w:val="center"/>
        </w:trPr>
        <w:tc>
          <w:tcPr>
            <w:tcW w:w="7920" w:type="dxa"/>
          </w:tcPr>
          <w:p w14:paraId="63FCDACB" w14:textId="77777777" w:rsidR="00F776AF" w:rsidRPr="00084198" w:rsidRDefault="00F776AF" w:rsidP="0039033A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>
              <w:rPr>
                <w:lang w:val="en-CA"/>
              </w:rPr>
              <w:t>}</w:t>
            </w:r>
          </w:p>
        </w:tc>
        <w:tc>
          <w:tcPr>
            <w:tcW w:w="1157" w:type="dxa"/>
          </w:tcPr>
          <w:p w14:paraId="76627D80" w14:textId="77777777" w:rsidR="00F776AF" w:rsidRPr="00084198" w:rsidRDefault="00F776AF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2A12DD16" w14:textId="4D61380B" w:rsidR="00F776AF" w:rsidRDefault="00F776AF" w:rsidP="00F776AF"/>
    <w:p w14:paraId="6665397F" w14:textId="35C37631" w:rsidR="00186E8E" w:rsidRDefault="00186E8E" w:rsidP="00186E8E">
      <w:pPr>
        <w:pStyle w:val="Heading2"/>
        <w:rPr>
          <w:lang w:val="en-US"/>
        </w:rPr>
      </w:pPr>
      <w:r>
        <w:t>Propos</w:t>
      </w:r>
      <w:r>
        <w:rPr>
          <w:lang w:val="en-US"/>
        </w:rPr>
        <w:t>ed initialization process</w:t>
      </w:r>
      <w:r w:rsidR="009D7FC1">
        <w:rPr>
          <w:lang w:val="en-US"/>
        </w:rPr>
        <w:t xml:space="preserve"> changes</w:t>
      </w:r>
    </w:p>
    <w:p w14:paraId="77D28698" w14:textId="4AAFD60C" w:rsidR="007436D9" w:rsidRPr="007436D9" w:rsidRDefault="007436D9" w:rsidP="00724641">
      <w:pPr>
        <w:rPr>
          <w:lang w:val="en-CA"/>
        </w:rPr>
      </w:pPr>
      <w:r w:rsidRPr="007436D9">
        <w:rPr>
          <w:lang w:val="en-CA"/>
        </w:rPr>
        <w:t xml:space="preserve">The following specification text changes are proposed for the predictor palette </w:t>
      </w:r>
      <w:r w:rsidR="00960B4B" w:rsidRPr="007436D9">
        <w:rPr>
          <w:lang w:val="en-CA"/>
        </w:rPr>
        <w:t>initialization</w:t>
      </w:r>
      <w:r w:rsidRPr="007436D9">
        <w:rPr>
          <w:lang w:val="en-CA"/>
        </w:rPr>
        <w:t xml:space="preserve"> process.</w:t>
      </w:r>
    </w:p>
    <w:p w14:paraId="64C8A17F" w14:textId="20CD1CB1" w:rsidR="007436D9" w:rsidRPr="007436D9" w:rsidRDefault="007436D9" w:rsidP="00724641">
      <w:pPr>
        <w:rPr>
          <w:b/>
          <w:bCs/>
          <w:lang w:val="en-CA"/>
        </w:rPr>
      </w:pPr>
      <w:r w:rsidRPr="007436D9">
        <w:rPr>
          <w:b/>
          <w:bCs/>
          <w:lang w:val="en-CA"/>
        </w:rPr>
        <w:t>9.3.2</w:t>
      </w:r>
    </w:p>
    <w:p w14:paraId="755A4909" w14:textId="6FE5FA85" w:rsidR="00724641" w:rsidRPr="00084198" w:rsidRDefault="00724641" w:rsidP="00724641">
      <w:pPr>
        <w:rPr>
          <w:lang w:val="en-CA"/>
        </w:rPr>
      </w:pPr>
      <w:r w:rsidRPr="00084198">
        <w:rPr>
          <w:lang w:val="en-CA"/>
        </w:rPr>
        <w:t>The context variables of the arithmetic decoding engine are initialized as follows:</w:t>
      </w:r>
    </w:p>
    <w:p w14:paraId="23B0C599" w14:textId="05AB3CFD" w:rsidR="00724641" w:rsidRPr="00084198" w:rsidRDefault="00724641" w:rsidP="00724641">
      <w:pPr>
        <w:tabs>
          <w:tab w:val="left" w:pos="284"/>
        </w:tabs>
        <w:ind w:left="284" w:hanging="284"/>
        <w:rPr>
          <w:lang w:val="en-CA"/>
        </w:rPr>
      </w:pPr>
      <w:r w:rsidRPr="00084198">
        <w:rPr>
          <w:noProof/>
          <w:lang w:val="en-CA"/>
        </w:rPr>
        <w:t>–</w:t>
      </w:r>
      <w:r w:rsidRPr="00084198">
        <w:rPr>
          <w:noProof/>
          <w:lang w:val="en-CA"/>
        </w:rPr>
        <w:tab/>
      </w:r>
      <w:r w:rsidRPr="00084198">
        <w:rPr>
          <w:lang w:val="en-CA"/>
        </w:rPr>
        <w:t xml:space="preserve">If the CTU is the first CTU in a </w:t>
      </w:r>
      <w:r>
        <w:rPr>
          <w:lang w:val="en-CA"/>
        </w:rPr>
        <w:t>slice or tile</w:t>
      </w:r>
      <w:r w:rsidRPr="00084198">
        <w:rPr>
          <w:lang w:val="en-CA"/>
        </w:rPr>
        <w:t>, the initialization process for context variables is invoked as specified in clause </w:t>
      </w:r>
      <w:r w:rsidRPr="00084198">
        <w:rPr>
          <w:lang w:val="en-CA"/>
        </w:rPr>
        <w:fldChar w:fldCharType="begin" w:fldLock="1"/>
      </w:r>
      <w:r w:rsidRPr="00084198">
        <w:rPr>
          <w:lang w:val="en-CA"/>
        </w:rPr>
        <w:instrText xml:space="preserve"> REF _Ref350088073 \n \h </w:instrText>
      </w:r>
      <w:r w:rsidRPr="00084198">
        <w:rPr>
          <w:lang w:val="en-CA"/>
        </w:rPr>
      </w:r>
      <w:r w:rsidRPr="00084198">
        <w:rPr>
          <w:lang w:val="en-CA"/>
        </w:rPr>
        <w:fldChar w:fldCharType="separate"/>
      </w:r>
      <w:r>
        <w:rPr>
          <w:lang w:val="en-CA"/>
        </w:rPr>
        <w:t>9.3.2.2</w:t>
      </w:r>
      <w:r w:rsidRPr="00084198">
        <w:rPr>
          <w:lang w:val="en-CA"/>
        </w:rPr>
        <w:fldChar w:fldCharType="end"/>
      </w:r>
      <w:r>
        <w:rPr>
          <w:lang w:val="en-CA"/>
        </w:rPr>
        <w:t xml:space="preserve"> </w:t>
      </w:r>
      <w:r w:rsidRPr="00A06A3B">
        <w:rPr>
          <w:lang w:val="en-CA"/>
        </w:rPr>
        <w:t xml:space="preserve">and </w:t>
      </w:r>
      <w:r w:rsidRPr="009D7FC1">
        <w:rPr>
          <w:strike/>
          <w:highlight w:val="yellow"/>
          <w:lang w:val="en-CA"/>
        </w:rPr>
        <w:t xml:space="preserve">the array </w:t>
      </w:r>
      <w:proofErr w:type="spellStart"/>
      <w:r w:rsidRPr="009D7FC1">
        <w:rPr>
          <w:strike/>
          <w:highlight w:val="yellow"/>
          <w:lang w:val="en-CA"/>
        </w:rPr>
        <w:t>PredictorPaletteSize</w:t>
      </w:r>
      <w:proofErr w:type="spellEnd"/>
      <w:r w:rsidRPr="009D7FC1">
        <w:rPr>
          <w:strike/>
          <w:highlight w:val="yellow"/>
          <w:lang w:val="en-CA"/>
        </w:rPr>
        <w:t>[ </w:t>
      </w:r>
      <w:proofErr w:type="spellStart"/>
      <w:r w:rsidRPr="009D7FC1">
        <w:rPr>
          <w:strike/>
          <w:highlight w:val="yellow"/>
          <w:lang w:val="en-CA"/>
        </w:rPr>
        <w:t>compIdx</w:t>
      </w:r>
      <w:proofErr w:type="spellEnd"/>
      <w:r w:rsidRPr="009D7FC1">
        <w:rPr>
          <w:strike/>
          <w:highlight w:val="yellow"/>
          <w:lang w:val="en-CA"/>
        </w:rPr>
        <w:t xml:space="preserve"> ], with </w:t>
      </w:r>
      <w:proofErr w:type="spellStart"/>
      <w:r w:rsidRPr="009D7FC1">
        <w:rPr>
          <w:strike/>
          <w:highlight w:val="yellow"/>
          <w:lang w:val="en-CA"/>
        </w:rPr>
        <w:t>compIdx</w:t>
      </w:r>
      <w:proofErr w:type="spellEnd"/>
      <w:r w:rsidRPr="009D7FC1">
        <w:rPr>
          <w:strike/>
          <w:highlight w:val="yellow"/>
          <w:lang w:val="en-CA"/>
        </w:rPr>
        <w:t> = 0, 1, is initialized to 0</w:t>
      </w:r>
      <w:r w:rsidR="009D7FC1">
        <w:rPr>
          <w:lang w:val="en-CA"/>
        </w:rPr>
        <w:t xml:space="preserve"> </w:t>
      </w:r>
      <w:r w:rsidR="009D7FC1" w:rsidRPr="009D7FC1">
        <w:rPr>
          <w:highlight w:val="yellow"/>
          <w:lang w:val="en-CA"/>
        </w:rPr>
        <w:t>the initialization process of predictor palette is specified in 9.3.2.x</w:t>
      </w:r>
      <w:r w:rsidRPr="00A06A3B">
        <w:rPr>
          <w:lang w:val="en-CA"/>
        </w:rPr>
        <w:t>.</w:t>
      </w:r>
    </w:p>
    <w:p w14:paraId="4F9944A4" w14:textId="77777777" w:rsidR="00724641" w:rsidRPr="00084198" w:rsidRDefault="00724641" w:rsidP="00724641">
      <w:pPr>
        <w:tabs>
          <w:tab w:val="left" w:pos="284"/>
        </w:tabs>
        <w:ind w:left="284" w:hanging="284"/>
        <w:rPr>
          <w:lang w:val="en-CA"/>
        </w:rPr>
      </w:pPr>
      <w:r w:rsidRPr="00084198">
        <w:rPr>
          <w:noProof/>
          <w:lang w:val="en-CA"/>
        </w:rPr>
        <w:lastRenderedPageBreak/>
        <w:t>–</w:t>
      </w:r>
      <w:r w:rsidRPr="00084198">
        <w:rPr>
          <w:noProof/>
          <w:lang w:val="en-CA"/>
        </w:rPr>
        <w:tab/>
      </w:r>
      <w:r w:rsidRPr="00084198">
        <w:rPr>
          <w:lang w:val="en-CA"/>
        </w:rPr>
        <w:t xml:space="preserve">Otherwise, if </w:t>
      </w:r>
      <w:proofErr w:type="spellStart"/>
      <w:r w:rsidRPr="00084198">
        <w:rPr>
          <w:lang w:val="en-CA"/>
        </w:rPr>
        <w:t>entropy_coding_sync_enabled_flag</w:t>
      </w:r>
      <w:proofErr w:type="spellEnd"/>
      <w:r w:rsidRPr="00084198">
        <w:rPr>
          <w:lang w:val="en-CA"/>
        </w:rPr>
        <w:t xml:space="preserve"> is equal to 1 and </w:t>
      </w:r>
      <w:r w:rsidRPr="00084198">
        <w:rPr>
          <w:noProof/>
          <w:lang w:val="en-CA"/>
        </w:rPr>
        <w:t>CtbAddr</w:t>
      </w:r>
      <w:r>
        <w:rPr>
          <w:noProof/>
          <w:lang w:val="en-CA"/>
        </w:rPr>
        <w:t xml:space="preserve">X is equal to </w:t>
      </w:r>
      <w:r>
        <w:rPr>
          <w:noProof/>
          <w:lang w:val="en-CA" w:eastAsia="ko-KR"/>
        </w:rPr>
        <w:t>CtbToTileColBd[ CtbAddrX ]</w:t>
      </w:r>
      <w:r w:rsidRPr="00084198">
        <w:rPr>
          <w:lang w:val="en-CA"/>
        </w:rPr>
        <w:t>, the following applies:</w:t>
      </w:r>
    </w:p>
    <w:p w14:paraId="45EB1B0C" w14:textId="77777777" w:rsidR="00724641" w:rsidRPr="00084198" w:rsidRDefault="00724641" w:rsidP="00724641">
      <w:pPr>
        <w:tabs>
          <w:tab w:val="left" w:pos="284"/>
        </w:tabs>
        <w:ind w:left="568" w:hanging="284"/>
        <w:rPr>
          <w:lang w:val="en-CA"/>
        </w:rPr>
      </w:pPr>
      <w:r w:rsidRPr="00084198">
        <w:rPr>
          <w:noProof/>
          <w:lang w:val="en-CA"/>
        </w:rPr>
        <w:t>–</w:t>
      </w:r>
      <w:r w:rsidRPr="00084198">
        <w:rPr>
          <w:noProof/>
          <w:lang w:val="en-CA"/>
        </w:rPr>
        <w:tab/>
      </w:r>
      <w:r w:rsidRPr="00084198">
        <w:rPr>
          <w:lang w:val="en-CA"/>
        </w:rPr>
        <w:t>The location (</w:t>
      </w:r>
      <w:r>
        <w:rPr>
          <w:lang w:val="en-CA"/>
        </w:rPr>
        <w:t> </w:t>
      </w:r>
      <w:proofErr w:type="spellStart"/>
      <w:r w:rsidRPr="00084198">
        <w:rPr>
          <w:lang w:val="en-CA"/>
        </w:rPr>
        <w:t>xNbT</w:t>
      </w:r>
      <w:proofErr w:type="spellEnd"/>
      <w:r w:rsidRPr="00084198">
        <w:rPr>
          <w:lang w:val="en-CA"/>
        </w:rPr>
        <w:t>,</w:t>
      </w:r>
      <w:r>
        <w:rPr>
          <w:lang w:val="en-CA"/>
        </w:rPr>
        <w:t> </w:t>
      </w:r>
      <w:proofErr w:type="spellStart"/>
      <w:r w:rsidRPr="00084198">
        <w:rPr>
          <w:lang w:val="en-CA"/>
        </w:rPr>
        <w:t>yNbT</w:t>
      </w:r>
      <w:proofErr w:type="spellEnd"/>
      <w:r>
        <w:rPr>
          <w:lang w:val="en-CA"/>
        </w:rPr>
        <w:t> </w:t>
      </w:r>
      <w:r w:rsidRPr="00084198">
        <w:rPr>
          <w:lang w:val="en-CA"/>
        </w:rPr>
        <w:t xml:space="preserve">) of the top-left </w:t>
      </w:r>
      <w:proofErr w:type="spellStart"/>
      <w:r w:rsidRPr="00084198">
        <w:rPr>
          <w:lang w:val="en-CA"/>
        </w:rPr>
        <w:t>luma</w:t>
      </w:r>
      <w:proofErr w:type="spellEnd"/>
      <w:r w:rsidRPr="00084198">
        <w:rPr>
          <w:lang w:val="en-CA"/>
        </w:rPr>
        <w:t xml:space="preserve"> sample of the spatial neighbouring block T </w:t>
      </w:r>
      <w:r>
        <w:rPr>
          <w:lang w:val="en-CA"/>
        </w:rPr>
        <w:t>(</w:t>
      </w:r>
      <w:r>
        <w:rPr>
          <w:lang w:val="en-CA"/>
        </w:rPr>
        <w:fldChar w:fldCharType="begin" w:fldLock="1"/>
      </w:r>
      <w:r>
        <w:rPr>
          <w:lang w:val="en-CA"/>
        </w:rPr>
        <w:instrText xml:space="preserve"> REF _Ref341112585 \h </w:instrText>
      </w:r>
      <w:r>
        <w:rPr>
          <w:lang w:val="en-CA"/>
        </w:rPr>
      </w:r>
      <w:r>
        <w:rPr>
          <w:lang w:val="en-CA"/>
        </w:rPr>
        <w:fldChar w:fldCharType="separate"/>
      </w:r>
      <w:r w:rsidRPr="003F3F11">
        <w:rPr>
          <w:noProof/>
        </w:rPr>
        <w:t>Figure </w:t>
      </w:r>
      <w:r>
        <w:rPr>
          <w:noProof/>
          <w:lang w:val="en-CA"/>
        </w:rPr>
        <w:t>12</w:t>
      </w:r>
      <w:r>
        <w:rPr>
          <w:lang w:val="en-CA"/>
        </w:rPr>
        <w:fldChar w:fldCharType="end"/>
      </w:r>
      <w:r>
        <w:rPr>
          <w:lang w:val="en-CA"/>
        </w:rPr>
        <w:t>)</w:t>
      </w:r>
      <w:r w:rsidRPr="00084198">
        <w:rPr>
          <w:lang w:val="en-CA"/>
        </w:rPr>
        <w:t xml:space="preserve"> is derived using the location (</w:t>
      </w:r>
      <w:r>
        <w:rPr>
          <w:lang w:val="en-CA"/>
        </w:rPr>
        <w:t> </w:t>
      </w:r>
      <w:r w:rsidRPr="00084198">
        <w:rPr>
          <w:lang w:val="en-CA"/>
        </w:rPr>
        <w:t>x0,</w:t>
      </w:r>
      <w:r>
        <w:rPr>
          <w:lang w:val="en-CA"/>
        </w:rPr>
        <w:t> </w:t>
      </w:r>
      <w:r w:rsidRPr="00084198">
        <w:rPr>
          <w:lang w:val="en-CA"/>
        </w:rPr>
        <w:t>y0</w:t>
      </w:r>
      <w:r>
        <w:rPr>
          <w:lang w:val="en-CA"/>
        </w:rPr>
        <w:t> </w:t>
      </w:r>
      <w:r w:rsidRPr="00084198">
        <w:rPr>
          <w:lang w:val="en-CA"/>
        </w:rPr>
        <w:t xml:space="preserve">) of the top-left </w:t>
      </w:r>
      <w:proofErr w:type="spellStart"/>
      <w:r w:rsidRPr="00084198">
        <w:rPr>
          <w:lang w:val="en-CA"/>
        </w:rPr>
        <w:t>luma</w:t>
      </w:r>
      <w:proofErr w:type="spellEnd"/>
      <w:r w:rsidRPr="00084198">
        <w:rPr>
          <w:lang w:val="en-CA"/>
        </w:rPr>
        <w:t xml:space="preserve"> sample of the current CTB as follows:</w:t>
      </w:r>
    </w:p>
    <w:p w14:paraId="67798289" w14:textId="77777777" w:rsidR="00724641" w:rsidRPr="00084198" w:rsidRDefault="00724641" w:rsidP="00724641">
      <w:pPr>
        <w:pStyle w:val="Equation"/>
        <w:tabs>
          <w:tab w:val="clear" w:pos="4849"/>
        </w:tabs>
        <w:ind w:left="907"/>
        <w:rPr>
          <w:noProof/>
          <w:lang w:val="en-CA"/>
        </w:rPr>
      </w:pPr>
      <w:bookmarkStart w:id="2" w:name="_Hlk3312927"/>
      <w:r w:rsidRPr="00084198">
        <w:rPr>
          <w:noProof/>
          <w:lang w:val="en-CA"/>
        </w:rPr>
        <w:t>(</w:t>
      </w:r>
      <w:r>
        <w:rPr>
          <w:noProof/>
          <w:lang w:val="en-CA"/>
        </w:rPr>
        <w:t> </w:t>
      </w:r>
      <w:r w:rsidRPr="00084198">
        <w:rPr>
          <w:noProof/>
          <w:lang w:val="en-CA"/>
        </w:rPr>
        <w:t>xNbT,</w:t>
      </w:r>
      <w:r>
        <w:rPr>
          <w:noProof/>
          <w:lang w:val="en-CA"/>
        </w:rPr>
        <w:t> </w:t>
      </w:r>
      <w:r w:rsidRPr="00084198">
        <w:rPr>
          <w:noProof/>
          <w:lang w:val="en-CA"/>
        </w:rPr>
        <w:t>yNbT</w:t>
      </w:r>
      <w:r>
        <w:rPr>
          <w:noProof/>
          <w:lang w:val="en-CA"/>
        </w:rPr>
        <w:t> </w:t>
      </w:r>
      <w:r w:rsidRPr="00084198">
        <w:rPr>
          <w:noProof/>
          <w:lang w:val="en-CA"/>
        </w:rPr>
        <w:t>) = (</w:t>
      </w:r>
      <w:r>
        <w:rPr>
          <w:noProof/>
          <w:lang w:val="en-CA"/>
        </w:rPr>
        <w:t> </w:t>
      </w:r>
      <w:r w:rsidRPr="00084198">
        <w:rPr>
          <w:noProof/>
          <w:lang w:val="en-CA"/>
        </w:rPr>
        <w:t>x0,</w:t>
      </w:r>
      <w:r>
        <w:rPr>
          <w:noProof/>
          <w:lang w:val="en-CA"/>
        </w:rPr>
        <w:t> </w:t>
      </w:r>
      <w:r w:rsidRPr="00084198">
        <w:rPr>
          <w:noProof/>
          <w:lang w:val="en-CA"/>
        </w:rPr>
        <w:t>y0</w:t>
      </w:r>
      <w:r>
        <w:rPr>
          <w:noProof/>
          <w:lang w:val="en-CA"/>
        </w:rPr>
        <w:t> </w:t>
      </w:r>
      <w:r w:rsidRPr="00084198">
        <w:rPr>
          <w:noProof/>
          <w:lang w:val="en-CA"/>
        </w:rPr>
        <w:t>−</w:t>
      </w:r>
      <w:r>
        <w:rPr>
          <w:noProof/>
          <w:lang w:val="en-CA"/>
        </w:rPr>
        <w:t> </w:t>
      </w:r>
      <w:r w:rsidRPr="00084198">
        <w:rPr>
          <w:noProof/>
          <w:lang w:val="en-CA"/>
        </w:rPr>
        <w:t>CtbSizeY</w:t>
      </w:r>
      <w:r>
        <w:rPr>
          <w:noProof/>
          <w:lang w:val="en-CA"/>
        </w:rPr>
        <w:t> </w:t>
      </w:r>
      <w:r w:rsidRPr="00084198">
        <w:rPr>
          <w:noProof/>
          <w:lang w:val="en-CA"/>
        </w:rPr>
        <w:t>)</w:t>
      </w:r>
      <w:r w:rsidRPr="00084198">
        <w:rPr>
          <w:noProof/>
          <w:lang w:val="en-CA"/>
        </w:rPr>
        <w:tab/>
        <w:t>(</w:t>
      </w:r>
      <w:r>
        <w:rPr>
          <w:noProof/>
          <w:lang w:val="en-CA"/>
        </w:rPr>
        <w:fldChar w:fldCharType="begin" w:fldLock="1"/>
      </w:r>
      <w:r>
        <w:rPr>
          <w:noProof/>
          <w:lang w:val="en-CA"/>
        </w:rPr>
        <w:instrText xml:space="preserve"> SEQ Equation \* ARABIC </w:instrText>
      </w:r>
      <w:r>
        <w:rPr>
          <w:noProof/>
          <w:lang w:val="en-CA"/>
        </w:rPr>
        <w:fldChar w:fldCharType="separate"/>
      </w:r>
      <w:r>
        <w:rPr>
          <w:noProof/>
          <w:lang w:val="en-CA"/>
        </w:rPr>
        <w:t>1488</w:t>
      </w:r>
      <w:r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3B91A02E" w14:textId="77777777" w:rsidR="00724641" w:rsidRPr="00084198" w:rsidRDefault="00724641" w:rsidP="00724641">
      <w:pPr>
        <w:tabs>
          <w:tab w:val="left" w:pos="284"/>
        </w:tabs>
        <w:ind w:left="568" w:hanging="284"/>
        <w:rPr>
          <w:lang w:val="en-CA"/>
        </w:rPr>
      </w:pPr>
      <w:r w:rsidRPr="00084198">
        <w:rPr>
          <w:noProof/>
          <w:lang w:val="en-CA"/>
        </w:rPr>
        <w:t>–</w:t>
      </w:r>
      <w:r w:rsidRPr="00084198">
        <w:rPr>
          <w:noProof/>
          <w:lang w:val="en-CA"/>
        </w:rPr>
        <w:tab/>
      </w:r>
      <w:r w:rsidRPr="00084198">
        <w:rPr>
          <w:lang w:val="en-CA"/>
        </w:rPr>
        <w:t xml:space="preserve">The derivation process for </w:t>
      </w:r>
      <w:r>
        <w:rPr>
          <w:lang w:val="en-CA"/>
        </w:rPr>
        <w:t>neighbouring</w:t>
      </w:r>
      <w:r w:rsidRPr="00084198">
        <w:rPr>
          <w:lang w:val="en-CA"/>
        </w:rPr>
        <w:t xml:space="preserve"> block availability as specified in clause</w:t>
      </w:r>
      <w:r>
        <w:rPr>
          <w:lang w:val="en-CA"/>
        </w:rPr>
        <w:t> </w:t>
      </w:r>
      <w:r w:rsidRPr="00084198">
        <w:rPr>
          <w:lang w:val="en-CA"/>
        </w:rPr>
        <w:fldChar w:fldCharType="begin" w:fldLock="1"/>
      </w:r>
      <w:r w:rsidRPr="00084198">
        <w:rPr>
          <w:lang w:val="en-CA"/>
        </w:rPr>
        <w:instrText xml:space="preserve"> REF _Ref331179883 \n \h </w:instrText>
      </w:r>
      <w:r w:rsidRPr="00084198">
        <w:rPr>
          <w:lang w:val="en-CA"/>
        </w:rPr>
      </w:r>
      <w:r w:rsidRPr="00084198">
        <w:rPr>
          <w:lang w:val="en-CA"/>
        </w:rPr>
        <w:fldChar w:fldCharType="separate"/>
      </w:r>
      <w:r>
        <w:rPr>
          <w:lang w:val="en-CA"/>
        </w:rPr>
        <w:t>6.4.4</w:t>
      </w:r>
      <w:r w:rsidRPr="00084198">
        <w:rPr>
          <w:lang w:val="en-CA"/>
        </w:rPr>
        <w:fldChar w:fldCharType="end"/>
      </w:r>
      <w:r w:rsidRPr="00084198">
        <w:rPr>
          <w:lang w:val="en-CA"/>
        </w:rPr>
        <w:t xml:space="preserve"> is invoked with the location ( </w:t>
      </w:r>
      <w:proofErr w:type="spellStart"/>
      <w:r w:rsidRPr="00084198">
        <w:rPr>
          <w:lang w:val="en-CA"/>
        </w:rPr>
        <w:t>xCurr</w:t>
      </w:r>
      <w:proofErr w:type="spellEnd"/>
      <w:r w:rsidRPr="00084198">
        <w:rPr>
          <w:lang w:val="en-CA"/>
        </w:rPr>
        <w:t>, </w:t>
      </w:r>
      <w:proofErr w:type="spellStart"/>
      <w:r w:rsidRPr="00084198">
        <w:rPr>
          <w:lang w:val="en-CA"/>
        </w:rPr>
        <w:t>yCurr</w:t>
      </w:r>
      <w:proofErr w:type="spellEnd"/>
      <w:r w:rsidRPr="00084198">
        <w:rPr>
          <w:lang w:val="en-CA"/>
        </w:rPr>
        <w:t> ) set equal to (</w:t>
      </w:r>
      <w:r>
        <w:rPr>
          <w:lang w:val="en-CA"/>
        </w:rPr>
        <w:t> </w:t>
      </w:r>
      <w:r w:rsidRPr="00084198">
        <w:rPr>
          <w:lang w:val="en-CA"/>
        </w:rPr>
        <w:t>x0,</w:t>
      </w:r>
      <w:r>
        <w:rPr>
          <w:lang w:val="en-CA"/>
        </w:rPr>
        <w:t> </w:t>
      </w:r>
      <w:r w:rsidRPr="00084198">
        <w:rPr>
          <w:lang w:val="en-CA"/>
        </w:rPr>
        <w:t>y0</w:t>
      </w:r>
      <w:r>
        <w:rPr>
          <w:lang w:val="en-CA"/>
        </w:rPr>
        <w:t> </w:t>
      </w:r>
      <w:r w:rsidRPr="00084198">
        <w:rPr>
          <w:lang w:val="en-CA"/>
        </w:rPr>
        <w:t>)</w:t>
      </w:r>
      <w:r>
        <w:rPr>
          <w:lang w:val="en-CA"/>
        </w:rPr>
        <w:t>,</w:t>
      </w:r>
      <w:r w:rsidRPr="00084198">
        <w:rPr>
          <w:lang w:val="en-CA"/>
        </w:rPr>
        <w:t xml:space="preserve"> the neighbouring location (</w:t>
      </w:r>
      <w:r>
        <w:rPr>
          <w:lang w:val="en-CA"/>
        </w:rPr>
        <w:t> </w:t>
      </w:r>
      <w:proofErr w:type="spellStart"/>
      <w:r w:rsidRPr="00084198">
        <w:rPr>
          <w:lang w:val="en-CA"/>
        </w:rPr>
        <w:t>xNbY</w:t>
      </w:r>
      <w:proofErr w:type="spellEnd"/>
      <w:r w:rsidRPr="00084198">
        <w:rPr>
          <w:lang w:val="en-CA"/>
        </w:rPr>
        <w:t>,</w:t>
      </w:r>
      <w:r>
        <w:rPr>
          <w:lang w:val="en-CA"/>
        </w:rPr>
        <w:t> </w:t>
      </w:r>
      <w:proofErr w:type="spellStart"/>
      <w:r w:rsidRPr="00084198">
        <w:rPr>
          <w:lang w:val="en-CA"/>
        </w:rPr>
        <w:t>yNbY</w:t>
      </w:r>
      <w:proofErr w:type="spellEnd"/>
      <w:r>
        <w:rPr>
          <w:lang w:val="en-CA"/>
        </w:rPr>
        <w:t> </w:t>
      </w:r>
      <w:r w:rsidRPr="00084198">
        <w:rPr>
          <w:lang w:val="en-CA"/>
        </w:rPr>
        <w:t>) set equal to (</w:t>
      </w:r>
      <w:r>
        <w:rPr>
          <w:lang w:val="en-CA"/>
        </w:rPr>
        <w:t> </w:t>
      </w:r>
      <w:proofErr w:type="spellStart"/>
      <w:r w:rsidRPr="00084198">
        <w:rPr>
          <w:lang w:val="en-CA"/>
        </w:rPr>
        <w:t>xNbT</w:t>
      </w:r>
      <w:proofErr w:type="spellEnd"/>
      <w:r w:rsidRPr="00084198">
        <w:rPr>
          <w:lang w:val="en-CA"/>
        </w:rPr>
        <w:t>,</w:t>
      </w:r>
      <w:r>
        <w:rPr>
          <w:lang w:val="en-CA"/>
        </w:rPr>
        <w:t> </w:t>
      </w:r>
      <w:proofErr w:type="spellStart"/>
      <w:r w:rsidRPr="00084198">
        <w:rPr>
          <w:lang w:val="en-CA"/>
        </w:rPr>
        <w:t>yNbT</w:t>
      </w:r>
      <w:proofErr w:type="spellEnd"/>
      <w:r>
        <w:rPr>
          <w:lang w:val="en-CA"/>
        </w:rPr>
        <w:t> </w:t>
      </w:r>
      <w:r w:rsidRPr="00084198">
        <w:rPr>
          <w:lang w:val="en-CA"/>
        </w:rPr>
        <w:t>)</w:t>
      </w:r>
      <w:r>
        <w:rPr>
          <w:noProof/>
          <w:lang w:val="en-CA"/>
        </w:rPr>
        <w:t xml:space="preserve">, </w:t>
      </w:r>
      <w:r w:rsidRPr="00084198">
        <w:rPr>
          <w:noProof/>
          <w:lang w:val="en-CA"/>
        </w:rPr>
        <w:t>c</w:t>
      </w:r>
      <w:r>
        <w:rPr>
          <w:noProof/>
          <w:lang w:val="en-CA"/>
        </w:rPr>
        <w:t>heckPredModeY</w:t>
      </w:r>
      <w:r>
        <w:rPr>
          <w:noProof/>
          <w:lang w:val="en-CA" w:eastAsia="ko-KR"/>
        </w:rPr>
        <w:t xml:space="preserve"> set equal to FALSE, </w:t>
      </w:r>
      <w:r>
        <w:rPr>
          <w:noProof/>
          <w:lang w:val="en-CA"/>
        </w:rPr>
        <w:t>and cIdx set equal to 0</w:t>
      </w:r>
      <w:r w:rsidRPr="00084198">
        <w:rPr>
          <w:lang w:val="en-CA"/>
        </w:rPr>
        <w:t xml:space="preserve"> as inputs, and the output is assigned to </w:t>
      </w:r>
      <w:proofErr w:type="spellStart"/>
      <w:r w:rsidRPr="00084198">
        <w:rPr>
          <w:lang w:val="en-CA"/>
        </w:rPr>
        <w:t>availableFlagT</w:t>
      </w:r>
      <w:proofErr w:type="spellEnd"/>
      <w:r w:rsidRPr="00084198">
        <w:rPr>
          <w:lang w:val="en-CA"/>
        </w:rPr>
        <w:t>.</w:t>
      </w:r>
    </w:p>
    <w:p w14:paraId="5CBAD974" w14:textId="77777777" w:rsidR="00724641" w:rsidRPr="00084198" w:rsidRDefault="00724641" w:rsidP="00724641">
      <w:pPr>
        <w:tabs>
          <w:tab w:val="left" w:pos="284"/>
        </w:tabs>
        <w:ind w:left="568" w:hanging="284"/>
        <w:rPr>
          <w:lang w:val="en-CA"/>
        </w:rPr>
      </w:pPr>
      <w:r w:rsidRPr="00084198">
        <w:rPr>
          <w:lang w:val="en-CA"/>
        </w:rPr>
        <w:t>–</w:t>
      </w:r>
      <w:r w:rsidRPr="00084198">
        <w:rPr>
          <w:lang w:val="en-CA"/>
        </w:rPr>
        <w:tab/>
        <w:t>The synchronization process for context variables is invoked as follows:</w:t>
      </w:r>
    </w:p>
    <w:p w14:paraId="073521B1" w14:textId="3FD384B7" w:rsidR="00724641" w:rsidRPr="00084198" w:rsidRDefault="00724641" w:rsidP="00724641">
      <w:pPr>
        <w:tabs>
          <w:tab w:val="left" w:pos="284"/>
        </w:tabs>
        <w:ind w:left="962" w:hanging="242"/>
        <w:rPr>
          <w:lang w:val="en-CA"/>
        </w:rPr>
      </w:pPr>
      <w:r w:rsidRPr="00084198">
        <w:rPr>
          <w:lang w:val="en-CA"/>
        </w:rPr>
        <w:t>–</w:t>
      </w:r>
      <w:r w:rsidRPr="00084198">
        <w:rPr>
          <w:lang w:val="en-CA"/>
        </w:rPr>
        <w:tab/>
        <w:t xml:space="preserve">If </w:t>
      </w:r>
      <w:proofErr w:type="spellStart"/>
      <w:r w:rsidRPr="00084198">
        <w:rPr>
          <w:lang w:val="en-CA"/>
        </w:rPr>
        <w:t>availableFlagT</w:t>
      </w:r>
      <w:proofErr w:type="spellEnd"/>
      <w:r w:rsidRPr="00084198">
        <w:rPr>
          <w:lang w:val="en-CA"/>
        </w:rPr>
        <w:t xml:space="preserve"> is equal to 1, the synchronization process for context variables as specified in clause </w:t>
      </w:r>
      <w:r w:rsidRPr="00084198">
        <w:rPr>
          <w:lang w:val="en-CA"/>
        </w:rPr>
        <w:fldChar w:fldCharType="begin" w:fldLock="1"/>
      </w:r>
      <w:r w:rsidRPr="00084198">
        <w:rPr>
          <w:lang w:val="en-CA"/>
        </w:rPr>
        <w:instrText xml:space="preserve"> REF _Ref4975794 \n \h </w:instrText>
      </w:r>
      <w:r w:rsidRPr="00084198">
        <w:rPr>
          <w:lang w:val="en-CA"/>
        </w:rPr>
      </w:r>
      <w:r w:rsidRPr="00084198">
        <w:rPr>
          <w:lang w:val="en-CA"/>
        </w:rPr>
        <w:fldChar w:fldCharType="separate"/>
      </w:r>
      <w:r>
        <w:rPr>
          <w:lang w:val="en-CA"/>
        </w:rPr>
        <w:t>9.3.2.4</w:t>
      </w:r>
      <w:r w:rsidRPr="00084198">
        <w:rPr>
          <w:lang w:val="en-CA"/>
        </w:rPr>
        <w:fldChar w:fldCharType="end"/>
      </w:r>
      <w:r w:rsidRPr="00084198">
        <w:rPr>
          <w:lang w:val="en-CA"/>
        </w:rPr>
        <w:t xml:space="preserve"> is invoked with TableStateIdx0Wpp, TableStateIdx1Wpp, </w:t>
      </w:r>
      <w:proofErr w:type="spellStart"/>
      <w:r w:rsidRPr="00084198">
        <w:rPr>
          <w:lang w:val="en-CA"/>
        </w:rPr>
        <w:t>TableMpsValWpp</w:t>
      </w:r>
      <w:proofErr w:type="spellEnd"/>
      <w:r w:rsidRPr="00084198">
        <w:rPr>
          <w:lang w:val="en-CA"/>
        </w:rPr>
        <w:t xml:space="preserve"> as inputs</w:t>
      </w:r>
      <w:r>
        <w:rPr>
          <w:lang w:val="en-CA"/>
        </w:rPr>
        <w:t xml:space="preserve"> </w:t>
      </w:r>
      <w:r w:rsidRPr="00A06A3B">
        <w:rPr>
          <w:lang w:val="en-CA"/>
        </w:rPr>
        <w:t xml:space="preserve">and </w:t>
      </w:r>
      <w:r w:rsidR="009D7FC1" w:rsidRPr="009D7FC1">
        <w:rPr>
          <w:strike/>
          <w:highlight w:val="yellow"/>
          <w:lang w:val="en-CA"/>
        </w:rPr>
        <w:t xml:space="preserve">the array </w:t>
      </w:r>
      <w:proofErr w:type="spellStart"/>
      <w:r w:rsidR="009D7FC1" w:rsidRPr="009D7FC1">
        <w:rPr>
          <w:strike/>
          <w:highlight w:val="yellow"/>
          <w:lang w:val="en-CA"/>
        </w:rPr>
        <w:t>PredictorPaletteSize</w:t>
      </w:r>
      <w:proofErr w:type="spellEnd"/>
      <w:r w:rsidR="009D7FC1" w:rsidRPr="009D7FC1">
        <w:rPr>
          <w:strike/>
          <w:highlight w:val="yellow"/>
          <w:lang w:val="en-CA"/>
        </w:rPr>
        <w:t>[ </w:t>
      </w:r>
      <w:proofErr w:type="spellStart"/>
      <w:r w:rsidR="009D7FC1" w:rsidRPr="009D7FC1">
        <w:rPr>
          <w:strike/>
          <w:highlight w:val="yellow"/>
          <w:lang w:val="en-CA"/>
        </w:rPr>
        <w:t>compIdx</w:t>
      </w:r>
      <w:proofErr w:type="spellEnd"/>
      <w:r w:rsidR="009D7FC1" w:rsidRPr="009D7FC1">
        <w:rPr>
          <w:strike/>
          <w:highlight w:val="yellow"/>
          <w:lang w:val="en-CA"/>
        </w:rPr>
        <w:t xml:space="preserve"> ], with </w:t>
      </w:r>
      <w:proofErr w:type="spellStart"/>
      <w:r w:rsidR="009D7FC1" w:rsidRPr="009D7FC1">
        <w:rPr>
          <w:strike/>
          <w:highlight w:val="yellow"/>
          <w:lang w:val="en-CA"/>
        </w:rPr>
        <w:t>compIdx</w:t>
      </w:r>
      <w:proofErr w:type="spellEnd"/>
      <w:r w:rsidR="009D7FC1" w:rsidRPr="009D7FC1">
        <w:rPr>
          <w:strike/>
          <w:highlight w:val="yellow"/>
          <w:lang w:val="en-CA"/>
        </w:rPr>
        <w:t> = 0, 1, is initialized to 0</w:t>
      </w:r>
      <w:r w:rsidR="009D7FC1">
        <w:rPr>
          <w:lang w:val="en-CA"/>
        </w:rPr>
        <w:t xml:space="preserve"> </w:t>
      </w:r>
      <w:r w:rsidR="009D7FC1" w:rsidRPr="009D7FC1">
        <w:rPr>
          <w:highlight w:val="yellow"/>
          <w:lang w:val="en-CA"/>
        </w:rPr>
        <w:t>the initialization process of predictor palette is specified in 9.3.2.x</w:t>
      </w:r>
      <w:r w:rsidR="009D7FC1" w:rsidRPr="00A06A3B">
        <w:rPr>
          <w:lang w:val="en-CA"/>
        </w:rPr>
        <w:t>.</w:t>
      </w:r>
    </w:p>
    <w:p w14:paraId="1C5A4205" w14:textId="512A200B" w:rsidR="00724641" w:rsidRPr="00084198" w:rsidRDefault="00724641" w:rsidP="00724641">
      <w:pPr>
        <w:tabs>
          <w:tab w:val="left" w:pos="284"/>
        </w:tabs>
        <w:ind w:left="962" w:hanging="242"/>
        <w:rPr>
          <w:lang w:val="en-CA"/>
        </w:rPr>
      </w:pPr>
      <w:r w:rsidRPr="00084198">
        <w:rPr>
          <w:lang w:val="en-CA"/>
        </w:rPr>
        <w:t>–</w:t>
      </w:r>
      <w:r w:rsidRPr="00084198">
        <w:rPr>
          <w:lang w:val="en-CA"/>
        </w:rPr>
        <w:tab/>
        <w:t xml:space="preserve">Otherwise, the initialization process for context variables is invoked as specified in clause </w:t>
      </w:r>
      <w:r w:rsidRPr="00084198">
        <w:rPr>
          <w:lang w:val="en-CA"/>
        </w:rPr>
        <w:fldChar w:fldCharType="begin" w:fldLock="1"/>
      </w:r>
      <w:r w:rsidRPr="00084198">
        <w:rPr>
          <w:lang w:val="en-CA"/>
        </w:rPr>
        <w:instrText xml:space="preserve"> REF _Ref350088073 \n \h </w:instrText>
      </w:r>
      <w:r w:rsidRPr="00084198">
        <w:rPr>
          <w:lang w:val="en-CA"/>
        </w:rPr>
      </w:r>
      <w:r w:rsidRPr="00084198">
        <w:rPr>
          <w:lang w:val="en-CA"/>
        </w:rPr>
        <w:fldChar w:fldCharType="separate"/>
      </w:r>
      <w:r>
        <w:rPr>
          <w:lang w:val="en-CA"/>
        </w:rPr>
        <w:t>9.3.2.2</w:t>
      </w:r>
      <w:r w:rsidRPr="00084198">
        <w:rPr>
          <w:lang w:val="en-CA"/>
        </w:rPr>
        <w:fldChar w:fldCharType="end"/>
      </w:r>
      <w:r>
        <w:rPr>
          <w:lang w:val="en-CA"/>
        </w:rPr>
        <w:t xml:space="preserve"> </w:t>
      </w:r>
      <w:r w:rsidRPr="00A06A3B">
        <w:rPr>
          <w:lang w:val="en-CA"/>
        </w:rPr>
        <w:t xml:space="preserve">and </w:t>
      </w:r>
      <w:r w:rsidR="009D7FC1" w:rsidRPr="009D7FC1">
        <w:rPr>
          <w:strike/>
          <w:highlight w:val="yellow"/>
          <w:lang w:val="en-CA"/>
        </w:rPr>
        <w:t xml:space="preserve">the array </w:t>
      </w:r>
      <w:proofErr w:type="spellStart"/>
      <w:r w:rsidR="009D7FC1" w:rsidRPr="009D7FC1">
        <w:rPr>
          <w:strike/>
          <w:highlight w:val="yellow"/>
          <w:lang w:val="en-CA"/>
        </w:rPr>
        <w:t>PredictorPaletteSize</w:t>
      </w:r>
      <w:proofErr w:type="spellEnd"/>
      <w:r w:rsidR="009D7FC1" w:rsidRPr="009D7FC1">
        <w:rPr>
          <w:strike/>
          <w:highlight w:val="yellow"/>
          <w:lang w:val="en-CA"/>
        </w:rPr>
        <w:t>[ </w:t>
      </w:r>
      <w:proofErr w:type="spellStart"/>
      <w:r w:rsidR="009D7FC1" w:rsidRPr="009D7FC1">
        <w:rPr>
          <w:strike/>
          <w:highlight w:val="yellow"/>
          <w:lang w:val="en-CA"/>
        </w:rPr>
        <w:t>compIdx</w:t>
      </w:r>
      <w:proofErr w:type="spellEnd"/>
      <w:r w:rsidR="009D7FC1" w:rsidRPr="009D7FC1">
        <w:rPr>
          <w:strike/>
          <w:highlight w:val="yellow"/>
          <w:lang w:val="en-CA"/>
        </w:rPr>
        <w:t xml:space="preserve"> ], with </w:t>
      </w:r>
      <w:proofErr w:type="spellStart"/>
      <w:r w:rsidR="009D7FC1" w:rsidRPr="009D7FC1">
        <w:rPr>
          <w:strike/>
          <w:highlight w:val="yellow"/>
          <w:lang w:val="en-CA"/>
        </w:rPr>
        <w:t>compIdx</w:t>
      </w:r>
      <w:proofErr w:type="spellEnd"/>
      <w:r w:rsidR="009D7FC1" w:rsidRPr="009D7FC1">
        <w:rPr>
          <w:strike/>
          <w:highlight w:val="yellow"/>
          <w:lang w:val="en-CA"/>
        </w:rPr>
        <w:t> = 0, 1, is initialized to 0</w:t>
      </w:r>
      <w:r w:rsidR="009D7FC1">
        <w:rPr>
          <w:lang w:val="en-CA"/>
        </w:rPr>
        <w:t xml:space="preserve"> </w:t>
      </w:r>
      <w:r w:rsidR="009D7FC1" w:rsidRPr="009D7FC1">
        <w:rPr>
          <w:highlight w:val="yellow"/>
          <w:lang w:val="en-CA"/>
        </w:rPr>
        <w:t>the initialization process of predictor palette is specified in 9.3.2.x</w:t>
      </w:r>
      <w:r w:rsidR="009D7FC1" w:rsidRPr="00A06A3B">
        <w:rPr>
          <w:lang w:val="en-CA"/>
        </w:rPr>
        <w:t>.</w:t>
      </w:r>
    </w:p>
    <w:bookmarkEnd w:id="2"/>
    <w:p w14:paraId="25AFDAAF" w14:textId="4143C6C6" w:rsidR="00186E8E" w:rsidRDefault="00724641" w:rsidP="00724641">
      <w:pPr>
        <w:rPr>
          <w:lang w:val="en-CA"/>
        </w:rPr>
      </w:pPr>
      <w:r w:rsidRPr="00084198">
        <w:rPr>
          <w:noProof/>
          <w:lang w:val="en-CA"/>
        </w:rPr>
        <w:t>–</w:t>
      </w:r>
      <w:r w:rsidRPr="00084198">
        <w:rPr>
          <w:noProof/>
          <w:lang w:val="en-CA"/>
        </w:rPr>
        <w:tab/>
      </w:r>
      <w:r w:rsidRPr="00084198">
        <w:rPr>
          <w:lang w:val="en-CA"/>
        </w:rPr>
        <w:t>Otherwise, the initialization process for context variables is invoked as specified in clause </w:t>
      </w:r>
      <w:r w:rsidRPr="00084198">
        <w:rPr>
          <w:lang w:val="en-CA"/>
        </w:rPr>
        <w:fldChar w:fldCharType="begin" w:fldLock="1"/>
      </w:r>
      <w:r w:rsidRPr="00084198">
        <w:rPr>
          <w:lang w:val="en-CA"/>
        </w:rPr>
        <w:instrText xml:space="preserve"> REF _Ref350088073 \n \h </w:instrText>
      </w:r>
      <w:r w:rsidRPr="00084198">
        <w:rPr>
          <w:lang w:val="en-CA"/>
        </w:rPr>
      </w:r>
      <w:r w:rsidRPr="00084198">
        <w:rPr>
          <w:lang w:val="en-CA"/>
        </w:rPr>
        <w:fldChar w:fldCharType="separate"/>
      </w:r>
      <w:r>
        <w:rPr>
          <w:lang w:val="en-CA"/>
        </w:rPr>
        <w:t>9.3.2.2</w:t>
      </w:r>
      <w:r w:rsidRPr="00084198">
        <w:rPr>
          <w:lang w:val="en-CA"/>
        </w:rPr>
        <w:fldChar w:fldCharType="end"/>
      </w:r>
      <w:r>
        <w:rPr>
          <w:lang w:val="en-CA"/>
        </w:rPr>
        <w:t xml:space="preserve"> </w:t>
      </w:r>
      <w:r w:rsidRPr="00A06A3B">
        <w:rPr>
          <w:lang w:val="en-CA"/>
        </w:rPr>
        <w:t xml:space="preserve">and </w:t>
      </w:r>
      <w:r w:rsidR="009D7FC1" w:rsidRPr="009D7FC1">
        <w:rPr>
          <w:strike/>
          <w:highlight w:val="yellow"/>
          <w:lang w:val="en-CA"/>
        </w:rPr>
        <w:t xml:space="preserve">the array </w:t>
      </w:r>
      <w:proofErr w:type="spellStart"/>
      <w:r w:rsidR="009D7FC1" w:rsidRPr="009D7FC1">
        <w:rPr>
          <w:strike/>
          <w:highlight w:val="yellow"/>
          <w:lang w:val="en-CA"/>
        </w:rPr>
        <w:t>PredictorPaletteSize</w:t>
      </w:r>
      <w:proofErr w:type="spellEnd"/>
      <w:r w:rsidR="009D7FC1" w:rsidRPr="009D7FC1">
        <w:rPr>
          <w:strike/>
          <w:highlight w:val="yellow"/>
          <w:lang w:val="en-CA"/>
        </w:rPr>
        <w:t>[ </w:t>
      </w:r>
      <w:proofErr w:type="spellStart"/>
      <w:r w:rsidR="009D7FC1" w:rsidRPr="009D7FC1">
        <w:rPr>
          <w:strike/>
          <w:highlight w:val="yellow"/>
          <w:lang w:val="en-CA"/>
        </w:rPr>
        <w:t>compIdx</w:t>
      </w:r>
      <w:proofErr w:type="spellEnd"/>
      <w:r w:rsidR="009D7FC1" w:rsidRPr="009D7FC1">
        <w:rPr>
          <w:strike/>
          <w:highlight w:val="yellow"/>
          <w:lang w:val="en-CA"/>
        </w:rPr>
        <w:t xml:space="preserve"> ], with </w:t>
      </w:r>
      <w:proofErr w:type="spellStart"/>
      <w:r w:rsidR="009D7FC1" w:rsidRPr="009D7FC1">
        <w:rPr>
          <w:strike/>
          <w:highlight w:val="yellow"/>
          <w:lang w:val="en-CA"/>
        </w:rPr>
        <w:t>compIdx</w:t>
      </w:r>
      <w:proofErr w:type="spellEnd"/>
      <w:r w:rsidR="009D7FC1" w:rsidRPr="009D7FC1">
        <w:rPr>
          <w:strike/>
          <w:highlight w:val="yellow"/>
          <w:lang w:val="en-CA"/>
        </w:rPr>
        <w:t> = 0, 1, is initialized to 0</w:t>
      </w:r>
      <w:r w:rsidR="009D7FC1">
        <w:rPr>
          <w:lang w:val="en-CA"/>
        </w:rPr>
        <w:t xml:space="preserve"> </w:t>
      </w:r>
      <w:r w:rsidR="009D7FC1" w:rsidRPr="009D7FC1">
        <w:rPr>
          <w:highlight w:val="yellow"/>
          <w:lang w:val="en-CA"/>
        </w:rPr>
        <w:t>the initialization process of predictor palette is specified in 9.3.2.x</w:t>
      </w:r>
      <w:r w:rsidR="009D7FC1">
        <w:rPr>
          <w:lang w:val="en-CA"/>
        </w:rPr>
        <w:t>.</w:t>
      </w:r>
    </w:p>
    <w:p w14:paraId="1089491A" w14:textId="7DC63273" w:rsidR="009D7FC1" w:rsidRDefault="009D7FC1" w:rsidP="00724641">
      <w:pPr>
        <w:rPr>
          <w:lang w:val="en-CA"/>
        </w:rPr>
      </w:pPr>
    </w:p>
    <w:p w14:paraId="378A54F9" w14:textId="55C824DC" w:rsidR="009D7FC1" w:rsidRPr="009B7A1A" w:rsidRDefault="009D7FC1" w:rsidP="00724641">
      <w:pPr>
        <w:rPr>
          <w:b/>
          <w:bCs/>
          <w:lang w:val="en-CA"/>
        </w:rPr>
      </w:pPr>
      <w:r w:rsidRPr="009B7A1A">
        <w:rPr>
          <w:b/>
          <w:bCs/>
          <w:highlight w:val="yellow"/>
          <w:lang w:val="en-CA"/>
        </w:rPr>
        <w:t>9.3.2.x</w:t>
      </w:r>
    </w:p>
    <w:p w14:paraId="5205114E" w14:textId="1305434F" w:rsidR="009D7FC1" w:rsidRDefault="009D7FC1" w:rsidP="009D7FC1">
      <w:pPr>
        <w:rPr>
          <w:highlight w:val="yellow"/>
        </w:rPr>
      </w:pPr>
      <w:r w:rsidRPr="009D7FC1">
        <w:rPr>
          <w:highlight w:val="yellow"/>
        </w:rPr>
        <w:t>The predictor palette is initialized as follows:</w:t>
      </w:r>
    </w:p>
    <w:p w14:paraId="4AEC9EEC" w14:textId="787E7CA4" w:rsidR="008B69A0" w:rsidRPr="005E59A3" w:rsidRDefault="008B69A0" w:rsidP="008B69A0">
      <w:pPr>
        <w:pStyle w:val="ListParagraph"/>
        <w:numPr>
          <w:ilvl w:val="0"/>
          <w:numId w:val="27"/>
        </w:numPr>
        <w:ind w:left="360" w:firstLineChars="0"/>
        <w:rPr>
          <w:highlight w:val="yellow"/>
        </w:rPr>
      </w:pPr>
      <w:r w:rsidRPr="0046472C">
        <w:rPr>
          <w:highlight w:val="yellow"/>
        </w:rPr>
        <w:t xml:space="preserve">If </w:t>
      </w:r>
      <w:proofErr w:type="spellStart"/>
      <w:r w:rsidR="0046472C" w:rsidRPr="005E59A3">
        <w:rPr>
          <w:highlight w:val="yellow"/>
        </w:rPr>
        <w:t>predictor_palette_initializer_present_flag</w:t>
      </w:r>
      <w:proofErr w:type="spellEnd"/>
      <w:r w:rsidR="0046472C" w:rsidRPr="005E59A3">
        <w:rPr>
          <w:highlight w:val="yellow"/>
        </w:rPr>
        <w:t xml:space="preserve"> equals to 0, </w:t>
      </w:r>
      <w:r w:rsidR="0046472C" w:rsidRPr="005E59A3">
        <w:rPr>
          <w:highlight w:val="yellow"/>
          <w:lang w:val="en-CA"/>
        </w:rPr>
        <w:t xml:space="preserve">the array </w:t>
      </w:r>
      <w:proofErr w:type="spellStart"/>
      <w:r w:rsidR="0046472C" w:rsidRPr="005E59A3">
        <w:rPr>
          <w:highlight w:val="yellow"/>
          <w:lang w:val="en-CA"/>
        </w:rPr>
        <w:t>PredictorPaletteSize</w:t>
      </w:r>
      <w:proofErr w:type="spellEnd"/>
      <w:r w:rsidR="0046472C" w:rsidRPr="005E59A3">
        <w:rPr>
          <w:highlight w:val="yellow"/>
          <w:lang w:val="en-CA"/>
        </w:rPr>
        <w:t>[ </w:t>
      </w:r>
      <w:proofErr w:type="spellStart"/>
      <w:r w:rsidR="0046472C" w:rsidRPr="005E59A3">
        <w:rPr>
          <w:highlight w:val="yellow"/>
          <w:lang w:val="en-CA"/>
        </w:rPr>
        <w:t>compIdx</w:t>
      </w:r>
      <w:proofErr w:type="spellEnd"/>
      <w:r w:rsidR="0046472C" w:rsidRPr="005E59A3">
        <w:rPr>
          <w:highlight w:val="yellow"/>
          <w:lang w:val="en-CA"/>
        </w:rPr>
        <w:t xml:space="preserve"> ], with </w:t>
      </w:r>
      <w:proofErr w:type="spellStart"/>
      <w:r w:rsidR="0046472C" w:rsidRPr="005E59A3">
        <w:rPr>
          <w:highlight w:val="yellow"/>
          <w:lang w:val="en-CA"/>
        </w:rPr>
        <w:t>compIdx</w:t>
      </w:r>
      <w:proofErr w:type="spellEnd"/>
      <w:r w:rsidR="0046472C" w:rsidRPr="005E59A3">
        <w:rPr>
          <w:highlight w:val="yellow"/>
          <w:lang w:val="en-CA"/>
        </w:rPr>
        <w:t> = 0, 1,</w:t>
      </w:r>
    </w:p>
    <w:p w14:paraId="278098E4" w14:textId="5A5326FE" w:rsidR="0046472C" w:rsidRPr="0046472C" w:rsidRDefault="0046472C" w:rsidP="005E59A3">
      <w:pPr>
        <w:pStyle w:val="ListParagraph"/>
        <w:numPr>
          <w:ilvl w:val="0"/>
          <w:numId w:val="27"/>
        </w:numPr>
        <w:ind w:left="360" w:firstLineChars="0"/>
        <w:rPr>
          <w:highlight w:val="yellow"/>
        </w:rPr>
      </w:pPr>
      <w:r>
        <w:rPr>
          <w:highlight w:val="yellow"/>
          <w:lang w:val="en-CA"/>
        </w:rPr>
        <w:t xml:space="preserve">Otherwise, </w:t>
      </w:r>
      <w:proofErr w:type="spellStart"/>
      <w:r w:rsidRPr="00225F10">
        <w:rPr>
          <w:highlight w:val="yellow"/>
          <w:lang w:val="en-CA"/>
        </w:rPr>
        <w:t>PredictorPaletteSize</w:t>
      </w:r>
      <w:proofErr w:type="spellEnd"/>
      <w:r w:rsidRPr="00225F10">
        <w:rPr>
          <w:highlight w:val="yellow"/>
          <w:lang w:val="en-CA"/>
        </w:rPr>
        <w:t>[ </w:t>
      </w:r>
      <w:proofErr w:type="spellStart"/>
      <w:r w:rsidRPr="00225F10">
        <w:rPr>
          <w:highlight w:val="yellow"/>
          <w:lang w:val="en-CA"/>
        </w:rPr>
        <w:t>compIdx</w:t>
      </w:r>
      <w:proofErr w:type="spellEnd"/>
      <w:r w:rsidRPr="00225F10">
        <w:rPr>
          <w:highlight w:val="yellow"/>
          <w:lang w:val="en-CA"/>
        </w:rPr>
        <w:t xml:space="preserve"> ], with </w:t>
      </w:r>
      <w:proofErr w:type="spellStart"/>
      <w:r w:rsidRPr="00225F10">
        <w:rPr>
          <w:highlight w:val="yellow"/>
          <w:lang w:val="en-CA"/>
        </w:rPr>
        <w:t>compIdx</w:t>
      </w:r>
      <w:proofErr w:type="spellEnd"/>
      <w:r w:rsidRPr="00225F10">
        <w:rPr>
          <w:highlight w:val="yellow"/>
          <w:lang w:val="en-CA"/>
        </w:rPr>
        <w:t> = 0, 1</w:t>
      </w:r>
      <w:r>
        <w:rPr>
          <w:highlight w:val="yellow"/>
          <w:lang w:val="en-CA"/>
        </w:rPr>
        <w:t xml:space="preserve"> is derived as follows:</w:t>
      </w:r>
    </w:p>
    <w:p w14:paraId="0B9A94DB" w14:textId="77777777" w:rsidR="009D7FC1" w:rsidRPr="009D7FC1" w:rsidRDefault="009D7FC1" w:rsidP="005E59A3">
      <w:pPr>
        <w:pStyle w:val="Equationsmallertabs"/>
        <w:ind w:left="202"/>
        <w:rPr>
          <w:szCs w:val="20"/>
          <w:highlight w:val="yellow"/>
        </w:rPr>
      </w:pPr>
      <w:proofErr w:type="spellStart"/>
      <w:r w:rsidRPr="009D7FC1">
        <w:rPr>
          <w:szCs w:val="20"/>
          <w:highlight w:val="yellow"/>
        </w:rPr>
        <w:t>startComp</w:t>
      </w:r>
      <w:proofErr w:type="spellEnd"/>
      <w:r w:rsidRPr="009D7FC1">
        <w:rPr>
          <w:szCs w:val="20"/>
          <w:highlight w:val="yellow"/>
        </w:rPr>
        <w:t xml:space="preserve"> = ( </w:t>
      </w:r>
      <w:proofErr w:type="spellStart"/>
      <w:r w:rsidRPr="009D7FC1">
        <w:rPr>
          <w:szCs w:val="20"/>
          <w:highlight w:val="yellow"/>
        </w:rPr>
        <w:t>treeType</w:t>
      </w:r>
      <w:proofErr w:type="spellEnd"/>
      <w:r w:rsidRPr="009D7FC1">
        <w:rPr>
          <w:szCs w:val="20"/>
          <w:highlight w:val="yellow"/>
        </w:rPr>
        <w:t xml:space="preserve"> = = DUAL_TREE_CHROMA )  ?  1 : 0</w:t>
      </w:r>
    </w:p>
    <w:p w14:paraId="444D5E9D" w14:textId="77777777" w:rsidR="009D7FC1" w:rsidRPr="009D7FC1" w:rsidRDefault="009D7FC1" w:rsidP="005E59A3">
      <w:pPr>
        <w:pStyle w:val="Equationsmallertabs"/>
        <w:ind w:left="202"/>
        <w:rPr>
          <w:szCs w:val="20"/>
          <w:highlight w:val="yellow"/>
        </w:rPr>
      </w:pPr>
      <w:proofErr w:type="spellStart"/>
      <w:r w:rsidRPr="009D7FC1">
        <w:rPr>
          <w:szCs w:val="20"/>
          <w:highlight w:val="yellow"/>
        </w:rPr>
        <w:t>numComps</w:t>
      </w:r>
      <w:proofErr w:type="spellEnd"/>
      <w:r w:rsidRPr="009D7FC1">
        <w:rPr>
          <w:szCs w:val="20"/>
          <w:highlight w:val="yellow"/>
        </w:rPr>
        <w:t xml:space="preserve"> = ( </w:t>
      </w:r>
      <w:proofErr w:type="spellStart"/>
      <w:r w:rsidRPr="009D7FC1">
        <w:rPr>
          <w:szCs w:val="20"/>
          <w:highlight w:val="yellow"/>
        </w:rPr>
        <w:t>treeType</w:t>
      </w:r>
      <w:proofErr w:type="spellEnd"/>
      <w:r w:rsidRPr="009D7FC1">
        <w:rPr>
          <w:szCs w:val="20"/>
          <w:highlight w:val="yellow"/>
        </w:rPr>
        <w:t xml:space="preserve"> = = SINGLE_TREE ) ? 3 : </w:t>
      </w:r>
      <w:r w:rsidRPr="009D7FC1">
        <w:rPr>
          <w:szCs w:val="20"/>
          <w:highlight w:val="yellow"/>
        </w:rPr>
        <w:tab/>
        <w:t>( </w:t>
      </w:r>
      <w:proofErr w:type="spellStart"/>
      <w:r w:rsidRPr="009D7FC1">
        <w:rPr>
          <w:szCs w:val="20"/>
          <w:highlight w:val="yellow"/>
        </w:rPr>
        <w:t>treeType</w:t>
      </w:r>
      <w:proofErr w:type="spellEnd"/>
      <w:r w:rsidRPr="009D7FC1">
        <w:rPr>
          <w:szCs w:val="20"/>
          <w:highlight w:val="yellow"/>
        </w:rPr>
        <w:t> = = DUAL_TREE_CHROMA ) ? 2 : 1</w:t>
      </w:r>
    </w:p>
    <w:p w14:paraId="67338AB2" w14:textId="77777777" w:rsidR="009D7FC1" w:rsidRPr="009D7FC1" w:rsidRDefault="009D7FC1" w:rsidP="005E59A3">
      <w:pPr>
        <w:pStyle w:val="Equationsmallertabs"/>
        <w:ind w:left="202"/>
        <w:rPr>
          <w:szCs w:val="20"/>
          <w:highlight w:val="yellow"/>
        </w:rPr>
      </w:pPr>
      <w:proofErr w:type="spellStart"/>
      <w:r w:rsidRPr="009D7FC1">
        <w:rPr>
          <w:szCs w:val="20"/>
          <w:highlight w:val="yellow"/>
        </w:rPr>
        <w:t>PredictorPaletteSize</w:t>
      </w:r>
      <w:proofErr w:type="spellEnd"/>
      <w:r w:rsidRPr="009D7FC1">
        <w:rPr>
          <w:szCs w:val="20"/>
          <w:highlight w:val="yellow"/>
        </w:rPr>
        <w:t>[</w:t>
      </w:r>
      <w:proofErr w:type="spellStart"/>
      <w:r w:rsidRPr="009D7FC1">
        <w:rPr>
          <w:szCs w:val="20"/>
          <w:highlight w:val="yellow"/>
        </w:rPr>
        <w:t>startComp</w:t>
      </w:r>
      <w:proofErr w:type="spellEnd"/>
      <w:r w:rsidRPr="009D7FC1">
        <w:rPr>
          <w:szCs w:val="20"/>
          <w:highlight w:val="yellow"/>
        </w:rPr>
        <w:t>] =  (</w:t>
      </w:r>
      <w:proofErr w:type="spellStart"/>
      <w:r w:rsidRPr="009D7FC1">
        <w:rPr>
          <w:szCs w:val="20"/>
          <w:highlight w:val="yellow"/>
        </w:rPr>
        <w:t>treeType</w:t>
      </w:r>
      <w:proofErr w:type="spellEnd"/>
      <w:r w:rsidRPr="009D7FC1">
        <w:rPr>
          <w:szCs w:val="20"/>
          <w:highlight w:val="yellow"/>
        </w:rPr>
        <w:t xml:space="preserve"> = = SINGLE_TREE )  ? </w:t>
      </w:r>
      <w:r w:rsidRPr="009D7FC1">
        <w:rPr>
          <w:szCs w:val="20"/>
          <w:highlight w:val="yellow"/>
        </w:rPr>
        <w:tab/>
        <w:t>num_predictor_palette_entries_minus1 + 1 : (</w:t>
      </w:r>
      <w:proofErr w:type="spellStart"/>
      <w:r w:rsidRPr="009D7FC1">
        <w:rPr>
          <w:szCs w:val="20"/>
          <w:highlight w:val="yellow"/>
        </w:rPr>
        <w:t>treeType</w:t>
      </w:r>
      <w:proofErr w:type="spellEnd"/>
      <w:r w:rsidRPr="009D7FC1">
        <w:rPr>
          <w:szCs w:val="20"/>
          <w:highlight w:val="yellow"/>
        </w:rPr>
        <w:t xml:space="preserve"> = = DUAL_TREE_CHROMA) ? </w:t>
      </w:r>
      <w:r w:rsidRPr="009D7FC1">
        <w:rPr>
          <w:szCs w:val="20"/>
          <w:highlight w:val="yellow"/>
        </w:rPr>
        <w:tab/>
        <w:t>num_chroma_predictor_palette_entries_minus1 + 1 : num_luma_predictor_palette_entries_minus1 + 1</w:t>
      </w:r>
    </w:p>
    <w:p w14:paraId="3F5CAA74" w14:textId="77777777" w:rsidR="009D7FC1" w:rsidRDefault="009D7FC1" w:rsidP="005E59A3">
      <w:pPr>
        <w:ind w:left="202"/>
      </w:pPr>
      <w:r w:rsidRPr="009D7FC1">
        <w:rPr>
          <w:highlight w:val="yellow"/>
        </w:rPr>
        <w:t xml:space="preserve">for( </w:t>
      </w:r>
      <w:proofErr w:type="spellStart"/>
      <w:r w:rsidRPr="009D7FC1">
        <w:rPr>
          <w:highlight w:val="yellow"/>
        </w:rPr>
        <w:t>compIdx</w:t>
      </w:r>
      <w:proofErr w:type="spellEnd"/>
      <w:r w:rsidRPr="009D7FC1">
        <w:rPr>
          <w:highlight w:val="yellow"/>
        </w:rPr>
        <w:t xml:space="preserve"> = </w:t>
      </w:r>
      <w:proofErr w:type="spellStart"/>
      <w:r w:rsidRPr="009D7FC1">
        <w:rPr>
          <w:highlight w:val="yellow"/>
        </w:rPr>
        <w:t>startComp</w:t>
      </w:r>
      <w:proofErr w:type="spellEnd"/>
      <w:r w:rsidRPr="009D7FC1">
        <w:rPr>
          <w:highlight w:val="yellow"/>
        </w:rPr>
        <w:t xml:space="preserve">; </w:t>
      </w:r>
      <w:proofErr w:type="spellStart"/>
      <w:r w:rsidRPr="009D7FC1">
        <w:rPr>
          <w:highlight w:val="yellow"/>
        </w:rPr>
        <w:t>compIdx</w:t>
      </w:r>
      <w:proofErr w:type="spellEnd"/>
      <w:r w:rsidRPr="009D7FC1">
        <w:rPr>
          <w:highlight w:val="yellow"/>
        </w:rPr>
        <w:t xml:space="preserve"> &lt; ( </w:t>
      </w:r>
      <w:proofErr w:type="spellStart"/>
      <w:r w:rsidRPr="009D7FC1">
        <w:rPr>
          <w:highlight w:val="yellow"/>
        </w:rPr>
        <w:t>startComp</w:t>
      </w:r>
      <w:proofErr w:type="spellEnd"/>
      <w:r w:rsidRPr="009D7FC1">
        <w:rPr>
          <w:highlight w:val="yellow"/>
        </w:rPr>
        <w:t xml:space="preserve"> + </w:t>
      </w:r>
      <w:proofErr w:type="spellStart"/>
      <w:r w:rsidRPr="009D7FC1">
        <w:rPr>
          <w:highlight w:val="yellow"/>
        </w:rPr>
        <w:t>numComps</w:t>
      </w:r>
      <w:proofErr w:type="spellEnd"/>
      <w:r w:rsidRPr="009D7FC1">
        <w:rPr>
          <w:highlight w:val="yellow"/>
        </w:rPr>
        <w:t xml:space="preserve"> ); </w:t>
      </w:r>
      <w:proofErr w:type="spellStart"/>
      <w:r w:rsidRPr="009D7FC1">
        <w:rPr>
          <w:highlight w:val="yellow"/>
        </w:rPr>
        <w:t>compIdx</w:t>
      </w:r>
      <w:proofErr w:type="spellEnd"/>
      <w:r w:rsidRPr="009D7FC1">
        <w:rPr>
          <w:highlight w:val="yellow"/>
        </w:rPr>
        <w:t>++ )</w:t>
      </w:r>
      <w:r w:rsidRPr="009D7FC1">
        <w:rPr>
          <w:highlight w:val="yellow"/>
        </w:rPr>
        <w:br/>
      </w:r>
      <w:r w:rsidRPr="009D7FC1">
        <w:rPr>
          <w:highlight w:val="yellow"/>
        </w:rPr>
        <w:tab/>
        <w:t xml:space="preserve">for( </w:t>
      </w:r>
      <w:proofErr w:type="spellStart"/>
      <w:r w:rsidRPr="009D7FC1">
        <w:rPr>
          <w:highlight w:val="yellow"/>
        </w:rPr>
        <w:t>i</w:t>
      </w:r>
      <w:proofErr w:type="spellEnd"/>
      <w:r w:rsidRPr="009D7FC1">
        <w:rPr>
          <w:highlight w:val="yellow"/>
        </w:rPr>
        <w:t xml:space="preserve"> = 0; </w:t>
      </w:r>
      <w:proofErr w:type="spellStart"/>
      <w:r w:rsidRPr="009D7FC1">
        <w:rPr>
          <w:highlight w:val="yellow"/>
        </w:rPr>
        <w:t>i</w:t>
      </w:r>
      <w:proofErr w:type="spellEnd"/>
      <w:r w:rsidRPr="009D7FC1">
        <w:rPr>
          <w:highlight w:val="yellow"/>
        </w:rPr>
        <w:t xml:space="preserve"> &lt; </w:t>
      </w:r>
      <w:proofErr w:type="spellStart"/>
      <w:r w:rsidRPr="009D7FC1">
        <w:rPr>
          <w:highlight w:val="yellow"/>
        </w:rPr>
        <w:t>PredictorPaletteSize</w:t>
      </w:r>
      <w:proofErr w:type="spellEnd"/>
      <w:r w:rsidRPr="009D7FC1">
        <w:rPr>
          <w:highlight w:val="yellow"/>
        </w:rPr>
        <w:t>[</w:t>
      </w:r>
      <w:proofErr w:type="spellStart"/>
      <w:r w:rsidRPr="009D7FC1">
        <w:rPr>
          <w:highlight w:val="yellow"/>
        </w:rPr>
        <w:t>startComp</w:t>
      </w:r>
      <w:proofErr w:type="spellEnd"/>
      <w:r w:rsidRPr="009D7FC1">
        <w:rPr>
          <w:highlight w:val="yellow"/>
        </w:rPr>
        <w:t xml:space="preserve">]; </w:t>
      </w:r>
      <w:proofErr w:type="spellStart"/>
      <w:r w:rsidRPr="009D7FC1">
        <w:rPr>
          <w:highlight w:val="yellow"/>
        </w:rPr>
        <w:t>i</w:t>
      </w:r>
      <w:proofErr w:type="spellEnd"/>
      <w:r w:rsidRPr="009D7FC1">
        <w:rPr>
          <w:highlight w:val="yellow"/>
        </w:rPr>
        <w:t>++ )</w:t>
      </w:r>
      <w:r w:rsidRPr="009D7FC1">
        <w:rPr>
          <w:highlight w:val="yellow"/>
        </w:rPr>
        <w:br/>
      </w:r>
      <w:r w:rsidRPr="009D7FC1">
        <w:rPr>
          <w:highlight w:val="yellow"/>
        </w:rPr>
        <w:tab/>
      </w:r>
      <w:r w:rsidRPr="009D7FC1">
        <w:rPr>
          <w:highlight w:val="yellow"/>
        </w:rPr>
        <w:tab/>
      </w:r>
      <w:proofErr w:type="spellStart"/>
      <w:r w:rsidRPr="009D7FC1">
        <w:rPr>
          <w:highlight w:val="yellow"/>
        </w:rPr>
        <w:t>PredictorPaletteEntries</w:t>
      </w:r>
      <w:proofErr w:type="spellEnd"/>
      <w:r w:rsidRPr="009D7FC1">
        <w:rPr>
          <w:highlight w:val="yellow"/>
        </w:rPr>
        <w:t>[ </w:t>
      </w:r>
      <w:proofErr w:type="spellStart"/>
      <w:r w:rsidRPr="009D7FC1">
        <w:rPr>
          <w:highlight w:val="yellow"/>
        </w:rPr>
        <w:t>compIdx</w:t>
      </w:r>
      <w:proofErr w:type="spellEnd"/>
      <w:r w:rsidRPr="009D7FC1">
        <w:rPr>
          <w:highlight w:val="yellow"/>
        </w:rPr>
        <w:t> ][ </w:t>
      </w:r>
      <w:proofErr w:type="spellStart"/>
      <w:r w:rsidRPr="009D7FC1">
        <w:rPr>
          <w:highlight w:val="yellow"/>
        </w:rPr>
        <w:t>i</w:t>
      </w:r>
      <w:proofErr w:type="spellEnd"/>
      <w:r w:rsidRPr="009D7FC1">
        <w:rPr>
          <w:highlight w:val="yellow"/>
        </w:rPr>
        <w:t xml:space="preserve"> ] = </w:t>
      </w:r>
      <w:proofErr w:type="spellStart"/>
      <w:r w:rsidRPr="009D7FC1">
        <w:rPr>
          <w:highlight w:val="yellow"/>
        </w:rPr>
        <w:t>predictor_palette_entry</w:t>
      </w:r>
      <w:proofErr w:type="spellEnd"/>
      <w:r w:rsidRPr="009D7FC1">
        <w:rPr>
          <w:highlight w:val="yellow"/>
        </w:rPr>
        <w:t>[ </w:t>
      </w:r>
      <w:proofErr w:type="spellStart"/>
      <w:r w:rsidRPr="009D7FC1">
        <w:rPr>
          <w:highlight w:val="yellow"/>
        </w:rPr>
        <w:t>compIdx</w:t>
      </w:r>
      <w:proofErr w:type="spellEnd"/>
      <w:r w:rsidRPr="009D7FC1">
        <w:rPr>
          <w:highlight w:val="yellow"/>
        </w:rPr>
        <w:t> ][ </w:t>
      </w:r>
      <w:proofErr w:type="spellStart"/>
      <w:r w:rsidRPr="009D7FC1">
        <w:rPr>
          <w:highlight w:val="yellow"/>
        </w:rPr>
        <w:t>i</w:t>
      </w:r>
      <w:proofErr w:type="spellEnd"/>
      <w:r w:rsidRPr="009D7FC1">
        <w:rPr>
          <w:highlight w:val="yellow"/>
        </w:rPr>
        <w:t> ]</w:t>
      </w:r>
    </w:p>
    <w:p w14:paraId="03AEC965" w14:textId="77777777" w:rsidR="00A55BBA" w:rsidRDefault="00A55BBA" w:rsidP="00724641"/>
    <w:p w14:paraId="01366266" w14:textId="4AC45FB9" w:rsidR="007D7AE2" w:rsidRPr="009B7A1A" w:rsidRDefault="007D7AE2" w:rsidP="007D7AE2">
      <w:pPr>
        <w:pStyle w:val="Heading1"/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ind w:left="432" w:hanging="432"/>
        <w:jc w:val="both"/>
        <w:rPr>
          <w:lang w:val="en-CA"/>
        </w:rPr>
      </w:pPr>
      <w:r>
        <w:rPr>
          <w:lang w:val="en-CA"/>
        </w:rPr>
        <w:lastRenderedPageBreak/>
        <w:t>Experiments</w:t>
      </w:r>
      <w:r w:rsidR="007C6FB9">
        <w:rPr>
          <w:lang w:val="en-CA"/>
        </w:rPr>
        <w:tab/>
      </w:r>
    </w:p>
    <w:p w14:paraId="79D48B3F" w14:textId="77777777" w:rsidR="009B7A1A" w:rsidRDefault="009B7A1A" w:rsidP="009B7A1A">
      <w:pPr>
        <w:pStyle w:val="Heading2"/>
        <w:rPr>
          <w:lang w:val="en-US"/>
        </w:rPr>
      </w:pPr>
      <w:r>
        <w:rPr>
          <w:lang w:val="en-US"/>
        </w:rPr>
        <w:t>Encoder algorithm</w:t>
      </w:r>
    </w:p>
    <w:p w14:paraId="5E467D5A" w14:textId="5D26E1A2" w:rsidR="001B690E" w:rsidRDefault="00FC432E" w:rsidP="003322E3">
      <w:pPr>
        <w:jc w:val="both"/>
        <w:rPr>
          <w:noProof/>
          <w:lang w:val="en-CA"/>
        </w:rPr>
      </w:pPr>
      <w:r>
        <w:rPr>
          <w:noProof/>
          <w:lang w:val="en-CA"/>
        </w:rPr>
        <w:t>T</w:t>
      </w:r>
      <w:r w:rsidR="009B7A1A">
        <w:rPr>
          <w:noProof/>
          <w:lang w:val="en-CA"/>
        </w:rPr>
        <w:t xml:space="preserve">he predictor palette of the last CTU of each picture is obtained </w:t>
      </w:r>
      <w:r w:rsidR="0092233E">
        <w:rPr>
          <w:noProof/>
          <w:lang w:val="en-CA"/>
        </w:rPr>
        <w:t>by running a pre-</w:t>
      </w:r>
      <w:r w:rsidR="00B61B8F">
        <w:rPr>
          <w:noProof/>
          <w:lang w:val="en-CA"/>
        </w:rPr>
        <w:t>pass</w:t>
      </w:r>
      <w:r w:rsidR="0092233E">
        <w:rPr>
          <w:noProof/>
          <w:lang w:val="en-CA"/>
        </w:rPr>
        <w:t xml:space="preserve"> encoding </w:t>
      </w:r>
      <w:r w:rsidR="009B7A1A">
        <w:rPr>
          <w:noProof/>
          <w:lang w:val="en-CA"/>
        </w:rPr>
        <w:t xml:space="preserve">configured </w:t>
      </w:r>
      <w:r w:rsidR="0048736A">
        <w:rPr>
          <w:noProof/>
          <w:lang w:val="en-CA"/>
        </w:rPr>
        <w:t>to</w:t>
      </w:r>
      <w:r w:rsidR="009B7A1A">
        <w:rPr>
          <w:noProof/>
          <w:lang w:val="en-CA"/>
        </w:rPr>
        <w:t xml:space="preserve"> </w:t>
      </w:r>
      <w:r w:rsidR="0048736A">
        <w:rPr>
          <w:noProof/>
          <w:lang w:val="en-CA"/>
        </w:rPr>
        <w:t>single slice and single tile per picture</w:t>
      </w:r>
      <w:r w:rsidR="009B7A1A">
        <w:rPr>
          <w:noProof/>
          <w:lang w:val="en-CA"/>
        </w:rPr>
        <w:t xml:space="preserve"> and </w:t>
      </w:r>
      <w:r w:rsidR="009B7A1A" w:rsidRPr="009B7A1A">
        <w:rPr>
          <w:noProof/>
          <w:lang w:val="en-CA"/>
        </w:rPr>
        <w:t>WaveFrontSynchro</w:t>
      </w:r>
      <w:r w:rsidR="009B7A1A">
        <w:rPr>
          <w:noProof/>
          <w:lang w:val="en-CA"/>
        </w:rPr>
        <w:t xml:space="preserve"> = 0.</w:t>
      </w:r>
      <w:r w:rsidR="001B690E">
        <w:rPr>
          <w:noProof/>
          <w:lang w:val="en-CA"/>
        </w:rPr>
        <w:t xml:space="preserve"> The obtained predictor palette is signaled in APS as predictor palette initializer.</w:t>
      </w:r>
    </w:p>
    <w:p w14:paraId="03E3C493" w14:textId="089E8198" w:rsidR="001B690E" w:rsidRDefault="001B690E" w:rsidP="001B690E">
      <w:pPr>
        <w:pStyle w:val="Heading2"/>
        <w:rPr>
          <w:lang w:val="en-US"/>
        </w:rPr>
      </w:pPr>
      <w:r>
        <w:rPr>
          <w:lang w:val="en-US"/>
        </w:rPr>
        <w:t>Results</w:t>
      </w:r>
    </w:p>
    <w:p w14:paraId="43DE4FAD" w14:textId="7356C809" w:rsidR="001B690E" w:rsidRDefault="001B690E" w:rsidP="001B690E">
      <w:r>
        <w:t xml:space="preserve">To demonstrate the performance of the proposed feature, the experiments are </w:t>
      </w:r>
      <w:r w:rsidR="00AE333E">
        <w:t xml:space="preserve">conducted under </w:t>
      </w:r>
      <w:r>
        <w:t xml:space="preserve">CE2 palette mode </w:t>
      </w:r>
      <w:r w:rsidR="00AE333E">
        <w:t xml:space="preserve">common </w:t>
      </w:r>
      <w:r>
        <w:t xml:space="preserve">test condition </w:t>
      </w:r>
      <w:r w:rsidR="003D559E">
        <w:fldChar w:fldCharType="begin"/>
      </w:r>
      <w:r w:rsidR="003D559E">
        <w:instrText xml:space="preserve"> REF _Ref28558102 \r \h </w:instrText>
      </w:r>
      <w:r w:rsidR="003D559E">
        <w:fldChar w:fldCharType="separate"/>
      </w:r>
      <w:r w:rsidR="003D559E">
        <w:t>[2]</w:t>
      </w:r>
      <w:r w:rsidR="003D559E">
        <w:fldChar w:fldCharType="end"/>
      </w:r>
      <w:r w:rsidR="003D559E">
        <w:t xml:space="preserve"> </w:t>
      </w:r>
      <w:r>
        <w:t>with the following changes:</w:t>
      </w:r>
    </w:p>
    <w:p w14:paraId="0041B46B" w14:textId="45C8E970" w:rsidR="001B690E" w:rsidRPr="000B304B" w:rsidRDefault="001B690E" w:rsidP="000B304B">
      <w:pPr>
        <w:pStyle w:val="ListParagraph"/>
        <w:numPr>
          <w:ilvl w:val="0"/>
          <w:numId w:val="26"/>
        </w:numPr>
        <w:ind w:firstLineChars="0"/>
        <w:jc w:val="left"/>
        <w:rPr>
          <w:noProof/>
          <w:lang w:val="en-CA"/>
        </w:rPr>
      </w:pPr>
      <w:r>
        <w:t xml:space="preserve">Test A, </w:t>
      </w:r>
      <w:r w:rsidRPr="000B304B">
        <w:rPr>
          <w:noProof/>
          <w:lang w:val="en-CA"/>
        </w:rPr>
        <w:t>WaveFrontSynchro = 1, i.e.</w:t>
      </w:r>
      <w:r w:rsidR="00084583" w:rsidRPr="000B304B">
        <w:rPr>
          <w:noProof/>
          <w:lang w:val="en-CA"/>
        </w:rPr>
        <w:t xml:space="preserve"> WPP synchronization is on and</w:t>
      </w:r>
      <w:r w:rsidRPr="000B304B">
        <w:rPr>
          <w:noProof/>
          <w:lang w:val="en-CA"/>
        </w:rPr>
        <w:t xml:space="preserve"> the predictor palette is initialized at the beginning of each CTU row.</w:t>
      </w:r>
    </w:p>
    <w:p w14:paraId="3246B29D" w14:textId="64CDDAEA" w:rsidR="001B690E" w:rsidRPr="000B304B" w:rsidRDefault="001B690E" w:rsidP="000B304B">
      <w:pPr>
        <w:pStyle w:val="ListParagraph"/>
        <w:numPr>
          <w:ilvl w:val="0"/>
          <w:numId w:val="26"/>
        </w:numPr>
        <w:ind w:firstLineChars="0"/>
        <w:jc w:val="left"/>
        <w:rPr>
          <w:noProof/>
          <w:lang w:val="en-CA"/>
        </w:rPr>
      </w:pPr>
      <w:r w:rsidRPr="000B304B">
        <w:rPr>
          <w:noProof/>
          <w:lang w:val="en-CA"/>
        </w:rPr>
        <w:t>Test B, TileUniformSpacing = 1, UniformTileColsWidthMinus = 0, UniformTileRowHeightMinus1 = 0. This is a test for very extreme case where each CTU is a tile and the predictor palette will be initialized for each CTU.</w:t>
      </w:r>
    </w:p>
    <w:p w14:paraId="43563A74" w14:textId="08F704B1" w:rsidR="001B690E" w:rsidRDefault="000B304B" w:rsidP="001B690E">
      <w:r>
        <w:rPr>
          <w:lang w:val="en-CA"/>
        </w:rPr>
        <w:t>The both test, t</w:t>
      </w:r>
      <w:r w:rsidR="009B6E34">
        <w:t xml:space="preserve">he anchor is the VTM 7.1 and the proposed changes </w:t>
      </w:r>
      <w:r w:rsidR="00BA3F7E">
        <w:t>are</w:t>
      </w:r>
      <w:r w:rsidR="009B6E34">
        <w:t xml:space="preserve"> </w:t>
      </w:r>
      <w:r w:rsidR="000667BA">
        <w:t>implemented</w:t>
      </w:r>
      <w:r w:rsidR="009B6E34">
        <w:t xml:space="preserve"> on top of VTM 7.1.</w:t>
      </w:r>
    </w:p>
    <w:p w14:paraId="5EB55910" w14:textId="77777777" w:rsidR="000B304B" w:rsidRDefault="000B304B" w:rsidP="001B690E"/>
    <w:p w14:paraId="04AF970F" w14:textId="64D40CDF" w:rsidR="00F9568B" w:rsidRPr="00DC7F15" w:rsidRDefault="00DC7F15" w:rsidP="00DC7F15">
      <w:pPr>
        <w:jc w:val="center"/>
        <w:rPr>
          <w:noProof/>
          <w:lang w:val="en-CA"/>
        </w:rPr>
      </w:pPr>
      <w:r w:rsidRPr="00DC7F15">
        <w:rPr>
          <w:noProof/>
          <w:lang w:val="en-CA"/>
        </w:rPr>
        <w:t xml:space="preserve">Table </w:t>
      </w:r>
      <w:r w:rsidRPr="00DC7F15">
        <w:rPr>
          <w:noProof/>
          <w:lang w:val="en-CA"/>
        </w:rPr>
        <w:fldChar w:fldCharType="begin"/>
      </w:r>
      <w:r w:rsidRPr="00DC7F15">
        <w:rPr>
          <w:noProof/>
          <w:lang w:val="en-CA"/>
        </w:rPr>
        <w:instrText xml:space="preserve"> SEQ Table \* ARABIC </w:instrText>
      </w:r>
      <w:r w:rsidRPr="00DC7F15">
        <w:rPr>
          <w:noProof/>
          <w:lang w:val="en-CA"/>
        </w:rPr>
        <w:fldChar w:fldCharType="separate"/>
      </w:r>
      <w:r w:rsidR="008671DF">
        <w:rPr>
          <w:noProof/>
          <w:lang w:val="en-CA"/>
        </w:rPr>
        <w:t>5</w:t>
      </w:r>
      <w:r w:rsidRPr="00DC7F15">
        <w:rPr>
          <w:noProof/>
          <w:lang w:val="en-CA"/>
        </w:rPr>
        <w:fldChar w:fldCharType="end"/>
      </w:r>
      <w:r w:rsidRPr="00DC7F15">
        <w:rPr>
          <w:noProof/>
          <w:lang w:val="en-CA"/>
        </w:rPr>
        <w:t xml:space="preserve">. </w:t>
      </w:r>
      <w:r w:rsidR="00A451B4" w:rsidRPr="00DC7F15">
        <w:rPr>
          <w:noProof/>
          <w:lang w:val="en-CA"/>
        </w:rPr>
        <w:t>Test A Dual-Tree on</w:t>
      </w:r>
    </w:p>
    <w:tbl>
      <w:tblPr>
        <w:tblW w:w="8180" w:type="dxa"/>
        <w:tblLook w:val="04A0" w:firstRow="1" w:lastRow="0" w:firstColumn="1" w:lastColumn="0" w:noHBand="0" w:noVBand="1"/>
      </w:tblPr>
      <w:tblGrid>
        <w:gridCol w:w="2880"/>
        <w:gridCol w:w="1060"/>
        <w:gridCol w:w="1060"/>
        <w:gridCol w:w="1060"/>
        <w:gridCol w:w="1060"/>
        <w:gridCol w:w="1060"/>
      </w:tblGrid>
      <w:tr w:rsidR="00A451B4" w14:paraId="58C6827D" w14:textId="77777777" w:rsidTr="00A451B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F5680" w14:textId="77777777" w:rsidR="00A451B4" w:rsidRDefault="00A451B4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661185" w14:textId="77777777" w:rsidR="00A451B4" w:rsidRDefault="00A451B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BAC474" w14:textId="77777777" w:rsidR="00A451B4" w:rsidRDefault="00A451B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0F7C42" w14:textId="77777777" w:rsidR="00A451B4" w:rsidRDefault="00A451B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1EF32D" w14:textId="77777777" w:rsidR="00A451B4" w:rsidRDefault="00A451B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63E148" w14:textId="77777777" w:rsidR="00A451B4" w:rsidRDefault="00A451B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A451B4" w14:paraId="12CE3700" w14:textId="77777777" w:rsidTr="00A451B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8CEA6" w14:textId="77777777" w:rsidR="00A451B4" w:rsidRDefault="00A451B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56C9CF4" w14:textId="77777777" w:rsidR="00A451B4" w:rsidRDefault="00A451B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Over VTM-7.0 (grid 2)</w:t>
            </w:r>
          </w:p>
        </w:tc>
      </w:tr>
      <w:tr w:rsidR="00A451B4" w14:paraId="2EDB2320" w14:textId="77777777" w:rsidTr="00A451B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0C63B" w14:textId="77777777" w:rsidR="00A451B4" w:rsidRDefault="00A451B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06186FF" w14:textId="77777777" w:rsidR="00A451B4" w:rsidRDefault="00A451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884BC01" w14:textId="77777777" w:rsidR="00A451B4" w:rsidRDefault="00A451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72D4443" w14:textId="77777777" w:rsidR="00A451B4" w:rsidRDefault="00A451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08645" w14:textId="77777777" w:rsidR="00A451B4" w:rsidRDefault="00A451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4BED4B" w14:textId="77777777" w:rsidR="00A451B4" w:rsidRDefault="00A451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EB2F5D" w14:paraId="09B6E14C" w14:textId="77777777" w:rsidTr="00A451B4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7DF440A" w14:textId="77777777" w:rsidR="00EB2F5D" w:rsidRDefault="00EB2F5D" w:rsidP="00EB2F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TGM 1080p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1FD10" w14:textId="27386CFC" w:rsidR="00EB2F5D" w:rsidRDefault="00EB2F5D" w:rsidP="00EB2F5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628F3" w14:textId="0844E612" w:rsidR="00EB2F5D" w:rsidRDefault="00EB2F5D" w:rsidP="00EB2F5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DDFD3" w14:textId="2DA1DB48" w:rsidR="00EB2F5D" w:rsidRDefault="00EB2F5D" w:rsidP="00EB2F5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06AB6" w14:textId="2D3DAC9F" w:rsidR="00EB2F5D" w:rsidRDefault="00EB2F5D" w:rsidP="00EB2F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CBA7F6A" w14:textId="464E3B81" w:rsidR="00EB2F5D" w:rsidRDefault="00EB2F5D" w:rsidP="00EB2F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EB2F5D" w14:paraId="103AF09A" w14:textId="77777777" w:rsidTr="00A451B4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7EDE7A4" w14:textId="77777777" w:rsidR="00EB2F5D" w:rsidRDefault="00EB2F5D" w:rsidP="00EB2F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TGM 720p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C5FEA" w14:textId="3451EEF7" w:rsidR="00EB2F5D" w:rsidRDefault="00EB2F5D" w:rsidP="00EB2F5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-0.36%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8459B" w14:textId="0240C5F2" w:rsidR="00EB2F5D" w:rsidRDefault="00EB2F5D" w:rsidP="00EB2F5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354F4" w14:textId="5048C81B" w:rsidR="00EB2F5D" w:rsidRDefault="00EB2F5D" w:rsidP="00EB2F5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-0.22%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EE20A" w14:textId="72AE4573" w:rsidR="00EB2F5D" w:rsidRDefault="00EB2F5D" w:rsidP="00EB2F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9828BD3" w14:textId="1D8D4F59" w:rsidR="00EB2F5D" w:rsidRDefault="00EB2F5D" w:rsidP="00EB2F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EB2F5D" w14:paraId="42CAA1B5" w14:textId="77777777" w:rsidTr="00A451B4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02CFA58" w14:textId="77777777" w:rsidR="00EB2F5D" w:rsidRDefault="00EB2F5D" w:rsidP="00EB2F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Animation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CD6DE" w14:textId="4C539F4E" w:rsidR="00EB2F5D" w:rsidRDefault="00EB2F5D" w:rsidP="00EB2F5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BAE67" w14:textId="6516CB67" w:rsidR="00EB2F5D" w:rsidRDefault="00EB2F5D" w:rsidP="00EB2F5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-0.31%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EA89E" w14:textId="5133A3E9" w:rsidR="00EB2F5D" w:rsidRDefault="00EB2F5D" w:rsidP="00EB2F5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-0.46%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79155" w14:textId="13F74D3E" w:rsidR="00EB2F5D" w:rsidRDefault="00EB2F5D" w:rsidP="00EB2F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BAF6535" w14:textId="6BDC147C" w:rsidR="00EB2F5D" w:rsidRDefault="00EB2F5D" w:rsidP="00EB2F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EB2F5D" w14:paraId="60AC7ACC" w14:textId="77777777" w:rsidTr="00A451B4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2AA758B" w14:textId="77777777" w:rsidR="00EB2F5D" w:rsidRDefault="00EB2F5D" w:rsidP="00EB2F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Mixed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C38B4" w14:textId="3BAAA485" w:rsidR="00EB2F5D" w:rsidRDefault="00EB2F5D" w:rsidP="00EB2F5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-0.25%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817C0" w14:textId="00AC5F62" w:rsidR="00EB2F5D" w:rsidRDefault="00EB2F5D" w:rsidP="00EB2F5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-0.28%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3E9BA" w14:textId="305F113B" w:rsidR="00EB2F5D" w:rsidRDefault="00EB2F5D" w:rsidP="00EB2F5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-0.30%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A81A0" w14:textId="02E03B92" w:rsidR="00EB2F5D" w:rsidRDefault="00EB2F5D" w:rsidP="00EB2F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1FBB71B" w14:textId="6D5698D4" w:rsidR="00EB2F5D" w:rsidRDefault="00EB2F5D" w:rsidP="00EB2F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EB2F5D" w14:paraId="37461356" w14:textId="77777777" w:rsidTr="00A451B4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3EFC4D7" w14:textId="77777777" w:rsidR="00EB2F5D" w:rsidRDefault="00EB2F5D" w:rsidP="00EB2F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Camera-Captured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F590D" w14:textId="4DC96ABB" w:rsidR="00EB2F5D" w:rsidRDefault="00EB2F5D" w:rsidP="00EB2F5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8259B" w14:textId="65952555" w:rsidR="00EB2F5D" w:rsidRDefault="00EB2F5D" w:rsidP="00EB2F5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79C00" w14:textId="3E55D3A3" w:rsidR="00EB2F5D" w:rsidRDefault="00EB2F5D" w:rsidP="00EB2F5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88D07" w14:textId="3CC03013" w:rsidR="00EB2F5D" w:rsidRDefault="00EB2F5D" w:rsidP="00EB2F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B74E5C" w14:textId="2B621BE7" w:rsidR="00EB2F5D" w:rsidRDefault="00EB2F5D" w:rsidP="00EB2F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EB2F5D" w14:paraId="5B7FFE2A" w14:textId="77777777" w:rsidTr="00A451B4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660A416" w14:textId="77777777" w:rsidR="00EB2F5D" w:rsidRDefault="00EB2F5D" w:rsidP="00EB2F5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4838B4E" w14:textId="2836A71A" w:rsidR="00EB2F5D" w:rsidRDefault="00EB2F5D" w:rsidP="00EB2F5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-0.19%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583E25D" w14:textId="6E3A6C8A" w:rsidR="00EB2F5D" w:rsidRDefault="00EB2F5D" w:rsidP="00EB2F5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-0.14%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F8FD802" w14:textId="34EA97D7" w:rsidR="00EB2F5D" w:rsidRDefault="00EB2F5D" w:rsidP="00EB2F5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-0.21%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C5EB6D8" w14:textId="0E9FD5AC" w:rsidR="00EB2F5D" w:rsidRDefault="00EB2F5D" w:rsidP="00EB2F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8994885" w14:textId="14A483C2" w:rsidR="00EB2F5D" w:rsidRDefault="00EB2F5D" w:rsidP="00EB2F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05B5A1D5" w14:textId="176DCC5B" w:rsidR="002E7833" w:rsidRDefault="002E7833" w:rsidP="001B690E"/>
    <w:p w14:paraId="6A456E1C" w14:textId="77777777" w:rsidR="00815C23" w:rsidRDefault="00815C23" w:rsidP="001B690E"/>
    <w:tbl>
      <w:tblPr>
        <w:tblW w:w="8180" w:type="dxa"/>
        <w:tblLook w:val="04A0" w:firstRow="1" w:lastRow="0" w:firstColumn="1" w:lastColumn="0" w:noHBand="0" w:noVBand="1"/>
      </w:tblPr>
      <w:tblGrid>
        <w:gridCol w:w="2880"/>
        <w:gridCol w:w="1060"/>
        <w:gridCol w:w="1060"/>
        <w:gridCol w:w="1060"/>
        <w:gridCol w:w="1060"/>
        <w:gridCol w:w="1060"/>
      </w:tblGrid>
      <w:tr w:rsidR="00815C23" w14:paraId="3A8B2014" w14:textId="77777777" w:rsidTr="00815C23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CD85D" w14:textId="77777777" w:rsidR="00815C23" w:rsidRDefault="00815C23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4517D1" w14:textId="77777777" w:rsidR="00815C23" w:rsidRDefault="00815C2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AF70F6" w14:textId="77777777" w:rsidR="00815C23" w:rsidRDefault="00815C2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8D6481" w14:textId="77777777" w:rsidR="00815C23" w:rsidRDefault="00815C2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55B296" w14:textId="77777777" w:rsidR="00815C23" w:rsidRDefault="00815C2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B0D293" w14:textId="77777777" w:rsidR="00815C23" w:rsidRDefault="00815C2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15C23" w14:paraId="555CD599" w14:textId="77777777" w:rsidTr="00815C23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A6E78" w14:textId="77777777" w:rsidR="00815C23" w:rsidRDefault="00815C2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64CA4D8" w14:textId="77777777" w:rsidR="00815C23" w:rsidRDefault="00815C2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Over VTM-7.0 (grid 2)</w:t>
            </w:r>
          </w:p>
        </w:tc>
      </w:tr>
      <w:tr w:rsidR="00815C23" w14:paraId="27B6D318" w14:textId="77777777" w:rsidTr="00815C23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B3455" w14:textId="77777777" w:rsidR="00815C23" w:rsidRDefault="00815C2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2939458" w14:textId="77777777" w:rsidR="00815C23" w:rsidRDefault="00815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2AECA4A" w14:textId="77777777" w:rsidR="00815C23" w:rsidRDefault="00815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69335F2" w14:textId="77777777" w:rsidR="00815C23" w:rsidRDefault="00815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9868B" w14:textId="77777777" w:rsidR="00815C23" w:rsidRDefault="00815C2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FB3F44" w14:textId="77777777" w:rsidR="00815C23" w:rsidRDefault="00815C2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1C5835" w14:paraId="1A6E789F" w14:textId="77777777" w:rsidTr="00815C23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BCD0CD2" w14:textId="77777777" w:rsidR="001C5835" w:rsidRDefault="001C5835" w:rsidP="001C58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TGM 1080p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1AA9B" w14:textId="545F0D5E" w:rsidR="001C5835" w:rsidRDefault="001C5835" w:rsidP="001C583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-0.56%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ADFBD" w14:textId="1236DD82" w:rsidR="001C5835" w:rsidRDefault="001C5835" w:rsidP="001C583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-0.79%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63100" w14:textId="6D8FEA12" w:rsidR="001C5835" w:rsidRDefault="001C5835" w:rsidP="001C583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-0.64%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29095" w14:textId="1C1E7BFB" w:rsidR="001C5835" w:rsidRDefault="001C5835" w:rsidP="001C583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919E31" w14:textId="52E1B053" w:rsidR="001C5835" w:rsidRDefault="001C5835" w:rsidP="001C583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C5835" w14:paraId="587493B1" w14:textId="77777777" w:rsidTr="00815C23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B1635CB" w14:textId="77777777" w:rsidR="001C5835" w:rsidRDefault="001C5835" w:rsidP="001C58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TGM 720p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A71E8" w14:textId="3A52494B" w:rsidR="001C5835" w:rsidRDefault="001C5835" w:rsidP="001C583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-0.87%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09DDC" w14:textId="081F6524" w:rsidR="001C5835" w:rsidRDefault="001C5835" w:rsidP="001C583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-0.70%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4CCD4" w14:textId="0ACC8620" w:rsidR="001C5835" w:rsidRDefault="001C5835" w:rsidP="001C583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-1.49%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29491" w14:textId="7B8CDE57" w:rsidR="001C5835" w:rsidRDefault="001C5835" w:rsidP="001C583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87A5752" w14:textId="7357F6E0" w:rsidR="001C5835" w:rsidRDefault="001C5835" w:rsidP="001C583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C5835" w14:paraId="39C172AD" w14:textId="77777777" w:rsidTr="00815C23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B52E244" w14:textId="77777777" w:rsidR="001C5835" w:rsidRDefault="001C5835" w:rsidP="001C58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Animation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F12F0" w14:textId="6EC07868" w:rsidR="001C5835" w:rsidRDefault="001C5835" w:rsidP="001C583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63890" w14:textId="43BA444C" w:rsidR="001C5835" w:rsidRDefault="001C5835" w:rsidP="001C583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4A8B5" w14:textId="7A4530BF" w:rsidR="001C5835" w:rsidRDefault="001C5835" w:rsidP="001C583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-0.33%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8EAAA" w14:textId="0B3A4A0F" w:rsidR="001C5835" w:rsidRDefault="001C5835" w:rsidP="001C583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24F5D78" w14:textId="357D8A74" w:rsidR="001C5835" w:rsidRDefault="001C5835" w:rsidP="001C583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C5835" w14:paraId="711A4B1C" w14:textId="77777777" w:rsidTr="00815C23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D592586" w14:textId="77777777" w:rsidR="001C5835" w:rsidRDefault="001C5835" w:rsidP="001C58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Mixed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16BE1" w14:textId="15802213" w:rsidR="001C5835" w:rsidRDefault="001C5835" w:rsidP="001C583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-0.36%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48DA7" w14:textId="19F8697D" w:rsidR="001C5835" w:rsidRDefault="001C5835" w:rsidP="001C583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-0.60%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AFD56" w14:textId="3FD684A3" w:rsidR="001C5835" w:rsidRDefault="001C5835" w:rsidP="001C583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-0.64%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59287" w14:textId="7C474B45" w:rsidR="001C5835" w:rsidRDefault="001C5835" w:rsidP="001C583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DF31284" w14:textId="149569A9" w:rsidR="001C5835" w:rsidRDefault="001C5835" w:rsidP="001C583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1C5835" w14:paraId="5E7330DE" w14:textId="77777777" w:rsidTr="00815C23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8C06670" w14:textId="77777777" w:rsidR="001C5835" w:rsidRDefault="001C5835" w:rsidP="001C583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Camera-Captured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69481" w14:textId="6EC79860" w:rsidR="001C5835" w:rsidRDefault="001C5835" w:rsidP="001C583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BED15" w14:textId="40B1D676" w:rsidR="001C5835" w:rsidRDefault="001C5835" w:rsidP="001C583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31EC3" w14:textId="3DB26391" w:rsidR="001C5835" w:rsidRDefault="001C5835" w:rsidP="001C583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0.12%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FFA7A" w14:textId="16820A1D" w:rsidR="001C5835" w:rsidRDefault="001C5835" w:rsidP="001C583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58F9C7" w14:textId="1D9922B6" w:rsidR="001C5835" w:rsidRDefault="001C5835" w:rsidP="001C583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C5835" w14:paraId="36773D0C" w14:textId="77777777" w:rsidTr="00815C23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4268BDE" w14:textId="77777777" w:rsidR="001C5835" w:rsidRDefault="001C5835" w:rsidP="001C583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5D0879B" w14:textId="11003F60" w:rsidR="001C5835" w:rsidRDefault="001C5835" w:rsidP="001C583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-0.39%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BEF3BD9" w14:textId="051FDE62" w:rsidR="001C5835" w:rsidRDefault="001C5835" w:rsidP="001C583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-0.50%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3D7B4F1" w14:textId="3527045A" w:rsidR="001C5835" w:rsidRDefault="001C5835" w:rsidP="001C583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-0.70%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5457BD5" w14:textId="5E7AA491" w:rsidR="001C5835" w:rsidRDefault="001C5835" w:rsidP="001C583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AC8501" w14:textId="2EE197CC" w:rsidR="001C5835" w:rsidRDefault="001C5835" w:rsidP="001C583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76B68E6A" w14:textId="77777777" w:rsidR="00815C23" w:rsidRDefault="00815C23" w:rsidP="001B690E"/>
    <w:p w14:paraId="74C85402" w14:textId="049E2B13" w:rsidR="00A451B4" w:rsidRDefault="00A451B4" w:rsidP="001B690E"/>
    <w:tbl>
      <w:tblPr>
        <w:tblW w:w="8180" w:type="dxa"/>
        <w:tblLook w:val="04A0" w:firstRow="1" w:lastRow="0" w:firstColumn="1" w:lastColumn="0" w:noHBand="0" w:noVBand="1"/>
      </w:tblPr>
      <w:tblGrid>
        <w:gridCol w:w="2880"/>
        <w:gridCol w:w="1060"/>
        <w:gridCol w:w="1060"/>
        <w:gridCol w:w="1060"/>
        <w:gridCol w:w="1060"/>
        <w:gridCol w:w="1060"/>
      </w:tblGrid>
      <w:tr w:rsidR="00815C23" w14:paraId="29F90229" w14:textId="77777777" w:rsidTr="00815C23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6B828" w14:textId="77777777" w:rsidR="00815C23" w:rsidRDefault="00815C23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83BD2E" w14:textId="77777777" w:rsidR="00815C23" w:rsidRDefault="00815C2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FD8812" w14:textId="77777777" w:rsidR="00815C23" w:rsidRDefault="00815C2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59E5D8" w14:textId="77777777" w:rsidR="00815C23" w:rsidRDefault="00815C2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D35801" w14:textId="77777777" w:rsidR="00815C23" w:rsidRDefault="00815C2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E3CB3E" w14:textId="77777777" w:rsidR="00815C23" w:rsidRDefault="00815C2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15C23" w14:paraId="26D617C1" w14:textId="77777777" w:rsidTr="00815C23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4A34E" w14:textId="77777777" w:rsidR="00815C23" w:rsidRDefault="00815C2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889BAF6" w14:textId="77777777" w:rsidR="00815C23" w:rsidRDefault="00815C2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Over VTM-7.0 (grid 2)</w:t>
            </w:r>
          </w:p>
        </w:tc>
      </w:tr>
      <w:tr w:rsidR="00815C23" w14:paraId="43D28FE0" w14:textId="77777777" w:rsidTr="00815C23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A1D47" w14:textId="77777777" w:rsidR="00815C23" w:rsidRDefault="00815C2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228A6" w14:textId="77777777" w:rsidR="00815C23" w:rsidRDefault="00815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E4BE2" w14:textId="77777777" w:rsidR="00815C23" w:rsidRDefault="00815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2064D" w14:textId="77777777" w:rsidR="00815C23" w:rsidRDefault="00815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892B6" w14:textId="77777777" w:rsidR="00815C23" w:rsidRDefault="00815C2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9128B0" w14:textId="77777777" w:rsidR="00815C23" w:rsidRDefault="00815C2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976454" w14:paraId="765F744F" w14:textId="77777777" w:rsidTr="00815C23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FE65718" w14:textId="77777777" w:rsidR="00976454" w:rsidRDefault="00976454" w:rsidP="009764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TGM 1080p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821F0" w14:textId="4D94E21D" w:rsidR="00976454" w:rsidRDefault="00976454" w:rsidP="000F29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AD585" w14:textId="6FF90258" w:rsidR="00976454" w:rsidRDefault="00976454" w:rsidP="000F29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-1.57%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E2748" w14:textId="15F2A8E4" w:rsidR="00976454" w:rsidRDefault="00976454" w:rsidP="000F29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-1.44%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5D870" w14:textId="28847CD0" w:rsidR="00976454" w:rsidRDefault="00976454" w:rsidP="0097645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8D0E04" w14:textId="243EA70D" w:rsidR="00976454" w:rsidRDefault="00976454" w:rsidP="0097645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976454" w14:paraId="2B4BF8E7" w14:textId="77777777" w:rsidTr="00815C23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6FDF821" w14:textId="77777777" w:rsidR="00976454" w:rsidRDefault="00976454" w:rsidP="009764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TGM 720p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4E687" w14:textId="6FAE7359" w:rsidR="00976454" w:rsidRDefault="00976454" w:rsidP="000F29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-0.43%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C8908" w14:textId="1FFA94B2" w:rsidR="00976454" w:rsidRDefault="00976454" w:rsidP="000F29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1D665" w14:textId="5C84B27E" w:rsidR="00976454" w:rsidRDefault="00976454" w:rsidP="000F29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-1.53%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A960A" w14:textId="16883861" w:rsidR="00976454" w:rsidRDefault="00976454" w:rsidP="0097645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3AE40F" w14:textId="0CAADAD7" w:rsidR="00976454" w:rsidRDefault="00976454" w:rsidP="0097645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976454" w14:paraId="46E22D8F" w14:textId="77777777" w:rsidTr="00815C23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C988D83" w14:textId="77777777" w:rsidR="00976454" w:rsidRDefault="00976454" w:rsidP="009764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Animation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99B08" w14:textId="62566FCF" w:rsidR="00976454" w:rsidRDefault="00976454" w:rsidP="000F29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D3D7A" w14:textId="54710533" w:rsidR="00976454" w:rsidRDefault="00976454" w:rsidP="000F29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-0.18%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C344E" w14:textId="748C1C5F" w:rsidR="00976454" w:rsidRDefault="00976454" w:rsidP="000F29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-0.27%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F7D03" w14:textId="517B7614" w:rsidR="00976454" w:rsidRDefault="00976454" w:rsidP="0097645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0BAC69" w14:textId="739ABE0A" w:rsidR="00976454" w:rsidRDefault="00976454" w:rsidP="0097645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976454" w14:paraId="3531D626" w14:textId="77777777" w:rsidTr="00815C23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DFA92A0" w14:textId="77777777" w:rsidR="00976454" w:rsidRDefault="00976454" w:rsidP="009764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Mixed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7EF7F" w14:textId="58CE6E8F" w:rsidR="00976454" w:rsidRDefault="00976454" w:rsidP="000F29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-0.44%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BC037" w14:textId="401FE3CE" w:rsidR="00976454" w:rsidRDefault="00976454" w:rsidP="000F29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-0.85%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9D918" w14:textId="389141AB" w:rsidR="00976454" w:rsidRDefault="00976454" w:rsidP="000F29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-0.78%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A42C3" w14:textId="5480E929" w:rsidR="00976454" w:rsidRDefault="00976454" w:rsidP="0097645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9012E5" w14:textId="1DA6447E" w:rsidR="00976454" w:rsidRDefault="00976454" w:rsidP="0097645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976454" w14:paraId="67D1195E" w14:textId="77777777" w:rsidTr="00815C23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3F14C6A" w14:textId="77777777" w:rsidR="00976454" w:rsidRDefault="00976454" w:rsidP="009764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Camera-Captured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D6BD3" w14:textId="68C075AE" w:rsidR="00976454" w:rsidRDefault="00976454" w:rsidP="000F29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E7E60" w14:textId="625BDDAF" w:rsidR="00976454" w:rsidRDefault="00976454" w:rsidP="000F29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32B79" w14:textId="353916DF" w:rsidR="00976454" w:rsidRDefault="00976454" w:rsidP="000F29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7B1E0" w14:textId="2DE02803" w:rsidR="00976454" w:rsidRDefault="00976454" w:rsidP="0097645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4FADF4" w14:textId="41BACCCF" w:rsidR="00976454" w:rsidRDefault="00976454" w:rsidP="0097645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976454" w14:paraId="5EA629C3" w14:textId="77777777" w:rsidTr="00815C23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BC72009" w14:textId="77777777" w:rsidR="00976454" w:rsidRDefault="00976454" w:rsidP="0097645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24E0E6" w14:textId="3295A061" w:rsidR="00976454" w:rsidRDefault="00976454" w:rsidP="000F29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-0.39%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D4930B" w14:textId="112D4083" w:rsidR="00976454" w:rsidRDefault="00976454" w:rsidP="000F29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-0.85%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1A15BE" w14:textId="697DE477" w:rsidR="00976454" w:rsidRDefault="00976454" w:rsidP="000F29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-0.94%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C0EC12" w14:textId="64C8564B" w:rsidR="00976454" w:rsidRDefault="00976454" w:rsidP="0097645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2D4468" w14:textId="3E39C2A8" w:rsidR="00976454" w:rsidRDefault="00976454" w:rsidP="0097645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</w:tbl>
    <w:p w14:paraId="42E737E4" w14:textId="1FA70749" w:rsidR="00815C23" w:rsidRDefault="00815C23" w:rsidP="001B690E"/>
    <w:p w14:paraId="65CF3F41" w14:textId="5ABA823E" w:rsidR="008D5B81" w:rsidRDefault="008D5B81" w:rsidP="001B690E"/>
    <w:p w14:paraId="0018D4F5" w14:textId="573D40B6" w:rsidR="008D5B81" w:rsidRDefault="00DC7F15" w:rsidP="00DC7F15">
      <w:pPr>
        <w:jc w:val="center"/>
      </w:pPr>
      <w:r w:rsidRPr="00DC7F15">
        <w:rPr>
          <w:noProof/>
          <w:lang w:val="en-CA"/>
        </w:rPr>
        <w:t xml:space="preserve">Table </w:t>
      </w:r>
      <w:r w:rsidRPr="00DC7F15">
        <w:rPr>
          <w:noProof/>
          <w:lang w:val="en-CA"/>
        </w:rPr>
        <w:fldChar w:fldCharType="begin"/>
      </w:r>
      <w:r w:rsidRPr="00DC7F15">
        <w:rPr>
          <w:noProof/>
          <w:lang w:val="en-CA"/>
        </w:rPr>
        <w:instrText xml:space="preserve"> SEQ Table \* ARABIC </w:instrText>
      </w:r>
      <w:r w:rsidRPr="00DC7F15">
        <w:rPr>
          <w:noProof/>
          <w:lang w:val="en-CA"/>
        </w:rPr>
        <w:fldChar w:fldCharType="separate"/>
      </w:r>
      <w:r w:rsidR="008671DF">
        <w:rPr>
          <w:noProof/>
          <w:lang w:val="en-CA"/>
        </w:rPr>
        <w:t>6</w:t>
      </w:r>
      <w:r w:rsidRPr="00DC7F15">
        <w:rPr>
          <w:noProof/>
          <w:lang w:val="en-CA"/>
        </w:rPr>
        <w:fldChar w:fldCharType="end"/>
      </w:r>
      <w:r w:rsidRPr="00DC7F15">
        <w:rPr>
          <w:noProof/>
          <w:lang w:val="en-CA"/>
        </w:rPr>
        <w:t xml:space="preserve">. </w:t>
      </w:r>
      <w:r w:rsidR="008D5B81">
        <w:t>Test A Dual-Tree off</w:t>
      </w:r>
    </w:p>
    <w:tbl>
      <w:tblPr>
        <w:tblW w:w="8180" w:type="dxa"/>
        <w:tblLook w:val="04A0" w:firstRow="1" w:lastRow="0" w:firstColumn="1" w:lastColumn="0" w:noHBand="0" w:noVBand="1"/>
      </w:tblPr>
      <w:tblGrid>
        <w:gridCol w:w="2880"/>
        <w:gridCol w:w="1060"/>
        <w:gridCol w:w="1060"/>
        <w:gridCol w:w="1060"/>
        <w:gridCol w:w="1060"/>
        <w:gridCol w:w="1060"/>
      </w:tblGrid>
      <w:tr w:rsidR="0081178A" w14:paraId="5BDE443E" w14:textId="77777777" w:rsidTr="0081178A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16994" w14:textId="77777777" w:rsidR="0081178A" w:rsidRDefault="0081178A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8C0CD6" w14:textId="77777777" w:rsidR="0081178A" w:rsidRDefault="0081178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D53ED1" w14:textId="77777777" w:rsidR="0081178A" w:rsidRDefault="008117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D79FEE" w14:textId="77777777" w:rsidR="0081178A" w:rsidRDefault="0081178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1F5CA7" w14:textId="77777777" w:rsidR="0081178A" w:rsidRDefault="008117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3261C9" w14:textId="77777777" w:rsidR="0081178A" w:rsidRDefault="008117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1178A" w14:paraId="69284FE7" w14:textId="77777777" w:rsidTr="0081178A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CF1C3" w14:textId="77777777" w:rsidR="0081178A" w:rsidRDefault="0081178A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503AD9E" w14:textId="77777777" w:rsidR="0081178A" w:rsidRDefault="00811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Over VTM-7.0 (grid 2)</w:t>
            </w:r>
          </w:p>
        </w:tc>
      </w:tr>
      <w:tr w:rsidR="0081178A" w14:paraId="6819A42C" w14:textId="77777777" w:rsidTr="0081178A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E3206" w14:textId="77777777" w:rsidR="0081178A" w:rsidRDefault="00811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C21F99A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E717897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22C050E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ADFE0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FB5C89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FE645F" w14:paraId="7FA4A4B9" w14:textId="77777777" w:rsidTr="0081178A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ABC12DD" w14:textId="77777777" w:rsidR="00FE645F" w:rsidRDefault="00FE645F" w:rsidP="00FE64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TGM 1080p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C6AD2" w14:textId="429F2D92" w:rsidR="00FE645F" w:rsidRDefault="00FE645F" w:rsidP="00FE645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-0.73%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ADF85" w14:textId="6FA42017" w:rsidR="00FE645F" w:rsidRDefault="00FE645F" w:rsidP="00FE645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-0.91%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DB401" w14:textId="066FFB55" w:rsidR="00FE645F" w:rsidRDefault="00FE645F" w:rsidP="00FE645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-0.76%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F572B" w14:textId="1109B1CA" w:rsidR="00FE645F" w:rsidRDefault="00FE645F" w:rsidP="00FE645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9FC712" w14:textId="3BF657EB" w:rsidR="00FE645F" w:rsidRDefault="00FE645F" w:rsidP="00FE645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FE645F" w14:paraId="341B170D" w14:textId="77777777" w:rsidTr="0081178A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A504D55" w14:textId="77777777" w:rsidR="00FE645F" w:rsidRDefault="00FE645F" w:rsidP="00FE64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TGM 720p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3A719" w14:textId="74979B6C" w:rsidR="00FE645F" w:rsidRDefault="00FE645F" w:rsidP="00FE645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-1.51%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E2F2A" w14:textId="77328241" w:rsidR="00FE645F" w:rsidRDefault="00FE645F" w:rsidP="00FE645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-1.98%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44A3B" w14:textId="67BBF9E9" w:rsidR="00FE645F" w:rsidRDefault="00FE645F" w:rsidP="00FE645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-2.85%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08987" w14:textId="316F5B0D" w:rsidR="00FE645F" w:rsidRDefault="00FE645F" w:rsidP="00FE645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DC906EA" w14:textId="1804E1C9" w:rsidR="00FE645F" w:rsidRDefault="00FE645F" w:rsidP="00FE645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FE645F" w14:paraId="20DBF80E" w14:textId="77777777" w:rsidTr="0081178A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E50119C" w14:textId="77777777" w:rsidR="00FE645F" w:rsidRDefault="00FE645F" w:rsidP="00FE64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Animation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056E1" w14:textId="0E568A41" w:rsidR="00FE645F" w:rsidRDefault="00FE645F" w:rsidP="00FE645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-1.21%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1BAF8" w14:textId="290295DD" w:rsidR="00FE645F" w:rsidRDefault="00FE645F" w:rsidP="00FE645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-2.43%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EB600" w14:textId="633C063E" w:rsidR="00FE645F" w:rsidRDefault="00FE645F" w:rsidP="00FE645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-2.73%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90C25" w14:textId="10C852E4" w:rsidR="00FE645F" w:rsidRDefault="00FE645F" w:rsidP="00FE645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73C1BC" w14:textId="7020AA8D" w:rsidR="00FE645F" w:rsidRDefault="00FE645F" w:rsidP="00FE645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FE645F" w14:paraId="0F21757F" w14:textId="77777777" w:rsidTr="0081178A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1C7F1C0" w14:textId="77777777" w:rsidR="00FE645F" w:rsidRDefault="00FE645F" w:rsidP="00FE64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Mixed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22339" w14:textId="303BC621" w:rsidR="00FE645F" w:rsidRDefault="00FE645F" w:rsidP="00FE645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-0.86%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E1EB2" w14:textId="002CB0D7" w:rsidR="00FE645F" w:rsidRDefault="00FE645F" w:rsidP="00FE645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-1.41%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C5619" w14:textId="4D88DB35" w:rsidR="00FE645F" w:rsidRDefault="00FE645F" w:rsidP="00FE645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-1.21%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FE935" w14:textId="164E5574" w:rsidR="00FE645F" w:rsidRDefault="00FE645F" w:rsidP="00FE645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724DD9" w14:textId="5630F2CB" w:rsidR="00FE645F" w:rsidRDefault="00FE645F" w:rsidP="00FE645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FE645F" w14:paraId="712E0A10" w14:textId="77777777" w:rsidTr="0081178A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1A53FC3" w14:textId="77777777" w:rsidR="00FE645F" w:rsidRDefault="00FE645F" w:rsidP="00FE64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Camera-Captured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BDF47" w14:textId="2EDF43AB" w:rsidR="00FE645F" w:rsidRDefault="00FE645F" w:rsidP="00FE645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16C8E" w14:textId="4633BC81" w:rsidR="00FE645F" w:rsidRDefault="00FE645F" w:rsidP="00FE645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E3B2F" w14:textId="49D38258" w:rsidR="00FE645F" w:rsidRDefault="00FE645F" w:rsidP="00FE645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14B5F" w14:textId="523C4FDF" w:rsidR="00FE645F" w:rsidRDefault="00FE645F" w:rsidP="00FE645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C55586B" w14:textId="6ED0F90C" w:rsidR="00FE645F" w:rsidRDefault="00FE645F" w:rsidP="00FE645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FE645F" w14:paraId="5C5F32DF" w14:textId="77777777" w:rsidTr="0081178A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E44F822" w14:textId="77777777" w:rsidR="00FE645F" w:rsidRDefault="00FE645F" w:rsidP="00FE645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6EFEE9F" w14:textId="61EF35CC" w:rsidR="00FE645F" w:rsidRDefault="00FE645F" w:rsidP="00FE645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-0.95%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DA1FB11" w14:textId="30EFB771" w:rsidR="00FE645F" w:rsidRDefault="00FE645F" w:rsidP="00FE645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-1.44%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A298296" w14:textId="775D25D7" w:rsidR="00FE645F" w:rsidRDefault="00FE645F" w:rsidP="00FE645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-1.64%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5836BF0" w14:textId="4B81A75C" w:rsidR="00FE645F" w:rsidRDefault="00FE645F" w:rsidP="00FE645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DD0BFE9" w14:textId="47FE50CF" w:rsidR="00FE645F" w:rsidRDefault="00FE645F" w:rsidP="00FE645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4023785D" w14:textId="4B2F7E10" w:rsidR="008D5B81" w:rsidRDefault="008D5B81" w:rsidP="001B690E"/>
    <w:p w14:paraId="7803F89C" w14:textId="4B657FD8" w:rsidR="0081178A" w:rsidRDefault="0081178A" w:rsidP="001B690E"/>
    <w:tbl>
      <w:tblPr>
        <w:tblW w:w="8180" w:type="dxa"/>
        <w:tblLook w:val="04A0" w:firstRow="1" w:lastRow="0" w:firstColumn="1" w:lastColumn="0" w:noHBand="0" w:noVBand="1"/>
      </w:tblPr>
      <w:tblGrid>
        <w:gridCol w:w="2880"/>
        <w:gridCol w:w="1060"/>
        <w:gridCol w:w="1060"/>
        <w:gridCol w:w="1060"/>
        <w:gridCol w:w="1060"/>
        <w:gridCol w:w="1060"/>
      </w:tblGrid>
      <w:tr w:rsidR="0081178A" w14:paraId="3EC31A78" w14:textId="77777777" w:rsidTr="0081178A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5B589" w14:textId="77777777" w:rsidR="0081178A" w:rsidRDefault="0081178A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823364" w14:textId="77777777" w:rsidR="0081178A" w:rsidRDefault="0081178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FA6F60" w14:textId="77777777" w:rsidR="0081178A" w:rsidRDefault="008117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8F8CDE" w14:textId="77777777" w:rsidR="0081178A" w:rsidRDefault="0081178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1BF611" w14:textId="77777777" w:rsidR="0081178A" w:rsidRDefault="008117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BBC6B7" w14:textId="77777777" w:rsidR="0081178A" w:rsidRDefault="008117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1178A" w14:paraId="18530777" w14:textId="77777777" w:rsidTr="0081178A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B4C14" w14:textId="77777777" w:rsidR="0081178A" w:rsidRDefault="0081178A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1028271" w14:textId="77777777" w:rsidR="0081178A" w:rsidRDefault="00811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Over VTM-7.0 (grid 2)</w:t>
            </w:r>
          </w:p>
        </w:tc>
      </w:tr>
      <w:tr w:rsidR="0081178A" w14:paraId="4F5FFA91" w14:textId="77777777" w:rsidTr="0081178A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20E9C" w14:textId="77777777" w:rsidR="0081178A" w:rsidRDefault="00811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B076139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529866D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516B859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B035F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AD59F0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A7463D" w14:paraId="6E2DE9DB" w14:textId="77777777" w:rsidTr="0081178A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01C773A" w14:textId="77777777" w:rsidR="00A7463D" w:rsidRDefault="00A7463D" w:rsidP="00A7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TGM 1080p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6C1CA" w14:textId="4068E1A8" w:rsidR="00A7463D" w:rsidRDefault="00A7463D" w:rsidP="00A746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-0.61%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5346E" w14:textId="7E29BEBB" w:rsidR="00A7463D" w:rsidRDefault="00A7463D" w:rsidP="00A746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935D4" w14:textId="2F8807E1" w:rsidR="00A7463D" w:rsidRDefault="00A7463D" w:rsidP="00A746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-0.82%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2E601" w14:textId="5C38CF30" w:rsidR="00A7463D" w:rsidRDefault="00A7463D" w:rsidP="00A7463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9E5B9F" w14:textId="3607549D" w:rsidR="00A7463D" w:rsidRDefault="00A7463D" w:rsidP="00A7463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7463D" w14:paraId="79C9B36F" w14:textId="77777777" w:rsidTr="0081178A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2717A81" w14:textId="77777777" w:rsidR="00A7463D" w:rsidRDefault="00A7463D" w:rsidP="00A7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TGM 720p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5A220" w14:textId="5A5C85BB" w:rsidR="00A7463D" w:rsidRDefault="00A7463D" w:rsidP="00A746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-1.27%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95175" w14:textId="0A5C9AC8" w:rsidR="00A7463D" w:rsidRDefault="00A7463D" w:rsidP="00A746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-1.81%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6D94F" w14:textId="3430FF28" w:rsidR="00A7463D" w:rsidRDefault="00A7463D" w:rsidP="00A746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-2.93%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B8370" w14:textId="22323A8B" w:rsidR="00A7463D" w:rsidRDefault="00A7463D" w:rsidP="00A7463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0E546E" w14:textId="26D0BE6E" w:rsidR="00A7463D" w:rsidRDefault="00A7463D" w:rsidP="00A7463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7463D" w14:paraId="438705B4" w14:textId="77777777" w:rsidTr="0081178A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9F5A15C" w14:textId="77777777" w:rsidR="00A7463D" w:rsidRDefault="00A7463D" w:rsidP="00A7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Animation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C1FF5" w14:textId="24947C11" w:rsidR="00A7463D" w:rsidRDefault="00A7463D" w:rsidP="00A746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-0.15%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2FC87" w14:textId="0F1F97DC" w:rsidR="00A7463D" w:rsidRDefault="00A7463D" w:rsidP="00A746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-0.97%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EB111" w14:textId="1FCAACCB" w:rsidR="00A7463D" w:rsidRDefault="00A7463D" w:rsidP="00A746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-1.24%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BB3EA" w14:textId="4FFA3764" w:rsidR="00A7463D" w:rsidRDefault="00A7463D" w:rsidP="00A7463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51F092" w14:textId="23E4BD3A" w:rsidR="00A7463D" w:rsidRDefault="00A7463D" w:rsidP="00A7463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7463D" w14:paraId="77E8B368" w14:textId="77777777" w:rsidTr="0081178A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DF29D1D" w14:textId="77777777" w:rsidR="00A7463D" w:rsidRDefault="00A7463D" w:rsidP="00A7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Mixed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22964" w14:textId="3413952A" w:rsidR="00A7463D" w:rsidRDefault="00A7463D" w:rsidP="00A746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-0.60%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AC296" w14:textId="4AD00B2B" w:rsidR="00A7463D" w:rsidRDefault="00A7463D" w:rsidP="00A746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-0.97%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7C57E" w14:textId="5A7ACE5D" w:rsidR="00A7463D" w:rsidRDefault="00A7463D" w:rsidP="00A746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-0.84%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033CF" w14:textId="558ABF89" w:rsidR="00A7463D" w:rsidRDefault="00A7463D" w:rsidP="00A7463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C07F83" w14:textId="066951A8" w:rsidR="00A7463D" w:rsidRDefault="00A7463D" w:rsidP="00A7463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7463D" w14:paraId="77DAC6B5" w14:textId="77777777" w:rsidTr="0081178A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5378F6C" w14:textId="77777777" w:rsidR="00A7463D" w:rsidRDefault="00A7463D" w:rsidP="00A7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Camera-Captured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5F8C7" w14:textId="4E7B1317" w:rsidR="00A7463D" w:rsidRDefault="00A7463D" w:rsidP="00A746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5BC44" w14:textId="03A05A76" w:rsidR="00A7463D" w:rsidRDefault="00A7463D" w:rsidP="00A746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44B9B" w14:textId="590285E6" w:rsidR="00A7463D" w:rsidRDefault="00A7463D" w:rsidP="00A746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5370E" w14:textId="7CA8C0E9" w:rsidR="00A7463D" w:rsidRDefault="00A7463D" w:rsidP="00A7463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5DBAFA" w14:textId="4D81E4BC" w:rsidR="00A7463D" w:rsidRDefault="00A7463D" w:rsidP="00A7463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7463D" w14:paraId="0AE63ADD" w14:textId="77777777" w:rsidTr="0081178A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F060F4F" w14:textId="77777777" w:rsidR="00A7463D" w:rsidRDefault="00A7463D" w:rsidP="00A7463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685FF6C" w14:textId="6DB9F08A" w:rsidR="00A7463D" w:rsidRDefault="00A7463D" w:rsidP="00A746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-0.61%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DA4B524" w14:textId="6E891257" w:rsidR="00A7463D" w:rsidRDefault="00A7463D" w:rsidP="00A746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-1.08%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2C5F6ED" w14:textId="35F8168A" w:rsidR="00A7463D" w:rsidRDefault="00A7463D" w:rsidP="00A7463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-1.33%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F9EBB91" w14:textId="5E63C1D0" w:rsidR="00A7463D" w:rsidRDefault="00A7463D" w:rsidP="00A7463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78E5881" w14:textId="48114844" w:rsidR="00A7463D" w:rsidRDefault="00A7463D" w:rsidP="00A7463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0FE64F06" w14:textId="3D6CD646" w:rsidR="0081178A" w:rsidRDefault="0081178A" w:rsidP="001B690E"/>
    <w:p w14:paraId="136518CB" w14:textId="2874E3A9" w:rsidR="0081178A" w:rsidRDefault="0081178A" w:rsidP="001B690E"/>
    <w:tbl>
      <w:tblPr>
        <w:tblW w:w="8180" w:type="dxa"/>
        <w:tblLook w:val="04A0" w:firstRow="1" w:lastRow="0" w:firstColumn="1" w:lastColumn="0" w:noHBand="0" w:noVBand="1"/>
      </w:tblPr>
      <w:tblGrid>
        <w:gridCol w:w="2880"/>
        <w:gridCol w:w="1060"/>
        <w:gridCol w:w="1060"/>
        <w:gridCol w:w="1060"/>
        <w:gridCol w:w="1060"/>
        <w:gridCol w:w="1060"/>
      </w:tblGrid>
      <w:tr w:rsidR="0081178A" w14:paraId="605BB223" w14:textId="77777777" w:rsidTr="0081178A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5E883" w14:textId="77777777" w:rsidR="0081178A" w:rsidRDefault="0081178A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95AC20" w14:textId="77777777" w:rsidR="0081178A" w:rsidRDefault="0081178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F92CDA" w14:textId="77777777" w:rsidR="0081178A" w:rsidRDefault="008117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3A9052" w14:textId="77777777" w:rsidR="0081178A" w:rsidRDefault="0081178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BF6D8F" w14:textId="77777777" w:rsidR="0081178A" w:rsidRDefault="008117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DAE3A2" w14:textId="77777777" w:rsidR="0081178A" w:rsidRDefault="008117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1178A" w14:paraId="259711A3" w14:textId="77777777" w:rsidTr="0081178A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DE552" w14:textId="77777777" w:rsidR="0081178A" w:rsidRDefault="0081178A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DE35740" w14:textId="77777777" w:rsidR="0081178A" w:rsidRDefault="00811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Over VTM-7.0 (grid 2)</w:t>
            </w:r>
          </w:p>
        </w:tc>
      </w:tr>
      <w:tr w:rsidR="0081178A" w14:paraId="79174099" w14:textId="77777777" w:rsidTr="0081178A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C5675" w14:textId="77777777" w:rsidR="0081178A" w:rsidRDefault="00811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DA1D8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69F0F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0AFC8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46161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5871EC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A7463D" w14:paraId="09A9A074" w14:textId="77777777" w:rsidTr="0081178A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C1633EF" w14:textId="77777777" w:rsidR="00A7463D" w:rsidRDefault="00A7463D" w:rsidP="00A7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TGM 1080p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2FF29" w14:textId="3CDE21A6" w:rsidR="00A7463D" w:rsidRDefault="00A7463D" w:rsidP="00A7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-0.95%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3AF99" w14:textId="781F6402" w:rsidR="00A7463D" w:rsidRDefault="00A7463D" w:rsidP="00A7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-1.59%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4430C" w14:textId="0108E4BF" w:rsidR="00A7463D" w:rsidRDefault="00A7463D" w:rsidP="00A7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-1.38%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CDB43" w14:textId="192A0CC3" w:rsidR="00A7463D" w:rsidRDefault="00A7463D" w:rsidP="00A7463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8439C9" w14:textId="733B1D18" w:rsidR="00A7463D" w:rsidRDefault="00A7463D" w:rsidP="00A7463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7463D" w14:paraId="496EDAA3" w14:textId="77777777" w:rsidTr="0081178A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B7D30BF" w14:textId="77777777" w:rsidR="00A7463D" w:rsidRDefault="00A7463D" w:rsidP="00A7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TGM 720p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3E87B" w14:textId="278EAD00" w:rsidR="00A7463D" w:rsidRDefault="00A7463D" w:rsidP="00A7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-0.80%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A690A" w14:textId="4C7F6E4A" w:rsidR="00A7463D" w:rsidRDefault="00A7463D" w:rsidP="00A7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C5A81" w14:textId="36CC783C" w:rsidR="00A7463D" w:rsidRDefault="00A7463D" w:rsidP="00A7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-2.72%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8F7B5" w14:textId="2FF8D63B" w:rsidR="00A7463D" w:rsidRDefault="00A7463D" w:rsidP="00A7463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13A35C" w14:textId="2FDCB8CF" w:rsidR="00A7463D" w:rsidRDefault="00A7463D" w:rsidP="00A7463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7463D" w14:paraId="69312E04" w14:textId="77777777" w:rsidTr="0081178A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CC66D5E" w14:textId="77777777" w:rsidR="00A7463D" w:rsidRDefault="00A7463D" w:rsidP="00A7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Animation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E73EF" w14:textId="49F57211" w:rsidR="00A7463D" w:rsidRDefault="00A7463D" w:rsidP="00A7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267EB" w14:textId="0FB52397" w:rsidR="00A7463D" w:rsidRDefault="00A7463D" w:rsidP="00A7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-0.69%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9A93F" w14:textId="64FA7094" w:rsidR="00A7463D" w:rsidRDefault="00A7463D" w:rsidP="00A7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-0.91%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E8791" w14:textId="6C8C09AD" w:rsidR="00A7463D" w:rsidRDefault="00A7463D" w:rsidP="00A7463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338991" w14:textId="136069D1" w:rsidR="00A7463D" w:rsidRDefault="00A7463D" w:rsidP="00A7463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7463D" w14:paraId="026061DE" w14:textId="77777777" w:rsidTr="0081178A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EBF49B3" w14:textId="77777777" w:rsidR="00A7463D" w:rsidRDefault="00A7463D" w:rsidP="00A7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Mixed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B2BF3" w14:textId="3FCD0F0B" w:rsidR="00A7463D" w:rsidRDefault="00A7463D" w:rsidP="00A7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-0.54%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1CD8A" w14:textId="4552F6E9" w:rsidR="00A7463D" w:rsidRDefault="00A7463D" w:rsidP="00A7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-0.85%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6ECD0" w14:textId="4C07AD10" w:rsidR="00A7463D" w:rsidRDefault="00A7463D" w:rsidP="00A7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-1.23%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7E4EA" w14:textId="20D566D8" w:rsidR="00A7463D" w:rsidRDefault="00A7463D" w:rsidP="00A7463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15E0DE" w14:textId="1CD9AB95" w:rsidR="00A7463D" w:rsidRDefault="00A7463D" w:rsidP="00A7463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A7463D" w14:paraId="07E15E52" w14:textId="77777777" w:rsidTr="0081178A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697447C" w14:textId="77777777" w:rsidR="00A7463D" w:rsidRDefault="00A7463D" w:rsidP="00A7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Camera-Captured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B23CA" w14:textId="1C88F1E4" w:rsidR="00A7463D" w:rsidRDefault="00A7463D" w:rsidP="00A7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8C596" w14:textId="4479337C" w:rsidR="00A7463D" w:rsidRDefault="00A7463D" w:rsidP="00A7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0F717" w14:textId="6BC08B7F" w:rsidR="00A7463D" w:rsidRDefault="00A7463D" w:rsidP="00A7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0.12%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400E6" w14:textId="28D0935C" w:rsidR="00A7463D" w:rsidRDefault="00A7463D" w:rsidP="00A7463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8365B2" w14:textId="1AAE3BA1" w:rsidR="00A7463D" w:rsidRDefault="00A7463D" w:rsidP="00A7463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7463D" w14:paraId="45D7304F" w14:textId="77777777" w:rsidTr="0081178A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BEC1E9E" w14:textId="77777777" w:rsidR="00A7463D" w:rsidRDefault="00A7463D" w:rsidP="00A7463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5F8164" w14:textId="0BA1087B" w:rsidR="00A7463D" w:rsidRDefault="00A7463D" w:rsidP="00A7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-0.50%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F3CC0B" w14:textId="0EC8CF76" w:rsidR="00A7463D" w:rsidRDefault="00A7463D" w:rsidP="00A7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-0.95%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E79F5B" w14:textId="45300283" w:rsidR="00A7463D" w:rsidRDefault="00A7463D" w:rsidP="00A7463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-1.41%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D94C57" w14:textId="09A83686" w:rsidR="00A7463D" w:rsidRDefault="00A7463D" w:rsidP="00A7463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5256C2" w14:textId="65B81A61" w:rsidR="00A7463D" w:rsidRDefault="00A7463D" w:rsidP="00A7463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274EA1EA" w14:textId="77777777" w:rsidR="0081178A" w:rsidRDefault="0081178A" w:rsidP="001B690E"/>
    <w:p w14:paraId="385BA7FA" w14:textId="77777777" w:rsidR="00A451B4" w:rsidRDefault="00A451B4" w:rsidP="001B690E"/>
    <w:p w14:paraId="614B5EE4" w14:textId="77777777" w:rsidR="00887BAB" w:rsidRDefault="00887BAB" w:rsidP="00DC7F15">
      <w:pPr>
        <w:jc w:val="center"/>
        <w:rPr>
          <w:noProof/>
          <w:lang w:val="en-CA"/>
        </w:rPr>
      </w:pPr>
    </w:p>
    <w:p w14:paraId="4F20F1C5" w14:textId="28946DF7" w:rsidR="002E7833" w:rsidRDefault="00DC7F15" w:rsidP="00DC7F15">
      <w:pPr>
        <w:jc w:val="center"/>
      </w:pPr>
      <w:r w:rsidRPr="00DC7F15">
        <w:rPr>
          <w:noProof/>
          <w:lang w:val="en-CA"/>
        </w:rPr>
        <w:lastRenderedPageBreak/>
        <w:t xml:space="preserve">Table </w:t>
      </w:r>
      <w:r w:rsidRPr="00DC7F15">
        <w:rPr>
          <w:noProof/>
          <w:lang w:val="en-CA"/>
        </w:rPr>
        <w:fldChar w:fldCharType="begin"/>
      </w:r>
      <w:r w:rsidRPr="00DC7F15">
        <w:rPr>
          <w:noProof/>
          <w:lang w:val="en-CA"/>
        </w:rPr>
        <w:instrText xml:space="preserve"> SEQ Table \* ARABIC </w:instrText>
      </w:r>
      <w:r w:rsidRPr="00DC7F15">
        <w:rPr>
          <w:noProof/>
          <w:lang w:val="en-CA"/>
        </w:rPr>
        <w:fldChar w:fldCharType="separate"/>
      </w:r>
      <w:r w:rsidR="008671DF">
        <w:rPr>
          <w:noProof/>
          <w:lang w:val="en-CA"/>
        </w:rPr>
        <w:t>7</w:t>
      </w:r>
      <w:r w:rsidRPr="00DC7F15">
        <w:rPr>
          <w:noProof/>
          <w:lang w:val="en-CA"/>
        </w:rPr>
        <w:fldChar w:fldCharType="end"/>
      </w:r>
      <w:r w:rsidRPr="00DC7F15">
        <w:rPr>
          <w:noProof/>
          <w:lang w:val="en-CA"/>
        </w:rPr>
        <w:t xml:space="preserve">. </w:t>
      </w:r>
      <w:r w:rsidR="002E7833">
        <w:t>Test B Dual-Tree on</w:t>
      </w:r>
    </w:p>
    <w:tbl>
      <w:tblPr>
        <w:tblW w:w="8180" w:type="dxa"/>
        <w:tblLook w:val="04A0" w:firstRow="1" w:lastRow="0" w:firstColumn="1" w:lastColumn="0" w:noHBand="0" w:noVBand="1"/>
      </w:tblPr>
      <w:tblGrid>
        <w:gridCol w:w="2880"/>
        <w:gridCol w:w="1060"/>
        <w:gridCol w:w="1060"/>
        <w:gridCol w:w="1060"/>
        <w:gridCol w:w="1060"/>
        <w:gridCol w:w="1060"/>
      </w:tblGrid>
      <w:tr w:rsidR="00F9568B" w:rsidRPr="00F9568B" w14:paraId="007FF987" w14:textId="77777777" w:rsidTr="00F9568B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B664F" w14:textId="77777777" w:rsidR="00F9568B" w:rsidRPr="00F9568B" w:rsidRDefault="00F9568B" w:rsidP="00F9568B">
            <w:pPr>
              <w:rPr>
                <w:sz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C0A5F7" w14:textId="77777777" w:rsidR="00F9568B" w:rsidRPr="00F9568B" w:rsidRDefault="00F9568B" w:rsidP="00F9568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568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ABB039" w14:textId="77777777" w:rsidR="00F9568B" w:rsidRPr="00F9568B" w:rsidRDefault="00F9568B" w:rsidP="00F9568B">
            <w:pPr>
              <w:jc w:val="center"/>
              <w:rPr>
                <w:rFonts w:ascii="Calibri" w:hAnsi="Calibri" w:cs="Calibri"/>
                <w:color w:val="000000"/>
              </w:rPr>
            </w:pPr>
            <w:r w:rsidRPr="00F9568B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945D17" w14:textId="77777777" w:rsidR="00F9568B" w:rsidRPr="00F9568B" w:rsidRDefault="00F9568B" w:rsidP="00F9568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568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C401C9" w14:textId="77777777" w:rsidR="00F9568B" w:rsidRPr="00F9568B" w:rsidRDefault="00F9568B" w:rsidP="00F9568B">
            <w:pPr>
              <w:jc w:val="center"/>
              <w:rPr>
                <w:rFonts w:ascii="Calibri" w:hAnsi="Calibri" w:cs="Calibri"/>
                <w:color w:val="000000"/>
              </w:rPr>
            </w:pPr>
            <w:r w:rsidRPr="00F9568B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857255" w14:textId="77777777" w:rsidR="00F9568B" w:rsidRPr="00F9568B" w:rsidRDefault="00F9568B" w:rsidP="00F9568B">
            <w:pPr>
              <w:jc w:val="center"/>
              <w:rPr>
                <w:rFonts w:ascii="Calibri" w:hAnsi="Calibri" w:cs="Calibri"/>
                <w:color w:val="000000"/>
              </w:rPr>
            </w:pPr>
            <w:r w:rsidRPr="00F9568B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F9568B" w:rsidRPr="00F9568B" w14:paraId="5446F731" w14:textId="77777777" w:rsidTr="00F9568B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470EE" w14:textId="77777777" w:rsidR="00F9568B" w:rsidRPr="00F9568B" w:rsidRDefault="00F9568B" w:rsidP="00F9568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1BD3FD8" w14:textId="77777777" w:rsidR="00F9568B" w:rsidRPr="00F9568B" w:rsidRDefault="00F9568B" w:rsidP="00F9568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9568B">
              <w:rPr>
                <w:rFonts w:ascii="Arial" w:hAnsi="Arial" w:cs="Arial"/>
                <w:b/>
                <w:bCs/>
                <w:sz w:val="18"/>
                <w:szCs w:val="18"/>
              </w:rPr>
              <w:t>Over VTM-7.0 (grid 2)</w:t>
            </w:r>
          </w:p>
        </w:tc>
      </w:tr>
      <w:tr w:rsidR="00F9568B" w:rsidRPr="00F9568B" w14:paraId="02D1733B" w14:textId="77777777" w:rsidTr="00F9568B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5F5B5" w14:textId="77777777" w:rsidR="00F9568B" w:rsidRPr="00F9568B" w:rsidRDefault="00F9568B" w:rsidP="00F9568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B30089B" w14:textId="77777777" w:rsidR="00F9568B" w:rsidRPr="00F9568B" w:rsidRDefault="00F9568B" w:rsidP="00F956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568B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CC6F2B6" w14:textId="77777777" w:rsidR="00F9568B" w:rsidRPr="00F9568B" w:rsidRDefault="00F9568B" w:rsidP="00F956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568B"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759DFC5" w14:textId="77777777" w:rsidR="00F9568B" w:rsidRPr="00F9568B" w:rsidRDefault="00F9568B" w:rsidP="00F956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568B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A767C" w14:textId="77777777" w:rsidR="00F9568B" w:rsidRPr="00F9568B" w:rsidRDefault="00F9568B" w:rsidP="00F9568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9568B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D05ECC" w14:textId="77777777" w:rsidR="00F9568B" w:rsidRPr="00F9568B" w:rsidRDefault="00F9568B" w:rsidP="00F9568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9568B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963FFD" w:rsidRPr="00F9568B" w14:paraId="61727726" w14:textId="77777777" w:rsidTr="00F9568B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83E5DF9" w14:textId="77777777" w:rsidR="00963FFD" w:rsidRPr="00F9568B" w:rsidRDefault="00963FFD" w:rsidP="00963FF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568B">
              <w:rPr>
                <w:rFonts w:ascii="Arial" w:hAnsi="Arial" w:cs="Arial"/>
                <w:sz w:val="18"/>
                <w:szCs w:val="18"/>
              </w:rPr>
              <w:t>TGM 1080p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7F47F" w14:textId="2D9AAF81" w:rsidR="00963FFD" w:rsidRPr="00F9568B" w:rsidRDefault="00963FFD" w:rsidP="00963FF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-1.23%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B9138" w14:textId="115C1F38" w:rsidR="00963FFD" w:rsidRPr="00F9568B" w:rsidRDefault="00963FFD" w:rsidP="00963FF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-1.23%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EC618" w14:textId="5ACCE10F" w:rsidR="00963FFD" w:rsidRPr="00F9568B" w:rsidRDefault="00963FFD" w:rsidP="00963FF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-1.07%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25BC4" w14:textId="1CF83BE1" w:rsidR="00963FFD" w:rsidRPr="00F9568B" w:rsidRDefault="00963FFD" w:rsidP="00963F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6727E7" w14:textId="6962A975" w:rsidR="00963FFD" w:rsidRPr="00F9568B" w:rsidRDefault="00963FFD" w:rsidP="00963F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963FFD" w:rsidRPr="00F9568B" w14:paraId="0FDB6BB9" w14:textId="77777777" w:rsidTr="00F9568B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F51C96A" w14:textId="77777777" w:rsidR="00963FFD" w:rsidRPr="00F9568B" w:rsidRDefault="00963FFD" w:rsidP="00963FF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568B">
              <w:rPr>
                <w:rFonts w:ascii="Arial" w:hAnsi="Arial" w:cs="Arial"/>
                <w:sz w:val="18"/>
                <w:szCs w:val="18"/>
              </w:rPr>
              <w:t>TGM 720p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8D4D3" w14:textId="2812DCCB" w:rsidR="00963FFD" w:rsidRPr="00F9568B" w:rsidRDefault="00963FFD" w:rsidP="00963FF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-1.18%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9A375" w14:textId="68F8CB57" w:rsidR="00963FFD" w:rsidRPr="00F9568B" w:rsidRDefault="00963FFD" w:rsidP="00963FF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-0.67%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07C46" w14:textId="5D4A9499" w:rsidR="00963FFD" w:rsidRPr="00F9568B" w:rsidRDefault="00963FFD" w:rsidP="00963FF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-0.89%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C48D1" w14:textId="01AC3D95" w:rsidR="00963FFD" w:rsidRPr="00F9568B" w:rsidRDefault="00963FFD" w:rsidP="00963F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B726D65" w14:textId="267CF85D" w:rsidR="00963FFD" w:rsidRPr="00F9568B" w:rsidRDefault="00963FFD" w:rsidP="00963F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963FFD" w:rsidRPr="00F9568B" w14:paraId="608E55D6" w14:textId="77777777" w:rsidTr="00F9568B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FC05C3D" w14:textId="77777777" w:rsidR="00963FFD" w:rsidRPr="00F9568B" w:rsidRDefault="00963FFD" w:rsidP="00963FF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568B">
              <w:rPr>
                <w:rFonts w:ascii="Arial" w:hAnsi="Arial" w:cs="Arial"/>
                <w:sz w:val="18"/>
                <w:szCs w:val="18"/>
              </w:rPr>
              <w:t>Animation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F8DAA" w14:textId="6E828499" w:rsidR="00963FFD" w:rsidRPr="00F9568B" w:rsidRDefault="00963FFD" w:rsidP="00963FF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A9631" w14:textId="68CF4847" w:rsidR="00963FFD" w:rsidRPr="00F9568B" w:rsidRDefault="00963FFD" w:rsidP="00963FF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-0.34%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08AB4" w14:textId="7E58F906" w:rsidR="00963FFD" w:rsidRPr="00F9568B" w:rsidRDefault="00963FFD" w:rsidP="00963FF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-0.41%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5D803" w14:textId="284D63C0" w:rsidR="00963FFD" w:rsidRPr="00F9568B" w:rsidRDefault="00963FFD" w:rsidP="00963F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7C9C8A" w14:textId="4696FFFD" w:rsidR="00963FFD" w:rsidRPr="00F9568B" w:rsidRDefault="00963FFD" w:rsidP="00963F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963FFD" w:rsidRPr="00F9568B" w14:paraId="0B32A96F" w14:textId="77777777" w:rsidTr="00F9568B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F7FEEBF" w14:textId="77777777" w:rsidR="00963FFD" w:rsidRPr="00F9568B" w:rsidRDefault="00963FFD" w:rsidP="00963FF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568B">
              <w:rPr>
                <w:rFonts w:ascii="Arial" w:hAnsi="Arial" w:cs="Arial"/>
                <w:sz w:val="18"/>
                <w:szCs w:val="18"/>
              </w:rPr>
              <w:t>Mixed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706D3" w14:textId="2FBC2A23" w:rsidR="00963FFD" w:rsidRPr="00F9568B" w:rsidRDefault="00963FFD" w:rsidP="00963FF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-0.89%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DCD02" w14:textId="581E5822" w:rsidR="00963FFD" w:rsidRPr="00F9568B" w:rsidRDefault="00963FFD" w:rsidP="00963FF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-0.84%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E7F0C" w14:textId="5AD43A03" w:rsidR="00963FFD" w:rsidRPr="00F9568B" w:rsidRDefault="00963FFD" w:rsidP="00963FF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-0.96%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CC77A" w14:textId="308C61EF" w:rsidR="00963FFD" w:rsidRPr="00F9568B" w:rsidRDefault="00963FFD" w:rsidP="00963F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9D5E2D" w14:textId="518708BD" w:rsidR="00963FFD" w:rsidRPr="00F9568B" w:rsidRDefault="00963FFD" w:rsidP="00963F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963FFD" w:rsidRPr="00F9568B" w14:paraId="7DD47BA4" w14:textId="77777777" w:rsidTr="00F9568B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19ACCEF" w14:textId="77777777" w:rsidR="00963FFD" w:rsidRPr="00F9568B" w:rsidRDefault="00963FFD" w:rsidP="00963FF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568B">
              <w:rPr>
                <w:rFonts w:ascii="Arial" w:hAnsi="Arial" w:cs="Arial"/>
                <w:sz w:val="18"/>
                <w:szCs w:val="18"/>
              </w:rPr>
              <w:t>Camera-Captured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4BCDA" w14:textId="403FB30B" w:rsidR="00963FFD" w:rsidRPr="00F9568B" w:rsidRDefault="00963FFD" w:rsidP="00963FF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DAA60" w14:textId="1E6C9AC9" w:rsidR="00963FFD" w:rsidRPr="00F9568B" w:rsidRDefault="00963FFD" w:rsidP="00963FF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DDAAC" w14:textId="4CE7E143" w:rsidR="00963FFD" w:rsidRPr="00F9568B" w:rsidRDefault="00963FFD" w:rsidP="00963FF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AE25C" w14:textId="4DADADC0" w:rsidR="00963FFD" w:rsidRPr="00F9568B" w:rsidRDefault="00963FFD" w:rsidP="00963F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CAB026" w14:textId="6E655C5F" w:rsidR="00963FFD" w:rsidRPr="00F9568B" w:rsidRDefault="00963FFD" w:rsidP="00963F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963FFD" w:rsidRPr="00F9568B" w14:paraId="03B4ACED" w14:textId="77777777" w:rsidTr="00F9568B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B983A9D" w14:textId="77777777" w:rsidR="00963FFD" w:rsidRPr="00F9568B" w:rsidRDefault="00963FFD" w:rsidP="00963FF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9568B">
              <w:rPr>
                <w:rFonts w:ascii="Arial" w:hAnsi="Arial" w:cs="Arial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A0D7292" w14:textId="246252A5" w:rsidR="00963FFD" w:rsidRPr="00F9568B" w:rsidRDefault="00963FFD" w:rsidP="00963FF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-0.78%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0F14D90" w14:textId="5E65D599" w:rsidR="00963FFD" w:rsidRPr="00F9568B" w:rsidRDefault="00963FFD" w:rsidP="00963FF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-0.70%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4397755" w14:textId="007C2AA6" w:rsidR="00963FFD" w:rsidRPr="00F9568B" w:rsidRDefault="00963FFD" w:rsidP="00963FF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-0.74%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BA3F8FB" w14:textId="6D47B528" w:rsidR="00963FFD" w:rsidRPr="00F9568B" w:rsidRDefault="00963FFD" w:rsidP="00963F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938DD3" w14:textId="0889A576" w:rsidR="00963FFD" w:rsidRPr="00F9568B" w:rsidRDefault="00963FFD" w:rsidP="00963FF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</w:tbl>
    <w:p w14:paraId="36B6520B" w14:textId="39CE91C8" w:rsidR="00A14CD7" w:rsidRDefault="00A14CD7" w:rsidP="001B690E"/>
    <w:tbl>
      <w:tblPr>
        <w:tblW w:w="8180" w:type="dxa"/>
        <w:tblLook w:val="04A0" w:firstRow="1" w:lastRow="0" w:firstColumn="1" w:lastColumn="0" w:noHBand="0" w:noVBand="1"/>
      </w:tblPr>
      <w:tblGrid>
        <w:gridCol w:w="2880"/>
        <w:gridCol w:w="1060"/>
        <w:gridCol w:w="1060"/>
        <w:gridCol w:w="1060"/>
        <w:gridCol w:w="1060"/>
        <w:gridCol w:w="1060"/>
      </w:tblGrid>
      <w:tr w:rsidR="00AE45D6" w:rsidRPr="00AE45D6" w14:paraId="1670BEC1" w14:textId="77777777" w:rsidTr="00AE45D6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FFBD8" w14:textId="77777777" w:rsidR="00AE45D6" w:rsidRPr="00AE45D6" w:rsidRDefault="00AE45D6" w:rsidP="00AE45D6">
            <w:pPr>
              <w:rPr>
                <w:sz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BD8859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E45D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24BA58" w14:textId="77777777" w:rsidR="00AE45D6" w:rsidRPr="00AE45D6" w:rsidRDefault="00AE45D6" w:rsidP="00AE45D6">
            <w:pPr>
              <w:jc w:val="center"/>
              <w:rPr>
                <w:rFonts w:ascii="Calibri" w:hAnsi="Calibri" w:cs="Calibri"/>
                <w:color w:val="000000"/>
              </w:rPr>
            </w:pPr>
            <w:r w:rsidRPr="00AE45D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0D66AE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E45D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292190" w14:textId="77777777" w:rsidR="00AE45D6" w:rsidRPr="00AE45D6" w:rsidRDefault="00AE45D6" w:rsidP="00AE45D6">
            <w:pPr>
              <w:jc w:val="center"/>
              <w:rPr>
                <w:rFonts w:ascii="Calibri" w:hAnsi="Calibri" w:cs="Calibri"/>
                <w:color w:val="000000"/>
              </w:rPr>
            </w:pPr>
            <w:r w:rsidRPr="00AE45D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F970FE" w14:textId="77777777" w:rsidR="00AE45D6" w:rsidRPr="00AE45D6" w:rsidRDefault="00AE45D6" w:rsidP="00AE45D6">
            <w:pPr>
              <w:jc w:val="center"/>
              <w:rPr>
                <w:rFonts w:ascii="Calibri" w:hAnsi="Calibri" w:cs="Calibri"/>
                <w:color w:val="000000"/>
              </w:rPr>
            </w:pPr>
            <w:r w:rsidRPr="00AE45D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AE45D6" w:rsidRPr="00AE45D6" w14:paraId="6D731977" w14:textId="77777777" w:rsidTr="00AE45D6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2BCF7" w14:textId="77777777" w:rsidR="00AE45D6" w:rsidRPr="00AE45D6" w:rsidRDefault="00AE45D6" w:rsidP="00AE45D6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7283B2D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E45D6">
              <w:rPr>
                <w:rFonts w:ascii="Arial" w:hAnsi="Arial" w:cs="Arial"/>
                <w:b/>
                <w:bCs/>
                <w:sz w:val="18"/>
                <w:szCs w:val="18"/>
              </w:rPr>
              <w:t>Over VTM-7.0 (grid 2)</w:t>
            </w:r>
          </w:p>
        </w:tc>
      </w:tr>
      <w:tr w:rsidR="00AE45D6" w:rsidRPr="00AE45D6" w14:paraId="3DF8A2A2" w14:textId="77777777" w:rsidTr="00AE45D6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4EE8D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9608F09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85C10D5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EFE7692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7ABE9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AE45D6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2AE0A3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AE45D6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B92A0A" w:rsidRPr="00AE45D6" w14:paraId="234938F7" w14:textId="77777777" w:rsidTr="00AE45D6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683FD64" w14:textId="77777777" w:rsidR="00B92A0A" w:rsidRPr="00AE45D6" w:rsidRDefault="00B92A0A" w:rsidP="00B92A0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TGM 1080p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CA552" w14:textId="60046D37" w:rsidR="00B92A0A" w:rsidRPr="00AE45D6" w:rsidRDefault="00B92A0A" w:rsidP="00B92A0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-1.51%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EF2E9" w14:textId="3B8DE318" w:rsidR="00B92A0A" w:rsidRPr="00AE45D6" w:rsidRDefault="00B92A0A" w:rsidP="00B92A0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-1.86%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9B05B" w14:textId="42FCEDFD" w:rsidR="00B92A0A" w:rsidRPr="00AE45D6" w:rsidRDefault="00B92A0A" w:rsidP="00B92A0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-1.64%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F797C" w14:textId="2D3256E1" w:rsidR="00B92A0A" w:rsidRPr="00AE45D6" w:rsidRDefault="00B92A0A" w:rsidP="00B92A0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546F93" w14:textId="321ECEE4" w:rsidR="00B92A0A" w:rsidRPr="00AE45D6" w:rsidRDefault="00B92A0A" w:rsidP="00B92A0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B92A0A" w:rsidRPr="00AE45D6" w14:paraId="387BDA4D" w14:textId="77777777" w:rsidTr="00AE45D6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B1B180C" w14:textId="77777777" w:rsidR="00B92A0A" w:rsidRPr="00AE45D6" w:rsidRDefault="00B92A0A" w:rsidP="00B92A0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TGM 720p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666AA" w14:textId="3DF0BCA0" w:rsidR="00B92A0A" w:rsidRPr="00AE45D6" w:rsidRDefault="00B92A0A" w:rsidP="00B92A0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-1.32%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D6D95" w14:textId="0D7AF203" w:rsidR="00B92A0A" w:rsidRPr="00AE45D6" w:rsidRDefault="00B92A0A" w:rsidP="00B92A0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-1.37%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1E78F" w14:textId="4C3ACB47" w:rsidR="00B92A0A" w:rsidRPr="00AE45D6" w:rsidRDefault="00B92A0A" w:rsidP="00B92A0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-2.15%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D51A8" w14:textId="252A3133" w:rsidR="00B92A0A" w:rsidRPr="00AE45D6" w:rsidRDefault="00B92A0A" w:rsidP="00B92A0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EC28BD8" w14:textId="5CC546E4" w:rsidR="00B92A0A" w:rsidRPr="00AE45D6" w:rsidRDefault="00B92A0A" w:rsidP="00B92A0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B92A0A" w:rsidRPr="00AE45D6" w14:paraId="506DB988" w14:textId="77777777" w:rsidTr="00AE45D6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2728721" w14:textId="77777777" w:rsidR="00B92A0A" w:rsidRPr="00AE45D6" w:rsidRDefault="00B92A0A" w:rsidP="00B92A0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Animation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6B794" w14:textId="2F027227" w:rsidR="00B92A0A" w:rsidRPr="00AE45D6" w:rsidRDefault="00B92A0A" w:rsidP="00B92A0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DAA9E" w14:textId="78E3F23A" w:rsidR="00B92A0A" w:rsidRPr="00AE45D6" w:rsidRDefault="00B92A0A" w:rsidP="00B92A0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-0.15%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757ED" w14:textId="6D4ED942" w:rsidR="00B92A0A" w:rsidRPr="00AE45D6" w:rsidRDefault="00B92A0A" w:rsidP="00B92A0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-0.37%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4E17C" w14:textId="48DB4590" w:rsidR="00B92A0A" w:rsidRPr="00AE45D6" w:rsidRDefault="00B92A0A" w:rsidP="00B92A0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FB2957" w14:textId="24E5E2A0" w:rsidR="00B92A0A" w:rsidRPr="00AE45D6" w:rsidRDefault="00B92A0A" w:rsidP="00B92A0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B92A0A" w:rsidRPr="00AE45D6" w14:paraId="759D610F" w14:textId="77777777" w:rsidTr="00AE45D6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C7388D3" w14:textId="77777777" w:rsidR="00B92A0A" w:rsidRPr="00AE45D6" w:rsidRDefault="00B92A0A" w:rsidP="00B92A0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Mixed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4C824" w14:textId="3A5FEF62" w:rsidR="00B92A0A" w:rsidRPr="00AE45D6" w:rsidRDefault="00B92A0A" w:rsidP="00B92A0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-0.85%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EDD7A" w14:textId="00AAF5B9" w:rsidR="00B92A0A" w:rsidRPr="00AE45D6" w:rsidRDefault="00B92A0A" w:rsidP="00B92A0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36757" w14:textId="01360189" w:rsidR="00B92A0A" w:rsidRPr="00AE45D6" w:rsidRDefault="00B92A0A" w:rsidP="00B92A0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-1.12%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03C29" w14:textId="763C787D" w:rsidR="00B92A0A" w:rsidRPr="00AE45D6" w:rsidRDefault="00B92A0A" w:rsidP="00B92A0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80DCA5" w14:textId="2B05AC56" w:rsidR="00B92A0A" w:rsidRPr="00AE45D6" w:rsidRDefault="00B92A0A" w:rsidP="00B92A0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B92A0A" w:rsidRPr="00AE45D6" w14:paraId="4F2F6E57" w14:textId="77777777" w:rsidTr="00AE45D6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1A1625A" w14:textId="77777777" w:rsidR="00B92A0A" w:rsidRPr="00AE45D6" w:rsidRDefault="00B92A0A" w:rsidP="00B92A0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Camera-Captured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6F1BC" w14:textId="109A0FCC" w:rsidR="00B92A0A" w:rsidRPr="00AE45D6" w:rsidRDefault="00B92A0A" w:rsidP="00B92A0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48760" w14:textId="5C7E4B89" w:rsidR="00B92A0A" w:rsidRPr="00AE45D6" w:rsidRDefault="00B92A0A" w:rsidP="00B92A0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A2BB2" w14:textId="3CD63670" w:rsidR="00B92A0A" w:rsidRPr="00AE45D6" w:rsidRDefault="00B92A0A" w:rsidP="00B92A0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AF986" w14:textId="0D05637B" w:rsidR="00B92A0A" w:rsidRPr="00AE45D6" w:rsidRDefault="00B92A0A" w:rsidP="00B92A0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B34373" w14:textId="2424DE0E" w:rsidR="00B92A0A" w:rsidRPr="00AE45D6" w:rsidRDefault="00B92A0A" w:rsidP="00B92A0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B92A0A" w:rsidRPr="00AE45D6" w14:paraId="56C16199" w14:textId="77777777" w:rsidTr="00AE45D6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9A8D818" w14:textId="77777777" w:rsidR="00B92A0A" w:rsidRPr="00AE45D6" w:rsidRDefault="00B92A0A" w:rsidP="00B92A0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E45D6">
              <w:rPr>
                <w:rFonts w:ascii="Arial" w:hAnsi="Arial" w:cs="Arial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D76FE6B" w14:textId="5D9E54AB" w:rsidR="00B92A0A" w:rsidRPr="00AE45D6" w:rsidRDefault="00B92A0A" w:rsidP="00B92A0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-0.84%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90AFF5A" w14:textId="3FF6F238" w:rsidR="00B92A0A" w:rsidRPr="00AE45D6" w:rsidRDefault="00B92A0A" w:rsidP="00B92A0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-1.05%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5F2E72E" w14:textId="31707A88" w:rsidR="00B92A0A" w:rsidRPr="00AE45D6" w:rsidRDefault="00B92A0A" w:rsidP="00B92A0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-1.23%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29B8E20" w14:textId="43725C68" w:rsidR="00B92A0A" w:rsidRPr="00AE45D6" w:rsidRDefault="00B92A0A" w:rsidP="00B92A0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A8473A" w14:textId="353BA254" w:rsidR="00B92A0A" w:rsidRPr="00AE45D6" w:rsidRDefault="00B92A0A" w:rsidP="00B92A0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44BB83B1" w14:textId="509DD0C8" w:rsidR="0016684C" w:rsidRDefault="0016684C" w:rsidP="001B690E"/>
    <w:tbl>
      <w:tblPr>
        <w:tblW w:w="8180" w:type="dxa"/>
        <w:tblLook w:val="04A0" w:firstRow="1" w:lastRow="0" w:firstColumn="1" w:lastColumn="0" w:noHBand="0" w:noVBand="1"/>
      </w:tblPr>
      <w:tblGrid>
        <w:gridCol w:w="2880"/>
        <w:gridCol w:w="1060"/>
        <w:gridCol w:w="1060"/>
        <w:gridCol w:w="1060"/>
        <w:gridCol w:w="1060"/>
        <w:gridCol w:w="1060"/>
      </w:tblGrid>
      <w:tr w:rsidR="00AE45D6" w:rsidRPr="00AE45D6" w14:paraId="1F849F73" w14:textId="77777777" w:rsidTr="00AE45D6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A50E0" w14:textId="77777777" w:rsidR="00AE45D6" w:rsidRPr="00AE45D6" w:rsidRDefault="00AE45D6" w:rsidP="00AE45D6">
            <w:pPr>
              <w:rPr>
                <w:sz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8D52FA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E45D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B53B18" w14:textId="77777777" w:rsidR="00AE45D6" w:rsidRPr="00AE45D6" w:rsidRDefault="00AE45D6" w:rsidP="00AE45D6">
            <w:pPr>
              <w:jc w:val="center"/>
              <w:rPr>
                <w:rFonts w:ascii="Calibri" w:hAnsi="Calibri" w:cs="Calibri"/>
                <w:color w:val="000000"/>
              </w:rPr>
            </w:pPr>
            <w:r w:rsidRPr="00AE45D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A8E30E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E45D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1B7A09" w14:textId="77777777" w:rsidR="00AE45D6" w:rsidRPr="00AE45D6" w:rsidRDefault="00AE45D6" w:rsidP="00AE45D6">
            <w:pPr>
              <w:jc w:val="center"/>
              <w:rPr>
                <w:rFonts w:ascii="Calibri" w:hAnsi="Calibri" w:cs="Calibri"/>
                <w:color w:val="000000"/>
              </w:rPr>
            </w:pPr>
            <w:r w:rsidRPr="00AE45D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257EF8" w14:textId="77777777" w:rsidR="00AE45D6" w:rsidRPr="00AE45D6" w:rsidRDefault="00AE45D6" w:rsidP="00AE45D6">
            <w:pPr>
              <w:jc w:val="center"/>
              <w:rPr>
                <w:rFonts w:ascii="Calibri" w:hAnsi="Calibri" w:cs="Calibri"/>
                <w:color w:val="000000"/>
              </w:rPr>
            </w:pPr>
            <w:r w:rsidRPr="00AE45D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AE45D6" w:rsidRPr="00AE45D6" w14:paraId="077F424E" w14:textId="77777777" w:rsidTr="00AE45D6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5D0D3" w14:textId="77777777" w:rsidR="00AE45D6" w:rsidRPr="00AE45D6" w:rsidRDefault="00AE45D6" w:rsidP="00AE45D6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4890485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E45D6">
              <w:rPr>
                <w:rFonts w:ascii="Arial" w:hAnsi="Arial" w:cs="Arial"/>
                <w:b/>
                <w:bCs/>
                <w:sz w:val="18"/>
                <w:szCs w:val="18"/>
              </w:rPr>
              <w:t>Over VTM-7.0 (grid 2)</w:t>
            </w:r>
          </w:p>
        </w:tc>
      </w:tr>
      <w:tr w:rsidR="00AE45D6" w:rsidRPr="00AE45D6" w14:paraId="41F5D875" w14:textId="77777777" w:rsidTr="00AE45D6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F5199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A3B51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25902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D7F9C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5745C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AE45D6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8DF4D1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AE45D6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3A4AB9" w:rsidRPr="00AE45D6" w14:paraId="67520F90" w14:textId="77777777" w:rsidTr="00AE45D6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F7DD4E0" w14:textId="77777777" w:rsidR="003A4AB9" w:rsidRPr="00AE45D6" w:rsidRDefault="003A4AB9" w:rsidP="003A4A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TGM 1080p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C5D14" w14:textId="5072A1F7" w:rsidR="003A4AB9" w:rsidRPr="00AE45D6" w:rsidRDefault="003A4AB9" w:rsidP="003A4A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-1.89%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BC1F4" w14:textId="54F3D432" w:rsidR="003A4AB9" w:rsidRPr="00AE45D6" w:rsidRDefault="003A4AB9" w:rsidP="003A4A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-2.46%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C6085" w14:textId="58095475" w:rsidR="003A4AB9" w:rsidRPr="00AE45D6" w:rsidRDefault="003A4AB9" w:rsidP="003A4A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-2.28%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F8E9B" w14:textId="29A705DF" w:rsidR="003A4AB9" w:rsidRPr="00AE45D6" w:rsidRDefault="003A4AB9" w:rsidP="003A4AB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DEA44E" w14:textId="12D78CB0" w:rsidR="003A4AB9" w:rsidRPr="00AE45D6" w:rsidRDefault="003A4AB9" w:rsidP="003A4AB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A4AB9" w:rsidRPr="00AE45D6" w14:paraId="3B1E8C30" w14:textId="77777777" w:rsidTr="00AE45D6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22BEF3D" w14:textId="77777777" w:rsidR="003A4AB9" w:rsidRPr="00AE45D6" w:rsidRDefault="003A4AB9" w:rsidP="003A4A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TGM 720p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5CE86" w14:textId="26018F75" w:rsidR="003A4AB9" w:rsidRPr="00AE45D6" w:rsidRDefault="003A4AB9" w:rsidP="003A4A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-0.87%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0E2F0" w14:textId="25B86B70" w:rsidR="003A4AB9" w:rsidRPr="00AE45D6" w:rsidRDefault="003A4AB9" w:rsidP="003A4A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-1.29%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EFF8F" w14:textId="70AB5887" w:rsidR="003A4AB9" w:rsidRPr="00AE45D6" w:rsidRDefault="003A4AB9" w:rsidP="003A4A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-1.80%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ED9DB" w14:textId="02B2D1EA" w:rsidR="003A4AB9" w:rsidRPr="00AE45D6" w:rsidRDefault="003A4AB9" w:rsidP="003A4AB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387649" w14:textId="2489B09F" w:rsidR="003A4AB9" w:rsidRPr="00AE45D6" w:rsidRDefault="003A4AB9" w:rsidP="003A4AB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3A4AB9" w:rsidRPr="00AE45D6" w14:paraId="546265DD" w14:textId="77777777" w:rsidTr="00AE45D6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DF4D3B9" w14:textId="77777777" w:rsidR="003A4AB9" w:rsidRPr="00AE45D6" w:rsidRDefault="003A4AB9" w:rsidP="003A4A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Animation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B2238" w14:textId="0A7E9030" w:rsidR="003A4AB9" w:rsidRPr="00AE45D6" w:rsidRDefault="003A4AB9" w:rsidP="003A4A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C9929" w14:textId="0588C8CF" w:rsidR="003A4AB9" w:rsidRPr="00AE45D6" w:rsidRDefault="003A4AB9" w:rsidP="003A4A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C7310" w14:textId="04657303" w:rsidR="003A4AB9" w:rsidRPr="00AE45D6" w:rsidRDefault="003A4AB9" w:rsidP="003A4A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-0.71%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71D5C" w14:textId="0B9408E6" w:rsidR="003A4AB9" w:rsidRPr="00AE45D6" w:rsidRDefault="003A4AB9" w:rsidP="003A4AB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EDFF27" w14:textId="56C0140A" w:rsidR="003A4AB9" w:rsidRPr="00AE45D6" w:rsidRDefault="003A4AB9" w:rsidP="003A4AB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A4AB9" w:rsidRPr="00AE45D6" w14:paraId="6A03C044" w14:textId="77777777" w:rsidTr="00AE45D6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DEAC24C" w14:textId="77777777" w:rsidR="003A4AB9" w:rsidRPr="00AE45D6" w:rsidRDefault="003A4AB9" w:rsidP="003A4A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Mixed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CD6D9" w14:textId="6AA2DFA8" w:rsidR="003A4AB9" w:rsidRPr="00AE45D6" w:rsidRDefault="003A4AB9" w:rsidP="003A4A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-0.41%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AF243" w14:textId="7BB90461" w:rsidR="003A4AB9" w:rsidRPr="00AE45D6" w:rsidRDefault="003A4AB9" w:rsidP="003A4A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-0.68%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CCD5B" w14:textId="43142524" w:rsidR="003A4AB9" w:rsidRPr="00AE45D6" w:rsidRDefault="003A4AB9" w:rsidP="003A4A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-0.97%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EEDCF" w14:textId="4CE427FF" w:rsidR="003A4AB9" w:rsidRPr="00AE45D6" w:rsidRDefault="003A4AB9" w:rsidP="003A4AB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C5D832" w14:textId="7BEDB27C" w:rsidR="003A4AB9" w:rsidRPr="00AE45D6" w:rsidRDefault="003A4AB9" w:rsidP="003A4AB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3A4AB9" w:rsidRPr="00AE45D6" w14:paraId="5014B2A3" w14:textId="77777777" w:rsidTr="00AE45D6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CF3E332" w14:textId="77777777" w:rsidR="003A4AB9" w:rsidRPr="00AE45D6" w:rsidRDefault="003A4AB9" w:rsidP="003A4A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Camera-Captured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FBD9F" w14:textId="3F6D3857" w:rsidR="003A4AB9" w:rsidRPr="00AE45D6" w:rsidRDefault="003A4AB9" w:rsidP="003A4A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A490A" w14:textId="01678091" w:rsidR="003A4AB9" w:rsidRPr="00AE45D6" w:rsidRDefault="003A4AB9" w:rsidP="003A4A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0DB06" w14:textId="14E31468" w:rsidR="003A4AB9" w:rsidRPr="00AE45D6" w:rsidRDefault="003A4AB9" w:rsidP="003A4A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F5F95" w14:textId="21641614" w:rsidR="003A4AB9" w:rsidRPr="00AE45D6" w:rsidRDefault="003A4AB9" w:rsidP="003A4AB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B287E9" w14:textId="4D6F146A" w:rsidR="003A4AB9" w:rsidRPr="00AE45D6" w:rsidRDefault="003A4AB9" w:rsidP="003A4AB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3A4AB9" w:rsidRPr="00AE45D6" w14:paraId="1265B764" w14:textId="77777777" w:rsidTr="00AE45D6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515EB82" w14:textId="77777777" w:rsidR="003A4AB9" w:rsidRPr="00AE45D6" w:rsidRDefault="003A4AB9" w:rsidP="003A4AB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E45D6">
              <w:rPr>
                <w:rFonts w:ascii="Arial" w:hAnsi="Arial" w:cs="Arial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F8C153" w14:textId="7386DB54" w:rsidR="003A4AB9" w:rsidRPr="00AE45D6" w:rsidRDefault="003A4AB9" w:rsidP="003A4A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-0.73%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1D8AF6" w14:textId="662F7948" w:rsidR="003A4AB9" w:rsidRPr="00AE45D6" w:rsidRDefault="003A4AB9" w:rsidP="003A4A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-1.10%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68B1F2" w14:textId="084AAA20" w:rsidR="003A4AB9" w:rsidRPr="00AE45D6" w:rsidRDefault="003A4AB9" w:rsidP="003A4A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-1.33%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7F5BB1" w14:textId="0147B58B" w:rsidR="003A4AB9" w:rsidRPr="00AE45D6" w:rsidRDefault="003A4AB9" w:rsidP="003A4AB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ED79C7" w14:textId="6E525EE0" w:rsidR="003A4AB9" w:rsidRPr="00AE45D6" w:rsidRDefault="003A4AB9" w:rsidP="003A4AB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515F6E7C" w14:textId="0FB4BEB5" w:rsidR="00AE45D6" w:rsidRDefault="00AE45D6" w:rsidP="001B690E"/>
    <w:p w14:paraId="2404E0E0" w14:textId="44032F83" w:rsidR="00EF55F7" w:rsidRDefault="00DC7F15" w:rsidP="00DC7F15">
      <w:pPr>
        <w:jc w:val="center"/>
      </w:pPr>
      <w:r w:rsidRPr="00DC7F15">
        <w:rPr>
          <w:noProof/>
          <w:lang w:val="en-CA"/>
        </w:rPr>
        <w:t xml:space="preserve">Table </w:t>
      </w:r>
      <w:r w:rsidRPr="00DC7F15">
        <w:rPr>
          <w:noProof/>
          <w:lang w:val="en-CA"/>
        </w:rPr>
        <w:fldChar w:fldCharType="begin"/>
      </w:r>
      <w:r w:rsidRPr="00DC7F15">
        <w:rPr>
          <w:noProof/>
          <w:lang w:val="en-CA"/>
        </w:rPr>
        <w:instrText xml:space="preserve"> SEQ Table \* ARABIC </w:instrText>
      </w:r>
      <w:r w:rsidRPr="00DC7F15">
        <w:rPr>
          <w:noProof/>
          <w:lang w:val="en-CA"/>
        </w:rPr>
        <w:fldChar w:fldCharType="separate"/>
      </w:r>
      <w:r w:rsidR="008671DF">
        <w:rPr>
          <w:noProof/>
          <w:lang w:val="en-CA"/>
        </w:rPr>
        <w:t>8</w:t>
      </w:r>
      <w:r w:rsidRPr="00DC7F15">
        <w:rPr>
          <w:noProof/>
          <w:lang w:val="en-CA"/>
        </w:rPr>
        <w:fldChar w:fldCharType="end"/>
      </w:r>
      <w:r w:rsidRPr="00DC7F15">
        <w:rPr>
          <w:noProof/>
          <w:lang w:val="en-CA"/>
        </w:rPr>
        <w:t xml:space="preserve">. </w:t>
      </w:r>
      <w:r w:rsidR="00EF55F7">
        <w:t>Test B Dual-Tree off</w:t>
      </w:r>
    </w:p>
    <w:tbl>
      <w:tblPr>
        <w:tblW w:w="8180" w:type="dxa"/>
        <w:tblLook w:val="04A0" w:firstRow="1" w:lastRow="0" w:firstColumn="1" w:lastColumn="0" w:noHBand="0" w:noVBand="1"/>
      </w:tblPr>
      <w:tblGrid>
        <w:gridCol w:w="2880"/>
        <w:gridCol w:w="1060"/>
        <w:gridCol w:w="1060"/>
        <w:gridCol w:w="1060"/>
        <w:gridCol w:w="1060"/>
        <w:gridCol w:w="1060"/>
      </w:tblGrid>
      <w:tr w:rsidR="00EF55F7" w:rsidRPr="00EF55F7" w14:paraId="6507ABDD" w14:textId="77777777" w:rsidTr="00EF55F7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F3DAB" w14:textId="77777777" w:rsidR="00EF55F7" w:rsidRPr="00EF55F7" w:rsidRDefault="00EF55F7" w:rsidP="00EF55F7">
            <w:pPr>
              <w:rPr>
                <w:sz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3DAC7A" w14:textId="77777777" w:rsidR="00EF55F7" w:rsidRPr="00EF55F7" w:rsidRDefault="00EF55F7" w:rsidP="00EF55F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F55F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0E989E" w14:textId="77777777" w:rsidR="00EF55F7" w:rsidRPr="00EF55F7" w:rsidRDefault="00EF55F7" w:rsidP="00EF55F7">
            <w:pPr>
              <w:jc w:val="center"/>
              <w:rPr>
                <w:rFonts w:ascii="Calibri" w:hAnsi="Calibri" w:cs="Calibri"/>
                <w:color w:val="000000"/>
              </w:rPr>
            </w:pPr>
            <w:r w:rsidRPr="00EF55F7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01A624" w14:textId="77777777" w:rsidR="00EF55F7" w:rsidRPr="00EF55F7" w:rsidRDefault="00EF55F7" w:rsidP="00EF55F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F55F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4F6428" w14:textId="77777777" w:rsidR="00EF55F7" w:rsidRPr="00EF55F7" w:rsidRDefault="00EF55F7" w:rsidP="00EF55F7">
            <w:pPr>
              <w:jc w:val="center"/>
              <w:rPr>
                <w:rFonts w:ascii="Calibri" w:hAnsi="Calibri" w:cs="Calibri"/>
                <w:color w:val="000000"/>
              </w:rPr>
            </w:pPr>
            <w:r w:rsidRPr="00EF55F7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C22B65" w14:textId="77777777" w:rsidR="00EF55F7" w:rsidRPr="00EF55F7" w:rsidRDefault="00EF55F7" w:rsidP="00EF55F7">
            <w:pPr>
              <w:jc w:val="center"/>
              <w:rPr>
                <w:rFonts w:ascii="Calibri" w:hAnsi="Calibri" w:cs="Calibri"/>
                <w:color w:val="000000"/>
              </w:rPr>
            </w:pPr>
            <w:r w:rsidRPr="00EF55F7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EF55F7" w:rsidRPr="00EF55F7" w14:paraId="20E9D189" w14:textId="77777777" w:rsidTr="00EF55F7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925E2" w14:textId="77777777" w:rsidR="00EF55F7" w:rsidRPr="00EF55F7" w:rsidRDefault="00EF55F7" w:rsidP="00EF55F7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10F3ED1" w14:textId="77777777" w:rsidR="00EF55F7" w:rsidRPr="00EF55F7" w:rsidRDefault="00EF55F7" w:rsidP="00EF55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55F7">
              <w:rPr>
                <w:rFonts w:ascii="Arial" w:hAnsi="Arial" w:cs="Arial"/>
                <w:b/>
                <w:bCs/>
                <w:sz w:val="18"/>
                <w:szCs w:val="18"/>
              </w:rPr>
              <w:t>Over VTM-7.0 (grid 2)</w:t>
            </w:r>
          </w:p>
        </w:tc>
      </w:tr>
      <w:tr w:rsidR="00EF55F7" w:rsidRPr="00EF55F7" w14:paraId="42F365B2" w14:textId="77777777" w:rsidTr="00EF55F7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8470A" w14:textId="77777777" w:rsidR="00EF55F7" w:rsidRPr="00EF55F7" w:rsidRDefault="00EF55F7" w:rsidP="00EF55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F6A3568" w14:textId="77777777" w:rsidR="00EF55F7" w:rsidRPr="00EF55F7" w:rsidRDefault="00EF55F7" w:rsidP="00EF55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5F7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88FAA67" w14:textId="77777777" w:rsidR="00EF55F7" w:rsidRPr="00EF55F7" w:rsidRDefault="00EF55F7" w:rsidP="00EF55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5F7"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A89002A" w14:textId="77777777" w:rsidR="00EF55F7" w:rsidRPr="00EF55F7" w:rsidRDefault="00EF55F7" w:rsidP="00EF55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5F7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847C9" w14:textId="77777777" w:rsidR="00EF55F7" w:rsidRPr="00EF55F7" w:rsidRDefault="00EF55F7" w:rsidP="00EF55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F55F7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46E607" w14:textId="77777777" w:rsidR="00EF55F7" w:rsidRPr="00EF55F7" w:rsidRDefault="00EF55F7" w:rsidP="00EF55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F55F7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6D5FAE" w:rsidRPr="00EF55F7" w14:paraId="63D29284" w14:textId="77777777" w:rsidTr="00EF55F7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E913EA0" w14:textId="77777777" w:rsidR="006D5FAE" w:rsidRPr="00EF55F7" w:rsidRDefault="006D5FAE" w:rsidP="006D5F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5F7">
              <w:rPr>
                <w:rFonts w:ascii="Arial" w:hAnsi="Arial" w:cs="Arial"/>
                <w:sz w:val="18"/>
                <w:szCs w:val="18"/>
              </w:rPr>
              <w:t>TGM 1080p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CCFFCC" w:fill="CCFFCC"/>
            <w:noWrap/>
            <w:vAlign w:val="bottom"/>
            <w:hideMark/>
          </w:tcPr>
          <w:p w14:paraId="751C353F" w14:textId="296965AB" w:rsidR="006D5FAE" w:rsidRPr="00EF55F7" w:rsidRDefault="006D5FAE" w:rsidP="006D5FA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-3.78%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CCFFCC" w:fill="CCFFCC"/>
            <w:noWrap/>
            <w:vAlign w:val="bottom"/>
            <w:hideMark/>
          </w:tcPr>
          <w:p w14:paraId="5633A9C5" w14:textId="105D0092" w:rsidR="006D5FAE" w:rsidRPr="00EF55F7" w:rsidRDefault="006D5FAE" w:rsidP="006D5FA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-3.99%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CCFFCC" w:fill="CCFFCC"/>
            <w:noWrap/>
            <w:vAlign w:val="bottom"/>
            <w:hideMark/>
          </w:tcPr>
          <w:p w14:paraId="1704DC63" w14:textId="1ACA1C56" w:rsidR="006D5FAE" w:rsidRPr="00EF55F7" w:rsidRDefault="006D5FAE" w:rsidP="006D5FA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-3.57%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77212" w14:textId="62956434" w:rsidR="006D5FAE" w:rsidRPr="00EF55F7" w:rsidRDefault="006D5FAE" w:rsidP="006D5FA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72FE78B" w14:textId="543C0045" w:rsidR="006D5FAE" w:rsidRPr="00EF55F7" w:rsidRDefault="006D5FAE" w:rsidP="006D5FA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6D5FAE" w:rsidRPr="00EF55F7" w14:paraId="49F5D375" w14:textId="77777777" w:rsidTr="00EF55F7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04BB5AF" w14:textId="77777777" w:rsidR="006D5FAE" w:rsidRPr="00EF55F7" w:rsidRDefault="006D5FAE" w:rsidP="006D5F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5F7">
              <w:rPr>
                <w:rFonts w:ascii="Arial" w:hAnsi="Arial" w:cs="Arial"/>
                <w:sz w:val="18"/>
                <w:szCs w:val="18"/>
              </w:rPr>
              <w:t>TGM 720p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CCFFCC" w:fill="CCFFCC"/>
            <w:noWrap/>
            <w:vAlign w:val="bottom"/>
            <w:hideMark/>
          </w:tcPr>
          <w:p w14:paraId="1385CB5A" w14:textId="56B4D977" w:rsidR="006D5FAE" w:rsidRPr="00EF55F7" w:rsidRDefault="006D5FAE" w:rsidP="006D5FA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-3.64%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CCFFCC" w:fill="CCFFCC"/>
            <w:noWrap/>
            <w:vAlign w:val="bottom"/>
            <w:hideMark/>
          </w:tcPr>
          <w:p w14:paraId="0ED6E7D5" w14:textId="029635E3" w:rsidR="006D5FAE" w:rsidRPr="00EF55F7" w:rsidRDefault="006D5FAE" w:rsidP="006D5FA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-4.44%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CCFFCC" w:fill="CCFFCC"/>
            <w:noWrap/>
            <w:vAlign w:val="bottom"/>
            <w:hideMark/>
          </w:tcPr>
          <w:p w14:paraId="65888954" w14:textId="62B4839A" w:rsidR="006D5FAE" w:rsidRPr="00EF55F7" w:rsidRDefault="006D5FAE" w:rsidP="006D5FA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-5.51%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94923" w14:textId="512D9E48" w:rsidR="006D5FAE" w:rsidRPr="00EF55F7" w:rsidRDefault="006D5FAE" w:rsidP="006D5FA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9479396" w14:textId="41EDE7BF" w:rsidR="006D5FAE" w:rsidRPr="00EF55F7" w:rsidRDefault="006D5FAE" w:rsidP="006D5FA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6D5FAE" w:rsidRPr="00EF55F7" w14:paraId="6F8057F9" w14:textId="77777777" w:rsidTr="00EF55F7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6BE13FB" w14:textId="77777777" w:rsidR="006D5FAE" w:rsidRPr="00EF55F7" w:rsidRDefault="006D5FAE" w:rsidP="006D5F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5F7">
              <w:rPr>
                <w:rFonts w:ascii="Arial" w:hAnsi="Arial" w:cs="Arial"/>
                <w:sz w:val="18"/>
                <w:szCs w:val="18"/>
              </w:rPr>
              <w:t>Animation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17446" w14:textId="63911E4C" w:rsidR="006D5FAE" w:rsidRPr="00EF55F7" w:rsidRDefault="006D5FAE" w:rsidP="006D5FA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-1.31%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69771" w14:textId="4201B70E" w:rsidR="006D5FAE" w:rsidRPr="00EF55F7" w:rsidRDefault="006D5FAE" w:rsidP="006D5FA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-2.31%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CA730" w14:textId="499EBC04" w:rsidR="006D5FAE" w:rsidRPr="00EF55F7" w:rsidRDefault="006D5FAE" w:rsidP="006D5FA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-2.88%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6ADCF" w14:textId="32D8F6A2" w:rsidR="006D5FAE" w:rsidRPr="00EF55F7" w:rsidRDefault="006D5FAE" w:rsidP="006D5FA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F6C215" w14:textId="1A75AADA" w:rsidR="006D5FAE" w:rsidRPr="00EF55F7" w:rsidRDefault="006D5FAE" w:rsidP="006D5FA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6D5FAE" w:rsidRPr="00EF55F7" w14:paraId="50FD7E87" w14:textId="77777777" w:rsidTr="00EF55F7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9BBDC13" w14:textId="77777777" w:rsidR="006D5FAE" w:rsidRPr="00EF55F7" w:rsidRDefault="006D5FAE" w:rsidP="006D5F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5F7">
              <w:rPr>
                <w:rFonts w:ascii="Arial" w:hAnsi="Arial" w:cs="Arial"/>
                <w:sz w:val="18"/>
                <w:szCs w:val="18"/>
              </w:rPr>
              <w:t>Mixed content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CCFFCC" w:fill="CCFFCC"/>
            <w:noWrap/>
            <w:vAlign w:val="bottom"/>
            <w:hideMark/>
          </w:tcPr>
          <w:p w14:paraId="26F69F0B" w14:textId="32FE46B3" w:rsidR="006D5FAE" w:rsidRPr="00EF55F7" w:rsidRDefault="006D5FAE" w:rsidP="006D5FA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-3.40%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CCFFCC" w:fill="CCFFCC"/>
            <w:noWrap/>
            <w:vAlign w:val="bottom"/>
            <w:hideMark/>
          </w:tcPr>
          <w:p w14:paraId="5E40302D" w14:textId="567E8A55" w:rsidR="006D5FAE" w:rsidRPr="00EF55F7" w:rsidRDefault="006D5FAE" w:rsidP="006D5FA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-3.68%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CCFFCC" w:fill="CCFFCC"/>
            <w:noWrap/>
            <w:vAlign w:val="bottom"/>
            <w:hideMark/>
          </w:tcPr>
          <w:p w14:paraId="5F851D9D" w14:textId="0C55CC9D" w:rsidR="006D5FAE" w:rsidRPr="00EF55F7" w:rsidRDefault="006D5FAE" w:rsidP="006D5FA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-3.97%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E0620" w14:textId="11942023" w:rsidR="006D5FAE" w:rsidRPr="00EF55F7" w:rsidRDefault="006D5FAE" w:rsidP="006D5FA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CDB74A" w14:textId="25693CD8" w:rsidR="006D5FAE" w:rsidRPr="00EF55F7" w:rsidRDefault="006D5FAE" w:rsidP="006D5FA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6D5FAE" w:rsidRPr="00EF55F7" w14:paraId="48D6A648" w14:textId="77777777" w:rsidTr="00EF55F7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7EBE96B" w14:textId="77777777" w:rsidR="006D5FAE" w:rsidRPr="00EF55F7" w:rsidRDefault="006D5FAE" w:rsidP="006D5F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5F7">
              <w:rPr>
                <w:rFonts w:ascii="Arial" w:hAnsi="Arial" w:cs="Arial"/>
                <w:sz w:val="18"/>
                <w:szCs w:val="18"/>
              </w:rPr>
              <w:t>Camera-Captured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688B0" w14:textId="011C11EB" w:rsidR="006D5FAE" w:rsidRPr="00EF55F7" w:rsidRDefault="006D5FAE" w:rsidP="006D5FA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6811C" w14:textId="5BCE5533" w:rsidR="006D5FAE" w:rsidRPr="00EF55F7" w:rsidRDefault="006D5FAE" w:rsidP="006D5FA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3D959" w14:textId="50A4FF0F" w:rsidR="006D5FAE" w:rsidRPr="00EF55F7" w:rsidRDefault="006D5FAE" w:rsidP="006D5FA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624CB" w14:textId="13608ECB" w:rsidR="006D5FAE" w:rsidRPr="00EF55F7" w:rsidRDefault="006D5FAE" w:rsidP="006D5FA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C8E4416" w14:textId="55913441" w:rsidR="006D5FAE" w:rsidRPr="00EF55F7" w:rsidRDefault="006D5FAE" w:rsidP="006D5FA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6D5FAE" w:rsidRPr="00EF55F7" w14:paraId="7815335A" w14:textId="77777777" w:rsidTr="00EF55F7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DB5EB06" w14:textId="77777777" w:rsidR="006D5FAE" w:rsidRPr="00EF55F7" w:rsidRDefault="006D5FAE" w:rsidP="006D5FA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55F7">
              <w:rPr>
                <w:rFonts w:ascii="Arial" w:hAnsi="Arial" w:cs="Arial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7064155" w14:textId="7A25EE31" w:rsidR="006D5FAE" w:rsidRPr="00EF55F7" w:rsidRDefault="006D5FAE" w:rsidP="006D5FA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-2.74%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CCFFCC" w:fill="CCFFCC"/>
            <w:noWrap/>
            <w:vAlign w:val="bottom"/>
            <w:hideMark/>
          </w:tcPr>
          <w:p w14:paraId="46055955" w14:textId="6DC8B318" w:rsidR="006D5FAE" w:rsidRPr="00EF55F7" w:rsidRDefault="006D5FAE" w:rsidP="006D5FA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-3.23%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CCFFCC" w:fill="CCFFCC"/>
            <w:noWrap/>
            <w:vAlign w:val="bottom"/>
            <w:hideMark/>
          </w:tcPr>
          <w:p w14:paraId="5640EAAB" w14:textId="51E4D985" w:rsidR="006D5FAE" w:rsidRPr="00EF55F7" w:rsidRDefault="006D5FAE" w:rsidP="006D5FA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-3.55%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3778554" w14:textId="7AF6800E" w:rsidR="006D5FAE" w:rsidRPr="00EF55F7" w:rsidRDefault="006D5FAE" w:rsidP="006D5FA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B42ADDF" w14:textId="337FF2A3" w:rsidR="006D5FAE" w:rsidRPr="00EF55F7" w:rsidRDefault="006D5FAE" w:rsidP="006D5FA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74549477" w14:textId="46F4B2BE" w:rsidR="0016684C" w:rsidRDefault="0016684C" w:rsidP="001B690E"/>
    <w:tbl>
      <w:tblPr>
        <w:tblW w:w="8180" w:type="dxa"/>
        <w:tblLook w:val="04A0" w:firstRow="1" w:lastRow="0" w:firstColumn="1" w:lastColumn="0" w:noHBand="0" w:noVBand="1"/>
      </w:tblPr>
      <w:tblGrid>
        <w:gridCol w:w="2880"/>
        <w:gridCol w:w="1060"/>
        <w:gridCol w:w="1060"/>
        <w:gridCol w:w="1060"/>
        <w:gridCol w:w="1060"/>
        <w:gridCol w:w="1060"/>
      </w:tblGrid>
      <w:tr w:rsidR="0008629C" w14:paraId="4A3048D0" w14:textId="77777777" w:rsidTr="0008629C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F9C43" w14:textId="77777777" w:rsidR="0008629C" w:rsidRDefault="0008629C">
            <w:pPr>
              <w:rPr>
                <w:sz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9A9319" w14:textId="77777777" w:rsidR="0008629C" w:rsidRDefault="0008629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0A2157" w14:textId="77777777" w:rsidR="0008629C" w:rsidRDefault="0008629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ADD8B9" w14:textId="77777777" w:rsidR="0008629C" w:rsidRDefault="0008629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603469" w14:textId="77777777" w:rsidR="0008629C" w:rsidRDefault="0008629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C755B9" w14:textId="77777777" w:rsidR="0008629C" w:rsidRDefault="0008629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08629C" w14:paraId="6AAC1AD6" w14:textId="77777777" w:rsidTr="0008629C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62CA7" w14:textId="77777777" w:rsidR="0008629C" w:rsidRDefault="0008629C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FCBDB63" w14:textId="77777777" w:rsidR="0008629C" w:rsidRDefault="0008629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Over VTM-7.0 (grid 2)</w:t>
            </w:r>
          </w:p>
        </w:tc>
      </w:tr>
      <w:tr w:rsidR="0008629C" w14:paraId="690EAB36" w14:textId="77777777" w:rsidTr="0008629C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E7495" w14:textId="77777777" w:rsidR="0008629C" w:rsidRDefault="0008629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F1B6719" w14:textId="77777777" w:rsidR="0008629C" w:rsidRDefault="00086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94F044C" w14:textId="77777777" w:rsidR="0008629C" w:rsidRDefault="00086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764A5C3" w14:textId="77777777" w:rsidR="0008629C" w:rsidRDefault="00086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7EE9F" w14:textId="77777777" w:rsidR="0008629C" w:rsidRDefault="0008629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CA403A" w14:textId="77777777" w:rsidR="0008629C" w:rsidRDefault="0008629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0F4732" w14:paraId="57EBFDFC" w14:textId="77777777" w:rsidTr="0008629C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2CB3505" w14:textId="77777777" w:rsidR="000F4732" w:rsidRDefault="000F4732" w:rsidP="000F47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TGM 1080p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DEB10" w14:textId="296580DC" w:rsidR="000F4732" w:rsidRDefault="000F4732" w:rsidP="000F47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FB488" w14:textId="76957EEB" w:rsidR="000F4732" w:rsidRDefault="000F4732" w:rsidP="000F47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-2.52%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D98A8" w14:textId="1DFA9061" w:rsidR="000F4732" w:rsidRDefault="000F4732" w:rsidP="000F47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-2.11%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610F0" w14:textId="74EBFB0E" w:rsidR="000F4732" w:rsidRDefault="000F4732" w:rsidP="000F473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FC4B1F6" w14:textId="7662C1E7" w:rsidR="000F4732" w:rsidRDefault="000F4732" w:rsidP="000F473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0F4732" w14:paraId="2703D04A" w14:textId="77777777" w:rsidTr="0008629C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37BA1AA" w14:textId="77777777" w:rsidR="000F4732" w:rsidRDefault="000F4732" w:rsidP="000F47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TGM 720p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5A691" w14:textId="65C49E02" w:rsidR="000F4732" w:rsidRDefault="000F4732" w:rsidP="000F47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-2.49%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CCFFCC" w:fill="CCFFCC"/>
            <w:noWrap/>
            <w:vAlign w:val="bottom"/>
            <w:hideMark/>
          </w:tcPr>
          <w:p w14:paraId="5303B7CE" w14:textId="55DDF979" w:rsidR="000F4732" w:rsidRDefault="000F4732" w:rsidP="000F47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-3.40%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CCFFCC" w:fill="CCFFCC"/>
            <w:noWrap/>
            <w:vAlign w:val="bottom"/>
            <w:hideMark/>
          </w:tcPr>
          <w:p w14:paraId="50AF3D57" w14:textId="257249C1" w:rsidR="000F4732" w:rsidRDefault="000F4732" w:rsidP="000F47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-4.81%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114D6" w14:textId="64ECA17B" w:rsidR="000F4732" w:rsidRDefault="000F4732" w:rsidP="000F473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19349B" w14:textId="2E6D2275" w:rsidR="000F4732" w:rsidRDefault="000F4732" w:rsidP="000F473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0F4732" w14:paraId="7349A72C" w14:textId="77777777" w:rsidTr="0008629C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85A6047" w14:textId="77777777" w:rsidR="000F4732" w:rsidRDefault="000F4732" w:rsidP="000F47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Animation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C62E1" w14:textId="5BC6EA26" w:rsidR="000F4732" w:rsidRDefault="000F4732" w:rsidP="000F47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A1879" w14:textId="31F51ECB" w:rsidR="000F4732" w:rsidRDefault="000F4732" w:rsidP="000F47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-0.81%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99F6A" w14:textId="7999E0D1" w:rsidR="000F4732" w:rsidRDefault="000F4732" w:rsidP="000F47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-1.29%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58DF5" w14:textId="3F0D55D4" w:rsidR="000F4732" w:rsidRDefault="000F4732" w:rsidP="000F473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73D1F0" w14:textId="5B04C947" w:rsidR="000F4732" w:rsidRDefault="000F4732" w:rsidP="000F473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0F4732" w14:paraId="147B01B6" w14:textId="77777777" w:rsidTr="0008629C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B9F2BA8" w14:textId="77777777" w:rsidR="000F4732" w:rsidRDefault="000F4732" w:rsidP="000F47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Mixed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AC2CB" w14:textId="65F7CBCC" w:rsidR="000F4732" w:rsidRDefault="000F4732" w:rsidP="000F47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-1.93%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FBBD7" w14:textId="6396A34E" w:rsidR="000F4732" w:rsidRDefault="000F4732" w:rsidP="000F47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-1.71%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5F5A1" w14:textId="2107741E" w:rsidR="000F4732" w:rsidRDefault="000F4732" w:rsidP="000F47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-1.70%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D091D" w14:textId="7D6C02B1" w:rsidR="000F4732" w:rsidRDefault="000F4732" w:rsidP="000F473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C437F65" w14:textId="0D0BD694" w:rsidR="000F4732" w:rsidRDefault="000F4732" w:rsidP="000F473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0F4732" w14:paraId="6065E42A" w14:textId="77777777" w:rsidTr="0008629C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DFD698D" w14:textId="77777777" w:rsidR="000F4732" w:rsidRDefault="000F4732" w:rsidP="000F47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Camera-Captured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7162D" w14:textId="48938927" w:rsidR="000F4732" w:rsidRDefault="000F4732" w:rsidP="000F47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A688F" w14:textId="57BDA832" w:rsidR="000F4732" w:rsidRDefault="000F4732" w:rsidP="000F47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9EFDF" w14:textId="3B79C99C" w:rsidR="000F4732" w:rsidRDefault="000F4732" w:rsidP="000F47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40126" w14:textId="67995C69" w:rsidR="000F4732" w:rsidRDefault="000F4732" w:rsidP="000F473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CDCDF0E" w14:textId="6AED6557" w:rsidR="000F4732" w:rsidRDefault="000F4732" w:rsidP="000F473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0F4732" w14:paraId="272E6613" w14:textId="77777777" w:rsidTr="0008629C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FEF156C" w14:textId="77777777" w:rsidR="000F4732" w:rsidRDefault="000F4732" w:rsidP="000F473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21594DE" w14:textId="6245E76B" w:rsidR="000F4732" w:rsidRDefault="000F4732" w:rsidP="000F47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-1.54%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0FCF12D" w14:textId="5FF23EFF" w:rsidR="000F4732" w:rsidRDefault="000F4732" w:rsidP="000F47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-1.95%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2BD0DBC" w14:textId="03A50E39" w:rsidR="000F4732" w:rsidRDefault="000F4732" w:rsidP="000F47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-2.29%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9C4BC97" w14:textId="449C8D59" w:rsidR="000F4732" w:rsidRDefault="000F4732" w:rsidP="000F473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B83B7C9" w14:textId="7C0296EE" w:rsidR="000F4732" w:rsidRDefault="000F4732" w:rsidP="000F473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347A1058" w14:textId="214BA8C5" w:rsidR="0008629C" w:rsidRDefault="0008629C" w:rsidP="001B690E"/>
    <w:p w14:paraId="6E963F51" w14:textId="77777777" w:rsidR="0008629C" w:rsidRDefault="0008629C" w:rsidP="001B690E"/>
    <w:tbl>
      <w:tblPr>
        <w:tblW w:w="8180" w:type="dxa"/>
        <w:tblLook w:val="04A0" w:firstRow="1" w:lastRow="0" w:firstColumn="1" w:lastColumn="0" w:noHBand="0" w:noVBand="1"/>
      </w:tblPr>
      <w:tblGrid>
        <w:gridCol w:w="2880"/>
        <w:gridCol w:w="1060"/>
        <w:gridCol w:w="1060"/>
        <w:gridCol w:w="1060"/>
        <w:gridCol w:w="1060"/>
        <w:gridCol w:w="1060"/>
      </w:tblGrid>
      <w:tr w:rsidR="0008629C" w14:paraId="3787A0CE" w14:textId="77777777" w:rsidTr="0008629C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A2D7A" w14:textId="77777777" w:rsidR="0008629C" w:rsidRDefault="0008629C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1F8A4B" w14:textId="77777777" w:rsidR="0008629C" w:rsidRDefault="0008629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094B72" w14:textId="77777777" w:rsidR="0008629C" w:rsidRDefault="0008629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A012FA" w14:textId="77777777" w:rsidR="0008629C" w:rsidRDefault="0008629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04F45C" w14:textId="77777777" w:rsidR="0008629C" w:rsidRDefault="0008629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1F4ADB" w14:textId="77777777" w:rsidR="0008629C" w:rsidRDefault="0008629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08629C" w14:paraId="7B91D31B" w14:textId="77777777" w:rsidTr="0008629C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0D23B" w14:textId="77777777" w:rsidR="0008629C" w:rsidRDefault="0008629C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0FE01A5" w14:textId="77777777" w:rsidR="0008629C" w:rsidRDefault="0008629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Over VTM-7.0 (grid 2)</w:t>
            </w:r>
          </w:p>
        </w:tc>
      </w:tr>
      <w:tr w:rsidR="0008629C" w14:paraId="550A17F7" w14:textId="77777777" w:rsidTr="0008629C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CAD8B" w14:textId="77777777" w:rsidR="0008629C" w:rsidRDefault="0008629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A755B" w14:textId="77777777" w:rsidR="0008629C" w:rsidRDefault="00086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4DEF3" w14:textId="77777777" w:rsidR="0008629C" w:rsidRDefault="00086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A07A4" w14:textId="77777777" w:rsidR="0008629C" w:rsidRDefault="00086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3DFB0" w14:textId="77777777" w:rsidR="0008629C" w:rsidRDefault="0008629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C95D38" w14:textId="77777777" w:rsidR="0008629C" w:rsidRDefault="0008629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933599" w14:paraId="408802EE" w14:textId="77777777" w:rsidTr="0008629C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F464AD9" w14:textId="77777777" w:rsidR="00933599" w:rsidRDefault="00933599" w:rsidP="009335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TGM 1080p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26B28" w14:textId="6A3A19D3" w:rsidR="00933599" w:rsidRDefault="00933599" w:rsidP="009335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-2.05%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5AEFA" w14:textId="278E3BC7" w:rsidR="00933599" w:rsidRDefault="00933599" w:rsidP="009335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-2.75%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697AB" w14:textId="604DC773" w:rsidR="00933599" w:rsidRDefault="00933599" w:rsidP="009335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-2.43%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555B7" w14:textId="7159DA78" w:rsidR="00933599" w:rsidRDefault="00933599" w:rsidP="0093359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35F1BF" w14:textId="07CE3813" w:rsidR="00933599" w:rsidRDefault="00933599" w:rsidP="0093359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933599" w14:paraId="39354CF7" w14:textId="77777777" w:rsidTr="0008629C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CE54D70" w14:textId="77777777" w:rsidR="00933599" w:rsidRDefault="00933599" w:rsidP="009335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TGM 720p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88785" w14:textId="64CE65CD" w:rsidR="00933599" w:rsidRDefault="00933599" w:rsidP="009335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3DE3E" w14:textId="533A059B" w:rsidR="00933599" w:rsidRDefault="00933599" w:rsidP="009335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-1.90%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1E410" w14:textId="3AB55C5E" w:rsidR="00933599" w:rsidRDefault="00933599" w:rsidP="009335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-2.52%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71718" w14:textId="122628D9" w:rsidR="00933599" w:rsidRDefault="00933599" w:rsidP="0093359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5DF965" w14:textId="750B6017" w:rsidR="00933599" w:rsidRDefault="00933599" w:rsidP="0093359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933599" w14:paraId="7F79D316" w14:textId="77777777" w:rsidTr="0008629C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CD67F30" w14:textId="77777777" w:rsidR="00933599" w:rsidRDefault="00933599" w:rsidP="009335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Animation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A3E03" w14:textId="4D7CC232" w:rsidR="00933599" w:rsidRDefault="00933599" w:rsidP="009335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9D04E" w14:textId="2656260C" w:rsidR="00933599" w:rsidRDefault="00933599" w:rsidP="009335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-0.70%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92AA8" w14:textId="25D16756" w:rsidR="00933599" w:rsidRDefault="00933599" w:rsidP="009335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-0.86%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66591" w14:textId="65ED01D4" w:rsidR="00933599" w:rsidRDefault="00933599" w:rsidP="0093359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635326" w14:textId="5D86A5BE" w:rsidR="00933599" w:rsidRDefault="00933599" w:rsidP="0093359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933599" w14:paraId="3DA709A6" w14:textId="77777777" w:rsidTr="0008629C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FA3DD9D" w14:textId="77777777" w:rsidR="00933599" w:rsidRDefault="00933599" w:rsidP="009335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Mixed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9BC28" w14:textId="0D1904A2" w:rsidR="00933599" w:rsidRDefault="00933599" w:rsidP="009335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-0.83%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42890" w14:textId="318CDA91" w:rsidR="00933599" w:rsidRDefault="00933599" w:rsidP="009335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51AF0" w14:textId="2314C8EC" w:rsidR="00933599" w:rsidRDefault="00933599" w:rsidP="009335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-1.49%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7687D" w14:textId="39661A27" w:rsidR="00933599" w:rsidRDefault="00933599" w:rsidP="0093359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A074A1" w14:textId="0D10CFE3" w:rsidR="00933599" w:rsidRDefault="00933599" w:rsidP="0093359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933599" w14:paraId="4F30FC6B" w14:textId="77777777" w:rsidTr="0008629C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C29F1E2" w14:textId="77777777" w:rsidR="00933599" w:rsidRDefault="00933599" w:rsidP="009335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Camera-Captured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13702" w14:textId="091C116A" w:rsidR="00933599" w:rsidRDefault="00933599" w:rsidP="009335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7FB46" w14:textId="3EC52C30" w:rsidR="00933599" w:rsidRDefault="00933599" w:rsidP="009335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FAB6F" w14:textId="1997BD1B" w:rsidR="00933599" w:rsidRDefault="00933599" w:rsidP="009335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0.38%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0A50F" w14:textId="0F52FD43" w:rsidR="00933599" w:rsidRDefault="00933599" w:rsidP="0093359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38DADB" w14:textId="63DE610B" w:rsidR="00933599" w:rsidRDefault="00933599" w:rsidP="0093359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933599" w14:paraId="54B33717" w14:textId="77777777" w:rsidTr="0008629C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5506E43" w14:textId="77777777" w:rsidR="00933599" w:rsidRDefault="00933599" w:rsidP="0093359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A2CE91" w14:textId="0DE69F62" w:rsidR="00933599" w:rsidRDefault="00933599" w:rsidP="009335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-0.90%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DB5C6E" w14:textId="5141F4EC" w:rsidR="00933599" w:rsidRDefault="00933599" w:rsidP="009335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-1.46%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75B3F1" w14:textId="2F2D5786" w:rsidR="00933599" w:rsidRDefault="00933599" w:rsidP="009335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-1.63%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84DF13" w14:textId="41DE776D" w:rsidR="00933599" w:rsidRDefault="00933599" w:rsidP="0093359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6E8A0F" w14:textId="078BA41F" w:rsidR="00933599" w:rsidRDefault="00933599" w:rsidP="0093359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5F5ED4B9" w14:textId="77777777" w:rsidR="0008629C" w:rsidRPr="001B690E" w:rsidRDefault="0008629C" w:rsidP="001B690E"/>
    <w:p w14:paraId="44629E59" w14:textId="71C43CB5" w:rsidR="00E918D9" w:rsidRDefault="00E918D9" w:rsidP="00AE4EB2">
      <w:pPr>
        <w:pStyle w:val="Heading1"/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ind w:left="432" w:hanging="432"/>
        <w:jc w:val="both"/>
        <w:rPr>
          <w:lang w:val="en-CA"/>
        </w:rPr>
      </w:pPr>
      <w:r>
        <w:rPr>
          <w:lang w:val="en-CA"/>
        </w:rPr>
        <w:t>Reference</w:t>
      </w:r>
    </w:p>
    <w:bookmarkStart w:id="3" w:name="_Ref28557804"/>
    <w:p w14:paraId="4A64A88A" w14:textId="77777777" w:rsidR="003B0EDC" w:rsidRDefault="00E918D9" w:rsidP="003B0EDC">
      <w:pPr>
        <w:numPr>
          <w:ilvl w:val="0"/>
          <w:numId w:val="25"/>
        </w:numPr>
        <w:tabs>
          <w:tab w:val="left" w:pos="567"/>
        </w:tabs>
        <w:contextualSpacing/>
        <w:jc w:val="both"/>
        <w:rPr>
          <w:szCs w:val="22"/>
        </w:rPr>
      </w:pPr>
      <w:r>
        <w:fldChar w:fldCharType="begin"/>
      </w:r>
      <w:r>
        <w:instrText xml:space="preserve"> HYPERLINK "mailto:christophe.gisquet@crf.canon.fr" </w:instrText>
      </w:r>
      <w:r>
        <w:fldChar w:fldCharType="separate"/>
      </w:r>
      <w:r w:rsidRPr="00CF71C7">
        <w:t xml:space="preserve">C. </w:t>
      </w:r>
      <w:proofErr w:type="spellStart"/>
      <w:r w:rsidRPr="00CF71C7">
        <w:t>Gisquet</w:t>
      </w:r>
      <w:proofErr w:type="spellEnd"/>
      <w:r>
        <w:fldChar w:fldCharType="end"/>
      </w:r>
      <w:r w:rsidRPr="003C68C8">
        <w:rPr>
          <w:szCs w:val="22"/>
        </w:rPr>
        <w:t>, T. Poirier, </w:t>
      </w:r>
      <w:hyperlink r:id="rId10" w:history="1">
        <w:r w:rsidRPr="00CF71C7">
          <w:t>G. Laroche</w:t>
        </w:r>
      </w:hyperlink>
      <w:r w:rsidRPr="003C68C8">
        <w:rPr>
          <w:szCs w:val="22"/>
        </w:rPr>
        <w:t>, </w:t>
      </w:r>
      <w:hyperlink r:id="rId11" w:history="1">
        <w:r w:rsidRPr="00CF71C7">
          <w:t xml:space="preserve">P. </w:t>
        </w:r>
        <w:proofErr w:type="spellStart"/>
        <w:r w:rsidRPr="00CF71C7">
          <w:t>Onno</w:t>
        </w:r>
        <w:proofErr w:type="spellEnd"/>
        <w:r w:rsidRPr="00CF71C7">
          <w:t xml:space="preserve"> (Canon)</w:t>
        </w:r>
      </w:hyperlink>
      <w:r>
        <w:rPr>
          <w:szCs w:val="22"/>
        </w:rPr>
        <w:t>, “</w:t>
      </w:r>
      <w:r w:rsidRPr="003C68C8">
        <w:rPr>
          <w:szCs w:val="22"/>
        </w:rPr>
        <w:t>Non-CE1: On palette prediction for slices</w:t>
      </w:r>
      <w:r>
        <w:rPr>
          <w:szCs w:val="22"/>
        </w:rPr>
        <w:t xml:space="preserve">”, </w:t>
      </w:r>
      <w:r>
        <w:rPr>
          <w:rFonts w:hint="eastAsia"/>
          <w:szCs w:val="22"/>
        </w:rPr>
        <w:t>JCTVC-</w:t>
      </w:r>
      <w:r>
        <w:rPr>
          <w:szCs w:val="22"/>
        </w:rPr>
        <w:t>T0048</w:t>
      </w:r>
      <w:r w:rsidRPr="009154BA">
        <w:rPr>
          <w:rFonts w:hint="eastAsia"/>
          <w:szCs w:val="22"/>
        </w:rPr>
        <w:t xml:space="preserve">, </w:t>
      </w:r>
      <w:r w:rsidRPr="00E25690">
        <w:rPr>
          <w:szCs w:val="22"/>
        </w:rPr>
        <w:t>20th Meeting</w:t>
      </w:r>
      <w:r w:rsidRPr="00E25690">
        <w:rPr>
          <w:rFonts w:hint="eastAsia"/>
          <w:szCs w:val="22"/>
        </w:rPr>
        <w:t xml:space="preserve">: </w:t>
      </w:r>
      <w:r w:rsidRPr="00E25690">
        <w:rPr>
          <w:szCs w:val="22"/>
        </w:rPr>
        <w:t>Geneva</w:t>
      </w:r>
      <w:r w:rsidRPr="00E25690">
        <w:rPr>
          <w:rFonts w:hint="eastAsia"/>
          <w:szCs w:val="22"/>
        </w:rPr>
        <w:t xml:space="preserve">, </w:t>
      </w:r>
      <w:r w:rsidRPr="00E25690">
        <w:rPr>
          <w:szCs w:val="22"/>
        </w:rPr>
        <w:t>Feb 2015.</w:t>
      </w:r>
      <w:bookmarkEnd w:id="3"/>
    </w:p>
    <w:p w14:paraId="33AA9BD0" w14:textId="2255A341" w:rsidR="003B0EDC" w:rsidRPr="003B0EDC" w:rsidRDefault="003B0EDC" w:rsidP="003B0EDC">
      <w:pPr>
        <w:numPr>
          <w:ilvl w:val="0"/>
          <w:numId w:val="25"/>
        </w:numPr>
        <w:tabs>
          <w:tab w:val="left" w:pos="567"/>
        </w:tabs>
        <w:contextualSpacing/>
        <w:jc w:val="both"/>
        <w:rPr>
          <w:szCs w:val="22"/>
        </w:rPr>
      </w:pPr>
      <w:bookmarkStart w:id="4" w:name="_Ref28558102"/>
      <w:r w:rsidRPr="003B0EDC">
        <w:rPr>
          <w:szCs w:val="22"/>
        </w:rPr>
        <w:t>X. Xu, Y.-H. Chao, Y.-C. Sun, J. Xu, “Description of Core Experiment 2 (CE2): Palette Mode Coding”, JVET-P2022, 16th Meeting: Geneva, CH, 1–11 October 2019</w:t>
      </w:r>
      <w:bookmarkEnd w:id="4"/>
    </w:p>
    <w:p w14:paraId="15BB4D0B" w14:textId="77777777" w:rsidR="003B0EDC" w:rsidRDefault="003B0EDC" w:rsidP="003B0EDC">
      <w:pPr>
        <w:rPr>
          <w:szCs w:val="22"/>
        </w:rPr>
      </w:pPr>
    </w:p>
    <w:p w14:paraId="1059D914" w14:textId="77777777" w:rsidR="00E918D9" w:rsidRPr="00E918D9" w:rsidRDefault="00E918D9" w:rsidP="00E918D9"/>
    <w:p w14:paraId="069EE35C" w14:textId="16408608" w:rsidR="00AE4EB2" w:rsidRPr="005B217D" w:rsidRDefault="00AE4EB2" w:rsidP="00AE4EB2">
      <w:pPr>
        <w:pStyle w:val="Heading1"/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ind w:left="432" w:hanging="432"/>
        <w:jc w:val="both"/>
        <w:rPr>
          <w:lang w:val="en-CA"/>
        </w:rPr>
      </w:pPr>
      <w:r w:rsidRPr="005B217D">
        <w:rPr>
          <w:lang w:val="en-CA"/>
        </w:rPr>
        <w:t>Patent rights declaration(s)</w:t>
      </w:r>
    </w:p>
    <w:p w14:paraId="06E0F8FC" w14:textId="7B2072AD" w:rsidR="00AE4EB2" w:rsidRPr="00AE4EB2" w:rsidRDefault="00AE4EB2" w:rsidP="00AE4EB2">
      <w:pPr>
        <w:jc w:val="both"/>
        <w:rPr>
          <w:szCs w:val="22"/>
          <w:lang w:val="en-CA"/>
        </w:rPr>
      </w:pPr>
      <w:r>
        <w:rPr>
          <w:b/>
          <w:szCs w:val="22"/>
          <w:lang w:val="en-CA"/>
        </w:rPr>
        <w:t xml:space="preserve">Alibaba Group </w:t>
      </w:r>
      <w:r w:rsidRPr="005B217D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sectPr w:rsidR="00AE4EB2" w:rsidRPr="00AE4EB2" w:rsidSect="00297B28">
      <w:footerReference w:type="default" r:id="rId12"/>
      <w:pgSz w:w="12240" w:h="15840" w:code="1"/>
      <w:pgMar w:top="1440" w:right="1440" w:bottom="1440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3045DA" w14:textId="77777777" w:rsidR="000B481E" w:rsidRDefault="000B481E">
      <w:r>
        <w:separator/>
      </w:r>
    </w:p>
  </w:endnote>
  <w:endnote w:type="continuationSeparator" w:id="0">
    <w:p w14:paraId="638B2DA7" w14:textId="77777777" w:rsidR="000B481E" w:rsidRDefault="000B4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F81811" w14:textId="7FD06CB2" w:rsidR="008B69A0" w:rsidRPr="00166B08" w:rsidRDefault="008B69A0" w:rsidP="00166B08">
    <w:pPr>
      <w:pStyle w:val="Footer"/>
    </w:pPr>
    <w:r w:rsidRPr="00166B08">
      <w:tab/>
      <w:t xml:space="preserve">Page: </w:t>
    </w:r>
    <w:r w:rsidRPr="00166B08">
      <w:rPr>
        <w:rStyle w:val="PageNumber"/>
      </w:rPr>
      <w:fldChar w:fldCharType="begin"/>
    </w:r>
    <w:r w:rsidRPr="00166B08">
      <w:rPr>
        <w:rStyle w:val="PageNumber"/>
      </w:rPr>
      <w:instrText xml:space="preserve"> PAGE </w:instrText>
    </w:r>
    <w:r w:rsidRPr="00166B08">
      <w:rPr>
        <w:rStyle w:val="PageNumber"/>
      </w:rPr>
      <w:fldChar w:fldCharType="separate"/>
    </w:r>
    <w:r>
      <w:rPr>
        <w:rStyle w:val="PageNumber"/>
        <w:noProof/>
      </w:rPr>
      <w:t>6</w:t>
    </w:r>
    <w:r w:rsidRPr="00166B08">
      <w:rPr>
        <w:rStyle w:val="PageNumber"/>
      </w:rPr>
      <w:fldChar w:fldCharType="end"/>
    </w:r>
    <w:r w:rsidRPr="00166B08">
      <w:rPr>
        <w:rStyle w:val="PageNumber"/>
      </w:rPr>
      <w:tab/>
      <w:t xml:space="preserve">Date Saved: </w:t>
    </w:r>
    <w:r w:rsidRPr="00166B08">
      <w:rPr>
        <w:rStyle w:val="PageNumber"/>
      </w:rPr>
      <w:fldChar w:fldCharType="begin"/>
    </w:r>
    <w:r w:rsidRPr="00166B08">
      <w:rPr>
        <w:rStyle w:val="PageNumber"/>
      </w:rPr>
      <w:instrText xml:space="preserve"> SAVEDATE  \@ "yyyy-MM-dd"  \* MERGEFORMAT </w:instrText>
    </w:r>
    <w:r w:rsidRPr="00166B08">
      <w:rPr>
        <w:rStyle w:val="PageNumber"/>
      </w:rPr>
      <w:fldChar w:fldCharType="separate"/>
    </w:r>
    <w:r w:rsidR="00ED58D8">
      <w:rPr>
        <w:rStyle w:val="PageNumber"/>
        <w:noProof/>
      </w:rPr>
      <w:t>2020-01-07</w:t>
    </w:r>
    <w:r w:rsidRPr="00166B08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8B3642" w14:textId="77777777" w:rsidR="000B481E" w:rsidRDefault="000B481E">
      <w:r>
        <w:separator/>
      </w:r>
    </w:p>
  </w:footnote>
  <w:footnote w:type="continuationSeparator" w:id="0">
    <w:p w14:paraId="22992535" w14:textId="77777777" w:rsidR="000B481E" w:rsidRDefault="000B48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B720D1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602B6A"/>
    <w:multiLevelType w:val="hybridMultilevel"/>
    <w:tmpl w:val="74E05228"/>
    <w:lvl w:ilvl="0" w:tplc="04070019">
      <w:start w:val="1"/>
      <w:numFmt w:val="bullet"/>
      <w:lvlText w:val="-"/>
      <w:lvlJc w:val="left"/>
      <w:pPr>
        <w:ind w:left="840" w:hanging="42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3F81EBD"/>
    <w:multiLevelType w:val="hybridMultilevel"/>
    <w:tmpl w:val="C55E5236"/>
    <w:lvl w:ilvl="0" w:tplc="7B10B3F4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" w15:restartNumberingAfterBreak="0">
    <w:nsid w:val="253B0A6B"/>
    <w:multiLevelType w:val="hybridMultilevel"/>
    <w:tmpl w:val="D47C1A98"/>
    <w:lvl w:ilvl="0" w:tplc="7B10B3F4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8" w15:restartNumberingAfterBreak="0">
    <w:nsid w:val="28B849D1"/>
    <w:multiLevelType w:val="hybridMultilevel"/>
    <w:tmpl w:val="5468A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745F20"/>
    <w:multiLevelType w:val="hybridMultilevel"/>
    <w:tmpl w:val="386AA616"/>
    <w:lvl w:ilvl="0" w:tplc="29D08600">
      <w:start w:val="9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4A6C62"/>
    <w:multiLevelType w:val="hybridMultilevel"/>
    <w:tmpl w:val="879CE6FA"/>
    <w:lvl w:ilvl="0" w:tplc="FF8E82B2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1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8A6A66"/>
    <w:multiLevelType w:val="hybridMultilevel"/>
    <w:tmpl w:val="095C6D84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FC13379"/>
    <w:multiLevelType w:val="hybridMultilevel"/>
    <w:tmpl w:val="BB089682"/>
    <w:lvl w:ilvl="0" w:tplc="7B10B3F4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7" w15:restartNumberingAfterBreak="0">
    <w:nsid w:val="61414A95"/>
    <w:multiLevelType w:val="hybridMultilevel"/>
    <w:tmpl w:val="D03AB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9F6916"/>
    <w:multiLevelType w:val="hybridMultilevel"/>
    <w:tmpl w:val="2736A2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E74CC3"/>
    <w:multiLevelType w:val="hybridMultilevel"/>
    <w:tmpl w:val="471A4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6E1FC2"/>
    <w:multiLevelType w:val="hybridMultilevel"/>
    <w:tmpl w:val="2D8CDC94"/>
    <w:lvl w:ilvl="0" w:tplc="22EE6BCA">
      <w:start w:val="1"/>
      <w:numFmt w:val="decimal"/>
      <w:lvlText w:val="[%1]"/>
      <w:lvlJc w:val="left"/>
      <w:pPr>
        <w:ind w:left="360" w:hanging="360"/>
      </w:pPr>
      <w:rPr>
        <w:color w:val="00000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08090005">
      <w:start w:val="1"/>
      <w:numFmt w:val="lowerRoman"/>
      <w:lvlText w:val="%3."/>
      <w:lvlJc w:val="right"/>
      <w:pPr>
        <w:ind w:left="1800" w:hanging="180"/>
      </w:pPr>
    </w:lvl>
    <w:lvl w:ilvl="3" w:tplc="08090001">
      <w:start w:val="1"/>
      <w:numFmt w:val="decimal"/>
      <w:lvlText w:val="%4."/>
      <w:lvlJc w:val="left"/>
      <w:pPr>
        <w:ind w:left="2520" w:hanging="360"/>
      </w:pPr>
    </w:lvl>
    <w:lvl w:ilvl="4" w:tplc="08090003">
      <w:start w:val="1"/>
      <w:numFmt w:val="lowerLetter"/>
      <w:lvlText w:val="%5."/>
      <w:lvlJc w:val="left"/>
      <w:pPr>
        <w:ind w:left="3240" w:hanging="360"/>
      </w:pPr>
    </w:lvl>
    <w:lvl w:ilvl="5" w:tplc="08090005">
      <w:start w:val="1"/>
      <w:numFmt w:val="lowerRoman"/>
      <w:lvlText w:val="%6."/>
      <w:lvlJc w:val="right"/>
      <w:pPr>
        <w:ind w:left="3960" w:hanging="180"/>
      </w:pPr>
    </w:lvl>
    <w:lvl w:ilvl="6" w:tplc="08090001">
      <w:start w:val="1"/>
      <w:numFmt w:val="decimal"/>
      <w:lvlText w:val="%7."/>
      <w:lvlJc w:val="left"/>
      <w:pPr>
        <w:ind w:left="4680" w:hanging="360"/>
      </w:pPr>
    </w:lvl>
    <w:lvl w:ilvl="7" w:tplc="08090003">
      <w:start w:val="1"/>
      <w:numFmt w:val="lowerLetter"/>
      <w:lvlText w:val="%8."/>
      <w:lvlJc w:val="left"/>
      <w:pPr>
        <w:ind w:left="5400" w:hanging="360"/>
      </w:pPr>
    </w:lvl>
    <w:lvl w:ilvl="8" w:tplc="08090005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2" w15:restartNumberingAfterBreak="0">
    <w:nsid w:val="6EA3305B"/>
    <w:multiLevelType w:val="hybridMultilevel"/>
    <w:tmpl w:val="C31CB680"/>
    <w:lvl w:ilvl="0" w:tplc="0409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1C0DB28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579723B"/>
    <w:multiLevelType w:val="hybridMultilevel"/>
    <w:tmpl w:val="FE5A7886"/>
    <w:lvl w:ilvl="0" w:tplc="385C80BC">
      <w:start w:val="1"/>
      <w:numFmt w:val="bullet"/>
      <w:lvlText w:val="–"/>
      <w:lvlJc w:val="left"/>
      <w:pPr>
        <w:tabs>
          <w:tab w:val="num" w:pos="1469"/>
        </w:tabs>
        <w:ind w:left="1469" w:hanging="389"/>
      </w:pPr>
      <w:rPr>
        <w:rFonts w:ascii="Times New Roman" w:hAnsi="Times New Roman" w:hint="default"/>
      </w:rPr>
    </w:lvl>
    <w:lvl w:ilvl="1" w:tplc="571E8C16"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eastAsia="SimSun" w:hAnsi="Times New Roman" w:cs="Times New Roman" w:hint="default"/>
      </w:rPr>
    </w:lvl>
    <w:lvl w:ilvl="2" w:tplc="0407001B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19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BBF2C3D"/>
    <w:multiLevelType w:val="hybridMultilevel"/>
    <w:tmpl w:val="4352FB3C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A140B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EC51888"/>
    <w:multiLevelType w:val="hybridMultilevel"/>
    <w:tmpl w:val="89DA05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1"/>
  </w:num>
  <w:num w:numId="3">
    <w:abstractNumId w:val="15"/>
  </w:num>
  <w:num w:numId="4">
    <w:abstractNumId w:val="13"/>
  </w:num>
  <w:num w:numId="5">
    <w:abstractNumId w:val="14"/>
  </w:num>
  <w:num w:numId="6">
    <w:abstractNumId w:val="5"/>
  </w:num>
  <w:num w:numId="7">
    <w:abstractNumId w:val="11"/>
  </w:num>
  <w:num w:numId="8">
    <w:abstractNumId w:val="5"/>
  </w:num>
  <w:num w:numId="9">
    <w:abstractNumId w:val="2"/>
  </w:num>
  <w:num w:numId="10">
    <w:abstractNumId w:val="4"/>
  </w:num>
  <w:num w:numId="11">
    <w:abstractNumId w:val="12"/>
  </w:num>
  <w:num w:numId="12">
    <w:abstractNumId w:val="8"/>
  </w:num>
  <w:num w:numId="13">
    <w:abstractNumId w:val="10"/>
  </w:num>
  <w:num w:numId="14">
    <w:abstractNumId w:val="19"/>
  </w:num>
  <w:num w:numId="15">
    <w:abstractNumId w:val="7"/>
  </w:num>
  <w:num w:numId="16">
    <w:abstractNumId w:val="6"/>
  </w:num>
  <w:num w:numId="17">
    <w:abstractNumId w:val="16"/>
  </w:num>
  <w:num w:numId="18">
    <w:abstractNumId w:val="22"/>
  </w:num>
  <w:num w:numId="19">
    <w:abstractNumId w:val="0"/>
  </w:num>
  <w:num w:numId="20">
    <w:abstractNumId w:val="3"/>
  </w:num>
  <w:num w:numId="21">
    <w:abstractNumId w:val="23"/>
  </w:num>
  <w:num w:numId="22">
    <w:abstractNumId w:val="24"/>
  </w:num>
  <w:num w:numId="23">
    <w:abstractNumId w:val="25"/>
  </w:num>
  <w:num w:numId="24">
    <w:abstractNumId w:val="18"/>
  </w:num>
  <w:num w:numId="25">
    <w:abstractNumId w:val="20"/>
  </w:num>
  <w:num w:numId="26">
    <w:abstractNumId w:val="17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567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4BFB"/>
    <w:rsid w:val="00005846"/>
    <w:rsid w:val="000106DE"/>
    <w:rsid w:val="000128EB"/>
    <w:rsid w:val="00014429"/>
    <w:rsid w:val="00015B41"/>
    <w:rsid w:val="000218E2"/>
    <w:rsid w:val="00021A81"/>
    <w:rsid w:val="00022EDA"/>
    <w:rsid w:val="00023BC1"/>
    <w:rsid w:val="00025169"/>
    <w:rsid w:val="00026C27"/>
    <w:rsid w:val="00027D77"/>
    <w:rsid w:val="000458BC"/>
    <w:rsid w:val="00045C41"/>
    <w:rsid w:val="00046C03"/>
    <w:rsid w:val="00052F71"/>
    <w:rsid w:val="000548D1"/>
    <w:rsid w:val="000550D9"/>
    <w:rsid w:val="000624CA"/>
    <w:rsid w:val="000667BA"/>
    <w:rsid w:val="0007614F"/>
    <w:rsid w:val="00077A9D"/>
    <w:rsid w:val="00084583"/>
    <w:rsid w:val="0008629C"/>
    <w:rsid w:val="000942E6"/>
    <w:rsid w:val="000A1AC9"/>
    <w:rsid w:val="000A6F89"/>
    <w:rsid w:val="000B1C6B"/>
    <w:rsid w:val="000B304B"/>
    <w:rsid w:val="000B481E"/>
    <w:rsid w:val="000B4FBC"/>
    <w:rsid w:val="000B534B"/>
    <w:rsid w:val="000C09AC"/>
    <w:rsid w:val="000D1A0B"/>
    <w:rsid w:val="000E00F3"/>
    <w:rsid w:val="000E2758"/>
    <w:rsid w:val="000E4F03"/>
    <w:rsid w:val="000F158C"/>
    <w:rsid w:val="000F29CA"/>
    <w:rsid w:val="000F4732"/>
    <w:rsid w:val="000F691A"/>
    <w:rsid w:val="00102F3D"/>
    <w:rsid w:val="001037C2"/>
    <w:rsid w:val="00106104"/>
    <w:rsid w:val="0011024C"/>
    <w:rsid w:val="00113308"/>
    <w:rsid w:val="00113560"/>
    <w:rsid w:val="00114660"/>
    <w:rsid w:val="001167B3"/>
    <w:rsid w:val="00124E38"/>
    <w:rsid w:val="0012580B"/>
    <w:rsid w:val="00126B41"/>
    <w:rsid w:val="001320CE"/>
    <w:rsid w:val="001330D6"/>
    <w:rsid w:val="00133C3F"/>
    <w:rsid w:val="0013526E"/>
    <w:rsid w:val="0015304B"/>
    <w:rsid w:val="00154165"/>
    <w:rsid w:val="001550CC"/>
    <w:rsid w:val="001557EC"/>
    <w:rsid w:val="00156550"/>
    <w:rsid w:val="0016684C"/>
    <w:rsid w:val="00166B08"/>
    <w:rsid w:val="00171371"/>
    <w:rsid w:val="00171AC9"/>
    <w:rsid w:val="00172980"/>
    <w:rsid w:val="00175A24"/>
    <w:rsid w:val="001847F0"/>
    <w:rsid w:val="00184D8A"/>
    <w:rsid w:val="00186491"/>
    <w:rsid w:val="00186CAA"/>
    <w:rsid w:val="00186E8E"/>
    <w:rsid w:val="00187E58"/>
    <w:rsid w:val="00190758"/>
    <w:rsid w:val="0019600F"/>
    <w:rsid w:val="001A297E"/>
    <w:rsid w:val="001A368E"/>
    <w:rsid w:val="001A65E6"/>
    <w:rsid w:val="001A7329"/>
    <w:rsid w:val="001A770F"/>
    <w:rsid w:val="001B2FD4"/>
    <w:rsid w:val="001B4E28"/>
    <w:rsid w:val="001B690E"/>
    <w:rsid w:val="001B75FC"/>
    <w:rsid w:val="001C0B05"/>
    <w:rsid w:val="001C2A19"/>
    <w:rsid w:val="001C3525"/>
    <w:rsid w:val="001C5835"/>
    <w:rsid w:val="001D0F29"/>
    <w:rsid w:val="001D1BD2"/>
    <w:rsid w:val="001D4877"/>
    <w:rsid w:val="001D5BE9"/>
    <w:rsid w:val="001E02BE"/>
    <w:rsid w:val="001E3B37"/>
    <w:rsid w:val="001F2594"/>
    <w:rsid w:val="001F5AB0"/>
    <w:rsid w:val="002023AF"/>
    <w:rsid w:val="002055A6"/>
    <w:rsid w:val="00206460"/>
    <w:rsid w:val="002069B4"/>
    <w:rsid w:val="002078B7"/>
    <w:rsid w:val="002139D1"/>
    <w:rsid w:val="0021493F"/>
    <w:rsid w:val="00215DFC"/>
    <w:rsid w:val="002212DF"/>
    <w:rsid w:val="0022234E"/>
    <w:rsid w:val="002254F7"/>
    <w:rsid w:val="0022554A"/>
    <w:rsid w:val="002279F8"/>
    <w:rsid w:val="00227BA7"/>
    <w:rsid w:val="00250391"/>
    <w:rsid w:val="00257257"/>
    <w:rsid w:val="002579E2"/>
    <w:rsid w:val="00263398"/>
    <w:rsid w:val="00263B64"/>
    <w:rsid w:val="00263F89"/>
    <w:rsid w:val="0027179B"/>
    <w:rsid w:val="00271AD3"/>
    <w:rsid w:val="00275BCF"/>
    <w:rsid w:val="00276628"/>
    <w:rsid w:val="00276B29"/>
    <w:rsid w:val="002841B3"/>
    <w:rsid w:val="00284BCD"/>
    <w:rsid w:val="002879C8"/>
    <w:rsid w:val="00292257"/>
    <w:rsid w:val="00297B28"/>
    <w:rsid w:val="002A2A22"/>
    <w:rsid w:val="002A54E0"/>
    <w:rsid w:val="002A7DFD"/>
    <w:rsid w:val="002B1595"/>
    <w:rsid w:val="002B191D"/>
    <w:rsid w:val="002C65AB"/>
    <w:rsid w:val="002D0AF6"/>
    <w:rsid w:val="002D31B8"/>
    <w:rsid w:val="002E11F1"/>
    <w:rsid w:val="002E6E03"/>
    <w:rsid w:val="002E7372"/>
    <w:rsid w:val="002E7833"/>
    <w:rsid w:val="002E7D37"/>
    <w:rsid w:val="002F082E"/>
    <w:rsid w:val="002F164D"/>
    <w:rsid w:val="002F5738"/>
    <w:rsid w:val="002F7452"/>
    <w:rsid w:val="003014D0"/>
    <w:rsid w:val="003019DA"/>
    <w:rsid w:val="00301FE5"/>
    <w:rsid w:val="003027AA"/>
    <w:rsid w:val="00306206"/>
    <w:rsid w:val="00310FA9"/>
    <w:rsid w:val="0031394B"/>
    <w:rsid w:val="003169B4"/>
    <w:rsid w:val="00317D85"/>
    <w:rsid w:val="00327C56"/>
    <w:rsid w:val="003315A1"/>
    <w:rsid w:val="003322E3"/>
    <w:rsid w:val="003373EC"/>
    <w:rsid w:val="00341657"/>
    <w:rsid w:val="00342FF4"/>
    <w:rsid w:val="00345039"/>
    <w:rsid w:val="00346C64"/>
    <w:rsid w:val="003706CC"/>
    <w:rsid w:val="00370DA1"/>
    <w:rsid w:val="00377B9C"/>
    <w:rsid w:val="0039033A"/>
    <w:rsid w:val="00393C1D"/>
    <w:rsid w:val="00396674"/>
    <w:rsid w:val="00396869"/>
    <w:rsid w:val="003A1230"/>
    <w:rsid w:val="003A2D8E"/>
    <w:rsid w:val="003A4AB9"/>
    <w:rsid w:val="003A6375"/>
    <w:rsid w:val="003B0150"/>
    <w:rsid w:val="003B0EDC"/>
    <w:rsid w:val="003B5968"/>
    <w:rsid w:val="003C20E4"/>
    <w:rsid w:val="003D22E9"/>
    <w:rsid w:val="003D559E"/>
    <w:rsid w:val="003D64E4"/>
    <w:rsid w:val="003E410E"/>
    <w:rsid w:val="003E6F90"/>
    <w:rsid w:val="003F0137"/>
    <w:rsid w:val="003F5D0F"/>
    <w:rsid w:val="00401502"/>
    <w:rsid w:val="00401B84"/>
    <w:rsid w:val="004032E7"/>
    <w:rsid w:val="00406582"/>
    <w:rsid w:val="00414101"/>
    <w:rsid w:val="00416E52"/>
    <w:rsid w:val="00423F33"/>
    <w:rsid w:val="00433DDB"/>
    <w:rsid w:val="00437619"/>
    <w:rsid w:val="00441EA9"/>
    <w:rsid w:val="00443EE0"/>
    <w:rsid w:val="004468D8"/>
    <w:rsid w:val="00451956"/>
    <w:rsid w:val="0045433A"/>
    <w:rsid w:val="004549AE"/>
    <w:rsid w:val="00462F3E"/>
    <w:rsid w:val="0046472C"/>
    <w:rsid w:val="00467479"/>
    <w:rsid w:val="004726DE"/>
    <w:rsid w:val="00474C20"/>
    <w:rsid w:val="00481293"/>
    <w:rsid w:val="00483494"/>
    <w:rsid w:val="0048524F"/>
    <w:rsid w:val="0048736A"/>
    <w:rsid w:val="00487A30"/>
    <w:rsid w:val="00497961"/>
    <w:rsid w:val="004A0F7C"/>
    <w:rsid w:val="004A2A63"/>
    <w:rsid w:val="004B210C"/>
    <w:rsid w:val="004B49B7"/>
    <w:rsid w:val="004B7923"/>
    <w:rsid w:val="004B7BD1"/>
    <w:rsid w:val="004D405F"/>
    <w:rsid w:val="004E362A"/>
    <w:rsid w:val="004E448D"/>
    <w:rsid w:val="004E4F4F"/>
    <w:rsid w:val="004E6789"/>
    <w:rsid w:val="004F06D9"/>
    <w:rsid w:val="004F61E3"/>
    <w:rsid w:val="00500EBA"/>
    <w:rsid w:val="005077C4"/>
    <w:rsid w:val="0051015C"/>
    <w:rsid w:val="005145F1"/>
    <w:rsid w:val="00515964"/>
    <w:rsid w:val="00516CF1"/>
    <w:rsid w:val="005209A4"/>
    <w:rsid w:val="00523AD5"/>
    <w:rsid w:val="005251C9"/>
    <w:rsid w:val="00525D9E"/>
    <w:rsid w:val="00531AE9"/>
    <w:rsid w:val="00542BA4"/>
    <w:rsid w:val="00546767"/>
    <w:rsid w:val="00550A66"/>
    <w:rsid w:val="00552E75"/>
    <w:rsid w:val="005659B1"/>
    <w:rsid w:val="00567EC7"/>
    <w:rsid w:val="00570013"/>
    <w:rsid w:val="00573026"/>
    <w:rsid w:val="0057768D"/>
    <w:rsid w:val="005801A2"/>
    <w:rsid w:val="00584FB1"/>
    <w:rsid w:val="005952A5"/>
    <w:rsid w:val="00595580"/>
    <w:rsid w:val="005A188A"/>
    <w:rsid w:val="005A33A1"/>
    <w:rsid w:val="005A773B"/>
    <w:rsid w:val="005B3770"/>
    <w:rsid w:val="005B3C45"/>
    <w:rsid w:val="005B73DC"/>
    <w:rsid w:val="005C385F"/>
    <w:rsid w:val="005C725E"/>
    <w:rsid w:val="005D144F"/>
    <w:rsid w:val="005D31E6"/>
    <w:rsid w:val="005D5096"/>
    <w:rsid w:val="005D6CD9"/>
    <w:rsid w:val="005E065D"/>
    <w:rsid w:val="005E39B0"/>
    <w:rsid w:val="005E59A3"/>
    <w:rsid w:val="005F3C9E"/>
    <w:rsid w:val="005F5040"/>
    <w:rsid w:val="005F66B6"/>
    <w:rsid w:val="005F6F1B"/>
    <w:rsid w:val="0060062A"/>
    <w:rsid w:val="00600BAB"/>
    <w:rsid w:val="00604A4B"/>
    <w:rsid w:val="00604FBD"/>
    <w:rsid w:val="00613430"/>
    <w:rsid w:val="00621114"/>
    <w:rsid w:val="00621E96"/>
    <w:rsid w:val="00624385"/>
    <w:rsid w:val="00624B33"/>
    <w:rsid w:val="00630417"/>
    <w:rsid w:val="00630AA2"/>
    <w:rsid w:val="0064110A"/>
    <w:rsid w:val="00645715"/>
    <w:rsid w:val="00646707"/>
    <w:rsid w:val="00647940"/>
    <w:rsid w:val="00650BEB"/>
    <w:rsid w:val="00652859"/>
    <w:rsid w:val="00657F51"/>
    <w:rsid w:val="00661907"/>
    <w:rsid w:val="00662E58"/>
    <w:rsid w:val="00662F0E"/>
    <w:rsid w:val="00664104"/>
    <w:rsid w:val="00664DCF"/>
    <w:rsid w:val="00664F3D"/>
    <w:rsid w:val="006665A4"/>
    <w:rsid w:val="006729CA"/>
    <w:rsid w:val="00674B0E"/>
    <w:rsid w:val="006776B7"/>
    <w:rsid w:val="006836DD"/>
    <w:rsid w:val="00691CBD"/>
    <w:rsid w:val="00693A2B"/>
    <w:rsid w:val="006956E8"/>
    <w:rsid w:val="00695B95"/>
    <w:rsid w:val="006A7F9C"/>
    <w:rsid w:val="006B5062"/>
    <w:rsid w:val="006B5588"/>
    <w:rsid w:val="006C0F35"/>
    <w:rsid w:val="006C13AD"/>
    <w:rsid w:val="006C275A"/>
    <w:rsid w:val="006C5D39"/>
    <w:rsid w:val="006D42B7"/>
    <w:rsid w:val="006D5983"/>
    <w:rsid w:val="006D5F41"/>
    <w:rsid w:val="006D5FAE"/>
    <w:rsid w:val="006E2810"/>
    <w:rsid w:val="006E5417"/>
    <w:rsid w:val="006E7668"/>
    <w:rsid w:val="006E7805"/>
    <w:rsid w:val="006F3B48"/>
    <w:rsid w:val="00700018"/>
    <w:rsid w:val="007009E7"/>
    <w:rsid w:val="00712F60"/>
    <w:rsid w:val="0071349B"/>
    <w:rsid w:val="00720E3B"/>
    <w:rsid w:val="00722589"/>
    <w:rsid w:val="007226F8"/>
    <w:rsid w:val="00722B25"/>
    <w:rsid w:val="00724641"/>
    <w:rsid w:val="00735055"/>
    <w:rsid w:val="00736E40"/>
    <w:rsid w:val="007436D9"/>
    <w:rsid w:val="007438A9"/>
    <w:rsid w:val="00745692"/>
    <w:rsid w:val="00745F6B"/>
    <w:rsid w:val="00747E85"/>
    <w:rsid w:val="0075585E"/>
    <w:rsid w:val="00755D81"/>
    <w:rsid w:val="00755F6C"/>
    <w:rsid w:val="007567E5"/>
    <w:rsid w:val="00757126"/>
    <w:rsid w:val="007704C2"/>
    <w:rsid w:val="00770571"/>
    <w:rsid w:val="007705C6"/>
    <w:rsid w:val="00770C9E"/>
    <w:rsid w:val="0077259F"/>
    <w:rsid w:val="007757E7"/>
    <w:rsid w:val="007768FF"/>
    <w:rsid w:val="00780442"/>
    <w:rsid w:val="007814EE"/>
    <w:rsid w:val="007824D3"/>
    <w:rsid w:val="007877D6"/>
    <w:rsid w:val="00787DDF"/>
    <w:rsid w:val="00796B32"/>
    <w:rsid w:val="00796EE3"/>
    <w:rsid w:val="007A7D29"/>
    <w:rsid w:val="007B2686"/>
    <w:rsid w:val="007B433F"/>
    <w:rsid w:val="007B4696"/>
    <w:rsid w:val="007B4712"/>
    <w:rsid w:val="007B4AB8"/>
    <w:rsid w:val="007B6F77"/>
    <w:rsid w:val="007C6FB9"/>
    <w:rsid w:val="007D7AE2"/>
    <w:rsid w:val="007E2829"/>
    <w:rsid w:val="007E30CA"/>
    <w:rsid w:val="007E6B04"/>
    <w:rsid w:val="007F14E9"/>
    <w:rsid w:val="007F1F8B"/>
    <w:rsid w:val="007F67A1"/>
    <w:rsid w:val="008054F1"/>
    <w:rsid w:val="0081178A"/>
    <w:rsid w:val="0081277A"/>
    <w:rsid w:val="00815C23"/>
    <w:rsid w:val="008206C8"/>
    <w:rsid w:val="00831106"/>
    <w:rsid w:val="008316B8"/>
    <w:rsid w:val="008319CB"/>
    <w:rsid w:val="00831AD6"/>
    <w:rsid w:val="00831F3F"/>
    <w:rsid w:val="00835D4B"/>
    <w:rsid w:val="0083611D"/>
    <w:rsid w:val="00843ECE"/>
    <w:rsid w:val="00844A0D"/>
    <w:rsid w:val="00845A42"/>
    <w:rsid w:val="0085029E"/>
    <w:rsid w:val="008549C4"/>
    <w:rsid w:val="008664B7"/>
    <w:rsid w:val="008671DF"/>
    <w:rsid w:val="00874A6C"/>
    <w:rsid w:val="00876C65"/>
    <w:rsid w:val="0088701D"/>
    <w:rsid w:val="00887BAB"/>
    <w:rsid w:val="008907C2"/>
    <w:rsid w:val="008A4B4C"/>
    <w:rsid w:val="008A7773"/>
    <w:rsid w:val="008B69A0"/>
    <w:rsid w:val="008C239F"/>
    <w:rsid w:val="008D5B81"/>
    <w:rsid w:val="008E1845"/>
    <w:rsid w:val="008E480C"/>
    <w:rsid w:val="0090614F"/>
    <w:rsid w:val="00907757"/>
    <w:rsid w:val="0091597F"/>
    <w:rsid w:val="009212B0"/>
    <w:rsid w:val="0092233E"/>
    <w:rsid w:val="009234A5"/>
    <w:rsid w:val="00926667"/>
    <w:rsid w:val="00932E71"/>
    <w:rsid w:val="00933599"/>
    <w:rsid w:val="009336F7"/>
    <w:rsid w:val="00933B59"/>
    <w:rsid w:val="009374A7"/>
    <w:rsid w:val="00941545"/>
    <w:rsid w:val="00955824"/>
    <w:rsid w:val="00956CE4"/>
    <w:rsid w:val="009602B7"/>
    <w:rsid w:val="00960B4B"/>
    <w:rsid w:val="00962458"/>
    <w:rsid w:val="00963FFD"/>
    <w:rsid w:val="00966EC5"/>
    <w:rsid w:val="00972878"/>
    <w:rsid w:val="00976454"/>
    <w:rsid w:val="0098138F"/>
    <w:rsid w:val="0098417C"/>
    <w:rsid w:val="0098551D"/>
    <w:rsid w:val="00993010"/>
    <w:rsid w:val="0099518F"/>
    <w:rsid w:val="0099777D"/>
    <w:rsid w:val="009A1AEF"/>
    <w:rsid w:val="009A26D7"/>
    <w:rsid w:val="009A523D"/>
    <w:rsid w:val="009B6E34"/>
    <w:rsid w:val="009B7A1A"/>
    <w:rsid w:val="009C13A0"/>
    <w:rsid w:val="009C35D7"/>
    <w:rsid w:val="009D2B03"/>
    <w:rsid w:val="009D3D1E"/>
    <w:rsid w:val="009D47AE"/>
    <w:rsid w:val="009D7FC1"/>
    <w:rsid w:val="009E2AE1"/>
    <w:rsid w:val="009F496B"/>
    <w:rsid w:val="009F4D80"/>
    <w:rsid w:val="009F6ADF"/>
    <w:rsid w:val="009F736C"/>
    <w:rsid w:val="00A01439"/>
    <w:rsid w:val="00A01501"/>
    <w:rsid w:val="00A02E61"/>
    <w:rsid w:val="00A05A26"/>
    <w:rsid w:val="00A05CFF"/>
    <w:rsid w:val="00A072AF"/>
    <w:rsid w:val="00A139AF"/>
    <w:rsid w:val="00A14CD7"/>
    <w:rsid w:val="00A17F04"/>
    <w:rsid w:val="00A21169"/>
    <w:rsid w:val="00A4121D"/>
    <w:rsid w:val="00A451B4"/>
    <w:rsid w:val="00A4595B"/>
    <w:rsid w:val="00A5029A"/>
    <w:rsid w:val="00A50580"/>
    <w:rsid w:val="00A524A3"/>
    <w:rsid w:val="00A55BBA"/>
    <w:rsid w:val="00A56B97"/>
    <w:rsid w:val="00A6093D"/>
    <w:rsid w:val="00A62F40"/>
    <w:rsid w:val="00A63482"/>
    <w:rsid w:val="00A666CB"/>
    <w:rsid w:val="00A71F24"/>
    <w:rsid w:val="00A7463D"/>
    <w:rsid w:val="00A76A6D"/>
    <w:rsid w:val="00A83253"/>
    <w:rsid w:val="00AA41CE"/>
    <w:rsid w:val="00AA6E84"/>
    <w:rsid w:val="00AA7B3E"/>
    <w:rsid w:val="00AB6690"/>
    <w:rsid w:val="00AB7413"/>
    <w:rsid w:val="00AC1EE4"/>
    <w:rsid w:val="00AC5F46"/>
    <w:rsid w:val="00AC6041"/>
    <w:rsid w:val="00AD26F5"/>
    <w:rsid w:val="00AE0C7F"/>
    <w:rsid w:val="00AE156B"/>
    <w:rsid w:val="00AE281B"/>
    <w:rsid w:val="00AE333E"/>
    <w:rsid w:val="00AE341B"/>
    <w:rsid w:val="00AE45D6"/>
    <w:rsid w:val="00AE4EB2"/>
    <w:rsid w:val="00AF21DA"/>
    <w:rsid w:val="00AF26C1"/>
    <w:rsid w:val="00AF397C"/>
    <w:rsid w:val="00AF7423"/>
    <w:rsid w:val="00B02680"/>
    <w:rsid w:val="00B06B96"/>
    <w:rsid w:val="00B07CA7"/>
    <w:rsid w:val="00B1279A"/>
    <w:rsid w:val="00B14120"/>
    <w:rsid w:val="00B14231"/>
    <w:rsid w:val="00B15DA9"/>
    <w:rsid w:val="00B20A75"/>
    <w:rsid w:val="00B247EB"/>
    <w:rsid w:val="00B25EBE"/>
    <w:rsid w:val="00B27962"/>
    <w:rsid w:val="00B31558"/>
    <w:rsid w:val="00B330B3"/>
    <w:rsid w:val="00B337D1"/>
    <w:rsid w:val="00B37496"/>
    <w:rsid w:val="00B46E2A"/>
    <w:rsid w:val="00B50DB9"/>
    <w:rsid w:val="00B5222E"/>
    <w:rsid w:val="00B52CF9"/>
    <w:rsid w:val="00B52E72"/>
    <w:rsid w:val="00B61B8F"/>
    <w:rsid w:val="00B61C96"/>
    <w:rsid w:val="00B62C8D"/>
    <w:rsid w:val="00B648F1"/>
    <w:rsid w:val="00B64BD9"/>
    <w:rsid w:val="00B660E2"/>
    <w:rsid w:val="00B73A2A"/>
    <w:rsid w:val="00B73D18"/>
    <w:rsid w:val="00B76CEE"/>
    <w:rsid w:val="00B83FCD"/>
    <w:rsid w:val="00B85427"/>
    <w:rsid w:val="00B92A0A"/>
    <w:rsid w:val="00B94B06"/>
    <w:rsid w:val="00B94C28"/>
    <w:rsid w:val="00BA3A4F"/>
    <w:rsid w:val="00BA3F7E"/>
    <w:rsid w:val="00BB3807"/>
    <w:rsid w:val="00BC0176"/>
    <w:rsid w:val="00BC10BA"/>
    <w:rsid w:val="00BC26D1"/>
    <w:rsid w:val="00BC3F99"/>
    <w:rsid w:val="00BC5396"/>
    <w:rsid w:val="00BC5AFD"/>
    <w:rsid w:val="00BC62DE"/>
    <w:rsid w:val="00BE2D92"/>
    <w:rsid w:val="00BE3D89"/>
    <w:rsid w:val="00BF1CF8"/>
    <w:rsid w:val="00BF1DBA"/>
    <w:rsid w:val="00BF7243"/>
    <w:rsid w:val="00BF7A8D"/>
    <w:rsid w:val="00C00D19"/>
    <w:rsid w:val="00C04F43"/>
    <w:rsid w:val="00C0609D"/>
    <w:rsid w:val="00C115AB"/>
    <w:rsid w:val="00C11DE3"/>
    <w:rsid w:val="00C17193"/>
    <w:rsid w:val="00C175C8"/>
    <w:rsid w:val="00C2790A"/>
    <w:rsid w:val="00C30249"/>
    <w:rsid w:val="00C35C73"/>
    <w:rsid w:val="00C3723B"/>
    <w:rsid w:val="00C423BD"/>
    <w:rsid w:val="00C4296F"/>
    <w:rsid w:val="00C44CFE"/>
    <w:rsid w:val="00C46ED5"/>
    <w:rsid w:val="00C503CB"/>
    <w:rsid w:val="00C531DB"/>
    <w:rsid w:val="00C6013E"/>
    <w:rsid w:val="00C606C9"/>
    <w:rsid w:val="00C612A1"/>
    <w:rsid w:val="00C61465"/>
    <w:rsid w:val="00C74F96"/>
    <w:rsid w:val="00C76AA3"/>
    <w:rsid w:val="00C76CC4"/>
    <w:rsid w:val="00C8695C"/>
    <w:rsid w:val="00C86AB3"/>
    <w:rsid w:val="00C90650"/>
    <w:rsid w:val="00C9229D"/>
    <w:rsid w:val="00C9260E"/>
    <w:rsid w:val="00C95CC6"/>
    <w:rsid w:val="00C97D78"/>
    <w:rsid w:val="00CA339E"/>
    <w:rsid w:val="00CA5953"/>
    <w:rsid w:val="00CA712E"/>
    <w:rsid w:val="00CA7D56"/>
    <w:rsid w:val="00CC2AAE"/>
    <w:rsid w:val="00CC5A42"/>
    <w:rsid w:val="00CC66A3"/>
    <w:rsid w:val="00CD0EAB"/>
    <w:rsid w:val="00CD547F"/>
    <w:rsid w:val="00CD5746"/>
    <w:rsid w:val="00CE07FB"/>
    <w:rsid w:val="00CE5209"/>
    <w:rsid w:val="00CE664E"/>
    <w:rsid w:val="00CF34DB"/>
    <w:rsid w:val="00CF558F"/>
    <w:rsid w:val="00CF630C"/>
    <w:rsid w:val="00D03C05"/>
    <w:rsid w:val="00D073E2"/>
    <w:rsid w:val="00D07FFB"/>
    <w:rsid w:val="00D10A75"/>
    <w:rsid w:val="00D136E9"/>
    <w:rsid w:val="00D1570F"/>
    <w:rsid w:val="00D32451"/>
    <w:rsid w:val="00D446EC"/>
    <w:rsid w:val="00D45B39"/>
    <w:rsid w:val="00D517D7"/>
    <w:rsid w:val="00D51BF0"/>
    <w:rsid w:val="00D55942"/>
    <w:rsid w:val="00D56C4F"/>
    <w:rsid w:val="00D73C8B"/>
    <w:rsid w:val="00D74850"/>
    <w:rsid w:val="00D754BC"/>
    <w:rsid w:val="00D77D01"/>
    <w:rsid w:val="00D807BF"/>
    <w:rsid w:val="00D82D0D"/>
    <w:rsid w:val="00D843FA"/>
    <w:rsid w:val="00D9454B"/>
    <w:rsid w:val="00DA23AC"/>
    <w:rsid w:val="00DA315C"/>
    <w:rsid w:val="00DA53C6"/>
    <w:rsid w:val="00DA7887"/>
    <w:rsid w:val="00DB1655"/>
    <w:rsid w:val="00DB2C26"/>
    <w:rsid w:val="00DB4024"/>
    <w:rsid w:val="00DB41E1"/>
    <w:rsid w:val="00DB4361"/>
    <w:rsid w:val="00DB77E8"/>
    <w:rsid w:val="00DC4BF6"/>
    <w:rsid w:val="00DC7F15"/>
    <w:rsid w:val="00DD680A"/>
    <w:rsid w:val="00DE11A4"/>
    <w:rsid w:val="00DE6B43"/>
    <w:rsid w:val="00DE724F"/>
    <w:rsid w:val="00E053DC"/>
    <w:rsid w:val="00E10042"/>
    <w:rsid w:val="00E11923"/>
    <w:rsid w:val="00E125CA"/>
    <w:rsid w:val="00E13ABD"/>
    <w:rsid w:val="00E21710"/>
    <w:rsid w:val="00E2591E"/>
    <w:rsid w:val="00E262D4"/>
    <w:rsid w:val="00E313C9"/>
    <w:rsid w:val="00E36250"/>
    <w:rsid w:val="00E3755B"/>
    <w:rsid w:val="00E43878"/>
    <w:rsid w:val="00E46E56"/>
    <w:rsid w:val="00E521B2"/>
    <w:rsid w:val="00E54511"/>
    <w:rsid w:val="00E60804"/>
    <w:rsid w:val="00E61DAC"/>
    <w:rsid w:val="00E63ACE"/>
    <w:rsid w:val="00E64DD1"/>
    <w:rsid w:val="00E72D67"/>
    <w:rsid w:val="00E75FE3"/>
    <w:rsid w:val="00E81691"/>
    <w:rsid w:val="00E8284E"/>
    <w:rsid w:val="00E82FB9"/>
    <w:rsid w:val="00E90091"/>
    <w:rsid w:val="00E90476"/>
    <w:rsid w:val="00E918D9"/>
    <w:rsid w:val="00E9468B"/>
    <w:rsid w:val="00EB2F5D"/>
    <w:rsid w:val="00EB5816"/>
    <w:rsid w:val="00EB7AB1"/>
    <w:rsid w:val="00EC2EF4"/>
    <w:rsid w:val="00EC3937"/>
    <w:rsid w:val="00EC78C7"/>
    <w:rsid w:val="00ED58D8"/>
    <w:rsid w:val="00ED7DEB"/>
    <w:rsid w:val="00ED7F4A"/>
    <w:rsid w:val="00EE4371"/>
    <w:rsid w:val="00EE581D"/>
    <w:rsid w:val="00EE6A97"/>
    <w:rsid w:val="00EF06FB"/>
    <w:rsid w:val="00EF396E"/>
    <w:rsid w:val="00EF48CC"/>
    <w:rsid w:val="00EF55F7"/>
    <w:rsid w:val="00EF617A"/>
    <w:rsid w:val="00F10155"/>
    <w:rsid w:val="00F179C8"/>
    <w:rsid w:val="00F24890"/>
    <w:rsid w:val="00F2548D"/>
    <w:rsid w:val="00F47650"/>
    <w:rsid w:val="00F50541"/>
    <w:rsid w:val="00F551DF"/>
    <w:rsid w:val="00F562F3"/>
    <w:rsid w:val="00F57BAF"/>
    <w:rsid w:val="00F57FE7"/>
    <w:rsid w:val="00F60376"/>
    <w:rsid w:val="00F60D19"/>
    <w:rsid w:val="00F612A4"/>
    <w:rsid w:val="00F63616"/>
    <w:rsid w:val="00F73032"/>
    <w:rsid w:val="00F767A8"/>
    <w:rsid w:val="00F776AF"/>
    <w:rsid w:val="00F776C7"/>
    <w:rsid w:val="00F8477B"/>
    <w:rsid w:val="00F848FC"/>
    <w:rsid w:val="00F853FC"/>
    <w:rsid w:val="00F87E5C"/>
    <w:rsid w:val="00F9282A"/>
    <w:rsid w:val="00F9568B"/>
    <w:rsid w:val="00F96043"/>
    <w:rsid w:val="00F96BAD"/>
    <w:rsid w:val="00F9779B"/>
    <w:rsid w:val="00FA3A0D"/>
    <w:rsid w:val="00FB074F"/>
    <w:rsid w:val="00FB0E84"/>
    <w:rsid w:val="00FB62EF"/>
    <w:rsid w:val="00FC432E"/>
    <w:rsid w:val="00FD01C2"/>
    <w:rsid w:val="00FD32EF"/>
    <w:rsid w:val="00FD3D17"/>
    <w:rsid w:val="00FE014C"/>
    <w:rsid w:val="00FE282C"/>
    <w:rsid w:val="00FE645F"/>
    <w:rsid w:val="00FE6EE9"/>
    <w:rsid w:val="00FF0CE3"/>
    <w:rsid w:val="00FF2ACD"/>
    <w:rsid w:val="00FF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5FA735"/>
  <w15:chartTrackingRefBased/>
  <w15:docId w15:val="{10259692-8A51-40DA-84E4-7DBCE6959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178A"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spacing w:before="240" w:after="60"/>
      <w:ind w:left="360" w:hanging="360"/>
      <w:textAlignment w:val="baseline"/>
      <w:outlineLvl w:val="0"/>
    </w:pPr>
    <w:rPr>
      <w:rFonts w:eastAsia="SimSun" w:cs="Arial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spacing w:before="240" w:after="60"/>
      <w:ind w:left="720" w:hanging="720"/>
      <w:textAlignment w:val="baseline"/>
      <w:outlineLvl w:val="1"/>
    </w:pPr>
    <w:rPr>
      <w:rFonts w:eastAsia="SimSun"/>
      <w:b/>
      <w:bCs/>
      <w:i/>
      <w:iCs/>
      <w:sz w:val="28"/>
      <w:szCs w:val="28"/>
      <w:lang w:val="x-none" w:eastAsia="en-US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spacing w:before="240" w:after="60"/>
      <w:textAlignment w:val="baseline"/>
      <w:outlineLvl w:val="2"/>
    </w:pPr>
    <w:rPr>
      <w:rFonts w:eastAsia="SimSun"/>
      <w:b/>
      <w:bCs/>
      <w:sz w:val="26"/>
      <w:szCs w:val="26"/>
      <w:lang w:val="x-none" w:eastAsia="en-US"/>
    </w:rPr>
  </w:style>
  <w:style w:type="paragraph" w:styleId="Heading4">
    <w:name w:val="heading 4"/>
    <w:basedOn w:val="Normal"/>
    <w:next w:val="Normal"/>
    <w:link w:val="Heading4Char"/>
    <w:qFormat/>
    <w:rsid w:val="000E00F3"/>
    <w:pPr>
      <w:keepNext/>
      <w:numPr>
        <w:ilvl w:val="3"/>
        <w:numId w:val="6"/>
      </w:num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spacing w:before="240" w:after="60"/>
      <w:ind w:left="1080" w:hanging="1080"/>
      <w:textAlignment w:val="baseline"/>
      <w:outlineLvl w:val="3"/>
    </w:pPr>
    <w:rPr>
      <w:rFonts w:eastAsia="SimSun"/>
      <w:b/>
      <w:bCs/>
      <w:sz w:val="28"/>
      <w:szCs w:val="28"/>
      <w:lang w:val="x-none" w:eastAsia="en-US"/>
    </w:rPr>
  </w:style>
  <w:style w:type="paragraph" w:styleId="Heading5">
    <w:name w:val="heading 5"/>
    <w:basedOn w:val="Normal"/>
    <w:next w:val="Normal"/>
    <w:link w:val="Heading5Char"/>
    <w:qFormat/>
    <w:rsid w:val="000E00F3"/>
    <w:pPr>
      <w:keepNext/>
      <w:numPr>
        <w:ilvl w:val="4"/>
        <w:numId w:val="6"/>
      </w:num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spacing w:before="240" w:after="60"/>
      <w:ind w:left="1080" w:hanging="1080"/>
      <w:textAlignment w:val="baseline"/>
      <w:outlineLvl w:val="4"/>
    </w:pPr>
    <w:rPr>
      <w:rFonts w:eastAsia="SimSun"/>
      <w:b/>
      <w:bCs/>
      <w:i/>
      <w:iCs/>
      <w:sz w:val="26"/>
      <w:szCs w:val="26"/>
      <w:lang w:val="x-none" w:eastAsia="en-US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spacing w:before="240" w:after="60"/>
      <w:ind w:left="1080" w:hanging="1080"/>
      <w:textAlignment w:val="baseline"/>
      <w:outlineLvl w:val="5"/>
    </w:pPr>
    <w:rPr>
      <w:rFonts w:eastAsia="SimSun"/>
      <w:b/>
      <w:bCs/>
      <w:sz w:val="22"/>
      <w:szCs w:val="22"/>
      <w:lang w:val="x-none" w:eastAsia="en-US"/>
    </w:rPr>
  </w:style>
  <w:style w:type="paragraph" w:styleId="Heading7">
    <w:name w:val="heading 7"/>
    <w:basedOn w:val="Normal"/>
    <w:next w:val="Normal"/>
    <w:link w:val="Heading7Char"/>
    <w:qFormat/>
    <w:rsid w:val="000E00F3"/>
    <w:pPr>
      <w:keepNext/>
      <w:numPr>
        <w:ilvl w:val="6"/>
        <w:numId w:val="6"/>
      </w:num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spacing w:before="240" w:after="60"/>
      <w:ind w:left="1440" w:hanging="1440"/>
      <w:textAlignment w:val="baseline"/>
      <w:outlineLvl w:val="6"/>
    </w:pPr>
    <w:rPr>
      <w:rFonts w:eastAsia="SimSun"/>
      <w:lang w:val="x-none" w:eastAsia="en-US"/>
    </w:rPr>
  </w:style>
  <w:style w:type="paragraph" w:styleId="Heading8">
    <w:name w:val="heading 8"/>
    <w:basedOn w:val="Normal"/>
    <w:next w:val="Normal"/>
    <w:link w:val="Heading8Char"/>
    <w:qFormat/>
    <w:rsid w:val="000E00F3"/>
    <w:pPr>
      <w:keepNext/>
      <w:numPr>
        <w:ilvl w:val="7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</w:tabs>
      <w:overflowPunct w:val="0"/>
      <w:autoSpaceDE w:val="0"/>
      <w:autoSpaceDN w:val="0"/>
      <w:adjustRightInd w:val="0"/>
      <w:spacing w:before="240" w:after="60"/>
      <w:ind w:left="1800" w:hanging="1800"/>
      <w:textAlignment w:val="baseline"/>
      <w:outlineLvl w:val="7"/>
    </w:pPr>
    <w:rPr>
      <w:rFonts w:eastAsia="SimSun"/>
      <w:i/>
      <w:iCs/>
      <w:lang w:val="x-none" w:eastAsia="en-US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</w:tabs>
      <w:overflowPunct w:val="0"/>
      <w:autoSpaceDE w:val="0"/>
      <w:autoSpaceDN w:val="0"/>
      <w:adjustRightInd w:val="0"/>
      <w:spacing w:before="240" w:after="60"/>
      <w:ind w:left="1440" w:hanging="1440"/>
      <w:textAlignment w:val="baseline"/>
      <w:outlineLvl w:val="8"/>
    </w:pPr>
    <w:rPr>
      <w:rFonts w:eastAsia="SimSun"/>
      <w:b/>
      <w:sz w:val="22"/>
      <w:szCs w:val="22"/>
      <w:lang w:val="x-none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A188A"/>
    <w:pPr>
      <w:tabs>
        <w:tab w:val="left" w:pos="360"/>
        <w:tab w:val="left" w:pos="720"/>
        <w:tab w:val="left" w:pos="1080"/>
        <w:tab w:val="left" w:pos="1440"/>
        <w:tab w:val="center" w:pos="4320"/>
        <w:tab w:val="right" w:pos="8640"/>
      </w:tabs>
      <w:overflowPunct w:val="0"/>
      <w:autoSpaceDE w:val="0"/>
      <w:autoSpaceDN w:val="0"/>
      <w:adjustRightInd w:val="0"/>
      <w:spacing w:before="136"/>
      <w:textAlignment w:val="baseline"/>
    </w:pPr>
    <w:rPr>
      <w:rFonts w:eastAsia="SimSun"/>
      <w:sz w:val="22"/>
      <w:szCs w:val="20"/>
      <w:lang w:eastAsia="en-US"/>
    </w:rPr>
  </w:style>
  <w:style w:type="paragraph" w:styleId="Footer">
    <w:name w:val="footer"/>
    <w:basedOn w:val="Normal"/>
    <w:rsid w:val="00166B08"/>
    <w:pPr>
      <w:tabs>
        <w:tab w:val="center" w:pos="4678"/>
        <w:tab w:val="right" w:pos="9356"/>
      </w:tabs>
      <w:overflowPunct w:val="0"/>
      <w:autoSpaceDE w:val="0"/>
      <w:autoSpaceDN w:val="0"/>
      <w:adjustRightInd w:val="0"/>
      <w:spacing w:before="136"/>
      <w:textAlignment w:val="baseline"/>
    </w:pPr>
    <w:rPr>
      <w:rFonts w:eastAsia="SimSun"/>
      <w:sz w:val="22"/>
      <w:szCs w:val="20"/>
      <w:lang w:eastAsia="en-US"/>
    </w:rPr>
  </w:style>
  <w:style w:type="character" w:styleId="PageNumber">
    <w:name w:val="page number"/>
    <w:basedOn w:val="DefaultParagraphFont"/>
    <w:rsid w:val="005A188A"/>
  </w:style>
  <w:style w:type="character" w:styleId="Hyperlink">
    <w:name w:val="Hyperlink"/>
    <w:uiPriority w:val="99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p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spacing w:before="136"/>
      <w:textAlignment w:val="baseline"/>
    </w:pPr>
    <w:rPr>
      <w:rFonts w:ascii="Tahoma" w:eastAsia="SimSun" w:hAnsi="Tahoma" w:cs="Tahoma"/>
      <w:sz w:val="16"/>
      <w:szCs w:val="16"/>
      <w:lang w:eastAsia="en-US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0E00F3"/>
    <w:rPr>
      <w:b/>
      <w:bCs/>
      <w:sz w:val="28"/>
      <w:szCs w:val="28"/>
      <w:lang w:eastAsia="en-US"/>
    </w:rPr>
  </w:style>
  <w:style w:type="character" w:customStyle="1" w:styleId="Heading5Char">
    <w:name w:val="Heading 5 Char"/>
    <w:link w:val="Heading5"/>
    <w:rsid w:val="000E00F3"/>
    <w:rPr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0E00F3"/>
    <w:rPr>
      <w:sz w:val="24"/>
      <w:szCs w:val="24"/>
      <w:lang w:eastAsia="en-US"/>
    </w:rPr>
  </w:style>
  <w:style w:type="character" w:customStyle="1" w:styleId="Heading8Char">
    <w:name w:val="Heading 8 Char"/>
    <w:link w:val="Heading8"/>
    <w:rsid w:val="000E00F3"/>
    <w:rPr>
      <w:i/>
      <w:iCs/>
      <w:sz w:val="24"/>
      <w:szCs w:val="24"/>
      <w:lang w:eastAsia="en-US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p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spacing w:before="136"/>
      <w:textAlignment w:val="baseline"/>
    </w:pPr>
    <w:rPr>
      <w:rFonts w:ascii="Tahoma" w:eastAsia="SimSun" w:hAnsi="Tahoma"/>
      <w:sz w:val="16"/>
      <w:szCs w:val="16"/>
      <w:lang w:val="x-none" w:eastAsia="en-US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Title1">
    <w:name w:val="Title 1"/>
    <w:basedOn w:val="Normal"/>
    <w:next w:val="Normal"/>
    <w:rsid w:val="00BF1DBA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rFonts w:eastAsia="SimSun"/>
      <w:caps/>
      <w:sz w:val="28"/>
      <w:szCs w:val="20"/>
      <w:lang w:val="en-GB" w:eastAsia="en-US"/>
    </w:rPr>
  </w:style>
  <w:style w:type="paragraph" w:customStyle="1" w:styleId="Title2">
    <w:name w:val="Title 2"/>
    <w:basedOn w:val="Title1"/>
    <w:next w:val="Normal"/>
    <w:rsid w:val="00BF1DBA"/>
  </w:style>
  <w:style w:type="paragraph" w:customStyle="1" w:styleId="Title3">
    <w:name w:val="Title 3"/>
    <w:basedOn w:val="Title2"/>
    <w:next w:val="Normal"/>
    <w:rsid w:val="00BF1DBA"/>
    <w:rPr>
      <w:caps w:val="0"/>
    </w:rPr>
  </w:style>
  <w:style w:type="paragraph" w:customStyle="1" w:styleId="Title4">
    <w:name w:val="Title 4"/>
    <w:basedOn w:val="Title3"/>
    <w:next w:val="Heading1"/>
    <w:rsid w:val="00BF1DBA"/>
    <w:rPr>
      <w:b/>
    </w:rPr>
  </w:style>
  <w:style w:type="paragraph" w:customStyle="1" w:styleId="Normal-3-3">
    <w:name w:val="Normal-3-3"/>
    <w:basedOn w:val="Normal"/>
    <w:rsid w:val="001550CC"/>
    <w:p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spacing w:before="60" w:after="60"/>
      <w:textAlignment w:val="baseline"/>
    </w:pPr>
    <w:rPr>
      <w:rFonts w:eastAsia="SimSun"/>
      <w:sz w:val="22"/>
      <w:szCs w:val="20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B648F1"/>
    <w:rPr>
      <w:rFonts w:ascii="Calibri" w:eastAsia="Calibri" w:hAnsi="Calibri"/>
      <w:sz w:val="22"/>
      <w:szCs w:val="21"/>
      <w:lang w:val="de-DE" w:eastAsia="en-US"/>
    </w:rPr>
  </w:style>
  <w:style w:type="character" w:customStyle="1" w:styleId="PlainTextChar">
    <w:name w:val="Plain Text Char"/>
    <w:link w:val="PlainText"/>
    <w:uiPriority w:val="99"/>
    <w:rsid w:val="00B648F1"/>
    <w:rPr>
      <w:rFonts w:ascii="Calibri" w:eastAsia="Calibri" w:hAnsi="Calibri"/>
      <w:sz w:val="22"/>
      <w:szCs w:val="21"/>
      <w:lang w:val="de-DE" w:eastAsia="en-US"/>
    </w:rPr>
  </w:style>
  <w:style w:type="paragraph" w:styleId="NormalWeb">
    <w:name w:val="Normal (Web)"/>
    <w:basedOn w:val="Normal"/>
    <w:uiPriority w:val="99"/>
    <w:unhideWhenUsed/>
    <w:rsid w:val="009602B7"/>
    <w:pPr>
      <w:spacing w:before="100" w:beforeAutospacing="1" w:after="100" w:afterAutospacing="1"/>
    </w:pPr>
    <w:rPr>
      <w:rFonts w:eastAsia="SimSun"/>
      <w:lang w:val="de-DE" w:eastAsia="de-DE"/>
    </w:rPr>
  </w:style>
  <w:style w:type="character" w:customStyle="1" w:styleId="xbe">
    <w:name w:val="_xbe"/>
    <w:rsid w:val="000B4FBC"/>
  </w:style>
  <w:style w:type="character" w:styleId="Strong">
    <w:name w:val="Strong"/>
    <w:basedOn w:val="DefaultParagraphFont"/>
    <w:uiPriority w:val="22"/>
    <w:qFormat/>
    <w:rsid w:val="00EF396E"/>
    <w:rPr>
      <w:b/>
      <w:bCs/>
    </w:rPr>
  </w:style>
  <w:style w:type="character" w:styleId="Emphasis">
    <w:name w:val="Emphasis"/>
    <w:basedOn w:val="DefaultParagraphFont"/>
    <w:uiPriority w:val="20"/>
    <w:qFormat/>
    <w:rsid w:val="00EF396E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52E75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1A65E6"/>
    <w:rPr>
      <w:sz w:val="22"/>
      <w:lang w:eastAsia="en-US"/>
    </w:rPr>
  </w:style>
  <w:style w:type="character" w:customStyle="1" w:styleId="locality">
    <w:name w:val="locality"/>
    <w:basedOn w:val="DefaultParagraphFont"/>
    <w:rsid w:val="00FF2ACD"/>
  </w:style>
  <w:style w:type="character" w:customStyle="1" w:styleId="country">
    <w:name w:val="country"/>
    <w:basedOn w:val="DefaultParagraphFont"/>
    <w:rsid w:val="00FF2ACD"/>
  </w:style>
  <w:style w:type="paragraph" w:styleId="ListBullet2">
    <w:name w:val="List Bullet 2"/>
    <w:basedOn w:val="Normal"/>
    <w:rsid w:val="00845A42"/>
    <w:pPr>
      <w:numPr>
        <w:numId w:val="19"/>
      </w:num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spacing w:before="136"/>
      <w:contextualSpacing/>
      <w:textAlignment w:val="baseline"/>
    </w:pPr>
    <w:rPr>
      <w:rFonts w:eastAsia="SimSun"/>
      <w:sz w:val="22"/>
      <w:szCs w:val="20"/>
      <w:lang w:val="en-CA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8701D"/>
    <w:rPr>
      <w:color w:val="605E5C"/>
      <w:shd w:val="clear" w:color="auto" w:fill="E1DFDD"/>
    </w:rPr>
  </w:style>
  <w:style w:type="character" w:customStyle="1" w:styleId="lrzxr">
    <w:name w:val="lrzxr"/>
    <w:basedOn w:val="DefaultParagraphFont"/>
    <w:rsid w:val="00C8695C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497961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AE4EB2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ind w:firstLineChars="200" w:firstLine="420"/>
      <w:jc w:val="both"/>
      <w:textAlignment w:val="baseline"/>
    </w:pPr>
    <w:rPr>
      <w:rFonts w:eastAsiaTheme="minorEastAsia"/>
      <w:sz w:val="22"/>
      <w:szCs w:val="20"/>
      <w:lang w:eastAsia="en-US"/>
    </w:rPr>
  </w:style>
  <w:style w:type="character" w:customStyle="1" w:styleId="ListParagraphChar">
    <w:name w:val="List Paragraph Char"/>
    <w:link w:val="ListParagraph"/>
    <w:uiPriority w:val="34"/>
    <w:rsid w:val="00AE4EB2"/>
    <w:rPr>
      <w:rFonts w:eastAsiaTheme="minorEastAsia"/>
      <w:sz w:val="22"/>
      <w:lang w:eastAsia="en-US"/>
    </w:rPr>
  </w:style>
  <w:style w:type="character" w:styleId="CommentReference">
    <w:name w:val="annotation reference"/>
    <w:basedOn w:val="DefaultParagraphFont"/>
    <w:rsid w:val="002841B3"/>
    <w:rPr>
      <w:sz w:val="16"/>
      <w:szCs w:val="16"/>
    </w:rPr>
  </w:style>
  <w:style w:type="paragraph" w:styleId="CommentText">
    <w:name w:val="annotation text"/>
    <w:basedOn w:val="Normal"/>
    <w:link w:val="CommentTextChar"/>
    <w:rsid w:val="002841B3"/>
    <w:p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spacing w:before="136"/>
      <w:textAlignment w:val="baseline"/>
    </w:pPr>
    <w:rPr>
      <w:rFonts w:eastAsia="SimSun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2841B3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841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841B3"/>
    <w:rPr>
      <w:b/>
      <w:bCs/>
      <w:lang w:eastAsia="en-US"/>
    </w:rPr>
  </w:style>
  <w:style w:type="paragraph" w:customStyle="1" w:styleId="tableheading">
    <w:name w:val="table heading"/>
    <w:basedOn w:val="Normal"/>
    <w:rsid w:val="00B85427"/>
    <w:pPr>
      <w:keepNext/>
      <w:keepLines/>
      <w:overflowPunct w:val="0"/>
      <w:autoSpaceDE w:val="0"/>
      <w:autoSpaceDN w:val="0"/>
      <w:adjustRightInd w:val="0"/>
      <w:spacing w:after="60"/>
      <w:jc w:val="both"/>
      <w:textAlignment w:val="baseline"/>
    </w:pPr>
    <w:rPr>
      <w:rFonts w:eastAsia="Malgun Gothic"/>
      <w:b/>
      <w:bCs/>
      <w:sz w:val="20"/>
      <w:szCs w:val="20"/>
      <w:lang w:val="en-GB" w:eastAsia="en-US"/>
    </w:rPr>
  </w:style>
  <w:style w:type="paragraph" w:customStyle="1" w:styleId="tablecell">
    <w:name w:val="table cell"/>
    <w:basedOn w:val="Normal"/>
    <w:rsid w:val="00B85427"/>
    <w:pPr>
      <w:keepNext/>
      <w:keepLines/>
      <w:overflowPunct w:val="0"/>
      <w:autoSpaceDE w:val="0"/>
      <w:autoSpaceDN w:val="0"/>
      <w:adjustRightInd w:val="0"/>
      <w:spacing w:after="60"/>
      <w:jc w:val="both"/>
      <w:textAlignment w:val="baseline"/>
    </w:pPr>
    <w:rPr>
      <w:rFonts w:eastAsia="Malgun Gothic"/>
      <w:sz w:val="20"/>
      <w:szCs w:val="20"/>
      <w:lang w:val="en-GB" w:eastAsia="en-US"/>
    </w:rPr>
  </w:style>
  <w:style w:type="paragraph" w:customStyle="1" w:styleId="tablesyntax">
    <w:name w:val="table syntax"/>
    <w:basedOn w:val="Normal"/>
    <w:link w:val="tablesyntaxChar"/>
    <w:qFormat/>
    <w:rsid w:val="00B85427"/>
    <w:pPr>
      <w:keepNext/>
      <w:keepLines/>
      <w:tabs>
        <w:tab w:val="left" w:pos="216"/>
        <w:tab w:val="left" w:pos="432"/>
        <w:tab w:val="left" w:pos="648"/>
        <w:tab w:val="left" w:pos="864"/>
        <w:tab w:val="left" w:pos="1080"/>
        <w:tab w:val="left" w:pos="1296"/>
        <w:tab w:val="left" w:pos="1512"/>
        <w:tab w:val="left" w:pos="1728"/>
        <w:tab w:val="left" w:pos="1944"/>
        <w:tab w:val="left" w:pos="2160"/>
      </w:tabs>
      <w:overflowPunct w:val="0"/>
      <w:autoSpaceDE w:val="0"/>
      <w:autoSpaceDN w:val="0"/>
      <w:adjustRightInd w:val="0"/>
      <w:textAlignment w:val="baseline"/>
    </w:pPr>
    <w:rPr>
      <w:rFonts w:ascii="Times" w:eastAsia="Malgun Gothic" w:hAnsi="Times"/>
      <w:sz w:val="20"/>
      <w:szCs w:val="20"/>
      <w:lang w:val="en-GB" w:eastAsia="en-US"/>
    </w:rPr>
  </w:style>
  <w:style w:type="character" w:customStyle="1" w:styleId="tablesyntaxChar">
    <w:name w:val="table syntax Char"/>
    <w:link w:val="tablesyntax"/>
    <w:qFormat/>
    <w:locked/>
    <w:rsid w:val="00B85427"/>
    <w:rPr>
      <w:rFonts w:ascii="Times" w:eastAsia="Malgun Gothic" w:hAnsi="Times"/>
      <w:lang w:val="en-GB" w:eastAsia="en-US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unhideWhenUsed/>
    <w:qFormat/>
    <w:rsid w:val="00B85427"/>
    <w:pPr>
      <w:spacing w:after="200"/>
    </w:pPr>
    <w:rPr>
      <w:rFonts w:asciiTheme="minorHAnsi" w:eastAsiaTheme="minorEastAsia" w:hAnsiTheme="minorHAnsi" w:cstheme="minorBidi"/>
      <w:i/>
      <w:iCs/>
      <w:color w:val="44546A" w:themeColor="text2"/>
      <w:sz w:val="18"/>
      <w:szCs w:val="18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B85427"/>
    <w:rPr>
      <w:rFonts w:asciiTheme="minorHAnsi" w:eastAsiaTheme="minorEastAsia" w:hAnsiTheme="minorHAnsi" w:cstheme="minorBidi"/>
      <w:i/>
      <w:iCs/>
      <w:color w:val="44546A" w:themeColor="text2"/>
      <w:sz w:val="18"/>
      <w:szCs w:val="18"/>
    </w:rPr>
  </w:style>
  <w:style w:type="paragraph" w:customStyle="1" w:styleId="Equation">
    <w:name w:val="Equation"/>
    <w:basedOn w:val="Normal"/>
    <w:qFormat/>
    <w:rsid w:val="00724641"/>
    <w:pPr>
      <w:tabs>
        <w:tab w:val="left" w:pos="794"/>
        <w:tab w:val="left" w:pos="1588"/>
        <w:tab w:val="center" w:pos="4849"/>
        <w:tab w:val="right" w:pos="9696"/>
      </w:tabs>
      <w:overflowPunct w:val="0"/>
      <w:autoSpaceDE w:val="0"/>
      <w:autoSpaceDN w:val="0"/>
      <w:adjustRightInd w:val="0"/>
      <w:spacing w:before="193" w:after="240"/>
      <w:textAlignment w:val="baseline"/>
    </w:pPr>
    <w:rPr>
      <w:rFonts w:eastAsia="SimSun"/>
      <w:sz w:val="20"/>
      <w:szCs w:val="20"/>
      <w:lang w:val="en-GB" w:eastAsia="en-US"/>
    </w:rPr>
  </w:style>
  <w:style w:type="paragraph" w:customStyle="1" w:styleId="Equationsmallertabs">
    <w:name w:val="Equation smaller tabs"/>
    <w:basedOn w:val="Equation"/>
    <w:qFormat/>
    <w:rsid w:val="009D7FC1"/>
    <w:pPr>
      <w:tabs>
        <w:tab w:val="left" w:pos="1170"/>
        <w:tab w:val="left" w:pos="1890"/>
        <w:tab w:val="left" w:pos="2160"/>
        <w:tab w:val="left" w:pos="2430"/>
      </w:tabs>
      <w:spacing w:before="136" w:after="0"/>
      <w:ind w:left="794"/>
    </w:pPr>
    <w:rPr>
      <w:rFonts w:eastAsia="Malgun Gothic"/>
      <w:szCs w:val="22"/>
      <w:lang w:val="en-CA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12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00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16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0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atrice.onno@crf.canon.f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guillaume.laroche@crf.canon.f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29772A-A6B0-764E-983B-7656A437A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2520</Words>
  <Characters>14369</Characters>
  <Application>Microsoft Office Word</Application>
  <DocSecurity>0</DocSecurity>
  <Lines>119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16856</CharactersWithSpaces>
  <SharedDoc>false</SharedDoc>
  <HLinks>
    <vt:vector size="102" baseType="variant">
      <vt:variant>
        <vt:i4>4587614</vt:i4>
      </vt:variant>
      <vt:variant>
        <vt:i4>51</vt:i4>
      </vt:variant>
      <vt:variant>
        <vt:i4>0</vt:i4>
      </vt:variant>
      <vt:variant>
        <vt:i4>5</vt:i4>
      </vt:variant>
      <vt:variant>
        <vt:lpwstr>http://itu.int/aboutitu/itu-plan.pdf</vt:lpwstr>
      </vt:variant>
      <vt:variant>
        <vt:lpwstr/>
      </vt:variant>
      <vt:variant>
        <vt:i4>7667834</vt:i4>
      </vt:variant>
      <vt:variant>
        <vt:i4>45</vt:i4>
      </vt:variant>
      <vt:variant>
        <vt:i4>0</vt:i4>
      </vt:variant>
      <vt:variant>
        <vt:i4>5</vt:i4>
      </vt:variant>
      <vt:variant>
        <vt:lpwstr>http://itu.int/travel/</vt:lpwstr>
      </vt:variant>
      <vt:variant>
        <vt:lpwstr/>
      </vt:variant>
      <vt:variant>
        <vt:i4>1835022</vt:i4>
      </vt:variant>
      <vt:variant>
        <vt:i4>42</vt:i4>
      </vt:variant>
      <vt:variant>
        <vt:i4>0</vt:i4>
      </vt:variant>
      <vt:variant>
        <vt:i4>5</vt:i4>
      </vt:variant>
      <vt:variant>
        <vt:lpwstr>http://mailman.rwth-aachen.de/mailman/listinfo/jct-vc</vt:lpwstr>
      </vt:variant>
      <vt:variant>
        <vt:lpwstr/>
      </vt:variant>
      <vt:variant>
        <vt:i4>3407904</vt:i4>
      </vt:variant>
      <vt:variant>
        <vt:i4>39</vt:i4>
      </vt:variant>
      <vt:variant>
        <vt:i4>0</vt:i4>
      </vt:variant>
      <vt:variant>
        <vt:i4>5</vt:i4>
      </vt:variant>
      <vt:variant>
        <vt:lpwstr>http://itu.int/ITU-T/edh/faqs-support.html</vt:lpwstr>
      </vt:variant>
      <vt:variant>
        <vt:lpwstr/>
      </vt:variant>
      <vt:variant>
        <vt:i4>3080297</vt:i4>
      </vt:variant>
      <vt:variant>
        <vt:i4>36</vt:i4>
      </vt:variant>
      <vt:variant>
        <vt:i4>0</vt:i4>
      </vt:variant>
      <vt:variant>
        <vt:i4>5</vt:i4>
      </vt:variant>
      <vt:variant>
        <vt:lpwstr>http://itu.int/SG-CP/info/togeneva.html</vt:lpwstr>
      </vt:variant>
      <vt:variant>
        <vt:lpwstr/>
      </vt:variant>
      <vt:variant>
        <vt:i4>1769544</vt:i4>
      </vt:variant>
      <vt:variant>
        <vt:i4>33</vt:i4>
      </vt:variant>
      <vt:variant>
        <vt:i4>0</vt:i4>
      </vt:variant>
      <vt:variant>
        <vt:i4>5</vt:i4>
      </vt:variant>
      <vt:variant>
        <vt:lpwstr>http://mpeg.chiariglione.org/meetings/113</vt:lpwstr>
      </vt:variant>
      <vt:variant>
        <vt:lpwstr/>
      </vt:variant>
      <vt:variant>
        <vt:i4>5963849</vt:i4>
      </vt:variant>
      <vt:variant>
        <vt:i4>30</vt:i4>
      </vt:variant>
      <vt:variant>
        <vt:i4>0</vt:i4>
      </vt:variant>
      <vt:variant>
        <vt:i4>5</vt:i4>
      </vt:variant>
      <vt:variant>
        <vt:lpwstr>http://itu.int/ITU-T/go/sg16</vt:lpwstr>
      </vt:variant>
      <vt:variant>
        <vt:lpwstr/>
      </vt:variant>
      <vt:variant>
        <vt:i4>2752629</vt:i4>
      </vt:variant>
      <vt:variant>
        <vt:i4>27</vt:i4>
      </vt:variant>
      <vt:variant>
        <vt:i4>0</vt:i4>
      </vt:variant>
      <vt:variant>
        <vt:i4>5</vt:i4>
      </vt:variant>
      <vt:variant>
        <vt:lpwstr>http://www.itu.int/md/T13-SG16-COL-0005</vt:lpwstr>
      </vt:variant>
      <vt:variant>
        <vt:lpwstr/>
      </vt:variant>
      <vt:variant>
        <vt:i4>6225969</vt:i4>
      </vt:variant>
      <vt:variant>
        <vt:i4>24</vt:i4>
      </vt:variant>
      <vt:variant>
        <vt:i4>0</vt:i4>
      </vt:variant>
      <vt:variant>
        <vt:i4>5</vt:i4>
      </vt:variant>
      <vt:variant>
        <vt:lpwstr>C:\Users\campos\AppData\Local\Microsoft\Windows\Temporary Internet Files\Content.Outlook\ZH11YMVJ\tsbreg@itu.int</vt:lpwstr>
      </vt:variant>
      <vt:variant>
        <vt:lpwstr/>
      </vt:variant>
      <vt:variant>
        <vt:i4>131170</vt:i4>
      </vt:variant>
      <vt:variant>
        <vt:i4>21</vt:i4>
      </vt:variant>
      <vt:variant>
        <vt:i4>0</vt:i4>
      </vt:variant>
      <vt:variant>
        <vt:i4>5</vt:i4>
      </vt:variant>
      <vt:variant>
        <vt:lpwstr>http://itu.int/en/ITU-T/info/Documents/Visa-support-letter_MODEL.pdf</vt:lpwstr>
      </vt:variant>
      <vt:variant>
        <vt:lpwstr/>
      </vt:variant>
      <vt:variant>
        <vt:i4>7995483</vt:i4>
      </vt:variant>
      <vt:variant>
        <vt:i4>18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15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4259931</vt:i4>
      </vt:variant>
      <vt:variant>
        <vt:i4>12</vt:i4>
      </vt:variant>
      <vt:variant>
        <vt:i4>0</vt:i4>
      </vt:variant>
      <vt:variant>
        <vt:i4>5</vt:i4>
      </vt:variant>
      <vt:variant>
        <vt:lpwstr>http://itu.int/reg/tmisc/3000724</vt:lpwstr>
      </vt:variant>
      <vt:variant>
        <vt:lpwstr/>
      </vt:variant>
      <vt:variant>
        <vt:i4>2949145</vt:i4>
      </vt:variant>
      <vt:variant>
        <vt:i4>9</vt:i4>
      </vt:variant>
      <vt:variant>
        <vt:i4>0</vt:i4>
      </vt:variant>
      <vt:variant>
        <vt:i4>5</vt:i4>
      </vt:variant>
      <vt:variant>
        <vt:lpwstr>http://ftp3.itu.int/av-arch/jctvc-site/2015_10_V_Geneva/</vt:lpwstr>
      </vt:variant>
      <vt:variant>
        <vt:lpwstr/>
      </vt:variant>
      <vt:variant>
        <vt:i4>5701662</vt:i4>
      </vt:variant>
      <vt:variant>
        <vt:i4>6</vt:i4>
      </vt:variant>
      <vt:variant>
        <vt:i4>0</vt:i4>
      </vt:variant>
      <vt:variant>
        <vt:i4>5</vt:i4>
      </vt:variant>
      <vt:variant>
        <vt:lpwstr>http://phenix.it-sudparis.eu/jct/</vt:lpwstr>
      </vt:variant>
      <vt:variant>
        <vt:lpwstr/>
      </vt:variant>
      <vt:variant>
        <vt:i4>7995483</vt:i4>
      </vt:variant>
      <vt:variant>
        <vt:i4>3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0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</dc:creator>
  <cp:keywords>JCT-VC, MPEG, VCEG</cp:keywords>
  <cp:lastModifiedBy>Daniel Luo</cp:lastModifiedBy>
  <cp:revision>3</cp:revision>
  <cp:lastPrinted>2015-07-13T13:11:00Z</cp:lastPrinted>
  <dcterms:created xsi:type="dcterms:W3CDTF">2020-01-07T09:19:00Z</dcterms:created>
  <dcterms:modified xsi:type="dcterms:W3CDTF">2020-01-07T09:19:00Z</dcterms:modified>
</cp:coreProperties>
</file>