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4C76D6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550EA6B2" w:rsidR="008A4B4C" w:rsidRPr="005B217D" w:rsidRDefault="00E61DAC" w:rsidP="00611634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611634">
              <w:rPr>
                <w:rFonts w:hint="eastAsia"/>
                <w:lang w:val="en-CA" w:eastAsia="zh-CN"/>
              </w:rPr>
              <w:t>0436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1820472" w:rsidR="00E61DAC" w:rsidRPr="005B217D" w:rsidRDefault="009F6618" w:rsidP="007709FA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</w:t>
            </w:r>
            <w:r>
              <w:rPr>
                <w:rFonts w:hint="eastAsia"/>
                <w:b/>
                <w:szCs w:val="22"/>
                <w:lang w:val="en-CA" w:eastAsia="zh-CN"/>
              </w:rPr>
              <w:t>1</w:t>
            </w:r>
            <w:r w:rsidR="00254118">
              <w:rPr>
                <w:rFonts w:hint="eastAsia"/>
                <w:b/>
                <w:szCs w:val="22"/>
                <w:lang w:val="en-CA" w:eastAsia="zh-CN"/>
              </w:rPr>
              <w:t>5</w:t>
            </w:r>
            <w:r w:rsidR="00CA647C">
              <w:rPr>
                <w:rFonts w:hint="eastAsia"/>
                <w:b/>
                <w:szCs w:val="22"/>
                <w:lang w:val="en-CA" w:eastAsia="zh-CN"/>
              </w:rPr>
              <w:t>: On</w:t>
            </w:r>
            <w:r w:rsidR="00A91A0A">
              <w:rPr>
                <w:rFonts w:hint="eastAsia"/>
                <w:b/>
                <w:szCs w:val="22"/>
                <w:lang w:val="en-CA" w:eastAsia="zh-CN"/>
              </w:rPr>
              <w:t xml:space="preserve"> CU A</w:t>
            </w:r>
            <w:r w:rsidR="002030F9">
              <w:rPr>
                <w:rFonts w:hint="eastAsia"/>
                <w:b/>
                <w:szCs w:val="22"/>
                <w:lang w:val="en-CA" w:eastAsia="zh-CN"/>
              </w:rPr>
              <w:t>daptive C</w:t>
            </w:r>
            <w:r>
              <w:rPr>
                <w:rFonts w:hint="eastAsia"/>
                <w:b/>
                <w:szCs w:val="22"/>
                <w:lang w:val="en-CA" w:eastAsia="zh-CN"/>
              </w:rPr>
              <w:t>hroma QP</w:t>
            </w:r>
            <w:r w:rsidR="00A91A0A">
              <w:rPr>
                <w:rFonts w:hint="eastAsia"/>
                <w:b/>
                <w:szCs w:val="22"/>
                <w:lang w:val="en-CA" w:eastAsia="zh-CN"/>
              </w:rPr>
              <w:t xml:space="preserve"> </w:t>
            </w:r>
            <w:r w:rsidR="00380511">
              <w:rPr>
                <w:rFonts w:hint="eastAsia"/>
                <w:b/>
                <w:szCs w:val="22"/>
                <w:lang w:val="en-CA" w:eastAsia="zh-CN"/>
              </w:rPr>
              <w:t xml:space="preserve">Offset </w:t>
            </w:r>
            <w:r w:rsidR="00A91A0A">
              <w:rPr>
                <w:rFonts w:hint="eastAsia"/>
                <w:b/>
                <w:szCs w:val="22"/>
                <w:lang w:val="en-CA" w:eastAsia="zh-CN"/>
              </w:rPr>
              <w:t>Signalling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DF5641F" w:rsidR="00E61DAC" w:rsidRPr="005B217D" w:rsidRDefault="00BC2E52" w:rsidP="009D7CE6">
            <w:pPr>
              <w:spacing w:before="60" w:after="60"/>
              <w:rPr>
                <w:szCs w:val="22"/>
                <w:lang w:val="en-CA"/>
              </w:rPr>
            </w:pPr>
            <w:r w:rsidRPr="00BC2E52"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9DEA2BF" w:rsidR="00E61DAC" w:rsidRPr="005B217D" w:rsidRDefault="00E61DAC" w:rsidP="00BC2E52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38C2AFC" w14:textId="77777777" w:rsidR="00BC2E52" w:rsidRPr="00F535B8" w:rsidRDefault="00E61DAC" w:rsidP="00BC2E52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BC2E52" w:rsidRPr="00F535B8">
              <w:rPr>
                <w:szCs w:val="22"/>
                <w:lang w:val="en-CA"/>
              </w:rPr>
              <w:t>Jie Zhao</w:t>
            </w:r>
          </w:p>
          <w:p w14:paraId="3359A89D" w14:textId="77777777" w:rsidR="00BC2E52" w:rsidRDefault="00BC2E52" w:rsidP="00BC2E52">
            <w:pPr>
              <w:spacing w:before="60" w:after="60"/>
              <w:rPr>
                <w:szCs w:val="22"/>
                <w:lang w:val="en-CA" w:eastAsia="zh-CN"/>
              </w:rPr>
            </w:pPr>
            <w:r w:rsidRPr="00F535B8">
              <w:rPr>
                <w:szCs w:val="22"/>
                <w:lang w:val="en-CA" w:eastAsia="zh-CN"/>
              </w:rPr>
              <w:t>Seethal Paluri</w:t>
            </w:r>
          </w:p>
          <w:p w14:paraId="30F1D245" w14:textId="11A6692D" w:rsidR="00BC2E52" w:rsidRDefault="00BC2E52" w:rsidP="00BC2E52">
            <w:pPr>
              <w:spacing w:before="60" w:after="60"/>
              <w:rPr>
                <w:szCs w:val="22"/>
                <w:lang w:val="en-CA" w:eastAsia="zh-CN"/>
              </w:rPr>
            </w:pPr>
            <w:r w:rsidRPr="00F535B8">
              <w:rPr>
                <w:szCs w:val="22"/>
                <w:lang w:val="en-CA"/>
              </w:rPr>
              <w:t>Seung Hwan Kim</w:t>
            </w:r>
          </w:p>
          <w:p w14:paraId="49D81240" w14:textId="06031AB6" w:rsidR="00E61DAC" w:rsidRPr="005B217D" w:rsidRDefault="00BC2E52" w:rsidP="00BC2E52">
            <w:pPr>
              <w:spacing w:before="60" w:after="60"/>
              <w:rPr>
                <w:szCs w:val="22"/>
                <w:lang w:val="en-CA"/>
              </w:rPr>
            </w:pPr>
            <w:r w:rsidRPr="00F535B8">
              <w:rPr>
                <w:szCs w:val="22"/>
                <w:lang w:val="en-CA" w:eastAsia="zh-CN"/>
              </w:rPr>
              <w:t>LG Electronics.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5A96D52" w14:textId="009765AE" w:rsidR="00E61DAC" w:rsidRDefault="00E61DAC" w:rsidP="00BC2E52">
            <w:pPr>
              <w:spacing w:before="60" w:after="60"/>
              <w:rPr>
                <w:szCs w:val="22"/>
                <w:lang w:val="en-CA" w:eastAsia="zh-CN"/>
              </w:rPr>
            </w:pPr>
            <w:r w:rsidRPr="005B217D">
              <w:rPr>
                <w:szCs w:val="22"/>
                <w:lang w:val="en-CA"/>
              </w:rPr>
              <w:br/>
            </w:r>
            <w:r w:rsidR="00BC2E52">
              <w:rPr>
                <w:rFonts w:hint="eastAsia"/>
                <w:szCs w:val="22"/>
                <w:lang w:val="en-CA" w:eastAsia="zh-CN"/>
              </w:rPr>
              <w:t>1-201-816-2000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BC2E52" w:rsidRPr="00865932">
                <w:rPr>
                  <w:rStyle w:val="Hyperlink"/>
                  <w:rFonts w:hint="eastAsia"/>
                  <w:szCs w:val="22"/>
                  <w:lang w:val="en-CA" w:eastAsia="zh-CN"/>
                </w:rPr>
                <w:t>jie.zhao@lge.com</w:t>
              </w:r>
            </w:hyperlink>
          </w:p>
          <w:p w14:paraId="6C2BB133" w14:textId="77777777" w:rsidR="00BC2E52" w:rsidRDefault="004A4B9F" w:rsidP="00BC2E52">
            <w:pPr>
              <w:spacing w:before="60" w:after="60"/>
              <w:rPr>
                <w:szCs w:val="22"/>
                <w:lang w:val="en-CA" w:eastAsia="zh-CN"/>
              </w:rPr>
            </w:pPr>
            <w:hyperlink r:id="rId10" w:history="1">
              <w:r w:rsidR="00BC2E52" w:rsidRPr="00C65D0B">
                <w:rPr>
                  <w:rStyle w:val="Hyperlink"/>
                  <w:szCs w:val="22"/>
                  <w:lang w:val="en-CA" w:eastAsia="zh-CN"/>
                </w:rPr>
                <w:t>seethal.paluri@lge.com</w:t>
              </w:r>
            </w:hyperlink>
          </w:p>
          <w:p w14:paraId="32C2ABFD" w14:textId="3FA553FF" w:rsidR="00BC2E52" w:rsidRPr="005B217D" w:rsidRDefault="004A4B9F" w:rsidP="00BC2E52">
            <w:pPr>
              <w:spacing w:before="60" w:after="60"/>
              <w:rPr>
                <w:szCs w:val="22"/>
                <w:lang w:val="en-CA" w:eastAsia="zh-CN"/>
              </w:rPr>
            </w:pPr>
            <w:hyperlink r:id="rId11" w:history="1">
              <w:r w:rsidR="00BC2E52" w:rsidRPr="00C65D0B">
                <w:rPr>
                  <w:rStyle w:val="Hyperlink"/>
                  <w:szCs w:val="22"/>
                  <w:lang w:val="en-CA" w:eastAsia="zh-CN"/>
                </w:rPr>
                <w:t>seunghwan3.kim@lge.com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3FD3A9D2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81DAA88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0D6DCAA" w14:textId="71266E61" w:rsidR="00002169" w:rsidRDefault="0076763E" w:rsidP="00BE514E">
      <w:pPr>
        <w:rPr>
          <w:lang w:val="en-CA" w:eastAsia="zh-CN"/>
        </w:rPr>
      </w:pPr>
      <w:r>
        <w:rPr>
          <w:rFonts w:eastAsia="맑은 고딕" w:hint="eastAsia"/>
          <w:szCs w:val="22"/>
          <w:lang w:val="en-CA" w:eastAsia="ko-KR"/>
        </w:rPr>
        <w:t>In VVC, t</w:t>
      </w:r>
      <w:r>
        <w:rPr>
          <w:rFonts w:hint="eastAsia"/>
          <w:szCs w:val="22"/>
          <w:lang w:val="en-CA" w:eastAsia="zh-CN"/>
        </w:rPr>
        <w:t>here are two issues in terms of CU chroma QP offset signalling</w:t>
      </w:r>
      <w:r>
        <w:rPr>
          <w:rFonts w:eastAsia="맑은 고딕" w:hint="eastAsia"/>
          <w:szCs w:val="22"/>
          <w:lang w:val="en-CA" w:eastAsia="ko-KR"/>
        </w:rPr>
        <w:t>. First</w:t>
      </w:r>
      <w:r w:rsidR="00D7716E">
        <w:rPr>
          <w:rFonts w:eastAsia="맑은 고딕"/>
          <w:szCs w:val="22"/>
          <w:lang w:val="en-CA" w:eastAsia="ko-KR"/>
        </w:rPr>
        <w:t>ly</w:t>
      </w:r>
      <w:r>
        <w:rPr>
          <w:rFonts w:eastAsia="맑은 고딕" w:hint="eastAsia"/>
          <w:szCs w:val="22"/>
          <w:lang w:val="en-CA" w:eastAsia="ko-KR"/>
        </w:rPr>
        <w:t xml:space="preserve">, </w:t>
      </w:r>
      <w:r w:rsidRPr="001D68A0">
        <w:rPr>
          <w:rFonts w:hint="eastAsia"/>
          <w:szCs w:val="22"/>
          <w:lang w:val="en-CA" w:eastAsia="zh-CN"/>
        </w:rPr>
        <w:t>chroma QP offset</w:t>
      </w:r>
      <w:r>
        <w:rPr>
          <w:rFonts w:eastAsia="맑은 고딕" w:hint="eastAsia"/>
          <w:szCs w:val="22"/>
          <w:lang w:val="en-CA" w:eastAsia="ko-KR"/>
        </w:rPr>
        <w:t xml:space="preserve"> signaling is </w:t>
      </w:r>
      <w:r w:rsidR="00ED4D94">
        <w:rPr>
          <w:rFonts w:eastAsia="맑은 고딕"/>
          <w:szCs w:val="22"/>
          <w:lang w:val="en-CA" w:eastAsia="ko-KR"/>
        </w:rPr>
        <w:t>unnecessary</w:t>
      </w:r>
      <w:r>
        <w:rPr>
          <w:rFonts w:eastAsia="맑은 고딕" w:hint="eastAsia"/>
          <w:szCs w:val="22"/>
          <w:lang w:val="en-CA" w:eastAsia="ko-KR"/>
        </w:rPr>
        <w:t xml:space="preserve"> for </w:t>
      </w:r>
      <w:r w:rsidRPr="001D68A0">
        <w:rPr>
          <w:rFonts w:hint="eastAsia"/>
          <w:szCs w:val="22"/>
          <w:lang w:val="en-CA" w:eastAsia="zh-CN"/>
        </w:rPr>
        <w:t>DUAL_TREE_LUMA case</w:t>
      </w:r>
      <w:r>
        <w:rPr>
          <w:rFonts w:eastAsia="맑은 고딕" w:hint="eastAsia"/>
          <w:szCs w:val="22"/>
          <w:lang w:val="en-CA" w:eastAsia="ko-KR"/>
        </w:rPr>
        <w:t>. Second</w:t>
      </w:r>
      <w:r w:rsidR="00D7716E">
        <w:rPr>
          <w:rFonts w:eastAsia="맑은 고딕"/>
          <w:szCs w:val="22"/>
          <w:lang w:val="en-CA" w:eastAsia="ko-KR"/>
        </w:rPr>
        <w:t>ly</w:t>
      </w:r>
      <w:r>
        <w:rPr>
          <w:rFonts w:eastAsia="맑은 고딕" w:hint="eastAsia"/>
          <w:szCs w:val="22"/>
          <w:lang w:val="en-CA" w:eastAsia="ko-KR"/>
        </w:rPr>
        <w:t>, c</w:t>
      </w:r>
      <w:r w:rsidRPr="001D68A0">
        <w:rPr>
          <w:rFonts w:hint="eastAsia"/>
          <w:szCs w:val="22"/>
          <w:lang w:val="en-CA" w:eastAsia="zh-CN"/>
        </w:rPr>
        <w:t xml:space="preserve">hroma QP offset signalling </w:t>
      </w:r>
      <w:r w:rsidR="006B27E2">
        <w:rPr>
          <w:szCs w:val="22"/>
          <w:lang w:val="en-CA" w:eastAsia="zh-CN"/>
        </w:rPr>
        <w:t>is inconsistent with</w:t>
      </w:r>
      <w:r w:rsidRPr="001D68A0">
        <w:rPr>
          <w:rFonts w:hint="eastAsia"/>
          <w:szCs w:val="22"/>
          <w:lang w:val="en-CA" w:eastAsia="zh-CN"/>
        </w:rPr>
        <w:t xml:space="preserve"> the </w:t>
      </w:r>
      <w:r>
        <w:rPr>
          <w:rFonts w:hint="eastAsia"/>
          <w:szCs w:val="22"/>
          <w:lang w:val="en-CA" w:eastAsia="zh-CN"/>
        </w:rPr>
        <w:t xml:space="preserve">principle of </w:t>
      </w:r>
      <w:r>
        <w:rPr>
          <w:rFonts w:eastAsia="맑은 고딕" w:hint="eastAsia"/>
          <w:lang w:val="en-CA" w:eastAsia="ko-KR"/>
        </w:rPr>
        <w:t>VPDU</w:t>
      </w:r>
      <w:r w:rsidRPr="00002169">
        <w:rPr>
          <w:rFonts w:hint="eastAsia"/>
          <w:lang w:val="en-CA" w:eastAsia="zh-CN"/>
        </w:rPr>
        <w:t xml:space="preserve"> </w:t>
      </w:r>
      <w:r>
        <w:rPr>
          <w:rFonts w:hint="eastAsia"/>
          <w:szCs w:val="22"/>
          <w:lang w:val="en-CA" w:eastAsia="zh-CN"/>
        </w:rPr>
        <w:t xml:space="preserve">QP </w:t>
      </w:r>
      <w:r>
        <w:rPr>
          <w:szCs w:val="22"/>
          <w:lang w:val="en-CA" w:eastAsia="zh-CN"/>
        </w:rPr>
        <w:t>availability</w:t>
      </w:r>
      <w:r>
        <w:rPr>
          <w:rFonts w:hint="eastAsia"/>
          <w:szCs w:val="22"/>
          <w:lang w:val="en-CA" w:eastAsia="zh-CN"/>
        </w:rPr>
        <w:t xml:space="preserve"> </w:t>
      </w:r>
      <w:r w:rsidR="00F67ABC">
        <w:rPr>
          <w:szCs w:val="22"/>
          <w:lang w:val="en-CA" w:eastAsia="zh-CN"/>
        </w:rPr>
        <w:t xml:space="preserve">as </w:t>
      </w:r>
      <w:r>
        <w:rPr>
          <w:rFonts w:hint="eastAsia"/>
          <w:szCs w:val="22"/>
          <w:lang w:val="en-CA" w:eastAsia="zh-CN"/>
        </w:rPr>
        <w:t xml:space="preserve">in </w:t>
      </w:r>
      <w:r w:rsidRPr="001D68A0">
        <w:rPr>
          <w:rFonts w:hint="eastAsia"/>
          <w:szCs w:val="22"/>
          <w:lang w:val="en-CA" w:eastAsia="zh-CN"/>
        </w:rPr>
        <w:t xml:space="preserve">luma </w:t>
      </w:r>
      <w:r>
        <w:rPr>
          <w:rFonts w:hint="eastAsia"/>
          <w:szCs w:val="22"/>
          <w:lang w:val="en-CA" w:eastAsia="zh-CN"/>
        </w:rPr>
        <w:t xml:space="preserve">delta </w:t>
      </w:r>
      <w:r w:rsidRPr="001D68A0">
        <w:rPr>
          <w:rFonts w:hint="eastAsia"/>
          <w:szCs w:val="22"/>
          <w:lang w:val="en-CA" w:eastAsia="zh-CN"/>
        </w:rPr>
        <w:t>QP signalling</w:t>
      </w:r>
      <w:r w:rsidR="00642BAE">
        <w:rPr>
          <w:rFonts w:eastAsia="맑은 고딕" w:hint="eastAsia"/>
          <w:szCs w:val="22"/>
          <w:lang w:val="en-CA" w:eastAsia="ko-KR"/>
        </w:rPr>
        <w:t xml:space="preserve">. Therefore, </w:t>
      </w:r>
      <w:r w:rsidR="00642BAE">
        <w:rPr>
          <w:rFonts w:eastAsia="맑은 고딕" w:hint="eastAsia"/>
          <w:lang w:val="en-CA" w:eastAsia="ko-KR"/>
        </w:rPr>
        <w:t>t</w:t>
      </w:r>
      <w:r w:rsidR="00BE514E">
        <w:rPr>
          <w:rFonts w:hint="eastAsia"/>
          <w:lang w:val="en-CA" w:eastAsia="zh-CN"/>
        </w:rPr>
        <w:t xml:space="preserve">his </w:t>
      </w:r>
      <w:r w:rsidR="00BE514E">
        <w:rPr>
          <w:lang w:val="en-CA" w:eastAsia="zh-CN"/>
        </w:rPr>
        <w:t>document</w:t>
      </w:r>
      <w:r w:rsidR="00BE514E">
        <w:rPr>
          <w:rFonts w:hint="eastAsia"/>
          <w:lang w:val="en-CA" w:eastAsia="zh-CN"/>
        </w:rPr>
        <w:t xml:space="preserve"> proposes </w:t>
      </w:r>
      <w:r w:rsidR="00002169">
        <w:rPr>
          <w:rFonts w:hint="eastAsia"/>
          <w:lang w:val="en-CA" w:eastAsia="zh-CN"/>
        </w:rPr>
        <w:t xml:space="preserve">two </w:t>
      </w:r>
      <w:r w:rsidR="00DC1120">
        <w:rPr>
          <w:rFonts w:hint="eastAsia"/>
          <w:lang w:val="en-CA" w:eastAsia="zh-CN"/>
        </w:rPr>
        <w:t>modifications</w:t>
      </w:r>
      <w:r w:rsidR="00BE514E">
        <w:rPr>
          <w:rFonts w:hint="eastAsia"/>
          <w:lang w:val="en-CA" w:eastAsia="zh-CN"/>
        </w:rPr>
        <w:t xml:space="preserve"> to the condition</w:t>
      </w:r>
      <w:r w:rsidR="00254118">
        <w:rPr>
          <w:rFonts w:hint="eastAsia"/>
          <w:lang w:val="en-CA" w:eastAsia="zh-CN"/>
        </w:rPr>
        <w:t>s</w:t>
      </w:r>
      <w:r w:rsidR="00BE514E">
        <w:rPr>
          <w:rFonts w:hint="eastAsia"/>
          <w:lang w:val="en-CA" w:eastAsia="zh-CN"/>
        </w:rPr>
        <w:t xml:space="preserve"> of signalling CU chroma QP offset.</w:t>
      </w:r>
      <w:r w:rsidR="00CA38E3">
        <w:rPr>
          <w:rFonts w:hint="eastAsia"/>
          <w:lang w:val="en-CA" w:eastAsia="zh-CN"/>
        </w:rPr>
        <w:t xml:space="preserve"> </w:t>
      </w:r>
    </w:p>
    <w:p w14:paraId="0EE0AE90" w14:textId="69D47DB8" w:rsidR="00002169" w:rsidRPr="00002169" w:rsidRDefault="00CA38E3" w:rsidP="00002169">
      <w:pPr>
        <w:pStyle w:val="ListParagraph"/>
        <w:numPr>
          <w:ilvl w:val="0"/>
          <w:numId w:val="15"/>
        </w:numPr>
        <w:rPr>
          <w:lang w:val="en-CA" w:eastAsia="zh-CN"/>
        </w:rPr>
      </w:pPr>
      <w:r w:rsidRPr="00002169">
        <w:rPr>
          <w:rFonts w:hint="eastAsia"/>
          <w:lang w:val="en-CA" w:eastAsia="zh-CN"/>
        </w:rPr>
        <w:t xml:space="preserve">Modification 1 removes the </w:t>
      </w:r>
      <w:r w:rsidRPr="00002169">
        <w:rPr>
          <w:lang w:val="en-CA" w:eastAsia="zh-CN"/>
        </w:rPr>
        <w:t>unnecessary</w:t>
      </w:r>
      <w:r w:rsidRPr="00002169">
        <w:rPr>
          <w:rFonts w:hint="eastAsia"/>
          <w:lang w:val="en-CA" w:eastAsia="zh-CN"/>
        </w:rPr>
        <w:t xml:space="preserve"> signalling of CU chroma QP offset in the case of DUAL_TR</w:t>
      </w:r>
      <w:r w:rsidR="00254118" w:rsidRPr="00002169">
        <w:rPr>
          <w:rFonts w:hint="eastAsia"/>
          <w:lang w:val="en-CA" w:eastAsia="zh-CN"/>
        </w:rPr>
        <w:t>EE</w:t>
      </w:r>
      <w:r w:rsidRPr="00002169">
        <w:rPr>
          <w:rFonts w:hint="eastAsia"/>
          <w:lang w:val="en-CA" w:eastAsia="zh-CN"/>
        </w:rPr>
        <w:t>_LUMA</w:t>
      </w:r>
      <w:r w:rsidR="00C35508">
        <w:rPr>
          <w:lang w:val="en-CA" w:eastAsia="zh-CN"/>
        </w:rPr>
        <w:t xml:space="preserve"> in transform_unit</w:t>
      </w:r>
      <w:r w:rsidRPr="00002169">
        <w:rPr>
          <w:rFonts w:hint="eastAsia"/>
          <w:lang w:val="en-CA" w:eastAsia="zh-CN"/>
        </w:rPr>
        <w:t xml:space="preserve"> </w:t>
      </w:r>
    </w:p>
    <w:p w14:paraId="7D2AC1F0" w14:textId="09B577DA" w:rsidR="00BE514E" w:rsidRPr="00002169" w:rsidRDefault="00254118" w:rsidP="00002169">
      <w:pPr>
        <w:pStyle w:val="ListParagraph"/>
        <w:numPr>
          <w:ilvl w:val="0"/>
          <w:numId w:val="15"/>
        </w:numPr>
        <w:rPr>
          <w:lang w:val="en-CA" w:eastAsia="zh-CN"/>
        </w:rPr>
      </w:pPr>
      <w:r w:rsidRPr="00002169">
        <w:rPr>
          <w:rFonts w:hint="eastAsia"/>
          <w:lang w:val="en-CA" w:eastAsia="zh-CN"/>
        </w:rPr>
        <w:t>Modification 2</w:t>
      </w:r>
      <w:r w:rsidR="00CA38E3" w:rsidRPr="00002169">
        <w:rPr>
          <w:rFonts w:hint="eastAsia"/>
          <w:lang w:val="en-CA" w:eastAsia="zh-CN"/>
        </w:rPr>
        <w:t xml:space="preserve"> makes CU chroma QP </w:t>
      </w:r>
      <w:r w:rsidR="00ED4D94">
        <w:rPr>
          <w:lang w:val="en-CA" w:eastAsia="zh-CN"/>
        </w:rPr>
        <w:t xml:space="preserve">offset </w:t>
      </w:r>
      <w:r w:rsidR="00CA38E3" w:rsidRPr="00002169">
        <w:rPr>
          <w:rFonts w:hint="eastAsia"/>
          <w:lang w:val="en-CA" w:eastAsia="zh-CN"/>
        </w:rPr>
        <w:t xml:space="preserve">signalling consistent with the </w:t>
      </w:r>
      <w:r w:rsidR="0076763E">
        <w:rPr>
          <w:rFonts w:eastAsia="맑은 고딕" w:hint="eastAsia"/>
          <w:lang w:val="en-CA" w:eastAsia="ko-KR"/>
        </w:rPr>
        <w:t>VPDU</w:t>
      </w:r>
      <w:r w:rsidR="0076763E" w:rsidRPr="00002169">
        <w:rPr>
          <w:rFonts w:hint="eastAsia"/>
          <w:lang w:val="en-CA" w:eastAsia="zh-CN"/>
        </w:rPr>
        <w:t xml:space="preserve"> </w:t>
      </w:r>
      <w:r w:rsidR="00692CCD" w:rsidRPr="00002169">
        <w:rPr>
          <w:rFonts w:hint="eastAsia"/>
          <w:lang w:val="en-CA" w:eastAsia="zh-CN"/>
        </w:rPr>
        <w:t>CU QP delta</w:t>
      </w:r>
      <w:r w:rsidR="00692CCD" w:rsidRPr="00002169">
        <w:rPr>
          <w:lang w:val="en-CA" w:eastAsia="zh-CN"/>
        </w:rPr>
        <w:t xml:space="preserve"> </w:t>
      </w:r>
      <w:r w:rsidR="00CA38E3" w:rsidRPr="00002169">
        <w:rPr>
          <w:lang w:val="en-CA" w:eastAsia="zh-CN"/>
        </w:rPr>
        <w:t>availability</w:t>
      </w:r>
      <w:r w:rsidR="00692CCD" w:rsidRPr="00002169">
        <w:rPr>
          <w:rFonts w:hint="eastAsia"/>
          <w:lang w:val="en-CA" w:eastAsia="zh-CN"/>
        </w:rPr>
        <w:t>, and f</w:t>
      </w:r>
      <w:r w:rsidR="00692CCD" w:rsidRPr="00002169">
        <w:rPr>
          <w:lang w:val="en-CA" w:eastAsia="zh-CN"/>
        </w:rPr>
        <w:t>or CU larger than 64x64</w:t>
      </w:r>
      <w:r w:rsidR="00692CCD" w:rsidRPr="00002169">
        <w:rPr>
          <w:rFonts w:hint="eastAsia"/>
          <w:lang w:val="en-CA" w:eastAsia="zh-CN"/>
        </w:rPr>
        <w:t>, send the chroma QP offset with the first transform unit regardless of whether it has non-zero CBF or not</w:t>
      </w:r>
      <w:r w:rsidR="00CA38E3" w:rsidRPr="00002169">
        <w:rPr>
          <w:rFonts w:hint="eastAsia"/>
          <w:lang w:val="en-CA" w:eastAsia="zh-CN"/>
        </w:rPr>
        <w:t xml:space="preserve">. </w:t>
      </w:r>
    </w:p>
    <w:p w14:paraId="672042A9" w14:textId="46FFB60A" w:rsidR="00BE514E" w:rsidRPr="005B217D" w:rsidRDefault="00BE514E" w:rsidP="00BE514E">
      <w:pPr>
        <w:pStyle w:val="Heading1"/>
        <w:rPr>
          <w:lang w:val="en-CA"/>
        </w:rPr>
      </w:pPr>
      <w:r>
        <w:rPr>
          <w:rFonts w:hint="eastAsia"/>
          <w:lang w:val="en-CA" w:eastAsia="zh-CN"/>
        </w:rPr>
        <w:t>Introduction</w:t>
      </w:r>
    </w:p>
    <w:p w14:paraId="0BE95A9E" w14:textId="276CE0A9" w:rsidR="00581B4D" w:rsidRDefault="009502E3" w:rsidP="00581B4D">
      <w:pPr>
        <w:rPr>
          <w:lang w:val="en-CA" w:eastAsia="zh-CN"/>
        </w:rPr>
      </w:pPr>
      <w:r>
        <w:rPr>
          <w:rFonts w:hint="eastAsia"/>
          <w:szCs w:val="22"/>
          <w:lang w:val="en-CA" w:eastAsia="zh-CN"/>
        </w:rPr>
        <w:t xml:space="preserve">CU level chroma QP control [1] is adopted into VVC6 in 2019 July meeting. </w:t>
      </w:r>
      <w:r w:rsidR="005C4DC1">
        <w:rPr>
          <w:rFonts w:hint="eastAsia"/>
          <w:szCs w:val="22"/>
          <w:lang w:val="en-CA" w:eastAsia="zh-CN"/>
        </w:rPr>
        <w:t xml:space="preserve">In the same meeting, </w:t>
      </w:r>
      <w:r w:rsidR="00612369">
        <w:rPr>
          <w:rFonts w:hint="eastAsia"/>
          <w:szCs w:val="22"/>
          <w:lang w:val="en-CA" w:eastAsia="zh-CN"/>
        </w:rPr>
        <w:t>condition</w:t>
      </w:r>
      <w:r w:rsidR="00682866">
        <w:rPr>
          <w:rFonts w:hint="eastAsia"/>
          <w:lang w:val="en-CA" w:eastAsia="zh-CN"/>
        </w:rPr>
        <w:t xml:space="preserve"> of </w:t>
      </w:r>
      <w:r w:rsidR="00581B4D" w:rsidRPr="005E4F58">
        <w:rPr>
          <w:lang w:val="en-CA" w:eastAsia="zh-CN"/>
        </w:rPr>
        <w:t xml:space="preserve">cu_qp_delta signalling </w:t>
      </w:r>
      <w:r w:rsidR="00581B4D">
        <w:rPr>
          <w:rFonts w:hint="eastAsia"/>
          <w:lang w:val="en-CA" w:eastAsia="zh-CN"/>
        </w:rPr>
        <w:t xml:space="preserve">is </w:t>
      </w:r>
      <w:r w:rsidR="005C4DC1">
        <w:rPr>
          <w:rFonts w:hint="eastAsia"/>
          <w:lang w:val="en-CA" w:eastAsia="zh-CN"/>
        </w:rPr>
        <w:t xml:space="preserve">modified to </w:t>
      </w:r>
      <w:r w:rsidR="005C4DC1" w:rsidRPr="005E4F58">
        <w:rPr>
          <w:lang w:val="en-CA" w:eastAsia="zh-CN"/>
        </w:rPr>
        <w:t xml:space="preserve">facilitate </w:t>
      </w:r>
      <w:r w:rsidR="0076763E">
        <w:rPr>
          <w:rFonts w:eastAsia="맑은 고딕" w:hint="eastAsia"/>
          <w:lang w:val="en-CA" w:eastAsia="ko-KR"/>
        </w:rPr>
        <w:t>VPDU</w:t>
      </w:r>
      <w:r w:rsidR="005C4DC1" w:rsidRPr="005E4F58">
        <w:rPr>
          <w:lang w:val="en-CA" w:eastAsia="zh-CN"/>
        </w:rPr>
        <w:t>-level processing</w:t>
      </w:r>
      <w:r w:rsidR="005C4DC1">
        <w:rPr>
          <w:rFonts w:hint="eastAsia"/>
          <w:lang w:val="en-CA" w:eastAsia="zh-CN"/>
        </w:rPr>
        <w:t xml:space="preserve"> [2]. That is</w:t>
      </w:r>
      <w:r w:rsidR="00612369">
        <w:rPr>
          <w:rFonts w:hint="eastAsia"/>
          <w:lang w:val="en-CA" w:eastAsia="zh-CN"/>
        </w:rPr>
        <w:t>,</w:t>
      </w:r>
      <w:r w:rsidR="00581B4D">
        <w:rPr>
          <w:rFonts w:hint="eastAsia"/>
          <w:lang w:val="en-CA" w:eastAsia="zh-CN"/>
        </w:rPr>
        <w:t xml:space="preserve"> f</w:t>
      </w:r>
      <w:r w:rsidR="00581B4D" w:rsidRPr="005E4F58">
        <w:rPr>
          <w:lang w:val="en-CA" w:eastAsia="zh-CN"/>
        </w:rPr>
        <w:t>or any CU larger than 64x64, send the cu_qp_delta syntax with the first transform unit, regardless of whether that first TU has any non-zero CBF or not</w:t>
      </w:r>
      <w:r w:rsidR="00581B4D">
        <w:rPr>
          <w:rFonts w:hint="eastAsia"/>
          <w:lang w:val="en-CA" w:eastAsia="zh-CN"/>
        </w:rPr>
        <w:t>.</w:t>
      </w:r>
    </w:p>
    <w:p w14:paraId="1EDB88EA" w14:textId="68688F9E" w:rsidR="00BE514E" w:rsidRDefault="001D68A0" w:rsidP="00BE514E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 xml:space="preserve">The </w:t>
      </w:r>
      <w:r w:rsidR="00612369">
        <w:rPr>
          <w:rFonts w:hint="eastAsia"/>
          <w:szCs w:val="22"/>
          <w:lang w:val="en-CA" w:eastAsia="zh-CN"/>
        </w:rPr>
        <w:t xml:space="preserve">syntaxes of </w:t>
      </w:r>
      <w:r w:rsidR="00581B4D" w:rsidRPr="00581B4D">
        <w:rPr>
          <w:szCs w:val="22"/>
          <w:lang w:val="en-CA" w:eastAsia="zh-CN"/>
        </w:rPr>
        <w:t xml:space="preserve">cu_qp_delta </w:t>
      </w:r>
      <w:r w:rsidR="00581B4D" w:rsidRPr="00581B4D">
        <w:rPr>
          <w:rFonts w:hint="eastAsia"/>
          <w:szCs w:val="22"/>
          <w:lang w:val="en-CA" w:eastAsia="zh-CN"/>
        </w:rPr>
        <w:t xml:space="preserve">and </w:t>
      </w:r>
      <w:r w:rsidR="00581B4D" w:rsidRPr="00581B4D">
        <w:rPr>
          <w:szCs w:val="22"/>
          <w:lang w:val="en-CA" w:eastAsia="zh-CN"/>
        </w:rPr>
        <w:t>cu_chroma_qp_offset</w:t>
      </w:r>
      <w:r w:rsidR="00581B4D">
        <w:rPr>
          <w:rFonts w:hint="eastAsia"/>
          <w:szCs w:val="22"/>
          <w:lang w:val="en-CA" w:eastAsia="zh-CN"/>
        </w:rPr>
        <w:t xml:space="preserve"> </w:t>
      </w:r>
      <w:r w:rsidR="000806DB">
        <w:rPr>
          <w:rFonts w:hint="eastAsia"/>
          <w:szCs w:val="22"/>
          <w:lang w:val="en-CA" w:eastAsia="zh-CN"/>
        </w:rPr>
        <w:t xml:space="preserve">in </w:t>
      </w:r>
      <w:r w:rsidR="00062518">
        <w:rPr>
          <w:rFonts w:hint="eastAsia"/>
          <w:szCs w:val="22"/>
          <w:lang w:val="en-CA" w:eastAsia="zh-CN"/>
        </w:rPr>
        <w:t xml:space="preserve">transform_unit </w:t>
      </w:r>
      <w:r w:rsidR="00EF6DC1">
        <w:rPr>
          <w:rFonts w:hint="eastAsia"/>
          <w:szCs w:val="22"/>
          <w:lang w:val="en-CA" w:eastAsia="zh-CN"/>
        </w:rPr>
        <w:t xml:space="preserve">in VVC WD6 </w:t>
      </w:r>
      <w:r w:rsidR="00612369">
        <w:rPr>
          <w:rFonts w:hint="eastAsia"/>
          <w:szCs w:val="22"/>
          <w:lang w:val="en-CA" w:eastAsia="zh-CN"/>
        </w:rPr>
        <w:t>are</w:t>
      </w:r>
      <w:r w:rsidR="000806DB">
        <w:rPr>
          <w:rFonts w:hint="eastAsia"/>
          <w:szCs w:val="22"/>
          <w:lang w:val="en-CA" w:eastAsia="zh-CN"/>
        </w:rPr>
        <w:t xml:space="preserve"> as below:</w:t>
      </w:r>
      <w:r w:rsidR="00062518">
        <w:rPr>
          <w:rFonts w:hint="eastAsia"/>
          <w:szCs w:val="22"/>
          <w:lang w:val="en-CA" w:eastAsia="zh-CN"/>
        </w:rPr>
        <w:t xml:space="preserve"> </w:t>
      </w:r>
    </w:p>
    <w:p w14:paraId="7235D1C0" w14:textId="77777777" w:rsidR="00D04446" w:rsidRDefault="00D04446" w:rsidP="00BE514E">
      <w:pPr>
        <w:rPr>
          <w:szCs w:val="22"/>
          <w:lang w:val="en-CA" w:eastAsia="zh-C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D04446" w:rsidRPr="00084198" w14:paraId="7A99BF63" w14:textId="77777777" w:rsidTr="001370FC">
        <w:trPr>
          <w:cantSplit/>
          <w:jc w:val="center"/>
        </w:trPr>
        <w:tc>
          <w:tcPr>
            <w:tcW w:w="8352" w:type="dxa"/>
          </w:tcPr>
          <w:p w14:paraId="0CAEF70B" w14:textId="586C5DDF" w:rsidR="00D04446" w:rsidRPr="00084198" w:rsidRDefault="00D04446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rFonts w:eastAsia="MS Mincho"/>
                <w:noProof/>
                <w:lang w:val="en-CA" w:eastAsia="ja-JP"/>
              </w:rPr>
              <w:lastRenderedPageBreak/>
              <w:t>transform_unit(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tbWidth, tbHeight, treeType, subTuIndex, chType </w:t>
            </w:r>
            <w:r w:rsidRPr="00084198">
              <w:rPr>
                <w:rFonts w:eastAsia="MS Mincho"/>
                <w:noProof/>
                <w:lang w:val="en-CA" w:eastAsia="ja-JP"/>
              </w:rPr>
              <w:t>)</w:t>
            </w:r>
            <w:r w:rsidRPr="00084198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2F480FFA" w14:textId="6D083875" w:rsidR="00D04446" w:rsidRPr="00084198" w:rsidRDefault="00D04446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D04446" w:rsidRPr="00084198" w14:paraId="6A8275C4" w14:textId="77777777" w:rsidTr="001370FC">
        <w:trPr>
          <w:cantSplit/>
          <w:jc w:val="center"/>
        </w:trPr>
        <w:tc>
          <w:tcPr>
            <w:tcW w:w="8352" w:type="dxa"/>
          </w:tcPr>
          <w:p w14:paraId="67FD6C7A" w14:textId="08EBD285" w:rsidR="00D04446" w:rsidRPr="00084198" w:rsidRDefault="00D04446" w:rsidP="001370FC">
            <w:pPr>
              <w:pStyle w:val="tablesyntax"/>
              <w:spacing w:before="20" w:after="20"/>
              <w:rPr>
                <w:noProof/>
                <w:lang w:val="en-CA" w:eastAsia="zh-CN"/>
              </w:rPr>
            </w:pPr>
            <w:r>
              <w:rPr>
                <w:rFonts w:hint="eastAsia"/>
                <w:noProof/>
                <w:lang w:val="en-CA" w:eastAsia="zh-CN"/>
              </w:rPr>
              <w:t xml:space="preserve">  </w:t>
            </w:r>
            <w:r>
              <w:rPr>
                <w:noProof/>
                <w:lang w:val="en-CA" w:eastAsia="zh-CN"/>
              </w:rPr>
              <w:t>…</w:t>
            </w:r>
            <w:r>
              <w:rPr>
                <w:rFonts w:hint="eastAsia"/>
                <w:noProof/>
                <w:lang w:val="en-CA" w:eastAsia="zh-CN"/>
              </w:rPr>
              <w:t>.</w:t>
            </w:r>
          </w:p>
        </w:tc>
        <w:tc>
          <w:tcPr>
            <w:tcW w:w="1152" w:type="dxa"/>
          </w:tcPr>
          <w:p w14:paraId="003774A4" w14:textId="77777777" w:rsidR="00D04446" w:rsidRPr="00084198" w:rsidRDefault="00D04446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446" w:rsidRPr="00084198" w14:paraId="5F7CAD48" w14:textId="77777777" w:rsidTr="001370FC">
        <w:trPr>
          <w:cantSplit/>
          <w:jc w:val="center"/>
        </w:trPr>
        <w:tc>
          <w:tcPr>
            <w:tcW w:w="8352" w:type="dxa"/>
          </w:tcPr>
          <w:p w14:paraId="00754BA2" w14:textId="77777777" w:rsidR="00D04446" w:rsidRPr="00084198" w:rsidRDefault="00D04446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( CbWidth[ chType ][ x0 ][ y0 ]  &gt;  64  | |  CbHeight[ chType ][ x0 ][ y0 ]</w:t>
            </w:r>
            <w:r w:rsidRPr="00084198">
              <w:rPr>
                <w:rFonts w:eastAsiaTheme="minorEastAsia"/>
                <w:noProof/>
                <w:lang w:val="en-CA" w:eastAsia="zh-CN"/>
              </w:rPr>
              <w:t> </w:t>
            </w:r>
            <w:r w:rsidRPr="00084198">
              <w:rPr>
                <w:noProof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 xml:space="preserve">&gt;  64  </w:t>
            </w:r>
            <w:r w:rsidRPr="00084198">
              <w:rPr>
                <w:noProof/>
                <w:lang w:val="en-CA"/>
              </w:rPr>
              <w:t xml:space="preserve">| |  </w:t>
            </w:r>
            <w:r w:rsidRPr="00084198">
              <w:rPr>
                <w:noProof/>
                <w:color w:val="FF0000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tu_cbf_luma[ x0 ][ y0 ]  | |  tu_cbf_cb[ x0 ][ y0 ]  | |  tu_cbf_cr[ x0 ][ y0 ] )  &amp;&amp;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treeType  !=  DUAL_TREE_CHROMA ) {</w:t>
            </w:r>
          </w:p>
        </w:tc>
        <w:tc>
          <w:tcPr>
            <w:tcW w:w="1152" w:type="dxa"/>
          </w:tcPr>
          <w:p w14:paraId="2EE3428B" w14:textId="77777777" w:rsidR="00D04446" w:rsidRPr="00084198" w:rsidRDefault="00D04446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446" w:rsidRPr="00084198" w14:paraId="56E570F1" w14:textId="77777777" w:rsidTr="001370FC">
        <w:trPr>
          <w:cantSplit/>
          <w:jc w:val="center"/>
        </w:trPr>
        <w:tc>
          <w:tcPr>
            <w:tcW w:w="8352" w:type="dxa"/>
          </w:tcPr>
          <w:p w14:paraId="4D107FE1" w14:textId="77777777" w:rsidR="00D04446" w:rsidRPr="00084198" w:rsidRDefault="00D04446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cu_qp_delta_enabled_flag  &amp;&amp;  !IsCuQpDeltaCoded ) {</w:t>
            </w:r>
          </w:p>
        </w:tc>
        <w:tc>
          <w:tcPr>
            <w:tcW w:w="1152" w:type="dxa"/>
          </w:tcPr>
          <w:p w14:paraId="0D06BF4C" w14:textId="77777777" w:rsidR="00D04446" w:rsidRPr="00084198" w:rsidRDefault="00D04446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446" w:rsidRPr="00084198" w14:paraId="65CD954A" w14:textId="77777777" w:rsidTr="001370FC">
        <w:trPr>
          <w:cantSplit/>
          <w:jc w:val="center"/>
        </w:trPr>
        <w:tc>
          <w:tcPr>
            <w:tcW w:w="8352" w:type="dxa"/>
          </w:tcPr>
          <w:p w14:paraId="3B2ABF71" w14:textId="77777777" w:rsidR="00D04446" w:rsidRPr="00084198" w:rsidRDefault="00D04446" w:rsidP="001370FC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cu_qp_delta_abs</w:t>
            </w:r>
          </w:p>
        </w:tc>
        <w:tc>
          <w:tcPr>
            <w:tcW w:w="1152" w:type="dxa"/>
          </w:tcPr>
          <w:p w14:paraId="71FF2F7C" w14:textId="77777777" w:rsidR="00D04446" w:rsidRPr="00084198" w:rsidRDefault="00D04446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4446" w:rsidRPr="00084198" w14:paraId="45851555" w14:textId="77777777" w:rsidTr="001370FC">
        <w:trPr>
          <w:cantSplit/>
          <w:jc w:val="center"/>
        </w:trPr>
        <w:tc>
          <w:tcPr>
            <w:tcW w:w="8352" w:type="dxa"/>
          </w:tcPr>
          <w:p w14:paraId="1AE531CB" w14:textId="77777777" w:rsidR="00D04446" w:rsidRPr="00084198" w:rsidRDefault="00D04446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cu_qp_delta_abs )</w:t>
            </w:r>
          </w:p>
        </w:tc>
        <w:tc>
          <w:tcPr>
            <w:tcW w:w="1152" w:type="dxa"/>
          </w:tcPr>
          <w:p w14:paraId="65B40087" w14:textId="77777777" w:rsidR="00D04446" w:rsidRPr="00084198" w:rsidRDefault="00D04446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446" w:rsidRPr="00084198" w14:paraId="0C27153C" w14:textId="77777777" w:rsidTr="001370FC">
        <w:trPr>
          <w:cantSplit/>
          <w:jc w:val="center"/>
        </w:trPr>
        <w:tc>
          <w:tcPr>
            <w:tcW w:w="8352" w:type="dxa"/>
          </w:tcPr>
          <w:p w14:paraId="1D903300" w14:textId="77777777" w:rsidR="00D04446" w:rsidRPr="00084198" w:rsidRDefault="00D04446" w:rsidP="001370FC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cu_qp_delta_sign_flag</w:t>
            </w:r>
          </w:p>
        </w:tc>
        <w:tc>
          <w:tcPr>
            <w:tcW w:w="1152" w:type="dxa"/>
          </w:tcPr>
          <w:p w14:paraId="400147AA" w14:textId="77777777" w:rsidR="00D04446" w:rsidRPr="00084198" w:rsidRDefault="00D04446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4446" w:rsidRPr="00084198" w14:paraId="6AB0333E" w14:textId="77777777" w:rsidTr="001370FC">
        <w:trPr>
          <w:cantSplit/>
          <w:jc w:val="center"/>
        </w:trPr>
        <w:tc>
          <w:tcPr>
            <w:tcW w:w="8352" w:type="dxa"/>
          </w:tcPr>
          <w:p w14:paraId="5266556B" w14:textId="77777777" w:rsidR="00D04446" w:rsidRPr="00084198" w:rsidRDefault="00D04446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AE7D3AC" w14:textId="77777777" w:rsidR="00D04446" w:rsidRPr="00084198" w:rsidRDefault="00D04446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446" w:rsidRPr="00084198" w14:paraId="5CDC81E1" w14:textId="77777777" w:rsidTr="001370FC">
        <w:trPr>
          <w:cantSplit/>
          <w:jc w:val="center"/>
        </w:trPr>
        <w:tc>
          <w:tcPr>
            <w:tcW w:w="8352" w:type="dxa"/>
          </w:tcPr>
          <w:p w14:paraId="04AAAF7D" w14:textId="77777777" w:rsidR="00D04446" w:rsidRPr="00084198" w:rsidRDefault="00D04446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31AF959" w14:textId="77777777" w:rsidR="00D04446" w:rsidRPr="00084198" w:rsidRDefault="00D04446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446" w:rsidRPr="00084198" w14:paraId="296345F5" w14:textId="77777777" w:rsidTr="001370FC">
        <w:trPr>
          <w:cantSplit/>
          <w:jc w:val="center"/>
        </w:trPr>
        <w:tc>
          <w:tcPr>
            <w:tcW w:w="8352" w:type="dxa"/>
          </w:tcPr>
          <w:p w14:paraId="126F7792" w14:textId="77777777" w:rsidR="00D04446" w:rsidRPr="00084198" w:rsidRDefault="00D04446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( tu_cbf_cb[ x0 ][ y0 ]  | |  tu_cbf_cr[ x0 ][ y0 ] ) {</w:t>
            </w:r>
          </w:p>
        </w:tc>
        <w:tc>
          <w:tcPr>
            <w:tcW w:w="1152" w:type="dxa"/>
          </w:tcPr>
          <w:p w14:paraId="594AE5EB" w14:textId="77777777" w:rsidR="00D04446" w:rsidRPr="00084198" w:rsidRDefault="00D04446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446" w:rsidRPr="00084198" w14:paraId="704160CA" w14:textId="77777777" w:rsidTr="001370FC">
        <w:trPr>
          <w:cantSplit/>
          <w:jc w:val="center"/>
        </w:trPr>
        <w:tc>
          <w:tcPr>
            <w:tcW w:w="8352" w:type="dxa"/>
          </w:tcPr>
          <w:p w14:paraId="607F9CD2" w14:textId="77777777" w:rsidR="00D04446" w:rsidRPr="00084198" w:rsidRDefault="00D04446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cu_chroma_qp_offset_enabled_flag  &amp;&amp;  !IsCuChromaQpOffsetCoded) {</w:t>
            </w:r>
          </w:p>
        </w:tc>
        <w:tc>
          <w:tcPr>
            <w:tcW w:w="1152" w:type="dxa"/>
          </w:tcPr>
          <w:p w14:paraId="1AB015CF" w14:textId="77777777" w:rsidR="00D04446" w:rsidRPr="00084198" w:rsidRDefault="00D04446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446" w:rsidRPr="00084198" w14:paraId="546EC71D" w14:textId="77777777" w:rsidTr="001370FC">
        <w:trPr>
          <w:cantSplit/>
          <w:jc w:val="center"/>
        </w:trPr>
        <w:tc>
          <w:tcPr>
            <w:tcW w:w="8352" w:type="dxa"/>
          </w:tcPr>
          <w:p w14:paraId="172B273D" w14:textId="77777777" w:rsidR="00D04446" w:rsidRPr="00084198" w:rsidRDefault="00D04446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cu_chroma_qp_offset_flag</w:t>
            </w:r>
          </w:p>
        </w:tc>
        <w:tc>
          <w:tcPr>
            <w:tcW w:w="1152" w:type="dxa"/>
          </w:tcPr>
          <w:p w14:paraId="6D8CFA64" w14:textId="77777777" w:rsidR="00D04446" w:rsidRPr="00084198" w:rsidRDefault="00D04446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4446" w:rsidRPr="00084198" w14:paraId="6146802E" w14:textId="77777777" w:rsidTr="001370FC">
        <w:trPr>
          <w:cantSplit/>
          <w:jc w:val="center"/>
        </w:trPr>
        <w:tc>
          <w:tcPr>
            <w:tcW w:w="8352" w:type="dxa"/>
          </w:tcPr>
          <w:p w14:paraId="38D975E2" w14:textId="77777777" w:rsidR="00D04446" w:rsidRPr="00084198" w:rsidRDefault="00D04446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cu_chroma_qp_offset_flag  &amp;&amp;  chroma_qp_offset_list_len_minus1 &gt; 0 )</w:t>
            </w:r>
          </w:p>
        </w:tc>
        <w:tc>
          <w:tcPr>
            <w:tcW w:w="1152" w:type="dxa"/>
          </w:tcPr>
          <w:p w14:paraId="098C2A7C" w14:textId="77777777" w:rsidR="00D04446" w:rsidRPr="00084198" w:rsidRDefault="00D04446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446" w:rsidRPr="00084198" w14:paraId="0615643D" w14:textId="77777777" w:rsidTr="001370FC">
        <w:trPr>
          <w:cantSplit/>
          <w:jc w:val="center"/>
        </w:trPr>
        <w:tc>
          <w:tcPr>
            <w:tcW w:w="8352" w:type="dxa"/>
          </w:tcPr>
          <w:p w14:paraId="68B05A32" w14:textId="77777777" w:rsidR="00D04446" w:rsidRPr="00084198" w:rsidRDefault="00D04446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cu_chroma_qp_offset_idx</w:t>
            </w:r>
          </w:p>
        </w:tc>
        <w:tc>
          <w:tcPr>
            <w:tcW w:w="1152" w:type="dxa"/>
          </w:tcPr>
          <w:p w14:paraId="5081292C" w14:textId="77777777" w:rsidR="00D04446" w:rsidRPr="00084198" w:rsidRDefault="00D04446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4446" w:rsidRPr="00084198" w14:paraId="62B1DA04" w14:textId="77777777" w:rsidTr="001370FC">
        <w:trPr>
          <w:cantSplit/>
          <w:jc w:val="center"/>
        </w:trPr>
        <w:tc>
          <w:tcPr>
            <w:tcW w:w="8352" w:type="dxa"/>
          </w:tcPr>
          <w:p w14:paraId="7DB3372C" w14:textId="77777777" w:rsidR="00D04446" w:rsidRPr="00084198" w:rsidRDefault="00D04446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5F5889F8" w14:textId="77777777" w:rsidR="00D04446" w:rsidRPr="00084198" w:rsidRDefault="00D04446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446" w:rsidRPr="00084198" w14:paraId="69954E7F" w14:textId="77777777" w:rsidTr="001370FC">
        <w:trPr>
          <w:cantSplit/>
          <w:jc w:val="center"/>
        </w:trPr>
        <w:tc>
          <w:tcPr>
            <w:tcW w:w="8352" w:type="dxa"/>
          </w:tcPr>
          <w:p w14:paraId="5C05AD02" w14:textId="77777777" w:rsidR="00D04446" w:rsidRPr="00084198" w:rsidRDefault="00D04446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0CB1298" w14:textId="77777777" w:rsidR="00D04446" w:rsidRPr="00084198" w:rsidRDefault="00D04446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72113F92" w14:textId="77777777" w:rsidR="00062518" w:rsidRDefault="00062518" w:rsidP="00BE514E">
      <w:pPr>
        <w:rPr>
          <w:szCs w:val="22"/>
          <w:lang w:val="en-CA" w:eastAsia="zh-CN"/>
        </w:rPr>
      </w:pPr>
    </w:p>
    <w:p w14:paraId="343D1DCB" w14:textId="3BC7409E" w:rsidR="001D68A0" w:rsidRDefault="001D68A0" w:rsidP="00BE514E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There are two issues in terms of CU chroma QP offset signalling</w:t>
      </w:r>
      <w:r w:rsidR="00C74CDA">
        <w:rPr>
          <w:rFonts w:hint="eastAsia"/>
          <w:szCs w:val="22"/>
          <w:lang w:val="en-CA" w:eastAsia="zh-CN"/>
        </w:rPr>
        <w:t xml:space="preserve"> in transform_unit</w:t>
      </w:r>
      <w:r>
        <w:rPr>
          <w:rFonts w:hint="eastAsia"/>
          <w:szCs w:val="22"/>
          <w:lang w:val="en-CA" w:eastAsia="zh-CN"/>
        </w:rPr>
        <w:t>.</w:t>
      </w:r>
    </w:p>
    <w:p w14:paraId="15BCA0E6" w14:textId="56D8EF9E" w:rsidR="00D04446" w:rsidRPr="001D68A0" w:rsidRDefault="001D68A0" w:rsidP="001D68A0">
      <w:pPr>
        <w:pStyle w:val="ListParagraph"/>
        <w:numPr>
          <w:ilvl w:val="0"/>
          <w:numId w:val="14"/>
        </w:numPr>
        <w:rPr>
          <w:szCs w:val="22"/>
          <w:lang w:val="en-CA" w:eastAsia="zh-CN"/>
        </w:rPr>
      </w:pPr>
      <w:r w:rsidRPr="001D68A0">
        <w:rPr>
          <w:rFonts w:hint="eastAsia"/>
          <w:szCs w:val="22"/>
          <w:lang w:val="en-CA" w:eastAsia="zh-CN"/>
        </w:rPr>
        <w:t>There is no need to signal the chroma QP offset for DUAL_TREE_LUMA cases.</w:t>
      </w:r>
    </w:p>
    <w:p w14:paraId="2BF7C746" w14:textId="16F36F1D" w:rsidR="001D68A0" w:rsidRPr="001D68A0" w:rsidRDefault="001D68A0" w:rsidP="001D68A0">
      <w:pPr>
        <w:pStyle w:val="ListParagraph"/>
        <w:numPr>
          <w:ilvl w:val="0"/>
          <w:numId w:val="14"/>
        </w:numPr>
        <w:rPr>
          <w:szCs w:val="22"/>
          <w:lang w:val="en-CA" w:eastAsia="zh-CN"/>
        </w:rPr>
      </w:pPr>
      <w:r w:rsidRPr="001D68A0">
        <w:rPr>
          <w:rFonts w:hint="eastAsia"/>
          <w:szCs w:val="22"/>
          <w:lang w:val="en-CA" w:eastAsia="zh-CN"/>
        </w:rPr>
        <w:t xml:space="preserve">Chroma QP offset signalling is not consistent with </w:t>
      </w:r>
      <w:r w:rsidR="00601E31" w:rsidRPr="001D68A0">
        <w:rPr>
          <w:rFonts w:hint="eastAsia"/>
          <w:szCs w:val="22"/>
          <w:lang w:val="en-CA" w:eastAsia="zh-CN"/>
        </w:rPr>
        <w:t xml:space="preserve">the </w:t>
      </w:r>
      <w:r w:rsidR="00601E31">
        <w:rPr>
          <w:rFonts w:hint="eastAsia"/>
          <w:szCs w:val="22"/>
          <w:lang w:val="en-CA" w:eastAsia="zh-CN"/>
        </w:rPr>
        <w:t xml:space="preserve">principle of </w:t>
      </w:r>
      <w:r w:rsidR="0076763E">
        <w:rPr>
          <w:rFonts w:eastAsia="맑은 고딕" w:hint="eastAsia"/>
          <w:lang w:val="en-CA" w:eastAsia="ko-KR"/>
        </w:rPr>
        <w:t>VPDU</w:t>
      </w:r>
      <w:r w:rsidR="0076763E" w:rsidRPr="00002169">
        <w:rPr>
          <w:rFonts w:hint="eastAsia"/>
          <w:lang w:val="en-CA" w:eastAsia="zh-CN"/>
        </w:rPr>
        <w:t xml:space="preserve"> </w:t>
      </w:r>
      <w:r w:rsidR="00601E31">
        <w:rPr>
          <w:rFonts w:hint="eastAsia"/>
          <w:szCs w:val="22"/>
          <w:lang w:val="en-CA" w:eastAsia="zh-CN"/>
        </w:rPr>
        <w:t xml:space="preserve">QP </w:t>
      </w:r>
      <w:r w:rsidR="00601E31">
        <w:rPr>
          <w:szCs w:val="22"/>
          <w:lang w:val="en-CA" w:eastAsia="zh-CN"/>
        </w:rPr>
        <w:t>availability</w:t>
      </w:r>
      <w:r w:rsidR="00601E31">
        <w:rPr>
          <w:rFonts w:hint="eastAsia"/>
          <w:szCs w:val="22"/>
          <w:lang w:val="en-CA" w:eastAsia="zh-CN"/>
        </w:rPr>
        <w:t xml:space="preserve"> </w:t>
      </w:r>
      <w:r w:rsidRPr="001D68A0">
        <w:rPr>
          <w:rFonts w:hint="eastAsia"/>
          <w:szCs w:val="22"/>
          <w:lang w:val="en-CA" w:eastAsia="zh-CN"/>
        </w:rPr>
        <w:t xml:space="preserve">as </w:t>
      </w:r>
      <w:r w:rsidR="004030D7">
        <w:rPr>
          <w:rFonts w:hint="eastAsia"/>
          <w:szCs w:val="22"/>
          <w:lang w:val="en-CA" w:eastAsia="zh-CN"/>
        </w:rPr>
        <w:t>in the newly adopted</w:t>
      </w:r>
      <w:r w:rsidRPr="001D68A0">
        <w:rPr>
          <w:rFonts w:hint="eastAsia"/>
          <w:szCs w:val="22"/>
          <w:lang w:val="en-CA" w:eastAsia="zh-CN"/>
        </w:rPr>
        <w:t xml:space="preserve"> </w:t>
      </w:r>
      <w:r w:rsidR="004030D7">
        <w:rPr>
          <w:szCs w:val="22"/>
          <w:lang w:val="en-CA" w:eastAsia="zh-CN"/>
        </w:rPr>
        <w:t>change</w:t>
      </w:r>
      <w:r w:rsidR="004030D7">
        <w:rPr>
          <w:rFonts w:hint="eastAsia"/>
          <w:szCs w:val="22"/>
          <w:lang w:val="en-CA" w:eastAsia="zh-CN"/>
        </w:rPr>
        <w:t xml:space="preserve"> in </w:t>
      </w:r>
      <w:r w:rsidRPr="001D68A0">
        <w:rPr>
          <w:rFonts w:hint="eastAsia"/>
          <w:szCs w:val="22"/>
          <w:lang w:val="en-CA" w:eastAsia="zh-CN"/>
        </w:rPr>
        <w:t xml:space="preserve">luma </w:t>
      </w:r>
      <w:r w:rsidR="004030D7">
        <w:rPr>
          <w:rFonts w:hint="eastAsia"/>
          <w:szCs w:val="22"/>
          <w:lang w:val="en-CA" w:eastAsia="zh-CN"/>
        </w:rPr>
        <w:t xml:space="preserve">delta </w:t>
      </w:r>
      <w:r w:rsidRPr="001D68A0">
        <w:rPr>
          <w:rFonts w:hint="eastAsia"/>
          <w:szCs w:val="22"/>
          <w:lang w:val="en-CA" w:eastAsia="zh-CN"/>
        </w:rPr>
        <w:t xml:space="preserve">QP signalling. </w:t>
      </w:r>
    </w:p>
    <w:p w14:paraId="7AED72A8" w14:textId="77777777" w:rsidR="009502E3" w:rsidRDefault="009502E3" w:rsidP="009502E3">
      <w:pPr>
        <w:pStyle w:val="Heading1"/>
        <w:rPr>
          <w:lang w:val="en-CA" w:eastAsia="zh-CN"/>
        </w:rPr>
      </w:pPr>
      <w:r>
        <w:rPr>
          <w:rFonts w:hint="eastAsia"/>
          <w:lang w:val="en-CA" w:eastAsia="zh-CN"/>
        </w:rPr>
        <w:t>Introduction</w:t>
      </w:r>
    </w:p>
    <w:p w14:paraId="336A58FD" w14:textId="526FE7C0" w:rsidR="009502E3" w:rsidRDefault="00866A1F" w:rsidP="00866A1F">
      <w:pPr>
        <w:pStyle w:val="Heading2"/>
        <w:rPr>
          <w:lang w:val="en-CA" w:eastAsia="zh-CN"/>
        </w:rPr>
      </w:pPr>
      <w:r>
        <w:rPr>
          <w:rFonts w:hint="eastAsia"/>
          <w:lang w:val="en-CA" w:eastAsia="zh-CN"/>
        </w:rPr>
        <w:t>Modification 1</w:t>
      </w:r>
      <w:r w:rsidR="00BB22BC">
        <w:rPr>
          <w:rFonts w:hint="eastAsia"/>
          <w:lang w:val="en-CA" w:eastAsia="zh-CN"/>
        </w:rPr>
        <w:t xml:space="preserve">: Removal of </w:t>
      </w:r>
      <w:r w:rsidR="00BB22BC">
        <w:rPr>
          <w:lang w:val="en-CA" w:eastAsia="zh-CN"/>
        </w:rPr>
        <w:t>unnecessary</w:t>
      </w:r>
      <w:r w:rsidR="00BB22BC">
        <w:rPr>
          <w:rFonts w:hint="eastAsia"/>
          <w:lang w:val="en-CA" w:eastAsia="zh-CN"/>
        </w:rPr>
        <w:t xml:space="preserve"> signalling</w:t>
      </w:r>
    </w:p>
    <w:p w14:paraId="5FA5E4F9" w14:textId="184314E6" w:rsidR="001D68A0" w:rsidRDefault="001D68A0" w:rsidP="001D68A0">
      <w:pPr>
        <w:rPr>
          <w:lang w:val="en-CA" w:eastAsia="zh-CN"/>
        </w:rPr>
      </w:pPr>
      <w:r>
        <w:rPr>
          <w:rFonts w:hint="eastAsia"/>
          <w:lang w:val="en-CA" w:eastAsia="zh-CN"/>
        </w:rPr>
        <w:t xml:space="preserve">The proposed modification below addresses the first issue </w:t>
      </w:r>
      <w:r w:rsidR="00C96355">
        <w:rPr>
          <w:rFonts w:hint="eastAsia"/>
          <w:lang w:val="en-CA" w:eastAsia="zh-CN"/>
        </w:rPr>
        <w:t>and remo</w:t>
      </w:r>
      <w:r w:rsidR="00545EC9">
        <w:rPr>
          <w:rFonts w:hint="eastAsia"/>
          <w:lang w:val="en-CA" w:eastAsia="zh-CN"/>
        </w:rPr>
        <w:t>v</w:t>
      </w:r>
      <w:r w:rsidR="00C96355">
        <w:rPr>
          <w:rFonts w:hint="eastAsia"/>
          <w:lang w:val="en-CA" w:eastAsia="zh-CN"/>
        </w:rPr>
        <w:t xml:space="preserve">es </w:t>
      </w:r>
      <w:r w:rsidR="00C96355">
        <w:rPr>
          <w:lang w:val="en-CA" w:eastAsia="zh-CN"/>
        </w:rPr>
        <w:t>unnecessary</w:t>
      </w:r>
      <w:r w:rsidR="00C96355">
        <w:rPr>
          <w:rFonts w:hint="eastAsia"/>
          <w:lang w:val="en-CA" w:eastAsia="zh-CN"/>
        </w:rPr>
        <w:t xml:space="preserve"> </w:t>
      </w:r>
      <w:r w:rsidRPr="001D68A0">
        <w:rPr>
          <w:rFonts w:hint="eastAsia"/>
          <w:szCs w:val="22"/>
          <w:lang w:val="en-CA" w:eastAsia="zh-CN"/>
        </w:rPr>
        <w:t>signal</w:t>
      </w:r>
      <w:r w:rsidR="00C96355">
        <w:rPr>
          <w:rFonts w:hint="eastAsia"/>
          <w:szCs w:val="22"/>
          <w:lang w:val="en-CA" w:eastAsia="zh-CN"/>
        </w:rPr>
        <w:t>ling of</w:t>
      </w:r>
      <w:r w:rsidRPr="001D68A0">
        <w:rPr>
          <w:rFonts w:hint="eastAsia"/>
          <w:szCs w:val="22"/>
          <w:lang w:val="en-CA" w:eastAsia="zh-CN"/>
        </w:rPr>
        <w:t xml:space="preserve"> t</w:t>
      </w:r>
      <w:r w:rsidR="00C96355">
        <w:rPr>
          <w:rFonts w:hint="eastAsia"/>
          <w:szCs w:val="22"/>
          <w:lang w:val="en-CA" w:eastAsia="zh-CN"/>
        </w:rPr>
        <w:t>he C</w:t>
      </w:r>
      <w:r w:rsidRPr="001D68A0">
        <w:rPr>
          <w:rFonts w:hint="eastAsia"/>
          <w:szCs w:val="22"/>
          <w:lang w:val="en-CA" w:eastAsia="zh-CN"/>
        </w:rPr>
        <w:t>hroma QP offset for DUAL_TREE_LUMA cases</w:t>
      </w:r>
      <w:r w:rsidR="00C60B6C">
        <w:rPr>
          <w:rFonts w:hint="eastAsia"/>
          <w:szCs w:val="22"/>
          <w:lang w:val="en-CA" w:eastAsia="zh-CN"/>
        </w:rPr>
        <w:t xml:space="preserve"> in transform unit</w:t>
      </w:r>
      <w:r w:rsidRPr="001D68A0">
        <w:rPr>
          <w:rFonts w:hint="eastAsia"/>
          <w:szCs w:val="22"/>
          <w:lang w:val="en-CA" w:eastAsia="zh-CN"/>
        </w:rPr>
        <w:t>.</w:t>
      </w:r>
    </w:p>
    <w:p w14:paraId="7A4DFC1F" w14:textId="77777777" w:rsidR="001D68A0" w:rsidRPr="001D68A0" w:rsidRDefault="001D68A0" w:rsidP="001D68A0">
      <w:pPr>
        <w:rPr>
          <w:lang w:val="en-CA" w:eastAsia="zh-C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9502E3" w:rsidRPr="00084198" w14:paraId="007DABCE" w14:textId="77777777" w:rsidTr="001370FC">
        <w:trPr>
          <w:cantSplit/>
          <w:jc w:val="center"/>
        </w:trPr>
        <w:tc>
          <w:tcPr>
            <w:tcW w:w="8352" w:type="dxa"/>
          </w:tcPr>
          <w:p w14:paraId="2D680E21" w14:textId="77777777" w:rsidR="009502E3" w:rsidRPr="00084198" w:rsidRDefault="009502E3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rFonts w:eastAsia="MS Mincho"/>
                <w:noProof/>
                <w:lang w:val="en-CA" w:eastAsia="ja-JP"/>
              </w:rPr>
              <w:lastRenderedPageBreak/>
              <w:t>transform_unit(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tbWidth, tbHeight, treeType, subTuIndex, chType </w:t>
            </w:r>
            <w:r w:rsidRPr="00084198">
              <w:rPr>
                <w:rFonts w:eastAsia="MS Mincho"/>
                <w:noProof/>
                <w:lang w:val="en-CA" w:eastAsia="ja-JP"/>
              </w:rPr>
              <w:t>)</w:t>
            </w:r>
            <w:r w:rsidRPr="00084198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0BF2E667" w14:textId="77777777" w:rsidR="009502E3" w:rsidRPr="00084198" w:rsidRDefault="009502E3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9502E3" w:rsidRPr="00084198" w14:paraId="334E55E6" w14:textId="77777777" w:rsidTr="001370FC">
        <w:trPr>
          <w:cantSplit/>
          <w:jc w:val="center"/>
        </w:trPr>
        <w:tc>
          <w:tcPr>
            <w:tcW w:w="8352" w:type="dxa"/>
          </w:tcPr>
          <w:p w14:paraId="70349BA8" w14:textId="77777777" w:rsidR="009502E3" w:rsidRPr="00084198" w:rsidRDefault="009502E3" w:rsidP="001370FC">
            <w:pPr>
              <w:pStyle w:val="tablesyntax"/>
              <w:spacing w:before="20" w:after="20"/>
              <w:rPr>
                <w:noProof/>
                <w:lang w:val="en-CA" w:eastAsia="zh-CN"/>
              </w:rPr>
            </w:pPr>
            <w:r>
              <w:rPr>
                <w:rFonts w:hint="eastAsia"/>
                <w:noProof/>
                <w:lang w:val="en-CA" w:eastAsia="zh-CN"/>
              </w:rPr>
              <w:t xml:space="preserve">  </w:t>
            </w:r>
            <w:r>
              <w:rPr>
                <w:noProof/>
                <w:lang w:val="en-CA" w:eastAsia="zh-CN"/>
              </w:rPr>
              <w:t>…</w:t>
            </w:r>
            <w:r>
              <w:rPr>
                <w:rFonts w:hint="eastAsia"/>
                <w:noProof/>
                <w:lang w:val="en-CA" w:eastAsia="zh-CN"/>
              </w:rPr>
              <w:t>.</w:t>
            </w:r>
          </w:p>
        </w:tc>
        <w:tc>
          <w:tcPr>
            <w:tcW w:w="1152" w:type="dxa"/>
          </w:tcPr>
          <w:p w14:paraId="2D44611D" w14:textId="77777777" w:rsidR="009502E3" w:rsidRPr="00084198" w:rsidRDefault="009502E3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502E3" w:rsidRPr="00084198" w14:paraId="087DE38A" w14:textId="77777777" w:rsidTr="001370FC">
        <w:trPr>
          <w:cantSplit/>
          <w:jc w:val="center"/>
        </w:trPr>
        <w:tc>
          <w:tcPr>
            <w:tcW w:w="8352" w:type="dxa"/>
          </w:tcPr>
          <w:p w14:paraId="5F423384" w14:textId="77777777" w:rsidR="009502E3" w:rsidRPr="00084198" w:rsidRDefault="009502E3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( CbWidth[ chType ][ x0 ][ y0 ]  &gt;  64  | |  CbHeight[ chType ][ x0 ][ y0 ]</w:t>
            </w:r>
            <w:r w:rsidRPr="00084198">
              <w:rPr>
                <w:rFonts w:eastAsiaTheme="minorEastAsia"/>
                <w:noProof/>
                <w:lang w:val="en-CA" w:eastAsia="zh-CN"/>
              </w:rPr>
              <w:t> </w:t>
            </w:r>
            <w:r w:rsidRPr="00084198">
              <w:rPr>
                <w:noProof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 xml:space="preserve">&gt;  64  </w:t>
            </w:r>
            <w:r w:rsidRPr="00084198">
              <w:rPr>
                <w:noProof/>
                <w:lang w:val="en-CA"/>
              </w:rPr>
              <w:t xml:space="preserve">| |  </w:t>
            </w:r>
            <w:r w:rsidRPr="00084198">
              <w:rPr>
                <w:noProof/>
                <w:color w:val="FF0000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tu_cbf_luma[ x0 ][ y0 ]  | |  tu_cbf_cb[ x0 ][ y0 ]  | |  tu_cbf_cr[ x0 ][ y0 ] )  &amp;&amp;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treeType  !=  DUAL_TREE_CHROMA ) {</w:t>
            </w:r>
          </w:p>
        </w:tc>
        <w:tc>
          <w:tcPr>
            <w:tcW w:w="1152" w:type="dxa"/>
          </w:tcPr>
          <w:p w14:paraId="09BF3C6D" w14:textId="77777777" w:rsidR="009502E3" w:rsidRPr="00084198" w:rsidRDefault="009502E3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502E3" w:rsidRPr="00084198" w14:paraId="4E4AB41B" w14:textId="77777777" w:rsidTr="001370FC">
        <w:trPr>
          <w:cantSplit/>
          <w:jc w:val="center"/>
        </w:trPr>
        <w:tc>
          <w:tcPr>
            <w:tcW w:w="8352" w:type="dxa"/>
          </w:tcPr>
          <w:p w14:paraId="608ED29D" w14:textId="77777777" w:rsidR="009502E3" w:rsidRPr="00084198" w:rsidRDefault="009502E3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cu_qp_delta_enabled_flag  &amp;&amp;  !IsCuQpDeltaCoded ) {</w:t>
            </w:r>
          </w:p>
        </w:tc>
        <w:tc>
          <w:tcPr>
            <w:tcW w:w="1152" w:type="dxa"/>
          </w:tcPr>
          <w:p w14:paraId="6232B4B0" w14:textId="77777777" w:rsidR="009502E3" w:rsidRPr="00084198" w:rsidRDefault="009502E3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502E3" w:rsidRPr="00084198" w14:paraId="5EC024E9" w14:textId="77777777" w:rsidTr="001370FC">
        <w:trPr>
          <w:cantSplit/>
          <w:jc w:val="center"/>
        </w:trPr>
        <w:tc>
          <w:tcPr>
            <w:tcW w:w="8352" w:type="dxa"/>
          </w:tcPr>
          <w:p w14:paraId="22EC466E" w14:textId="77777777" w:rsidR="009502E3" w:rsidRPr="00084198" w:rsidRDefault="009502E3" w:rsidP="001370FC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cu_qp_delta_abs</w:t>
            </w:r>
          </w:p>
        </w:tc>
        <w:tc>
          <w:tcPr>
            <w:tcW w:w="1152" w:type="dxa"/>
          </w:tcPr>
          <w:p w14:paraId="5D569C89" w14:textId="77777777" w:rsidR="009502E3" w:rsidRPr="00084198" w:rsidRDefault="009502E3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9502E3" w:rsidRPr="00084198" w14:paraId="43D8CEB5" w14:textId="77777777" w:rsidTr="001370FC">
        <w:trPr>
          <w:cantSplit/>
          <w:jc w:val="center"/>
        </w:trPr>
        <w:tc>
          <w:tcPr>
            <w:tcW w:w="8352" w:type="dxa"/>
          </w:tcPr>
          <w:p w14:paraId="0C54E320" w14:textId="77777777" w:rsidR="009502E3" w:rsidRPr="00084198" w:rsidRDefault="009502E3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cu_qp_delta_abs )</w:t>
            </w:r>
          </w:p>
        </w:tc>
        <w:tc>
          <w:tcPr>
            <w:tcW w:w="1152" w:type="dxa"/>
          </w:tcPr>
          <w:p w14:paraId="2F9A0C5B" w14:textId="77777777" w:rsidR="009502E3" w:rsidRPr="00084198" w:rsidRDefault="009502E3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502E3" w:rsidRPr="00084198" w14:paraId="5FE48C97" w14:textId="77777777" w:rsidTr="001370FC">
        <w:trPr>
          <w:cantSplit/>
          <w:jc w:val="center"/>
        </w:trPr>
        <w:tc>
          <w:tcPr>
            <w:tcW w:w="8352" w:type="dxa"/>
          </w:tcPr>
          <w:p w14:paraId="6F7ED2D0" w14:textId="77777777" w:rsidR="009502E3" w:rsidRPr="00084198" w:rsidRDefault="009502E3" w:rsidP="001370FC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cu_qp_delta_sign_flag</w:t>
            </w:r>
          </w:p>
        </w:tc>
        <w:tc>
          <w:tcPr>
            <w:tcW w:w="1152" w:type="dxa"/>
          </w:tcPr>
          <w:p w14:paraId="6F6A6654" w14:textId="77777777" w:rsidR="009502E3" w:rsidRPr="00084198" w:rsidRDefault="009502E3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9502E3" w:rsidRPr="00084198" w14:paraId="0245BBCC" w14:textId="77777777" w:rsidTr="001370FC">
        <w:trPr>
          <w:cantSplit/>
          <w:jc w:val="center"/>
        </w:trPr>
        <w:tc>
          <w:tcPr>
            <w:tcW w:w="8352" w:type="dxa"/>
          </w:tcPr>
          <w:p w14:paraId="5DF2623B" w14:textId="77777777" w:rsidR="009502E3" w:rsidRPr="00084198" w:rsidRDefault="009502E3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6AF686C" w14:textId="77777777" w:rsidR="009502E3" w:rsidRPr="00084198" w:rsidRDefault="009502E3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502E3" w:rsidRPr="00084198" w14:paraId="7AE14663" w14:textId="77777777" w:rsidTr="001370FC">
        <w:trPr>
          <w:cantSplit/>
          <w:jc w:val="center"/>
        </w:trPr>
        <w:tc>
          <w:tcPr>
            <w:tcW w:w="8352" w:type="dxa"/>
          </w:tcPr>
          <w:p w14:paraId="48423C4D" w14:textId="77777777" w:rsidR="009502E3" w:rsidRPr="00084198" w:rsidRDefault="009502E3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01042D9" w14:textId="77777777" w:rsidR="009502E3" w:rsidRPr="00084198" w:rsidRDefault="009502E3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502E3" w:rsidRPr="00084198" w14:paraId="4AE7A53A" w14:textId="77777777" w:rsidTr="001370FC">
        <w:trPr>
          <w:cantSplit/>
          <w:jc w:val="center"/>
        </w:trPr>
        <w:tc>
          <w:tcPr>
            <w:tcW w:w="8352" w:type="dxa"/>
          </w:tcPr>
          <w:p w14:paraId="2F562FB7" w14:textId="52FEBF4E" w:rsidR="009502E3" w:rsidRPr="00084198" w:rsidRDefault="009502E3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( tu_cbf_cb[ x0 ][ y0 ]  | |  tu_cbf_cr[ x0 ][ y0 ]</w:t>
            </w:r>
            <w:r w:rsidR="00DC1120">
              <w:rPr>
                <w:rFonts w:hint="eastAsia"/>
                <w:noProof/>
                <w:lang w:val="en-CA" w:eastAsia="zh-CN"/>
              </w:rPr>
              <w:t>)</w:t>
            </w:r>
            <w:r w:rsidRPr="00084198">
              <w:rPr>
                <w:noProof/>
                <w:lang w:val="en-CA"/>
              </w:rPr>
              <w:t xml:space="preserve"> </w:t>
            </w:r>
            <w:r w:rsidR="00DC1120">
              <w:rPr>
                <w:highlight w:val="green"/>
                <w:lang w:val="en-CA"/>
              </w:rPr>
              <w:t>&amp;&amp; treeType  !=  DUAL_TREE_LUMA</w:t>
            </w:r>
            <w:r w:rsidR="00DC1120">
              <w:rPr>
                <w:rFonts w:hint="eastAsia"/>
                <w:lang w:val="en-CA" w:eastAsia="zh-CN"/>
              </w:rPr>
              <w:t xml:space="preserve"> </w:t>
            </w:r>
            <w:r w:rsidRPr="00084198">
              <w:rPr>
                <w:noProof/>
                <w:lang w:val="en-CA"/>
              </w:rPr>
              <w:t>) {</w:t>
            </w:r>
          </w:p>
        </w:tc>
        <w:tc>
          <w:tcPr>
            <w:tcW w:w="1152" w:type="dxa"/>
          </w:tcPr>
          <w:p w14:paraId="18713AC0" w14:textId="77777777" w:rsidR="009502E3" w:rsidRPr="00084198" w:rsidRDefault="009502E3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502E3" w:rsidRPr="00084198" w14:paraId="22B6FA18" w14:textId="77777777" w:rsidTr="001370FC">
        <w:trPr>
          <w:cantSplit/>
          <w:jc w:val="center"/>
        </w:trPr>
        <w:tc>
          <w:tcPr>
            <w:tcW w:w="8352" w:type="dxa"/>
          </w:tcPr>
          <w:p w14:paraId="33BA74DE" w14:textId="77777777" w:rsidR="009502E3" w:rsidRPr="00084198" w:rsidRDefault="009502E3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cu_chroma_qp_offset_enabled_flag  &amp;&amp;  !IsCuChromaQpOffsetCoded) {</w:t>
            </w:r>
          </w:p>
        </w:tc>
        <w:tc>
          <w:tcPr>
            <w:tcW w:w="1152" w:type="dxa"/>
          </w:tcPr>
          <w:p w14:paraId="1322377A" w14:textId="77777777" w:rsidR="009502E3" w:rsidRPr="00084198" w:rsidRDefault="009502E3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502E3" w:rsidRPr="00084198" w14:paraId="7FD13681" w14:textId="77777777" w:rsidTr="001370FC">
        <w:trPr>
          <w:cantSplit/>
          <w:jc w:val="center"/>
        </w:trPr>
        <w:tc>
          <w:tcPr>
            <w:tcW w:w="8352" w:type="dxa"/>
          </w:tcPr>
          <w:p w14:paraId="60A53C17" w14:textId="77777777" w:rsidR="009502E3" w:rsidRPr="00084198" w:rsidRDefault="009502E3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cu_chroma_qp_offset_flag</w:t>
            </w:r>
          </w:p>
        </w:tc>
        <w:tc>
          <w:tcPr>
            <w:tcW w:w="1152" w:type="dxa"/>
          </w:tcPr>
          <w:p w14:paraId="3DFF223C" w14:textId="77777777" w:rsidR="009502E3" w:rsidRPr="00084198" w:rsidRDefault="009502E3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9502E3" w:rsidRPr="00084198" w14:paraId="27C6C8D6" w14:textId="77777777" w:rsidTr="001370FC">
        <w:trPr>
          <w:cantSplit/>
          <w:jc w:val="center"/>
        </w:trPr>
        <w:tc>
          <w:tcPr>
            <w:tcW w:w="8352" w:type="dxa"/>
          </w:tcPr>
          <w:p w14:paraId="1824E37C" w14:textId="77777777" w:rsidR="009502E3" w:rsidRPr="00084198" w:rsidRDefault="009502E3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cu_chroma_qp_offset_flag  &amp;&amp;  chroma_qp_offset_list_len_minus1 &gt; 0 )</w:t>
            </w:r>
          </w:p>
        </w:tc>
        <w:tc>
          <w:tcPr>
            <w:tcW w:w="1152" w:type="dxa"/>
          </w:tcPr>
          <w:p w14:paraId="5A37BFD2" w14:textId="77777777" w:rsidR="009502E3" w:rsidRPr="00084198" w:rsidRDefault="009502E3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502E3" w:rsidRPr="00084198" w14:paraId="1429F293" w14:textId="77777777" w:rsidTr="001370FC">
        <w:trPr>
          <w:cantSplit/>
          <w:jc w:val="center"/>
        </w:trPr>
        <w:tc>
          <w:tcPr>
            <w:tcW w:w="8352" w:type="dxa"/>
          </w:tcPr>
          <w:p w14:paraId="101382A7" w14:textId="77777777" w:rsidR="009502E3" w:rsidRPr="00084198" w:rsidRDefault="009502E3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cu_chroma_qp_offset_idx</w:t>
            </w:r>
          </w:p>
        </w:tc>
        <w:tc>
          <w:tcPr>
            <w:tcW w:w="1152" w:type="dxa"/>
          </w:tcPr>
          <w:p w14:paraId="5787EA07" w14:textId="77777777" w:rsidR="009502E3" w:rsidRPr="00084198" w:rsidRDefault="009502E3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9502E3" w:rsidRPr="00084198" w14:paraId="59DBF117" w14:textId="77777777" w:rsidTr="001370FC">
        <w:trPr>
          <w:cantSplit/>
          <w:jc w:val="center"/>
        </w:trPr>
        <w:tc>
          <w:tcPr>
            <w:tcW w:w="8352" w:type="dxa"/>
          </w:tcPr>
          <w:p w14:paraId="284BB7B0" w14:textId="77777777" w:rsidR="009502E3" w:rsidRPr="00084198" w:rsidRDefault="009502E3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BD29CF2" w14:textId="77777777" w:rsidR="009502E3" w:rsidRPr="00084198" w:rsidRDefault="009502E3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502E3" w:rsidRPr="00084198" w14:paraId="66AA6ED2" w14:textId="77777777" w:rsidTr="001370FC">
        <w:trPr>
          <w:cantSplit/>
          <w:jc w:val="center"/>
        </w:trPr>
        <w:tc>
          <w:tcPr>
            <w:tcW w:w="8352" w:type="dxa"/>
          </w:tcPr>
          <w:p w14:paraId="65BCDEE3" w14:textId="77777777" w:rsidR="009502E3" w:rsidRPr="00084198" w:rsidRDefault="009502E3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9BF9B03" w14:textId="77777777" w:rsidR="009502E3" w:rsidRPr="00084198" w:rsidRDefault="009502E3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64D6798C" w14:textId="77777777" w:rsidR="00866A1F" w:rsidRDefault="00866A1F" w:rsidP="00866A1F">
      <w:pPr>
        <w:ind w:left="360"/>
        <w:rPr>
          <w:szCs w:val="22"/>
          <w:lang w:val="en-CA" w:eastAsia="zh-CN"/>
        </w:rPr>
      </w:pPr>
    </w:p>
    <w:p w14:paraId="1E6DAAFC" w14:textId="067D8F36" w:rsidR="00CA4C6F" w:rsidRPr="00116E69" w:rsidRDefault="00CA6D0B" w:rsidP="00116E69">
      <w:pPr>
        <w:jc w:val="left"/>
        <w:rPr>
          <w:lang w:val="en-CA" w:eastAsia="zh-CN"/>
        </w:rPr>
      </w:pPr>
      <w:r w:rsidRPr="00116E69">
        <w:rPr>
          <w:lang w:val="en-CA" w:eastAsia="zh-CN"/>
        </w:rPr>
        <w:t>I</w:t>
      </w:r>
      <w:r w:rsidRPr="00116E69">
        <w:rPr>
          <w:rFonts w:hint="eastAsia"/>
          <w:lang w:val="en-CA" w:eastAsia="zh-CN"/>
        </w:rPr>
        <w:t xml:space="preserve">t is to be noted that the chroma QP offset signalling </w:t>
      </w:r>
      <w:r w:rsidR="00F8007A" w:rsidRPr="00116E69">
        <w:rPr>
          <w:rFonts w:hint="eastAsia"/>
          <w:lang w:val="en-CA" w:eastAsia="zh-CN"/>
        </w:rPr>
        <w:t>in the</w:t>
      </w:r>
      <w:r w:rsidRPr="00116E69">
        <w:rPr>
          <w:rFonts w:hint="eastAsia"/>
          <w:lang w:val="en-CA" w:eastAsia="zh-CN"/>
        </w:rPr>
        <w:t xml:space="preserve"> palette </w:t>
      </w:r>
      <w:r w:rsidR="00F8007A" w:rsidRPr="00116E69">
        <w:rPr>
          <w:rFonts w:hint="eastAsia"/>
          <w:lang w:val="en-CA" w:eastAsia="zh-CN"/>
        </w:rPr>
        <w:t xml:space="preserve">escape </w:t>
      </w:r>
      <w:r w:rsidRPr="00116E69">
        <w:rPr>
          <w:rFonts w:hint="eastAsia"/>
          <w:lang w:val="en-CA" w:eastAsia="zh-CN"/>
        </w:rPr>
        <w:t xml:space="preserve">coding </w:t>
      </w:r>
      <w:r w:rsidR="00614BF9">
        <w:rPr>
          <w:rFonts w:hint="eastAsia"/>
          <w:lang w:val="en-CA" w:eastAsia="zh-CN"/>
        </w:rPr>
        <w:t xml:space="preserve">part </w:t>
      </w:r>
      <w:r w:rsidRPr="00116E69">
        <w:rPr>
          <w:rFonts w:hint="eastAsia"/>
          <w:lang w:val="en-CA" w:eastAsia="zh-CN"/>
        </w:rPr>
        <w:t>already has such treeType</w:t>
      </w:r>
      <w:r w:rsidR="008B35CA" w:rsidRPr="00116E69">
        <w:rPr>
          <w:rFonts w:hint="eastAsia"/>
          <w:lang w:val="en-CA" w:eastAsia="zh-CN"/>
        </w:rPr>
        <w:t>!= DUAL_TREE_LUMA</w:t>
      </w:r>
      <w:r w:rsidRPr="00116E69">
        <w:rPr>
          <w:rFonts w:hint="eastAsia"/>
          <w:lang w:val="en-CA" w:eastAsia="zh-CN"/>
        </w:rPr>
        <w:t xml:space="preserve"> constraints.</w:t>
      </w:r>
      <w:r w:rsidR="00576CDB">
        <w:rPr>
          <w:lang w:val="en-CA" w:eastAsia="zh-CN"/>
        </w:rPr>
        <w:t xml:space="preserve"> So </w:t>
      </w:r>
      <w:r w:rsidR="00576CDB" w:rsidRPr="00116E69">
        <w:rPr>
          <w:rFonts w:hint="eastAsia"/>
          <w:lang w:val="en-CA" w:eastAsia="zh-CN"/>
        </w:rPr>
        <w:t>chroma QP offset signalling</w:t>
      </w:r>
      <w:r w:rsidR="00576CDB">
        <w:rPr>
          <w:lang w:val="en-CA" w:eastAsia="zh-CN"/>
        </w:rPr>
        <w:t xml:space="preserve"> in transform_unit is not consistent with those in palette coding.</w:t>
      </w:r>
    </w:p>
    <w:p w14:paraId="1FF152F4" w14:textId="1FB033B3" w:rsidR="00D04446" w:rsidRPr="00866A1F" w:rsidRDefault="00BB22BC" w:rsidP="00866A1F">
      <w:pPr>
        <w:pStyle w:val="Heading2"/>
        <w:rPr>
          <w:lang w:val="en-CA" w:eastAsia="zh-CN"/>
        </w:rPr>
      </w:pPr>
      <w:r>
        <w:rPr>
          <w:rFonts w:hint="eastAsia"/>
          <w:lang w:val="en-CA" w:eastAsia="zh-CN"/>
        </w:rPr>
        <w:t xml:space="preserve">Modification 2: </w:t>
      </w:r>
      <w:r w:rsidR="00866A1F" w:rsidRPr="00866A1F">
        <w:rPr>
          <w:rFonts w:hint="eastAsia"/>
          <w:lang w:val="en-CA" w:eastAsia="zh-CN"/>
        </w:rPr>
        <w:t>VP</w:t>
      </w:r>
      <w:r w:rsidR="003854D6">
        <w:rPr>
          <w:rFonts w:hint="eastAsia"/>
          <w:lang w:val="en-CA" w:eastAsia="zh-CN"/>
        </w:rPr>
        <w:t>D</w:t>
      </w:r>
      <w:r w:rsidR="00866A1F" w:rsidRPr="00866A1F">
        <w:rPr>
          <w:rFonts w:hint="eastAsia"/>
          <w:lang w:val="en-CA" w:eastAsia="zh-CN"/>
        </w:rPr>
        <w:t>U level signalling for Chroma</w:t>
      </w:r>
      <w:r w:rsidR="00866A1F">
        <w:rPr>
          <w:rFonts w:hint="eastAsia"/>
          <w:lang w:val="en-CA" w:eastAsia="zh-CN"/>
        </w:rPr>
        <w:t xml:space="preserve"> QP </w:t>
      </w:r>
      <w:r w:rsidR="00866A1F" w:rsidRPr="00866A1F">
        <w:rPr>
          <w:rFonts w:hint="eastAsia"/>
          <w:lang w:val="en-CA" w:eastAsia="zh-CN"/>
        </w:rPr>
        <w:t xml:space="preserve"> </w:t>
      </w:r>
    </w:p>
    <w:p w14:paraId="1D884F39" w14:textId="77777777" w:rsidR="005E4F58" w:rsidRDefault="005E4F58" w:rsidP="00601E31">
      <w:pPr>
        <w:rPr>
          <w:lang w:val="en-CA" w:eastAsia="zh-CN"/>
        </w:rPr>
      </w:pPr>
    </w:p>
    <w:p w14:paraId="1C564A9A" w14:textId="13FA7C76" w:rsidR="00601E31" w:rsidRDefault="00601E31" w:rsidP="00601E31">
      <w:pPr>
        <w:rPr>
          <w:lang w:val="en-CA" w:eastAsia="zh-CN"/>
        </w:rPr>
      </w:pPr>
      <w:r>
        <w:rPr>
          <w:rFonts w:hint="eastAsia"/>
          <w:lang w:val="en-CA" w:eastAsia="zh-CN"/>
        </w:rPr>
        <w:t xml:space="preserve">The proposed modification below addresses the second issue </w:t>
      </w:r>
      <w:r w:rsidR="00C96355">
        <w:rPr>
          <w:rFonts w:hint="eastAsia"/>
          <w:lang w:val="en-CA" w:eastAsia="zh-CN"/>
        </w:rPr>
        <w:t>and make</w:t>
      </w:r>
      <w:r w:rsidR="00E12200">
        <w:rPr>
          <w:rFonts w:hint="eastAsia"/>
          <w:lang w:val="en-CA" w:eastAsia="zh-CN"/>
        </w:rPr>
        <w:t>s</w:t>
      </w:r>
      <w:r>
        <w:rPr>
          <w:rFonts w:hint="eastAsia"/>
          <w:lang w:val="en-CA" w:eastAsia="zh-CN"/>
        </w:rPr>
        <w:t xml:space="preserve"> </w:t>
      </w:r>
      <w:r w:rsidR="00C96355">
        <w:rPr>
          <w:rFonts w:hint="eastAsia"/>
          <w:lang w:val="en-CA" w:eastAsia="zh-CN"/>
        </w:rPr>
        <w:t xml:space="preserve">CU </w:t>
      </w:r>
      <w:r w:rsidRPr="001D68A0">
        <w:rPr>
          <w:rFonts w:hint="eastAsia"/>
          <w:szCs w:val="22"/>
          <w:lang w:val="en-CA" w:eastAsia="zh-CN"/>
        </w:rPr>
        <w:t xml:space="preserve">Chroma QP offset signalling consistent with </w:t>
      </w:r>
      <w:r w:rsidRPr="00601E31">
        <w:rPr>
          <w:szCs w:val="22"/>
          <w:lang w:val="en-CA" w:eastAsia="zh-CN"/>
        </w:rPr>
        <w:t xml:space="preserve">principle of </w:t>
      </w:r>
      <w:r w:rsidR="00194D6B">
        <w:rPr>
          <w:rFonts w:eastAsia="맑은 고딕" w:hint="eastAsia"/>
          <w:szCs w:val="22"/>
          <w:lang w:val="en-CA" w:eastAsia="ko-KR"/>
        </w:rPr>
        <w:t>VPDU</w:t>
      </w:r>
      <w:r w:rsidR="00194D6B" w:rsidRPr="00601E31">
        <w:rPr>
          <w:szCs w:val="22"/>
          <w:lang w:val="en-CA" w:eastAsia="zh-CN"/>
        </w:rPr>
        <w:t xml:space="preserve"> </w:t>
      </w:r>
      <w:r w:rsidRPr="00601E31">
        <w:rPr>
          <w:szCs w:val="22"/>
          <w:lang w:val="en-CA" w:eastAsia="zh-CN"/>
        </w:rPr>
        <w:t xml:space="preserve">QP availability as in the luma </w:t>
      </w:r>
      <w:r w:rsidR="00E12200">
        <w:rPr>
          <w:rFonts w:hint="eastAsia"/>
          <w:szCs w:val="22"/>
          <w:lang w:val="en-CA" w:eastAsia="zh-CN"/>
        </w:rPr>
        <w:t xml:space="preserve">delta </w:t>
      </w:r>
      <w:r w:rsidRPr="00601E31">
        <w:rPr>
          <w:szCs w:val="22"/>
          <w:lang w:val="en-CA" w:eastAsia="zh-CN"/>
        </w:rPr>
        <w:t xml:space="preserve">QP signalling. </w:t>
      </w:r>
      <w:r w:rsidR="003330D3">
        <w:rPr>
          <w:rFonts w:hint="eastAsia"/>
          <w:lang w:val="en-CA" w:eastAsia="zh-CN"/>
        </w:rPr>
        <w:t>F</w:t>
      </w:r>
      <w:r w:rsidR="003330D3" w:rsidRPr="00002169">
        <w:rPr>
          <w:lang w:val="en-CA" w:eastAsia="zh-CN"/>
        </w:rPr>
        <w:t>or CU larger than 64x64</w:t>
      </w:r>
      <w:r w:rsidR="003330D3" w:rsidRPr="00002169">
        <w:rPr>
          <w:rFonts w:hint="eastAsia"/>
          <w:lang w:val="en-CA" w:eastAsia="zh-CN"/>
        </w:rPr>
        <w:t>, send the chroma QP offset with the first transform unit regardless of whether it has non-zero CBF or not</w:t>
      </w:r>
      <w:r w:rsidR="003330D3">
        <w:rPr>
          <w:rFonts w:hint="eastAsia"/>
          <w:lang w:val="en-CA" w:eastAsia="zh-CN"/>
        </w:rPr>
        <w:t>.</w:t>
      </w:r>
    </w:p>
    <w:p w14:paraId="7160D9FA" w14:textId="77777777" w:rsidR="00866A1F" w:rsidRDefault="00866A1F" w:rsidP="00866A1F">
      <w:pPr>
        <w:rPr>
          <w:szCs w:val="22"/>
          <w:lang w:val="en-CA" w:eastAsia="zh-C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866A1F" w:rsidRPr="00084198" w14:paraId="66849EA1" w14:textId="77777777" w:rsidTr="001370FC">
        <w:trPr>
          <w:cantSplit/>
          <w:jc w:val="center"/>
        </w:trPr>
        <w:tc>
          <w:tcPr>
            <w:tcW w:w="8352" w:type="dxa"/>
          </w:tcPr>
          <w:p w14:paraId="5C1220DF" w14:textId="77777777" w:rsidR="00866A1F" w:rsidRPr="00084198" w:rsidRDefault="00866A1F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rFonts w:eastAsia="MS Mincho"/>
                <w:noProof/>
                <w:lang w:val="en-CA" w:eastAsia="ja-JP"/>
              </w:rPr>
              <w:lastRenderedPageBreak/>
              <w:t>transform_unit(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tbWidth, tbHeight, treeType, subTuIndex, chType </w:t>
            </w:r>
            <w:r w:rsidRPr="00084198">
              <w:rPr>
                <w:rFonts w:eastAsia="MS Mincho"/>
                <w:noProof/>
                <w:lang w:val="en-CA" w:eastAsia="ja-JP"/>
              </w:rPr>
              <w:t>)</w:t>
            </w:r>
            <w:r w:rsidRPr="00084198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3E83EF6B" w14:textId="77777777" w:rsidR="00866A1F" w:rsidRPr="00084198" w:rsidRDefault="00866A1F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866A1F" w:rsidRPr="00084198" w14:paraId="59EC79B4" w14:textId="77777777" w:rsidTr="001370FC">
        <w:trPr>
          <w:cantSplit/>
          <w:jc w:val="center"/>
        </w:trPr>
        <w:tc>
          <w:tcPr>
            <w:tcW w:w="8352" w:type="dxa"/>
          </w:tcPr>
          <w:p w14:paraId="08C680A0" w14:textId="77777777" w:rsidR="00866A1F" w:rsidRPr="00084198" w:rsidRDefault="00866A1F" w:rsidP="001370FC">
            <w:pPr>
              <w:pStyle w:val="tablesyntax"/>
              <w:spacing w:before="20" w:after="20"/>
              <w:rPr>
                <w:noProof/>
                <w:lang w:val="en-CA" w:eastAsia="zh-CN"/>
              </w:rPr>
            </w:pPr>
            <w:r>
              <w:rPr>
                <w:rFonts w:hint="eastAsia"/>
                <w:noProof/>
                <w:lang w:val="en-CA" w:eastAsia="zh-CN"/>
              </w:rPr>
              <w:t xml:space="preserve">  </w:t>
            </w:r>
            <w:r>
              <w:rPr>
                <w:noProof/>
                <w:lang w:val="en-CA" w:eastAsia="zh-CN"/>
              </w:rPr>
              <w:t>…</w:t>
            </w:r>
            <w:r>
              <w:rPr>
                <w:rFonts w:hint="eastAsia"/>
                <w:noProof/>
                <w:lang w:val="en-CA" w:eastAsia="zh-CN"/>
              </w:rPr>
              <w:t>.</w:t>
            </w:r>
          </w:p>
        </w:tc>
        <w:tc>
          <w:tcPr>
            <w:tcW w:w="1152" w:type="dxa"/>
          </w:tcPr>
          <w:p w14:paraId="42413073" w14:textId="77777777" w:rsidR="00866A1F" w:rsidRPr="00084198" w:rsidRDefault="00866A1F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6A1F" w:rsidRPr="00084198" w14:paraId="5D037772" w14:textId="77777777" w:rsidTr="001370FC">
        <w:trPr>
          <w:cantSplit/>
          <w:jc w:val="center"/>
        </w:trPr>
        <w:tc>
          <w:tcPr>
            <w:tcW w:w="8352" w:type="dxa"/>
          </w:tcPr>
          <w:p w14:paraId="6005C4A2" w14:textId="77777777" w:rsidR="00866A1F" w:rsidRPr="00084198" w:rsidRDefault="00866A1F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( CbWidth[ chType ][ x0 ][ y0 ]  &gt;  64  | |  CbHeight[ chType ][ x0 ][ y0 ]</w:t>
            </w:r>
            <w:r w:rsidRPr="00084198">
              <w:rPr>
                <w:rFonts w:eastAsiaTheme="minorEastAsia"/>
                <w:noProof/>
                <w:lang w:val="en-CA" w:eastAsia="zh-CN"/>
              </w:rPr>
              <w:t> </w:t>
            </w:r>
            <w:r w:rsidRPr="00084198">
              <w:rPr>
                <w:noProof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 xml:space="preserve">&gt;  64  </w:t>
            </w:r>
            <w:r w:rsidRPr="00084198">
              <w:rPr>
                <w:noProof/>
                <w:lang w:val="en-CA"/>
              </w:rPr>
              <w:t xml:space="preserve">| |  </w:t>
            </w:r>
            <w:r w:rsidRPr="00084198">
              <w:rPr>
                <w:noProof/>
                <w:color w:val="FF0000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tu_cbf_luma[ x0 ][ y0 ]  | |  tu_cbf_cb[ x0 ][ y0 ]  | |  tu_cbf_cr[ x0 ][ y0 ] )  &amp;&amp;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treeType  !=  DUAL_TREE_CHROMA ) {</w:t>
            </w:r>
          </w:p>
        </w:tc>
        <w:tc>
          <w:tcPr>
            <w:tcW w:w="1152" w:type="dxa"/>
          </w:tcPr>
          <w:p w14:paraId="58555750" w14:textId="77777777" w:rsidR="00866A1F" w:rsidRPr="00084198" w:rsidRDefault="00866A1F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6A1F" w:rsidRPr="00084198" w14:paraId="01AF1C1F" w14:textId="77777777" w:rsidTr="001370FC">
        <w:trPr>
          <w:cantSplit/>
          <w:jc w:val="center"/>
        </w:trPr>
        <w:tc>
          <w:tcPr>
            <w:tcW w:w="8352" w:type="dxa"/>
          </w:tcPr>
          <w:p w14:paraId="690A3304" w14:textId="77777777" w:rsidR="00866A1F" w:rsidRPr="00084198" w:rsidRDefault="00866A1F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cu_qp_delta_enabled_flag  &amp;&amp;  !IsCuQpDeltaCoded ) {</w:t>
            </w:r>
          </w:p>
        </w:tc>
        <w:tc>
          <w:tcPr>
            <w:tcW w:w="1152" w:type="dxa"/>
          </w:tcPr>
          <w:p w14:paraId="47542227" w14:textId="77777777" w:rsidR="00866A1F" w:rsidRPr="00084198" w:rsidRDefault="00866A1F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6A1F" w:rsidRPr="00084198" w14:paraId="62B77A3C" w14:textId="77777777" w:rsidTr="001370FC">
        <w:trPr>
          <w:cantSplit/>
          <w:jc w:val="center"/>
        </w:trPr>
        <w:tc>
          <w:tcPr>
            <w:tcW w:w="8352" w:type="dxa"/>
          </w:tcPr>
          <w:p w14:paraId="35D67E98" w14:textId="77777777" w:rsidR="00866A1F" w:rsidRPr="00084198" w:rsidRDefault="00866A1F" w:rsidP="001370FC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cu_qp_delta_abs</w:t>
            </w:r>
          </w:p>
        </w:tc>
        <w:tc>
          <w:tcPr>
            <w:tcW w:w="1152" w:type="dxa"/>
          </w:tcPr>
          <w:p w14:paraId="00C362F1" w14:textId="77777777" w:rsidR="00866A1F" w:rsidRPr="00084198" w:rsidRDefault="00866A1F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866A1F" w:rsidRPr="00084198" w14:paraId="3960301D" w14:textId="77777777" w:rsidTr="001370FC">
        <w:trPr>
          <w:cantSplit/>
          <w:jc w:val="center"/>
        </w:trPr>
        <w:tc>
          <w:tcPr>
            <w:tcW w:w="8352" w:type="dxa"/>
          </w:tcPr>
          <w:p w14:paraId="33D942F7" w14:textId="77777777" w:rsidR="00866A1F" w:rsidRPr="00084198" w:rsidRDefault="00866A1F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cu_qp_delta_abs )</w:t>
            </w:r>
          </w:p>
        </w:tc>
        <w:tc>
          <w:tcPr>
            <w:tcW w:w="1152" w:type="dxa"/>
          </w:tcPr>
          <w:p w14:paraId="30EAC3A4" w14:textId="77777777" w:rsidR="00866A1F" w:rsidRPr="00084198" w:rsidRDefault="00866A1F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6A1F" w:rsidRPr="00084198" w14:paraId="14EA42BE" w14:textId="77777777" w:rsidTr="001370FC">
        <w:trPr>
          <w:cantSplit/>
          <w:jc w:val="center"/>
        </w:trPr>
        <w:tc>
          <w:tcPr>
            <w:tcW w:w="8352" w:type="dxa"/>
          </w:tcPr>
          <w:p w14:paraId="3A229197" w14:textId="77777777" w:rsidR="00866A1F" w:rsidRPr="00084198" w:rsidRDefault="00866A1F" w:rsidP="001370FC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cu_qp_delta_sign_flag</w:t>
            </w:r>
          </w:p>
        </w:tc>
        <w:tc>
          <w:tcPr>
            <w:tcW w:w="1152" w:type="dxa"/>
          </w:tcPr>
          <w:p w14:paraId="5B382B84" w14:textId="77777777" w:rsidR="00866A1F" w:rsidRPr="00084198" w:rsidRDefault="00866A1F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866A1F" w:rsidRPr="00084198" w14:paraId="02703CEA" w14:textId="77777777" w:rsidTr="001370FC">
        <w:trPr>
          <w:cantSplit/>
          <w:jc w:val="center"/>
        </w:trPr>
        <w:tc>
          <w:tcPr>
            <w:tcW w:w="8352" w:type="dxa"/>
          </w:tcPr>
          <w:p w14:paraId="7A0F3A0D" w14:textId="77777777" w:rsidR="00866A1F" w:rsidRPr="00084198" w:rsidRDefault="00866A1F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5330C6B" w14:textId="77777777" w:rsidR="00866A1F" w:rsidRPr="00084198" w:rsidRDefault="00866A1F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6A1F" w:rsidRPr="00084198" w14:paraId="7C37374A" w14:textId="77777777" w:rsidTr="001370FC">
        <w:trPr>
          <w:cantSplit/>
          <w:jc w:val="center"/>
        </w:trPr>
        <w:tc>
          <w:tcPr>
            <w:tcW w:w="8352" w:type="dxa"/>
          </w:tcPr>
          <w:p w14:paraId="26DDA0E5" w14:textId="77777777" w:rsidR="00866A1F" w:rsidRPr="00084198" w:rsidRDefault="00866A1F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F723A67" w14:textId="77777777" w:rsidR="00866A1F" w:rsidRPr="00084198" w:rsidRDefault="00866A1F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6A1F" w:rsidRPr="00084198" w14:paraId="22E2F261" w14:textId="77777777" w:rsidTr="001370FC">
        <w:trPr>
          <w:cantSplit/>
          <w:jc w:val="center"/>
        </w:trPr>
        <w:tc>
          <w:tcPr>
            <w:tcW w:w="8352" w:type="dxa"/>
          </w:tcPr>
          <w:p w14:paraId="6D5102B9" w14:textId="2172A8F4" w:rsidR="00866A1F" w:rsidRPr="00084198" w:rsidRDefault="00866A1F" w:rsidP="00786419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</w:t>
            </w:r>
            <w:r w:rsidRPr="00866A1F">
              <w:rPr>
                <w:noProof/>
                <w:lang w:val="en-CA"/>
              </w:rPr>
              <w:t>(</w:t>
            </w:r>
            <w:r w:rsidRPr="00866A1F">
              <w:rPr>
                <w:highlight w:val="cyan"/>
                <w:lang w:val="en-CA"/>
              </w:rPr>
              <w:t>( </w:t>
            </w:r>
            <w:r w:rsidRPr="00866A1F">
              <w:rPr>
                <w:color w:val="000000" w:themeColor="text1"/>
                <w:highlight w:val="cyan"/>
                <w:lang w:val="en-CA"/>
              </w:rPr>
              <w:t>CbWidth[ chType ][ x0 ][ y0 ]  &gt;  64  | |  CbHeight[ chType ][ x0 ][ y0 ]  </w:t>
            </w:r>
            <w:r w:rsidRPr="00866A1F">
              <w:rPr>
                <w:color w:val="000000" w:themeColor="text1"/>
                <w:highlight w:val="cyan"/>
                <w:lang w:val="en-CA" w:eastAsia="ko-KR"/>
              </w:rPr>
              <w:t>&gt;  64 </w:t>
            </w:r>
            <w:r w:rsidRPr="00866A1F">
              <w:rPr>
                <w:rFonts w:hint="eastAsia"/>
                <w:highlight w:val="cyan"/>
                <w:lang w:val="en-CA" w:eastAsia="zh-CN"/>
              </w:rPr>
              <w:t>)</w:t>
            </w:r>
            <w:r>
              <w:rPr>
                <w:rFonts w:hint="eastAsia"/>
                <w:lang w:val="en-CA" w:eastAsia="zh-CN"/>
              </w:rPr>
              <w:t xml:space="preserve"> </w:t>
            </w:r>
            <w:r w:rsidR="00786419">
              <w:rPr>
                <w:lang w:val="en-CA" w:eastAsia="zh-CN"/>
              </w:rPr>
              <w:t>|</w:t>
            </w:r>
            <w:r w:rsidR="00506244">
              <w:rPr>
                <w:lang w:val="en-CA" w:eastAsia="zh-CN"/>
              </w:rPr>
              <w:t xml:space="preserve"> </w:t>
            </w:r>
            <w:r w:rsidR="00786419">
              <w:rPr>
                <w:lang w:val="en-CA" w:eastAsia="zh-CN"/>
              </w:rPr>
              <w:t>|</w:t>
            </w:r>
            <w:r w:rsidRPr="00084198">
              <w:rPr>
                <w:noProof/>
                <w:lang w:val="en-CA"/>
              </w:rPr>
              <w:t xml:space="preserve"> </w:t>
            </w:r>
            <w:r>
              <w:rPr>
                <w:rFonts w:hint="eastAsia"/>
                <w:noProof/>
                <w:lang w:val="en-CA" w:eastAsia="zh-CN"/>
              </w:rPr>
              <w:t xml:space="preserve"> </w:t>
            </w:r>
            <w:r w:rsidRPr="00084198">
              <w:rPr>
                <w:noProof/>
                <w:lang w:val="en-CA"/>
              </w:rPr>
              <w:t>( tu_cbf_cb[ x0 ][ y0 ]  | |  tu_cbf_cr[ x0 ][ y0 ]</w:t>
            </w:r>
            <w:r>
              <w:rPr>
                <w:rFonts w:hint="eastAsia"/>
                <w:noProof/>
                <w:lang w:val="en-CA" w:eastAsia="zh-CN"/>
              </w:rPr>
              <w:t>)</w:t>
            </w:r>
            <w:r w:rsidR="00601E31">
              <w:rPr>
                <w:rFonts w:hint="eastAsia"/>
                <w:noProof/>
                <w:lang w:val="en-CA" w:eastAsia="zh-CN"/>
              </w:rPr>
              <w:t xml:space="preserve"> </w:t>
            </w:r>
            <w:r w:rsidRPr="00084198">
              <w:rPr>
                <w:noProof/>
                <w:lang w:val="en-CA"/>
              </w:rPr>
              <w:t>) {</w:t>
            </w:r>
          </w:p>
        </w:tc>
        <w:tc>
          <w:tcPr>
            <w:tcW w:w="1152" w:type="dxa"/>
          </w:tcPr>
          <w:p w14:paraId="57E26253" w14:textId="77777777" w:rsidR="00866A1F" w:rsidRPr="00084198" w:rsidRDefault="00866A1F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6A1F" w:rsidRPr="00084198" w14:paraId="12504692" w14:textId="77777777" w:rsidTr="001370FC">
        <w:trPr>
          <w:cantSplit/>
          <w:jc w:val="center"/>
        </w:trPr>
        <w:tc>
          <w:tcPr>
            <w:tcW w:w="8352" w:type="dxa"/>
          </w:tcPr>
          <w:p w14:paraId="7779401D" w14:textId="77777777" w:rsidR="00866A1F" w:rsidRPr="00084198" w:rsidRDefault="00866A1F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cu_chroma_qp_offset_enabled_flag  &amp;&amp;  !IsCuChromaQpOffsetCoded) {</w:t>
            </w:r>
          </w:p>
        </w:tc>
        <w:tc>
          <w:tcPr>
            <w:tcW w:w="1152" w:type="dxa"/>
          </w:tcPr>
          <w:p w14:paraId="019D8051" w14:textId="77777777" w:rsidR="00866A1F" w:rsidRPr="00084198" w:rsidRDefault="00866A1F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6A1F" w:rsidRPr="00084198" w14:paraId="1CC5560F" w14:textId="77777777" w:rsidTr="001370FC">
        <w:trPr>
          <w:cantSplit/>
          <w:jc w:val="center"/>
        </w:trPr>
        <w:tc>
          <w:tcPr>
            <w:tcW w:w="8352" w:type="dxa"/>
          </w:tcPr>
          <w:p w14:paraId="2CB009C9" w14:textId="77777777" w:rsidR="00866A1F" w:rsidRPr="00084198" w:rsidRDefault="00866A1F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cu_chroma_qp_offset_flag</w:t>
            </w:r>
          </w:p>
        </w:tc>
        <w:tc>
          <w:tcPr>
            <w:tcW w:w="1152" w:type="dxa"/>
          </w:tcPr>
          <w:p w14:paraId="78743294" w14:textId="77777777" w:rsidR="00866A1F" w:rsidRPr="00084198" w:rsidRDefault="00866A1F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866A1F" w:rsidRPr="00084198" w14:paraId="5732EB38" w14:textId="77777777" w:rsidTr="001370FC">
        <w:trPr>
          <w:cantSplit/>
          <w:jc w:val="center"/>
        </w:trPr>
        <w:tc>
          <w:tcPr>
            <w:tcW w:w="8352" w:type="dxa"/>
          </w:tcPr>
          <w:p w14:paraId="59834A1A" w14:textId="77777777" w:rsidR="00866A1F" w:rsidRPr="00084198" w:rsidRDefault="00866A1F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cu_chroma_qp_offset_flag  &amp;&amp;  chroma_qp_offset_list_len_minus1 &gt; 0 )</w:t>
            </w:r>
          </w:p>
        </w:tc>
        <w:tc>
          <w:tcPr>
            <w:tcW w:w="1152" w:type="dxa"/>
          </w:tcPr>
          <w:p w14:paraId="1CBE9A52" w14:textId="77777777" w:rsidR="00866A1F" w:rsidRPr="00084198" w:rsidRDefault="00866A1F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6A1F" w:rsidRPr="00084198" w14:paraId="080C1CFC" w14:textId="77777777" w:rsidTr="001370FC">
        <w:trPr>
          <w:cantSplit/>
          <w:jc w:val="center"/>
        </w:trPr>
        <w:tc>
          <w:tcPr>
            <w:tcW w:w="8352" w:type="dxa"/>
          </w:tcPr>
          <w:p w14:paraId="57769C5C" w14:textId="77777777" w:rsidR="00866A1F" w:rsidRPr="00084198" w:rsidRDefault="00866A1F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cu_chroma_qp_offset_idx</w:t>
            </w:r>
          </w:p>
        </w:tc>
        <w:tc>
          <w:tcPr>
            <w:tcW w:w="1152" w:type="dxa"/>
          </w:tcPr>
          <w:p w14:paraId="7C59472A" w14:textId="77777777" w:rsidR="00866A1F" w:rsidRPr="00084198" w:rsidRDefault="00866A1F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866A1F" w:rsidRPr="00084198" w14:paraId="76B3F153" w14:textId="77777777" w:rsidTr="001370FC">
        <w:trPr>
          <w:cantSplit/>
          <w:jc w:val="center"/>
        </w:trPr>
        <w:tc>
          <w:tcPr>
            <w:tcW w:w="8352" w:type="dxa"/>
          </w:tcPr>
          <w:p w14:paraId="53C09370" w14:textId="77777777" w:rsidR="00866A1F" w:rsidRPr="00084198" w:rsidRDefault="00866A1F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DE509C1" w14:textId="77777777" w:rsidR="00866A1F" w:rsidRPr="00084198" w:rsidRDefault="00866A1F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6A1F" w:rsidRPr="00084198" w14:paraId="5F68ED18" w14:textId="77777777" w:rsidTr="001370FC">
        <w:trPr>
          <w:cantSplit/>
          <w:jc w:val="center"/>
        </w:trPr>
        <w:tc>
          <w:tcPr>
            <w:tcW w:w="8352" w:type="dxa"/>
          </w:tcPr>
          <w:p w14:paraId="703DF08A" w14:textId="77777777" w:rsidR="00866A1F" w:rsidRPr="00084198" w:rsidRDefault="00866A1F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341D3D9" w14:textId="77777777" w:rsidR="00866A1F" w:rsidRPr="00084198" w:rsidRDefault="00866A1F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72A25BC0" w14:textId="77777777" w:rsidR="00C96355" w:rsidRDefault="001D68A0" w:rsidP="001D68A0">
      <w:pPr>
        <w:pStyle w:val="Heading2"/>
        <w:rPr>
          <w:lang w:val="en-CA" w:eastAsia="zh-CN"/>
        </w:rPr>
      </w:pPr>
      <w:r>
        <w:rPr>
          <w:rFonts w:hint="eastAsia"/>
          <w:lang w:val="en-CA" w:eastAsia="zh-CN"/>
        </w:rPr>
        <w:t>Combined condition</w:t>
      </w:r>
    </w:p>
    <w:p w14:paraId="42727C7A" w14:textId="2CA8872C" w:rsidR="00C96355" w:rsidRDefault="00C96355" w:rsidP="00C96355">
      <w:pPr>
        <w:pStyle w:val="Heading2"/>
        <w:numPr>
          <w:ilvl w:val="0"/>
          <w:numId w:val="0"/>
        </w:numPr>
        <w:rPr>
          <w:b w:val="0"/>
          <w:bCs w:val="0"/>
          <w:i w:val="0"/>
          <w:iCs w:val="0"/>
          <w:sz w:val="22"/>
          <w:szCs w:val="20"/>
          <w:lang w:val="en-CA" w:eastAsia="zh-CN"/>
        </w:rPr>
      </w:pPr>
      <w:r>
        <w:rPr>
          <w:rFonts w:hint="eastAsia"/>
          <w:b w:val="0"/>
          <w:bCs w:val="0"/>
          <w:i w:val="0"/>
          <w:iCs w:val="0"/>
          <w:sz w:val="22"/>
          <w:szCs w:val="20"/>
          <w:lang w:val="en-CA" w:eastAsia="zh-CN"/>
        </w:rPr>
        <w:t xml:space="preserve">Combining the </w:t>
      </w:r>
      <w:r w:rsidR="00FF1786">
        <w:rPr>
          <w:rFonts w:hint="eastAsia"/>
          <w:b w:val="0"/>
          <w:bCs w:val="0"/>
          <w:i w:val="0"/>
          <w:iCs w:val="0"/>
          <w:sz w:val="22"/>
          <w:szCs w:val="20"/>
          <w:lang w:val="en-CA" w:eastAsia="zh-CN"/>
        </w:rPr>
        <w:t>two modification</w:t>
      </w:r>
      <w:r w:rsidR="008A080B">
        <w:rPr>
          <w:rFonts w:hint="eastAsia"/>
          <w:b w:val="0"/>
          <w:bCs w:val="0"/>
          <w:i w:val="0"/>
          <w:iCs w:val="0"/>
          <w:sz w:val="22"/>
          <w:szCs w:val="20"/>
          <w:lang w:val="en-CA" w:eastAsia="zh-CN"/>
        </w:rPr>
        <w:t>s</w:t>
      </w:r>
      <w:r>
        <w:rPr>
          <w:rFonts w:hint="eastAsia"/>
          <w:b w:val="0"/>
          <w:bCs w:val="0"/>
          <w:i w:val="0"/>
          <w:iCs w:val="0"/>
          <w:sz w:val="22"/>
          <w:szCs w:val="20"/>
          <w:lang w:val="en-CA" w:eastAsia="zh-CN"/>
        </w:rPr>
        <w:t>, so the condition to signal chroma QP offset is as below:</w:t>
      </w:r>
    </w:p>
    <w:p w14:paraId="36CEDF94" w14:textId="3D1E2DC9" w:rsidR="001D68A0" w:rsidRPr="00C96355" w:rsidRDefault="001D68A0" w:rsidP="00C96355">
      <w:pPr>
        <w:pStyle w:val="Heading2"/>
        <w:numPr>
          <w:ilvl w:val="0"/>
          <w:numId w:val="0"/>
        </w:numPr>
        <w:rPr>
          <w:b w:val="0"/>
          <w:bCs w:val="0"/>
          <w:i w:val="0"/>
          <w:iCs w:val="0"/>
          <w:sz w:val="22"/>
          <w:szCs w:val="20"/>
          <w:lang w:val="en-CA" w:eastAsia="zh-CN"/>
        </w:rPr>
      </w:pPr>
      <w:r w:rsidRPr="00C96355">
        <w:rPr>
          <w:rFonts w:hint="eastAsia"/>
          <w:b w:val="0"/>
          <w:bCs w:val="0"/>
          <w:i w:val="0"/>
          <w:iCs w:val="0"/>
          <w:sz w:val="22"/>
          <w:szCs w:val="20"/>
          <w:lang w:val="en-CA" w:eastAsia="zh-CN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601E31" w:rsidRPr="00084198" w14:paraId="658EB2D7" w14:textId="77777777" w:rsidTr="001370FC">
        <w:trPr>
          <w:cantSplit/>
          <w:jc w:val="center"/>
        </w:trPr>
        <w:tc>
          <w:tcPr>
            <w:tcW w:w="8352" w:type="dxa"/>
          </w:tcPr>
          <w:p w14:paraId="39490B9A" w14:textId="77777777" w:rsidR="00601E31" w:rsidRPr="00084198" w:rsidRDefault="00601E31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rFonts w:eastAsia="MS Mincho"/>
                <w:noProof/>
                <w:lang w:val="en-CA" w:eastAsia="ja-JP"/>
              </w:rPr>
              <w:t>transform_unit(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tbWidth, tbHeight, treeType, subTuIndex, chType </w:t>
            </w:r>
            <w:r w:rsidRPr="00084198">
              <w:rPr>
                <w:rFonts w:eastAsia="MS Mincho"/>
                <w:noProof/>
                <w:lang w:val="en-CA" w:eastAsia="ja-JP"/>
              </w:rPr>
              <w:t>)</w:t>
            </w:r>
            <w:r w:rsidRPr="00084198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424ED6AE" w14:textId="77777777" w:rsidR="00601E31" w:rsidRPr="00084198" w:rsidRDefault="00601E31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601E31" w:rsidRPr="00084198" w14:paraId="36504FF1" w14:textId="77777777" w:rsidTr="001370FC">
        <w:trPr>
          <w:cantSplit/>
          <w:jc w:val="center"/>
        </w:trPr>
        <w:tc>
          <w:tcPr>
            <w:tcW w:w="8352" w:type="dxa"/>
          </w:tcPr>
          <w:p w14:paraId="2E6FD5F2" w14:textId="77777777" w:rsidR="00601E31" w:rsidRPr="00084198" w:rsidRDefault="00601E31" w:rsidP="001370FC">
            <w:pPr>
              <w:pStyle w:val="tablesyntax"/>
              <w:spacing w:before="20" w:after="20"/>
              <w:rPr>
                <w:noProof/>
                <w:lang w:val="en-CA" w:eastAsia="zh-CN"/>
              </w:rPr>
            </w:pPr>
            <w:r>
              <w:rPr>
                <w:rFonts w:hint="eastAsia"/>
                <w:noProof/>
                <w:lang w:val="en-CA" w:eastAsia="zh-CN"/>
              </w:rPr>
              <w:t xml:space="preserve">  </w:t>
            </w:r>
            <w:r>
              <w:rPr>
                <w:noProof/>
                <w:lang w:val="en-CA" w:eastAsia="zh-CN"/>
              </w:rPr>
              <w:t>…</w:t>
            </w:r>
            <w:r>
              <w:rPr>
                <w:rFonts w:hint="eastAsia"/>
                <w:noProof/>
                <w:lang w:val="en-CA" w:eastAsia="zh-CN"/>
              </w:rPr>
              <w:t>.</w:t>
            </w:r>
          </w:p>
        </w:tc>
        <w:tc>
          <w:tcPr>
            <w:tcW w:w="1152" w:type="dxa"/>
          </w:tcPr>
          <w:p w14:paraId="136F77B6" w14:textId="77777777" w:rsidR="00601E31" w:rsidRPr="00084198" w:rsidRDefault="00601E31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C36AB" w:rsidRPr="00084198" w14:paraId="3EA46104" w14:textId="77777777" w:rsidTr="005B66D6">
        <w:trPr>
          <w:cantSplit/>
          <w:jc w:val="center"/>
        </w:trPr>
        <w:tc>
          <w:tcPr>
            <w:tcW w:w="8352" w:type="dxa"/>
          </w:tcPr>
          <w:p w14:paraId="4D1F765D" w14:textId="77777777" w:rsidR="00EC36AB" w:rsidRPr="00084198" w:rsidRDefault="00EC36AB" w:rsidP="005B66D6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( CbWidth[ chType ][ x0 ][ y0 ]  &gt;  64  | |  CbHeight[ chType ][ x0 ][ y0 ]</w:t>
            </w:r>
            <w:r w:rsidRPr="00084198">
              <w:rPr>
                <w:rFonts w:eastAsiaTheme="minorEastAsia"/>
                <w:noProof/>
                <w:lang w:val="en-CA" w:eastAsia="zh-CN"/>
              </w:rPr>
              <w:t> </w:t>
            </w:r>
            <w:r w:rsidRPr="00084198">
              <w:rPr>
                <w:noProof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 xml:space="preserve">&gt;  64  </w:t>
            </w:r>
            <w:r w:rsidRPr="00084198">
              <w:rPr>
                <w:noProof/>
                <w:lang w:val="en-CA"/>
              </w:rPr>
              <w:t xml:space="preserve">| |  </w:t>
            </w:r>
            <w:r w:rsidRPr="00084198">
              <w:rPr>
                <w:noProof/>
                <w:color w:val="FF0000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tu_cbf_luma[ x0 ][ y0 ]  | |  tu_cbf_cb[ x0 ][ y0 ]  | |  tu_cbf_cr[ x0 ][ y0 ] )  &amp;&amp;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treeType  !=  DUAL_TREE_CHROMA ) {</w:t>
            </w:r>
          </w:p>
        </w:tc>
        <w:tc>
          <w:tcPr>
            <w:tcW w:w="1152" w:type="dxa"/>
          </w:tcPr>
          <w:p w14:paraId="4B0CA1B4" w14:textId="77777777" w:rsidR="00EC36AB" w:rsidRPr="00084198" w:rsidRDefault="00EC36AB" w:rsidP="005B66D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C36AB" w:rsidRPr="00084198" w14:paraId="3578122C" w14:textId="77777777" w:rsidTr="005B66D6">
        <w:trPr>
          <w:cantSplit/>
          <w:jc w:val="center"/>
        </w:trPr>
        <w:tc>
          <w:tcPr>
            <w:tcW w:w="8352" w:type="dxa"/>
          </w:tcPr>
          <w:p w14:paraId="432A9C23" w14:textId="77777777" w:rsidR="00EC36AB" w:rsidRPr="00084198" w:rsidRDefault="00EC36AB" w:rsidP="005B66D6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cu_qp_delta_enabled_flag  &amp;&amp;  !IsCuQpDeltaCoded ) {</w:t>
            </w:r>
          </w:p>
        </w:tc>
        <w:tc>
          <w:tcPr>
            <w:tcW w:w="1152" w:type="dxa"/>
          </w:tcPr>
          <w:p w14:paraId="54B4C1B5" w14:textId="77777777" w:rsidR="00EC36AB" w:rsidRPr="00084198" w:rsidRDefault="00EC36AB" w:rsidP="005B66D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C36AB" w:rsidRPr="00084198" w14:paraId="2FDDF09B" w14:textId="77777777" w:rsidTr="005B66D6">
        <w:trPr>
          <w:cantSplit/>
          <w:jc w:val="center"/>
        </w:trPr>
        <w:tc>
          <w:tcPr>
            <w:tcW w:w="8352" w:type="dxa"/>
          </w:tcPr>
          <w:p w14:paraId="5A5DFE85" w14:textId="77777777" w:rsidR="00EC36AB" w:rsidRPr="00084198" w:rsidRDefault="00EC36AB" w:rsidP="005B66D6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cu_qp_delta_abs</w:t>
            </w:r>
          </w:p>
        </w:tc>
        <w:tc>
          <w:tcPr>
            <w:tcW w:w="1152" w:type="dxa"/>
          </w:tcPr>
          <w:p w14:paraId="62FA1AAB" w14:textId="77777777" w:rsidR="00EC36AB" w:rsidRPr="00084198" w:rsidRDefault="00EC36AB" w:rsidP="005B66D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EC36AB" w:rsidRPr="00084198" w14:paraId="7618740C" w14:textId="77777777" w:rsidTr="005B66D6">
        <w:trPr>
          <w:cantSplit/>
          <w:jc w:val="center"/>
        </w:trPr>
        <w:tc>
          <w:tcPr>
            <w:tcW w:w="8352" w:type="dxa"/>
          </w:tcPr>
          <w:p w14:paraId="70644605" w14:textId="77777777" w:rsidR="00EC36AB" w:rsidRPr="00084198" w:rsidRDefault="00EC36AB" w:rsidP="005B66D6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cu_qp_delta_abs )</w:t>
            </w:r>
          </w:p>
        </w:tc>
        <w:tc>
          <w:tcPr>
            <w:tcW w:w="1152" w:type="dxa"/>
          </w:tcPr>
          <w:p w14:paraId="51DF143E" w14:textId="77777777" w:rsidR="00EC36AB" w:rsidRPr="00084198" w:rsidRDefault="00EC36AB" w:rsidP="005B66D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C36AB" w:rsidRPr="00084198" w14:paraId="195D8CCB" w14:textId="77777777" w:rsidTr="005B66D6">
        <w:trPr>
          <w:cantSplit/>
          <w:jc w:val="center"/>
        </w:trPr>
        <w:tc>
          <w:tcPr>
            <w:tcW w:w="8352" w:type="dxa"/>
          </w:tcPr>
          <w:p w14:paraId="2328F549" w14:textId="77777777" w:rsidR="00EC36AB" w:rsidRPr="00084198" w:rsidRDefault="00EC36AB" w:rsidP="005B66D6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cu_qp_delta_sign_flag</w:t>
            </w:r>
          </w:p>
        </w:tc>
        <w:tc>
          <w:tcPr>
            <w:tcW w:w="1152" w:type="dxa"/>
          </w:tcPr>
          <w:p w14:paraId="7556ADFC" w14:textId="77777777" w:rsidR="00EC36AB" w:rsidRPr="00084198" w:rsidRDefault="00EC36AB" w:rsidP="005B66D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EC36AB" w:rsidRPr="00084198" w14:paraId="47C563F1" w14:textId="77777777" w:rsidTr="005B66D6">
        <w:trPr>
          <w:cantSplit/>
          <w:jc w:val="center"/>
        </w:trPr>
        <w:tc>
          <w:tcPr>
            <w:tcW w:w="8352" w:type="dxa"/>
          </w:tcPr>
          <w:p w14:paraId="34EEFF1E" w14:textId="77777777" w:rsidR="00EC36AB" w:rsidRPr="00084198" w:rsidRDefault="00EC36AB" w:rsidP="005B66D6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FBE04A7" w14:textId="77777777" w:rsidR="00EC36AB" w:rsidRPr="00084198" w:rsidRDefault="00EC36AB" w:rsidP="005B66D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C36AB" w:rsidRPr="00084198" w14:paraId="4D9BFBFC" w14:textId="77777777" w:rsidTr="005B66D6">
        <w:trPr>
          <w:cantSplit/>
          <w:jc w:val="center"/>
        </w:trPr>
        <w:tc>
          <w:tcPr>
            <w:tcW w:w="8352" w:type="dxa"/>
          </w:tcPr>
          <w:p w14:paraId="7A97F641" w14:textId="77777777" w:rsidR="00EC36AB" w:rsidRPr="00084198" w:rsidRDefault="00EC36AB" w:rsidP="005B66D6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2CF166C" w14:textId="77777777" w:rsidR="00EC36AB" w:rsidRPr="00084198" w:rsidRDefault="00EC36AB" w:rsidP="005B66D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C36AB" w:rsidRPr="00084198" w14:paraId="6AB4F076" w14:textId="77777777" w:rsidTr="001370FC">
        <w:trPr>
          <w:cantSplit/>
          <w:jc w:val="center"/>
        </w:trPr>
        <w:tc>
          <w:tcPr>
            <w:tcW w:w="8352" w:type="dxa"/>
          </w:tcPr>
          <w:p w14:paraId="1F264E1D" w14:textId="77777777" w:rsidR="00EC36AB" w:rsidRDefault="00EC36AB" w:rsidP="001370FC">
            <w:pPr>
              <w:pStyle w:val="tablesyntax"/>
              <w:spacing w:before="20" w:after="20"/>
              <w:rPr>
                <w:rFonts w:hint="eastAsia"/>
                <w:noProof/>
                <w:lang w:val="en-CA" w:eastAsia="zh-CN"/>
              </w:rPr>
            </w:pPr>
          </w:p>
        </w:tc>
        <w:tc>
          <w:tcPr>
            <w:tcW w:w="1152" w:type="dxa"/>
          </w:tcPr>
          <w:p w14:paraId="1B8F7CD6" w14:textId="77777777" w:rsidR="00EC36AB" w:rsidRPr="00084198" w:rsidRDefault="00EC36AB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01E31" w:rsidRPr="00084198" w14:paraId="1CD3C09E" w14:textId="77777777" w:rsidTr="001370FC">
        <w:trPr>
          <w:cantSplit/>
          <w:jc w:val="center"/>
        </w:trPr>
        <w:tc>
          <w:tcPr>
            <w:tcW w:w="8352" w:type="dxa"/>
          </w:tcPr>
          <w:p w14:paraId="104AD90A" w14:textId="46C84A18" w:rsidR="00EC36AB" w:rsidRDefault="00601E31" w:rsidP="00EC36AB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</w:t>
            </w:r>
            <w:r w:rsidRPr="00866A1F">
              <w:rPr>
                <w:noProof/>
                <w:lang w:val="en-CA"/>
              </w:rPr>
              <w:t>(</w:t>
            </w:r>
            <w:r w:rsidRPr="00866A1F">
              <w:rPr>
                <w:highlight w:val="cyan"/>
                <w:lang w:val="en-CA"/>
              </w:rPr>
              <w:t>( </w:t>
            </w:r>
            <w:r w:rsidRPr="00866A1F">
              <w:rPr>
                <w:color w:val="000000" w:themeColor="text1"/>
                <w:highlight w:val="cyan"/>
                <w:lang w:val="en-CA"/>
              </w:rPr>
              <w:t>CbWidth[ chType ][ x0 ][ y0 ]  &gt;  64  | |  CbHeight[ chType ][ x0 ][ y0 ]  </w:t>
            </w:r>
            <w:r w:rsidRPr="00866A1F">
              <w:rPr>
                <w:color w:val="000000" w:themeColor="text1"/>
                <w:highlight w:val="cyan"/>
                <w:lang w:val="en-CA" w:eastAsia="ko-KR"/>
              </w:rPr>
              <w:t>&gt;  64 </w:t>
            </w:r>
            <w:r>
              <w:rPr>
                <w:rFonts w:hint="eastAsia"/>
                <w:lang w:val="en-CA" w:eastAsia="zh-CN"/>
              </w:rPr>
              <w:t xml:space="preserve"> </w:t>
            </w:r>
            <w:r w:rsidR="00EC36AB">
              <w:rPr>
                <w:lang w:val="en-CA" w:eastAsia="zh-CN"/>
              </w:rPr>
              <w:t>|</w:t>
            </w:r>
            <w:r w:rsidR="00506244">
              <w:rPr>
                <w:lang w:val="en-CA" w:eastAsia="zh-CN"/>
              </w:rPr>
              <w:t xml:space="preserve"> </w:t>
            </w:r>
            <w:bookmarkStart w:id="0" w:name="_GoBack"/>
            <w:bookmarkEnd w:id="0"/>
            <w:r w:rsidR="00EC36AB">
              <w:rPr>
                <w:lang w:val="en-CA" w:eastAsia="zh-CN"/>
              </w:rPr>
              <w:t>|</w:t>
            </w:r>
            <w:r w:rsidRPr="00084198">
              <w:rPr>
                <w:noProof/>
                <w:lang w:val="en-CA"/>
              </w:rPr>
              <w:t xml:space="preserve"> </w:t>
            </w:r>
            <w:r>
              <w:rPr>
                <w:rFonts w:hint="eastAsia"/>
                <w:noProof/>
                <w:lang w:val="en-CA" w:eastAsia="zh-CN"/>
              </w:rPr>
              <w:t xml:space="preserve"> </w:t>
            </w:r>
          </w:p>
          <w:p w14:paraId="0790CD9C" w14:textId="01123156" w:rsidR="00601E31" w:rsidRPr="00084198" w:rsidRDefault="00601E31" w:rsidP="00EC36AB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 tu_cbf_cb[ x0 ][ y0 ]  | |  tu_cbf_cr[ x0 ][ y0 ]</w:t>
            </w:r>
            <w:r w:rsidR="00EC36AB">
              <w:rPr>
                <w:noProof/>
                <w:lang w:val="en-CA"/>
              </w:rPr>
              <w:t xml:space="preserve"> </w:t>
            </w:r>
            <w:r>
              <w:rPr>
                <w:rFonts w:hint="eastAsia"/>
                <w:noProof/>
                <w:lang w:val="en-CA" w:eastAsia="zh-CN"/>
              </w:rPr>
              <w:t xml:space="preserve">) </w:t>
            </w:r>
            <w:r>
              <w:rPr>
                <w:highlight w:val="green"/>
                <w:lang w:val="en-CA"/>
              </w:rPr>
              <w:t>&amp;&amp; treeType  !=  DUAL_TREE_LUMA</w:t>
            </w:r>
            <w:r w:rsidRPr="00084198">
              <w:rPr>
                <w:noProof/>
                <w:lang w:val="en-CA"/>
              </w:rPr>
              <w:t>) {</w:t>
            </w:r>
          </w:p>
        </w:tc>
        <w:tc>
          <w:tcPr>
            <w:tcW w:w="1152" w:type="dxa"/>
          </w:tcPr>
          <w:p w14:paraId="592C8AC0" w14:textId="77777777" w:rsidR="00601E31" w:rsidRPr="00084198" w:rsidRDefault="00601E31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01E31" w:rsidRPr="00084198" w14:paraId="4E22E8EA" w14:textId="77777777" w:rsidTr="001370FC">
        <w:trPr>
          <w:cantSplit/>
          <w:jc w:val="center"/>
        </w:trPr>
        <w:tc>
          <w:tcPr>
            <w:tcW w:w="8352" w:type="dxa"/>
          </w:tcPr>
          <w:p w14:paraId="02913136" w14:textId="77777777" w:rsidR="00601E31" w:rsidRPr="00084198" w:rsidRDefault="00601E31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cu_chroma_qp_offset_enabled_flag  &amp;&amp;  !IsCuChromaQpOffsetCoded) {</w:t>
            </w:r>
          </w:p>
        </w:tc>
        <w:tc>
          <w:tcPr>
            <w:tcW w:w="1152" w:type="dxa"/>
          </w:tcPr>
          <w:p w14:paraId="1719A6DB" w14:textId="77777777" w:rsidR="00601E31" w:rsidRPr="00084198" w:rsidRDefault="00601E31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01E31" w:rsidRPr="00084198" w14:paraId="6FA1DA6A" w14:textId="77777777" w:rsidTr="001370FC">
        <w:trPr>
          <w:cantSplit/>
          <w:jc w:val="center"/>
        </w:trPr>
        <w:tc>
          <w:tcPr>
            <w:tcW w:w="8352" w:type="dxa"/>
          </w:tcPr>
          <w:p w14:paraId="2C4E432F" w14:textId="77777777" w:rsidR="00601E31" w:rsidRPr="00084198" w:rsidRDefault="00601E31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cu_chroma_qp_offset_flag</w:t>
            </w:r>
          </w:p>
        </w:tc>
        <w:tc>
          <w:tcPr>
            <w:tcW w:w="1152" w:type="dxa"/>
          </w:tcPr>
          <w:p w14:paraId="5174244F" w14:textId="77777777" w:rsidR="00601E31" w:rsidRPr="00084198" w:rsidRDefault="00601E31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601E31" w:rsidRPr="00084198" w14:paraId="1EB11D3F" w14:textId="77777777" w:rsidTr="001370FC">
        <w:trPr>
          <w:cantSplit/>
          <w:jc w:val="center"/>
        </w:trPr>
        <w:tc>
          <w:tcPr>
            <w:tcW w:w="8352" w:type="dxa"/>
          </w:tcPr>
          <w:p w14:paraId="2F450E0B" w14:textId="77777777" w:rsidR="00601E31" w:rsidRPr="00084198" w:rsidRDefault="00601E31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cu_chroma_qp_offset_flag  &amp;&amp;  chroma_qp_offset_list_len_minus1 &gt; 0 )</w:t>
            </w:r>
          </w:p>
        </w:tc>
        <w:tc>
          <w:tcPr>
            <w:tcW w:w="1152" w:type="dxa"/>
          </w:tcPr>
          <w:p w14:paraId="07388774" w14:textId="77777777" w:rsidR="00601E31" w:rsidRPr="00084198" w:rsidRDefault="00601E31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01E31" w:rsidRPr="00084198" w14:paraId="06EE3591" w14:textId="77777777" w:rsidTr="001370FC">
        <w:trPr>
          <w:cantSplit/>
          <w:jc w:val="center"/>
        </w:trPr>
        <w:tc>
          <w:tcPr>
            <w:tcW w:w="8352" w:type="dxa"/>
          </w:tcPr>
          <w:p w14:paraId="0BBBC4E5" w14:textId="77777777" w:rsidR="00601E31" w:rsidRPr="00084198" w:rsidRDefault="00601E31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cu_chroma_qp_offset_idx</w:t>
            </w:r>
          </w:p>
        </w:tc>
        <w:tc>
          <w:tcPr>
            <w:tcW w:w="1152" w:type="dxa"/>
          </w:tcPr>
          <w:p w14:paraId="3D7D31D9" w14:textId="77777777" w:rsidR="00601E31" w:rsidRPr="00084198" w:rsidRDefault="00601E31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601E31" w:rsidRPr="00084198" w14:paraId="4D0FD0CD" w14:textId="77777777" w:rsidTr="001370FC">
        <w:trPr>
          <w:cantSplit/>
          <w:jc w:val="center"/>
        </w:trPr>
        <w:tc>
          <w:tcPr>
            <w:tcW w:w="8352" w:type="dxa"/>
          </w:tcPr>
          <w:p w14:paraId="7B89A615" w14:textId="77777777" w:rsidR="00601E31" w:rsidRPr="00084198" w:rsidRDefault="00601E31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AB56C7C" w14:textId="77777777" w:rsidR="00601E31" w:rsidRPr="00084198" w:rsidRDefault="00601E31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01E31" w:rsidRPr="00084198" w14:paraId="16EC70B6" w14:textId="77777777" w:rsidTr="001370FC">
        <w:trPr>
          <w:cantSplit/>
          <w:jc w:val="center"/>
        </w:trPr>
        <w:tc>
          <w:tcPr>
            <w:tcW w:w="8352" w:type="dxa"/>
          </w:tcPr>
          <w:p w14:paraId="72CA16B2" w14:textId="77777777" w:rsidR="00601E31" w:rsidRPr="00084198" w:rsidRDefault="00601E31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DD59CC8" w14:textId="77777777" w:rsidR="00601E31" w:rsidRPr="00084198" w:rsidRDefault="00601E31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634A1F3B" w14:textId="77777777" w:rsidR="00866A1F" w:rsidRPr="00866A1F" w:rsidRDefault="00866A1F" w:rsidP="00866A1F">
      <w:pPr>
        <w:rPr>
          <w:szCs w:val="22"/>
          <w:lang w:val="en-CA" w:eastAsia="zh-CN"/>
        </w:rPr>
      </w:pPr>
    </w:p>
    <w:p w14:paraId="32E544C8" w14:textId="77777777" w:rsidR="00A05B18" w:rsidRDefault="00A05B18" w:rsidP="00A05B18">
      <w:pPr>
        <w:pStyle w:val="Heading1"/>
        <w:ind w:left="432" w:hanging="432"/>
        <w:rPr>
          <w:lang w:val="en-CA"/>
        </w:rPr>
      </w:pPr>
      <w:bookmarkStart w:id="1" w:name="OLE_LINK214"/>
      <w:r>
        <w:rPr>
          <w:lang w:val="en-CA"/>
        </w:rPr>
        <w:t>Conclusion</w:t>
      </w:r>
    </w:p>
    <w:bookmarkEnd w:id="1"/>
    <w:p w14:paraId="5B7E6ABB" w14:textId="585661C6" w:rsidR="00A05B18" w:rsidRDefault="00A05B18" w:rsidP="00A05B18">
      <w:pPr>
        <w:rPr>
          <w:lang w:val="en-CA" w:eastAsia="zh-CN"/>
        </w:rPr>
      </w:pPr>
      <w:r>
        <w:rPr>
          <w:rFonts w:hint="eastAsia"/>
          <w:lang w:val="en-CA" w:eastAsia="zh-CN"/>
        </w:rPr>
        <w:t xml:space="preserve">This </w:t>
      </w:r>
      <w:r>
        <w:rPr>
          <w:lang w:val="en-CA" w:eastAsia="zh-CN"/>
        </w:rPr>
        <w:t>contribution</w:t>
      </w:r>
      <w:r>
        <w:rPr>
          <w:rFonts w:hint="eastAsia"/>
          <w:lang w:val="en-CA" w:eastAsia="zh-CN"/>
        </w:rPr>
        <w:t xml:space="preserve"> proposes</w:t>
      </w:r>
      <w:r w:rsidR="00C96355">
        <w:rPr>
          <w:rFonts w:hint="eastAsia"/>
          <w:lang w:val="en-CA" w:eastAsia="zh-CN"/>
        </w:rPr>
        <w:t xml:space="preserve"> modifications </w:t>
      </w:r>
      <w:r w:rsidR="000F087C">
        <w:rPr>
          <w:rFonts w:hint="eastAsia"/>
          <w:lang w:val="en-CA" w:eastAsia="zh-CN"/>
        </w:rPr>
        <w:t xml:space="preserve">to the CU chroma QP offset signalling. It removes </w:t>
      </w:r>
      <w:r w:rsidR="000F087C">
        <w:rPr>
          <w:lang w:val="en-CA" w:eastAsia="zh-CN"/>
        </w:rPr>
        <w:t>unnecessary</w:t>
      </w:r>
      <w:r w:rsidR="000F087C">
        <w:rPr>
          <w:rFonts w:hint="eastAsia"/>
          <w:lang w:val="en-CA" w:eastAsia="zh-CN"/>
        </w:rPr>
        <w:t xml:space="preserve"> signalling </w:t>
      </w:r>
      <w:r w:rsidR="008A080B">
        <w:rPr>
          <w:rFonts w:hint="eastAsia"/>
          <w:lang w:val="en-CA" w:eastAsia="zh-CN"/>
        </w:rPr>
        <w:t xml:space="preserve">of chroma QP offset </w:t>
      </w:r>
      <w:r w:rsidR="000F087C">
        <w:rPr>
          <w:rFonts w:hint="eastAsia"/>
          <w:lang w:val="en-CA" w:eastAsia="zh-CN"/>
        </w:rPr>
        <w:t xml:space="preserve">in the case of </w:t>
      </w:r>
      <w:r w:rsidR="000F087C" w:rsidRPr="000F087C">
        <w:rPr>
          <w:lang w:val="en-CA" w:eastAsia="zh-CN"/>
        </w:rPr>
        <w:t>DUAL_TREE_LUMA</w:t>
      </w:r>
      <w:r w:rsidR="000F087C">
        <w:rPr>
          <w:rFonts w:hint="eastAsia"/>
          <w:lang w:val="en-CA" w:eastAsia="zh-CN"/>
        </w:rPr>
        <w:t xml:space="preserve"> and also make</w:t>
      </w:r>
      <w:r w:rsidR="00FF1786">
        <w:rPr>
          <w:rFonts w:hint="eastAsia"/>
          <w:lang w:val="en-CA" w:eastAsia="zh-CN"/>
        </w:rPr>
        <w:t>s</w:t>
      </w:r>
      <w:r w:rsidR="000F087C">
        <w:rPr>
          <w:rFonts w:hint="eastAsia"/>
          <w:lang w:val="en-CA" w:eastAsia="zh-CN"/>
        </w:rPr>
        <w:t xml:space="preserve"> it consistent </w:t>
      </w:r>
      <w:r w:rsidR="00FF1786">
        <w:rPr>
          <w:rFonts w:hint="eastAsia"/>
          <w:lang w:val="en-CA" w:eastAsia="zh-CN"/>
        </w:rPr>
        <w:t xml:space="preserve">with cu </w:t>
      </w:r>
      <w:r w:rsidR="00FF1786">
        <w:rPr>
          <w:rFonts w:hint="eastAsia"/>
          <w:lang w:val="en-CA" w:eastAsia="zh-CN"/>
        </w:rPr>
        <w:lastRenderedPageBreak/>
        <w:t xml:space="preserve">delta QP signalling to </w:t>
      </w:r>
      <w:r w:rsidR="00FF1786">
        <w:rPr>
          <w:lang w:val="en-CA" w:eastAsia="zh-CN"/>
        </w:rPr>
        <w:t>facilitate</w:t>
      </w:r>
      <w:r w:rsidR="00FF1786">
        <w:rPr>
          <w:rFonts w:hint="eastAsia"/>
          <w:lang w:val="en-CA" w:eastAsia="zh-CN"/>
        </w:rPr>
        <w:t xml:space="preserve"> </w:t>
      </w:r>
      <w:r w:rsidR="0076763E">
        <w:rPr>
          <w:rFonts w:eastAsia="맑은 고딕" w:hint="eastAsia"/>
          <w:lang w:val="en-CA" w:eastAsia="ko-KR"/>
        </w:rPr>
        <w:t>VPDU</w:t>
      </w:r>
      <w:r w:rsidR="0076763E" w:rsidRPr="00002169">
        <w:rPr>
          <w:rFonts w:hint="eastAsia"/>
          <w:lang w:val="en-CA" w:eastAsia="zh-CN"/>
        </w:rPr>
        <w:t xml:space="preserve"> </w:t>
      </w:r>
      <w:r w:rsidR="00FF1786">
        <w:rPr>
          <w:rFonts w:hint="eastAsia"/>
          <w:lang w:val="en-CA" w:eastAsia="zh-CN"/>
        </w:rPr>
        <w:t>processing</w:t>
      </w:r>
      <w:r w:rsidR="000F087C">
        <w:rPr>
          <w:rFonts w:hint="eastAsia"/>
          <w:lang w:val="en-CA" w:eastAsia="zh-CN"/>
        </w:rPr>
        <w:t xml:space="preserve">. </w:t>
      </w:r>
      <w:r>
        <w:rPr>
          <w:rFonts w:hint="eastAsia"/>
          <w:lang w:val="en-CA" w:eastAsia="zh-CN"/>
        </w:rPr>
        <w:t xml:space="preserve">We </w:t>
      </w:r>
      <w:r>
        <w:rPr>
          <w:lang w:val="en-CA" w:eastAsia="zh-CN"/>
        </w:rPr>
        <w:t>propose</w:t>
      </w:r>
      <w:r>
        <w:rPr>
          <w:rFonts w:hint="eastAsia"/>
          <w:lang w:val="en-CA" w:eastAsia="zh-CN"/>
        </w:rPr>
        <w:t xml:space="preserve"> to adopt </w:t>
      </w:r>
      <w:r w:rsidR="000F087C">
        <w:rPr>
          <w:rFonts w:hint="eastAsia"/>
          <w:lang w:val="en-CA" w:eastAsia="zh-CN"/>
        </w:rPr>
        <w:t>t</w:t>
      </w:r>
      <w:r w:rsidR="00CA6D0B">
        <w:rPr>
          <w:rFonts w:hint="eastAsia"/>
          <w:lang w:val="en-CA" w:eastAsia="zh-CN"/>
        </w:rPr>
        <w:t>hese two small mod</w:t>
      </w:r>
      <w:r w:rsidR="000F087C">
        <w:rPr>
          <w:rFonts w:hint="eastAsia"/>
          <w:lang w:val="en-CA" w:eastAsia="zh-CN"/>
        </w:rPr>
        <w:t>i</w:t>
      </w:r>
      <w:r w:rsidR="00CA6D0B">
        <w:rPr>
          <w:rFonts w:hint="eastAsia"/>
          <w:lang w:val="en-CA" w:eastAsia="zh-CN"/>
        </w:rPr>
        <w:t>fic</w:t>
      </w:r>
      <w:r w:rsidR="000F087C">
        <w:rPr>
          <w:rFonts w:hint="eastAsia"/>
          <w:lang w:val="en-CA" w:eastAsia="zh-CN"/>
        </w:rPr>
        <w:t>ations</w:t>
      </w:r>
      <w:r>
        <w:rPr>
          <w:rFonts w:hint="eastAsia"/>
          <w:lang w:val="en-CA" w:eastAsia="zh-CN"/>
        </w:rPr>
        <w:t xml:space="preserve"> into VVC.</w:t>
      </w:r>
    </w:p>
    <w:p w14:paraId="1BD17482" w14:textId="77777777" w:rsidR="00A05B18" w:rsidRDefault="00A05B18" w:rsidP="00A05B18">
      <w:pPr>
        <w:rPr>
          <w:szCs w:val="22"/>
          <w:lang w:val="en-CA" w:eastAsia="zh-CN"/>
        </w:rPr>
      </w:pPr>
    </w:p>
    <w:p w14:paraId="4D6F5A45" w14:textId="77777777" w:rsidR="00A05B18" w:rsidRDefault="00A05B18" w:rsidP="00A05B18">
      <w:pPr>
        <w:pStyle w:val="Heading1"/>
        <w:ind w:left="432" w:hanging="432"/>
        <w:rPr>
          <w:lang w:val="en-CA" w:eastAsia="zh-CN"/>
        </w:rPr>
      </w:pPr>
      <w:r>
        <w:rPr>
          <w:rFonts w:hint="eastAsia"/>
          <w:lang w:val="en-CA" w:eastAsia="zh-CN"/>
        </w:rPr>
        <w:t>Reference</w:t>
      </w:r>
    </w:p>
    <w:p w14:paraId="25982B6D" w14:textId="4ABE7F5A" w:rsidR="00A05B18" w:rsidRDefault="00A05B18" w:rsidP="00A05B18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szCs w:val="22"/>
          <w:lang w:eastAsia="ko-KR"/>
        </w:rPr>
      </w:pPr>
      <w:r w:rsidRPr="00A05B18">
        <w:rPr>
          <w:szCs w:val="22"/>
          <w:lang w:eastAsia="ko-KR"/>
        </w:rPr>
        <w:t>“Cu le</w:t>
      </w:r>
      <w:r>
        <w:rPr>
          <w:szCs w:val="22"/>
          <w:lang w:eastAsia="ko-KR"/>
        </w:rPr>
        <w:t>vel chroma QP control for VVC</w:t>
      </w:r>
      <w:r>
        <w:rPr>
          <w:rFonts w:hint="eastAsia"/>
          <w:szCs w:val="22"/>
          <w:lang w:eastAsia="zh-CN"/>
        </w:rPr>
        <w:t>,</w:t>
      </w:r>
      <w:r>
        <w:rPr>
          <w:szCs w:val="22"/>
          <w:lang w:eastAsia="zh-CN"/>
        </w:rPr>
        <w:t>”</w:t>
      </w:r>
      <w:r>
        <w:rPr>
          <w:rFonts w:hint="eastAsia"/>
          <w:szCs w:val="22"/>
          <w:lang w:eastAsia="zh-CN"/>
        </w:rPr>
        <w:t xml:space="preserve"> </w:t>
      </w:r>
      <w:r w:rsidRPr="00951B9D">
        <w:rPr>
          <w:szCs w:val="22"/>
          <w:lang w:eastAsia="ko-KR"/>
        </w:rPr>
        <w:t>Document of Joint Video Experts Team (JVET), JVET-</w:t>
      </w:r>
      <w:r>
        <w:rPr>
          <w:rFonts w:hint="eastAsia"/>
          <w:szCs w:val="22"/>
          <w:lang w:eastAsia="zh-CN"/>
        </w:rPr>
        <w:t>O01168,</w:t>
      </w:r>
      <w:r w:rsidRPr="00951B9D">
        <w:rPr>
          <w:szCs w:val="22"/>
          <w:lang w:eastAsia="ko-KR"/>
        </w:rPr>
        <w:t xml:space="preserve"> </w:t>
      </w:r>
      <w:r w:rsidRPr="00A05B18">
        <w:rPr>
          <w:szCs w:val="22"/>
          <w:lang w:eastAsia="zh-CN"/>
        </w:rPr>
        <w:t>Gothenburg, SE</w:t>
      </w:r>
      <w:r w:rsidRPr="00951B9D">
        <w:rPr>
          <w:szCs w:val="22"/>
          <w:lang w:eastAsia="ko-KR"/>
        </w:rPr>
        <w:t xml:space="preserve">, </w:t>
      </w:r>
      <w:r>
        <w:rPr>
          <w:rFonts w:hint="eastAsia"/>
          <w:szCs w:val="22"/>
          <w:lang w:eastAsia="zh-CN"/>
        </w:rPr>
        <w:t>July</w:t>
      </w:r>
      <w:r>
        <w:rPr>
          <w:szCs w:val="22"/>
          <w:lang w:eastAsia="ko-KR"/>
        </w:rPr>
        <w:t xml:space="preserve"> 201</w:t>
      </w:r>
      <w:r>
        <w:rPr>
          <w:rFonts w:hint="eastAsia"/>
          <w:szCs w:val="22"/>
          <w:lang w:eastAsia="zh-CN"/>
        </w:rPr>
        <w:t>9</w:t>
      </w:r>
      <w:r w:rsidRPr="00951B9D">
        <w:rPr>
          <w:szCs w:val="22"/>
          <w:lang w:eastAsia="ko-KR"/>
        </w:rPr>
        <w:t>.</w:t>
      </w:r>
    </w:p>
    <w:p w14:paraId="1DFB4CDE" w14:textId="35F2D504" w:rsidR="00104FFC" w:rsidRDefault="00104FFC" w:rsidP="00104FFC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szCs w:val="22"/>
          <w:lang w:eastAsia="ko-KR"/>
        </w:rPr>
      </w:pPr>
      <w:r>
        <w:rPr>
          <w:szCs w:val="22"/>
          <w:lang w:eastAsia="zh-CN"/>
        </w:rPr>
        <w:t>“</w:t>
      </w:r>
      <w:r w:rsidRPr="00104FFC">
        <w:rPr>
          <w:szCs w:val="22"/>
          <w:lang w:eastAsia="zh-CN"/>
        </w:rPr>
        <w:t>AHG16: Changing cu_qp_delta signalling to facilitate VDPU-level processing</w:t>
      </w:r>
      <w:r>
        <w:rPr>
          <w:rFonts w:hint="eastAsia"/>
          <w:szCs w:val="22"/>
          <w:lang w:eastAsia="zh-CN"/>
        </w:rPr>
        <w:t>,</w:t>
      </w:r>
      <w:r>
        <w:rPr>
          <w:szCs w:val="22"/>
          <w:lang w:eastAsia="zh-CN"/>
        </w:rPr>
        <w:t>”</w:t>
      </w:r>
      <w:r>
        <w:rPr>
          <w:rFonts w:hint="eastAsia"/>
          <w:szCs w:val="22"/>
          <w:lang w:eastAsia="zh-CN"/>
        </w:rPr>
        <w:t xml:space="preserve"> </w:t>
      </w:r>
      <w:r w:rsidRPr="00951B9D">
        <w:rPr>
          <w:szCs w:val="22"/>
          <w:lang w:eastAsia="ko-KR"/>
        </w:rPr>
        <w:t>Document of Joint Video Experts Team (JVET), JVET-</w:t>
      </w:r>
      <w:r>
        <w:rPr>
          <w:rFonts w:hint="eastAsia"/>
          <w:szCs w:val="22"/>
          <w:lang w:eastAsia="zh-CN"/>
        </w:rPr>
        <w:t>O0046,</w:t>
      </w:r>
      <w:r w:rsidRPr="00951B9D">
        <w:rPr>
          <w:szCs w:val="22"/>
          <w:lang w:eastAsia="ko-KR"/>
        </w:rPr>
        <w:t xml:space="preserve"> </w:t>
      </w:r>
      <w:r w:rsidRPr="00A05B18">
        <w:rPr>
          <w:szCs w:val="22"/>
          <w:lang w:eastAsia="zh-CN"/>
        </w:rPr>
        <w:t>Gothenburg, SE</w:t>
      </w:r>
      <w:r w:rsidRPr="00951B9D">
        <w:rPr>
          <w:szCs w:val="22"/>
          <w:lang w:eastAsia="ko-KR"/>
        </w:rPr>
        <w:t xml:space="preserve">, </w:t>
      </w:r>
      <w:r>
        <w:rPr>
          <w:rFonts w:hint="eastAsia"/>
          <w:szCs w:val="22"/>
          <w:lang w:eastAsia="zh-CN"/>
        </w:rPr>
        <w:t>July</w:t>
      </w:r>
      <w:r>
        <w:rPr>
          <w:szCs w:val="22"/>
          <w:lang w:eastAsia="ko-KR"/>
        </w:rPr>
        <w:t xml:space="preserve"> 201</w:t>
      </w:r>
      <w:r>
        <w:rPr>
          <w:rFonts w:hint="eastAsia"/>
          <w:szCs w:val="22"/>
          <w:lang w:eastAsia="zh-CN"/>
        </w:rPr>
        <w:t>9</w:t>
      </w:r>
      <w:r w:rsidRPr="00951B9D">
        <w:rPr>
          <w:szCs w:val="22"/>
          <w:lang w:eastAsia="ko-KR"/>
        </w:rPr>
        <w:t>.</w:t>
      </w:r>
    </w:p>
    <w:p w14:paraId="43E6E800" w14:textId="3D066209" w:rsidR="00A05B18" w:rsidRDefault="00A05B18" w:rsidP="00A05B18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szCs w:val="22"/>
          <w:lang w:eastAsia="ko-KR"/>
        </w:rPr>
      </w:pPr>
      <w:r w:rsidRPr="006D3FB0">
        <w:rPr>
          <w:szCs w:val="22"/>
          <w:lang w:eastAsia="ko-KR"/>
        </w:rPr>
        <w:t xml:space="preserve">F. Bossen, </w:t>
      </w:r>
      <w:r w:rsidRPr="00951B9D">
        <w:rPr>
          <w:szCs w:val="22"/>
          <w:lang w:eastAsia="ko-KR"/>
        </w:rPr>
        <w:t>J. Boyce, X. Li, V. Seregin</w:t>
      </w:r>
      <w:r>
        <w:rPr>
          <w:rFonts w:hint="eastAsia"/>
          <w:szCs w:val="22"/>
          <w:lang w:eastAsia="zh-CN"/>
        </w:rPr>
        <w:t>,</w:t>
      </w:r>
      <w:r w:rsidRPr="00951B9D">
        <w:rPr>
          <w:szCs w:val="22"/>
          <w:lang w:eastAsia="ko-KR"/>
        </w:rPr>
        <w:t xml:space="preserve"> K. Suehring, “JVET common test conditions and software reference configurations,” Document of Joint Video Experts Team (JVET), JVET-</w:t>
      </w:r>
      <w:r>
        <w:rPr>
          <w:rFonts w:hint="eastAsia"/>
          <w:szCs w:val="22"/>
          <w:lang w:eastAsia="zh-CN"/>
        </w:rPr>
        <w:t>O</w:t>
      </w:r>
      <w:r w:rsidRPr="00951B9D">
        <w:rPr>
          <w:szCs w:val="22"/>
          <w:lang w:eastAsia="ko-KR"/>
        </w:rPr>
        <w:t>0</w:t>
      </w:r>
      <w:r>
        <w:rPr>
          <w:rFonts w:hint="eastAsia"/>
          <w:szCs w:val="22"/>
          <w:lang w:eastAsia="zh-CN"/>
        </w:rPr>
        <w:t>0</w:t>
      </w:r>
      <w:r w:rsidRPr="00951B9D">
        <w:rPr>
          <w:szCs w:val="22"/>
          <w:lang w:eastAsia="ko-KR"/>
        </w:rPr>
        <w:t>10</w:t>
      </w:r>
      <w:r>
        <w:rPr>
          <w:rFonts w:hint="eastAsia"/>
          <w:szCs w:val="22"/>
          <w:lang w:eastAsia="zh-CN"/>
        </w:rPr>
        <w:t>,</w:t>
      </w:r>
      <w:r w:rsidRPr="00951B9D">
        <w:rPr>
          <w:szCs w:val="22"/>
          <w:lang w:eastAsia="ko-KR"/>
        </w:rPr>
        <w:t xml:space="preserve"> </w:t>
      </w:r>
      <w:r w:rsidRPr="00A05B18">
        <w:rPr>
          <w:szCs w:val="22"/>
          <w:lang w:eastAsia="zh-CN"/>
        </w:rPr>
        <w:t>Gothenburg, SE, July 2019</w:t>
      </w:r>
      <w:r w:rsidRPr="00951B9D">
        <w:rPr>
          <w:szCs w:val="22"/>
          <w:lang w:eastAsia="ko-KR"/>
        </w:rPr>
        <w:t>.</w:t>
      </w:r>
    </w:p>
    <w:p w14:paraId="0C5F272A" w14:textId="77777777" w:rsidR="00A05B18" w:rsidRPr="005B217D" w:rsidRDefault="00A05B18" w:rsidP="00A05B18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396E1D99" w14:textId="77777777" w:rsidR="00A05B18" w:rsidRPr="005B217D" w:rsidRDefault="00A05B18" w:rsidP="00A05B18">
      <w:pPr>
        <w:rPr>
          <w:szCs w:val="22"/>
          <w:lang w:val="en-CA"/>
        </w:rPr>
      </w:pPr>
      <w:r w:rsidRPr="000F575C">
        <w:rPr>
          <w:szCs w:val="22"/>
          <w:lang w:val="en-CA"/>
        </w:rPr>
        <w:t>LG Electronics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D2BA11" w14:textId="77777777" w:rsidR="004A4B9F" w:rsidRDefault="004A4B9F">
      <w:r>
        <w:separator/>
      </w:r>
    </w:p>
  </w:endnote>
  <w:endnote w:type="continuationSeparator" w:id="0">
    <w:p w14:paraId="1EEBAA80" w14:textId="77777777" w:rsidR="004A4B9F" w:rsidRDefault="004A4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668FEBB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06244">
      <w:rPr>
        <w:rStyle w:val="PageNumber"/>
        <w:noProof/>
      </w:rPr>
      <w:t>5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786419">
      <w:rPr>
        <w:rStyle w:val="PageNumber"/>
        <w:noProof/>
      </w:rPr>
      <w:t>2019-10-07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3470F1" w14:textId="77777777" w:rsidR="004A4B9F" w:rsidRDefault="004A4B9F">
      <w:r>
        <w:separator/>
      </w:r>
    </w:p>
  </w:footnote>
  <w:footnote w:type="continuationSeparator" w:id="0">
    <w:p w14:paraId="6CB8BE7C" w14:textId="77777777" w:rsidR="004A4B9F" w:rsidRDefault="004A4B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6C0C5C"/>
    <w:multiLevelType w:val="hybridMultilevel"/>
    <w:tmpl w:val="A558BFB0"/>
    <w:lvl w:ilvl="0" w:tplc="09988B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B07BF"/>
    <w:multiLevelType w:val="hybridMultilevel"/>
    <w:tmpl w:val="C1C4F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3" w15:restartNumberingAfterBreak="0">
    <w:nsid w:val="7EC931ED"/>
    <w:multiLevelType w:val="hybridMultilevel"/>
    <w:tmpl w:val="A0E2ADFE"/>
    <w:lvl w:ilvl="0" w:tplc="82709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  <w:num w:numId="13">
    <w:abstractNumId w:val="13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2169"/>
    <w:rsid w:val="000308A3"/>
    <w:rsid w:val="000458BC"/>
    <w:rsid w:val="00045C41"/>
    <w:rsid w:val="00046C03"/>
    <w:rsid w:val="00062518"/>
    <w:rsid w:val="00065039"/>
    <w:rsid w:val="00066A17"/>
    <w:rsid w:val="0007614F"/>
    <w:rsid w:val="000806DB"/>
    <w:rsid w:val="00081398"/>
    <w:rsid w:val="000828AE"/>
    <w:rsid w:val="00094479"/>
    <w:rsid w:val="000962AC"/>
    <w:rsid w:val="000B0C0F"/>
    <w:rsid w:val="000B1C6B"/>
    <w:rsid w:val="000B4FF9"/>
    <w:rsid w:val="000C09AC"/>
    <w:rsid w:val="000E00F3"/>
    <w:rsid w:val="000F087C"/>
    <w:rsid w:val="000F158C"/>
    <w:rsid w:val="00102F3D"/>
    <w:rsid w:val="00104FFC"/>
    <w:rsid w:val="00116E69"/>
    <w:rsid w:val="00124E38"/>
    <w:rsid w:val="0012580B"/>
    <w:rsid w:val="00131F90"/>
    <w:rsid w:val="0013458C"/>
    <w:rsid w:val="0013526E"/>
    <w:rsid w:val="00146152"/>
    <w:rsid w:val="00155526"/>
    <w:rsid w:val="001632E8"/>
    <w:rsid w:val="00171371"/>
    <w:rsid w:val="00175A24"/>
    <w:rsid w:val="00187E58"/>
    <w:rsid w:val="00194D6B"/>
    <w:rsid w:val="001A297E"/>
    <w:rsid w:val="001A368E"/>
    <w:rsid w:val="001A7329"/>
    <w:rsid w:val="001A792F"/>
    <w:rsid w:val="001B4E28"/>
    <w:rsid w:val="001C3525"/>
    <w:rsid w:val="001C3AFB"/>
    <w:rsid w:val="001D1BD2"/>
    <w:rsid w:val="001D68A0"/>
    <w:rsid w:val="001E0248"/>
    <w:rsid w:val="001E02BE"/>
    <w:rsid w:val="001E3B37"/>
    <w:rsid w:val="001F2594"/>
    <w:rsid w:val="002030F9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54118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D0AF6"/>
    <w:rsid w:val="002D4F06"/>
    <w:rsid w:val="002F164D"/>
    <w:rsid w:val="003021BC"/>
    <w:rsid w:val="00306206"/>
    <w:rsid w:val="00317D85"/>
    <w:rsid w:val="00327C56"/>
    <w:rsid w:val="003315A1"/>
    <w:rsid w:val="003330D3"/>
    <w:rsid w:val="003373EC"/>
    <w:rsid w:val="00342FF4"/>
    <w:rsid w:val="00344E5A"/>
    <w:rsid w:val="00346148"/>
    <w:rsid w:val="003669EA"/>
    <w:rsid w:val="003706CC"/>
    <w:rsid w:val="00377710"/>
    <w:rsid w:val="00380511"/>
    <w:rsid w:val="003854D6"/>
    <w:rsid w:val="003A2D8E"/>
    <w:rsid w:val="003A7CE6"/>
    <w:rsid w:val="003C20E4"/>
    <w:rsid w:val="003D6342"/>
    <w:rsid w:val="003E6F90"/>
    <w:rsid w:val="003E73ED"/>
    <w:rsid w:val="003F5D0F"/>
    <w:rsid w:val="004030D7"/>
    <w:rsid w:val="00414101"/>
    <w:rsid w:val="004219CF"/>
    <w:rsid w:val="004234F0"/>
    <w:rsid w:val="004260AB"/>
    <w:rsid w:val="00433DDB"/>
    <w:rsid w:val="00435A29"/>
    <w:rsid w:val="00437619"/>
    <w:rsid w:val="00465A1E"/>
    <w:rsid w:val="0049445A"/>
    <w:rsid w:val="004A2A63"/>
    <w:rsid w:val="004A4B9F"/>
    <w:rsid w:val="004B210C"/>
    <w:rsid w:val="004D405F"/>
    <w:rsid w:val="004D7F0B"/>
    <w:rsid w:val="004E4F4F"/>
    <w:rsid w:val="004E6789"/>
    <w:rsid w:val="004F61E3"/>
    <w:rsid w:val="00502E10"/>
    <w:rsid w:val="00506244"/>
    <w:rsid w:val="0051015C"/>
    <w:rsid w:val="00516CF1"/>
    <w:rsid w:val="00531AE9"/>
    <w:rsid w:val="00536188"/>
    <w:rsid w:val="00542D0F"/>
    <w:rsid w:val="00545EC9"/>
    <w:rsid w:val="00550A66"/>
    <w:rsid w:val="00567EC7"/>
    <w:rsid w:val="00570013"/>
    <w:rsid w:val="005753EC"/>
    <w:rsid w:val="00576CDB"/>
    <w:rsid w:val="005801A2"/>
    <w:rsid w:val="00581B4D"/>
    <w:rsid w:val="005952A5"/>
    <w:rsid w:val="005A33A1"/>
    <w:rsid w:val="005B217D"/>
    <w:rsid w:val="005C385F"/>
    <w:rsid w:val="005C4DC1"/>
    <w:rsid w:val="005C7C26"/>
    <w:rsid w:val="005D5DD4"/>
    <w:rsid w:val="005E1AC6"/>
    <w:rsid w:val="005E3F2B"/>
    <w:rsid w:val="005E4F58"/>
    <w:rsid w:val="005F6F1B"/>
    <w:rsid w:val="00601E31"/>
    <w:rsid w:val="00611634"/>
    <w:rsid w:val="00612369"/>
    <w:rsid w:val="00614BF9"/>
    <w:rsid w:val="00615995"/>
    <w:rsid w:val="00616155"/>
    <w:rsid w:val="00624B33"/>
    <w:rsid w:val="0063041A"/>
    <w:rsid w:val="00630AA2"/>
    <w:rsid w:val="00642BAE"/>
    <w:rsid w:val="00646707"/>
    <w:rsid w:val="00657F7E"/>
    <w:rsid w:val="00662E58"/>
    <w:rsid w:val="006637F2"/>
    <w:rsid w:val="006642A5"/>
    <w:rsid w:val="00664DCF"/>
    <w:rsid w:val="00682866"/>
    <w:rsid w:val="00692CCD"/>
    <w:rsid w:val="006B27E2"/>
    <w:rsid w:val="006C5AD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6763E"/>
    <w:rsid w:val="00770571"/>
    <w:rsid w:val="007709FA"/>
    <w:rsid w:val="007768FF"/>
    <w:rsid w:val="007824D3"/>
    <w:rsid w:val="00786419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66A1F"/>
    <w:rsid w:val="00874A6C"/>
    <w:rsid w:val="00876C65"/>
    <w:rsid w:val="00882F72"/>
    <w:rsid w:val="008A080B"/>
    <w:rsid w:val="008A4B4C"/>
    <w:rsid w:val="008B35CA"/>
    <w:rsid w:val="008C239F"/>
    <w:rsid w:val="008E480C"/>
    <w:rsid w:val="008F7B11"/>
    <w:rsid w:val="00907757"/>
    <w:rsid w:val="009212B0"/>
    <w:rsid w:val="00921FA1"/>
    <w:rsid w:val="009234A5"/>
    <w:rsid w:val="00933453"/>
    <w:rsid w:val="009336F7"/>
    <w:rsid w:val="0093636C"/>
    <w:rsid w:val="009374A7"/>
    <w:rsid w:val="009502E3"/>
    <w:rsid w:val="00952929"/>
    <w:rsid w:val="00955F6D"/>
    <w:rsid w:val="009709FB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F496B"/>
    <w:rsid w:val="009F6618"/>
    <w:rsid w:val="00A01439"/>
    <w:rsid w:val="00A02E61"/>
    <w:rsid w:val="00A05B18"/>
    <w:rsid w:val="00A05CFF"/>
    <w:rsid w:val="00A13048"/>
    <w:rsid w:val="00A46843"/>
    <w:rsid w:val="00A56B97"/>
    <w:rsid w:val="00A6093D"/>
    <w:rsid w:val="00A64754"/>
    <w:rsid w:val="00A767DC"/>
    <w:rsid w:val="00A76A6D"/>
    <w:rsid w:val="00A83253"/>
    <w:rsid w:val="00A91A0A"/>
    <w:rsid w:val="00AA6E84"/>
    <w:rsid w:val="00AB1A1C"/>
    <w:rsid w:val="00AD05A8"/>
    <w:rsid w:val="00AE341B"/>
    <w:rsid w:val="00AF47A1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B22BC"/>
    <w:rsid w:val="00BB23FF"/>
    <w:rsid w:val="00BC10BA"/>
    <w:rsid w:val="00BC2E52"/>
    <w:rsid w:val="00BC5AFD"/>
    <w:rsid w:val="00BE514E"/>
    <w:rsid w:val="00C00DDE"/>
    <w:rsid w:val="00C04F43"/>
    <w:rsid w:val="00C0609D"/>
    <w:rsid w:val="00C115AB"/>
    <w:rsid w:val="00C24242"/>
    <w:rsid w:val="00C26CCB"/>
    <w:rsid w:val="00C30249"/>
    <w:rsid w:val="00C35508"/>
    <w:rsid w:val="00C3723B"/>
    <w:rsid w:val="00C4199A"/>
    <w:rsid w:val="00C42466"/>
    <w:rsid w:val="00C606C9"/>
    <w:rsid w:val="00C60B6C"/>
    <w:rsid w:val="00C7316A"/>
    <w:rsid w:val="00C74CDA"/>
    <w:rsid w:val="00C80288"/>
    <w:rsid w:val="00C84003"/>
    <w:rsid w:val="00C90650"/>
    <w:rsid w:val="00C96355"/>
    <w:rsid w:val="00C97D78"/>
    <w:rsid w:val="00CA38E3"/>
    <w:rsid w:val="00CA4C6F"/>
    <w:rsid w:val="00CA647C"/>
    <w:rsid w:val="00CA6D0B"/>
    <w:rsid w:val="00CC1203"/>
    <w:rsid w:val="00CC2AAE"/>
    <w:rsid w:val="00CC5A42"/>
    <w:rsid w:val="00CD0EAB"/>
    <w:rsid w:val="00CE5E02"/>
    <w:rsid w:val="00CF34DB"/>
    <w:rsid w:val="00CF3917"/>
    <w:rsid w:val="00CF558F"/>
    <w:rsid w:val="00D010C0"/>
    <w:rsid w:val="00D04446"/>
    <w:rsid w:val="00D073E2"/>
    <w:rsid w:val="00D446EC"/>
    <w:rsid w:val="00D51BF0"/>
    <w:rsid w:val="00D531DB"/>
    <w:rsid w:val="00D55942"/>
    <w:rsid w:val="00D7716E"/>
    <w:rsid w:val="00D807BF"/>
    <w:rsid w:val="00D82FCC"/>
    <w:rsid w:val="00DA17FC"/>
    <w:rsid w:val="00DA7887"/>
    <w:rsid w:val="00DB2C26"/>
    <w:rsid w:val="00DC1120"/>
    <w:rsid w:val="00DD02F4"/>
    <w:rsid w:val="00DD6622"/>
    <w:rsid w:val="00DE1C7C"/>
    <w:rsid w:val="00DE6B43"/>
    <w:rsid w:val="00E11923"/>
    <w:rsid w:val="00E12200"/>
    <w:rsid w:val="00E20A8C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C36AB"/>
    <w:rsid w:val="00ED4D94"/>
    <w:rsid w:val="00EE7CD8"/>
    <w:rsid w:val="00EF37F6"/>
    <w:rsid w:val="00EF48CC"/>
    <w:rsid w:val="00EF6DC1"/>
    <w:rsid w:val="00F00801"/>
    <w:rsid w:val="00F2488D"/>
    <w:rsid w:val="00F601A0"/>
    <w:rsid w:val="00F67ABC"/>
    <w:rsid w:val="00F712E9"/>
    <w:rsid w:val="00F73032"/>
    <w:rsid w:val="00F8007A"/>
    <w:rsid w:val="00F848FC"/>
    <w:rsid w:val="00F906F6"/>
    <w:rsid w:val="00F9282A"/>
    <w:rsid w:val="00F96BAD"/>
    <w:rsid w:val="00FA139D"/>
    <w:rsid w:val="00FA60F5"/>
    <w:rsid w:val="00FA6F84"/>
    <w:rsid w:val="00FB0E84"/>
    <w:rsid w:val="00FC2405"/>
    <w:rsid w:val="00FD01C2"/>
    <w:rsid w:val="00FE2E31"/>
    <w:rsid w:val="00FE595C"/>
    <w:rsid w:val="00FF0CE3"/>
    <w:rsid w:val="00FF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docId w15:val="{5E54DEAE-86D0-4E38-8675-BF9B8DCD0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heading">
    <w:name w:val="table heading"/>
    <w:basedOn w:val="Normal"/>
    <w:rsid w:val="00D0444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맑은 고딕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D04446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맑은 고딕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D04446"/>
    <w:rPr>
      <w:rFonts w:eastAsia="맑은 고딕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A05B18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A05B18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unghwan3.kim@lge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eethal.paluri@lg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ie.zhao@lge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1677</TotalTime>
  <Pages>5</Pages>
  <Words>1147</Words>
  <Characters>6544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7676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Jie Zhao/LGEMR Video Codec Part(jie.zhao@lge.com)</cp:lastModifiedBy>
  <cp:revision>71</cp:revision>
  <cp:lastPrinted>1901-01-01T07:00:00Z</cp:lastPrinted>
  <dcterms:created xsi:type="dcterms:W3CDTF">2019-04-11T19:57:00Z</dcterms:created>
  <dcterms:modified xsi:type="dcterms:W3CDTF">2019-10-07T20:08:00Z</dcterms:modified>
</cp:coreProperties>
</file>