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zh-TW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376DD0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zh-TW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zh-TW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33D08FDD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536188">
              <w:t>5</w:t>
            </w:r>
            <w:r w:rsidR="00155526">
              <w:t>th</w:t>
            </w:r>
            <w:r w:rsidR="00A767DC" w:rsidRPr="00B648F1">
              <w:t xml:space="preserve"> Meeting: </w:t>
            </w:r>
            <w:r w:rsidR="00536188">
              <w:rPr>
                <w:lang w:val="en-CA"/>
              </w:rPr>
              <w:t>Gothenburg</w:t>
            </w:r>
            <w:r w:rsidR="00B57A23" w:rsidRPr="00B57A23">
              <w:rPr>
                <w:lang w:val="en-CA"/>
              </w:rPr>
              <w:t xml:space="preserve">, </w:t>
            </w:r>
            <w:r w:rsidR="00536188">
              <w:rPr>
                <w:lang w:val="en-CA"/>
              </w:rPr>
              <w:t>SE</w:t>
            </w:r>
            <w:r w:rsidR="00B57A23" w:rsidRPr="00B57A23">
              <w:rPr>
                <w:lang w:val="en-CA"/>
              </w:rPr>
              <w:t xml:space="preserve">, </w:t>
            </w:r>
            <w:r w:rsidR="00536188">
              <w:rPr>
                <w:lang w:val="en-CA"/>
              </w:rPr>
              <w:t>3</w:t>
            </w:r>
            <w:r w:rsidR="00B57A23" w:rsidRPr="00B57A23">
              <w:rPr>
                <w:lang w:val="en-CA"/>
              </w:rPr>
              <w:t>–</w:t>
            </w:r>
            <w:r w:rsidR="00536188">
              <w:rPr>
                <w:lang w:val="en-CA"/>
              </w:rPr>
              <w:t>12</w:t>
            </w:r>
            <w:r w:rsidR="00B57A23" w:rsidRPr="00B57A23">
              <w:rPr>
                <w:lang w:val="en-CA"/>
              </w:rPr>
              <w:t xml:space="preserve"> </w:t>
            </w:r>
            <w:r w:rsidR="00536188">
              <w:rPr>
                <w:lang w:val="en-CA"/>
              </w:rPr>
              <w:t>July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61F0C798" w:rsidR="008A4B4C" w:rsidRPr="005B217D" w:rsidRDefault="00E61DAC" w:rsidP="00CB04D4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CB04D4">
              <w:rPr>
                <w:lang w:val="en-CA"/>
              </w:rPr>
              <w:t>O0</w:t>
            </w:r>
            <w:r w:rsidR="00681C7D">
              <w:rPr>
                <w:lang w:val="en-CA"/>
              </w:rPr>
              <w:t>789</w:t>
            </w:r>
            <w:r w:rsidR="0003194D">
              <w:rPr>
                <w:lang w:val="en-CA"/>
              </w:rPr>
              <w:t>-</w:t>
            </w:r>
            <w:r w:rsidR="0003194D" w:rsidRPr="0003194D">
              <w:rPr>
                <w:lang w:val="en-CA"/>
              </w:rPr>
              <w:t>v1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6A834EA6" w:rsidR="00E61DAC" w:rsidRPr="005B217D" w:rsidRDefault="00810384" w:rsidP="00FC0772">
            <w:pPr>
              <w:spacing w:before="60" w:after="60"/>
              <w:rPr>
                <w:b/>
                <w:szCs w:val="22"/>
                <w:lang w:val="en-CA"/>
              </w:rPr>
            </w:pPr>
            <w:r w:rsidRPr="00810384">
              <w:rPr>
                <w:b/>
                <w:szCs w:val="22"/>
                <w:lang w:val="en-CA"/>
              </w:rPr>
              <w:t xml:space="preserve">Crosscheck of </w:t>
            </w:r>
            <w:r w:rsidR="00FF5A26">
              <w:rPr>
                <w:b/>
                <w:szCs w:val="22"/>
                <w:lang w:val="en-CA"/>
              </w:rPr>
              <w:t>JVET-O0</w:t>
            </w:r>
            <w:r w:rsidR="00681C7D">
              <w:rPr>
                <w:b/>
                <w:szCs w:val="22"/>
                <w:lang w:val="en-CA"/>
              </w:rPr>
              <w:t>575</w:t>
            </w:r>
            <w:r w:rsidRPr="00810384">
              <w:rPr>
                <w:b/>
                <w:szCs w:val="22"/>
                <w:lang w:val="en-CA"/>
              </w:rPr>
              <w:t xml:space="preserve"> (</w:t>
            </w:r>
            <w:r w:rsidR="00681C7D" w:rsidRPr="00681C7D">
              <w:rPr>
                <w:b/>
                <w:szCs w:val="22"/>
                <w:lang w:val="en-CA"/>
              </w:rPr>
              <w:t xml:space="preserve">CE7-related: Reduction for </w:t>
            </w:r>
            <w:r w:rsidR="00FC0772">
              <w:rPr>
                <w:b/>
                <w:szCs w:val="22"/>
                <w:lang w:val="en-CA"/>
              </w:rPr>
              <w:t>c</w:t>
            </w:r>
            <w:r w:rsidR="00681C7D" w:rsidRPr="00681C7D">
              <w:rPr>
                <w:b/>
                <w:szCs w:val="22"/>
                <w:lang w:val="en-CA"/>
              </w:rPr>
              <w:t xml:space="preserve">ontext </w:t>
            </w:r>
            <w:r w:rsidR="00FC0772">
              <w:rPr>
                <w:b/>
                <w:szCs w:val="22"/>
                <w:lang w:val="en-CA"/>
              </w:rPr>
              <w:t>c</w:t>
            </w:r>
            <w:r w:rsidR="00681C7D" w:rsidRPr="00681C7D">
              <w:rPr>
                <w:b/>
                <w:szCs w:val="22"/>
                <w:lang w:val="en-CA"/>
              </w:rPr>
              <w:t xml:space="preserve">oded </w:t>
            </w:r>
            <w:r w:rsidR="00FC0772">
              <w:rPr>
                <w:b/>
                <w:szCs w:val="22"/>
                <w:lang w:val="en-CA"/>
              </w:rPr>
              <w:t>b</w:t>
            </w:r>
            <w:r w:rsidR="00681C7D" w:rsidRPr="00681C7D">
              <w:rPr>
                <w:b/>
                <w:szCs w:val="22"/>
                <w:lang w:val="en-CA"/>
              </w:rPr>
              <w:t xml:space="preserve">ins in </w:t>
            </w:r>
            <w:r w:rsidR="00FC0772">
              <w:rPr>
                <w:b/>
                <w:szCs w:val="22"/>
                <w:lang w:val="en-CA"/>
              </w:rPr>
              <w:t>t</w:t>
            </w:r>
            <w:r w:rsidR="00681C7D" w:rsidRPr="00681C7D">
              <w:rPr>
                <w:b/>
                <w:szCs w:val="22"/>
                <w:lang w:val="en-CA"/>
              </w:rPr>
              <w:t xml:space="preserve">ransform </w:t>
            </w:r>
            <w:r w:rsidR="00FC0772">
              <w:rPr>
                <w:b/>
                <w:szCs w:val="22"/>
                <w:lang w:val="en-CA"/>
              </w:rPr>
              <w:t>s</w:t>
            </w:r>
            <w:r w:rsidR="00681C7D" w:rsidRPr="00681C7D">
              <w:rPr>
                <w:b/>
                <w:szCs w:val="22"/>
                <w:lang w:val="en-CA"/>
              </w:rPr>
              <w:t xml:space="preserve">kip </w:t>
            </w:r>
            <w:r w:rsidR="00FC0772">
              <w:rPr>
                <w:b/>
                <w:szCs w:val="22"/>
                <w:lang w:val="en-CA"/>
              </w:rPr>
              <w:t>m</w:t>
            </w:r>
            <w:r w:rsidR="00681C7D" w:rsidRPr="00681C7D">
              <w:rPr>
                <w:b/>
                <w:szCs w:val="22"/>
                <w:lang w:val="en-CA"/>
              </w:rPr>
              <w:t>ode</w:t>
            </w:r>
            <w:r w:rsidRPr="00810384">
              <w:rPr>
                <w:b/>
                <w:szCs w:val="22"/>
                <w:lang w:val="en-CA"/>
              </w:rPr>
              <w:t>)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3B520542" w:rsidR="00E61DAC" w:rsidRPr="005B217D" w:rsidRDefault="00844E57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Pr="005B217D">
              <w:rPr>
                <w:szCs w:val="22"/>
                <w:lang w:val="en-CA"/>
              </w:rPr>
              <w:t xml:space="preserve">ocument to </w:t>
            </w:r>
            <w:r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317A8D0D" w:rsidR="00E61DAC" w:rsidRPr="005B217D" w:rsidRDefault="0041531F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Report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1A8BF44" w14:textId="57AE321A" w:rsidR="00204381" w:rsidRDefault="008C4F2C" w:rsidP="00204381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Chen-Yen Lai</w:t>
            </w:r>
          </w:p>
          <w:p w14:paraId="49D81240" w14:textId="01BE5B7D" w:rsidR="00E61DAC" w:rsidRPr="005B217D" w:rsidRDefault="00204381" w:rsidP="00204381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No. 1, </w:t>
            </w:r>
            <w:proofErr w:type="spellStart"/>
            <w:r>
              <w:rPr>
                <w:szCs w:val="22"/>
                <w:lang w:val="en-CA"/>
              </w:rPr>
              <w:t>Dusing</w:t>
            </w:r>
            <w:proofErr w:type="spellEnd"/>
            <w:r>
              <w:rPr>
                <w:szCs w:val="22"/>
                <w:lang w:val="en-CA"/>
              </w:rPr>
              <w:t xml:space="preserve"> 1</w:t>
            </w:r>
            <w:r w:rsidRPr="00C70A25">
              <w:rPr>
                <w:szCs w:val="22"/>
                <w:vertAlign w:val="superscript"/>
                <w:lang w:val="en-CA"/>
              </w:rPr>
              <w:t>st</w:t>
            </w:r>
            <w:r>
              <w:rPr>
                <w:szCs w:val="22"/>
                <w:lang w:val="en-CA"/>
              </w:rPr>
              <w:t xml:space="preserve"> Rd.,</w:t>
            </w:r>
            <w:r w:rsidRPr="006163D1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t>Hsinchu City 30078, Taiwan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2ECE94D4" w:rsidR="00E61DAC" w:rsidRPr="005B217D" w:rsidRDefault="00E61DAC" w:rsidP="008C4F2C">
            <w:pPr>
              <w:spacing w:before="60" w:after="60"/>
              <w:jc w:val="left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204381">
              <w:rPr>
                <w:szCs w:val="22"/>
                <w:lang w:val="en-CA"/>
              </w:rPr>
              <w:t>+886-3-5670766</w:t>
            </w:r>
            <w:r w:rsidR="00204381" w:rsidRPr="005B217D">
              <w:rPr>
                <w:szCs w:val="22"/>
                <w:lang w:val="en-CA"/>
              </w:rPr>
              <w:br/>
            </w:r>
            <w:r w:rsidR="008C4F2C">
              <w:rPr>
                <w:szCs w:val="22"/>
                <w:lang w:val="en-CA"/>
              </w:rPr>
              <w:t>jenny</w:t>
            </w:r>
            <w:r w:rsidR="00FF5A26">
              <w:rPr>
                <w:szCs w:val="22"/>
                <w:lang w:val="en-CA"/>
              </w:rPr>
              <w:t>.</w:t>
            </w:r>
            <w:r w:rsidR="008C4F2C">
              <w:rPr>
                <w:szCs w:val="22"/>
                <w:lang w:val="en-CA"/>
              </w:rPr>
              <w:t>lai</w:t>
            </w:r>
            <w:r w:rsidR="00204381">
              <w:rPr>
                <w:szCs w:val="22"/>
                <w:lang w:val="en-CA"/>
              </w:rPr>
              <w:t>@mediatek.com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2C4FC5E7" w:rsidR="00E61DAC" w:rsidRPr="005B217D" w:rsidRDefault="00204381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</w:rPr>
              <w:t>MediaTek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28743344" w14:textId="2E7B2A1B" w:rsidR="00B23D18" w:rsidRDefault="00630F3D" w:rsidP="00B23D18">
      <w:pPr>
        <w:rPr>
          <w:szCs w:val="22"/>
          <w:lang w:val="en-CA"/>
        </w:rPr>
      </w:pPr>
      <w:r w:rsidRPr="00630F3D">
        <w:rPr>
          <w:szCs w:val="22"/>
          <w:lang w:val="en-CA"/>
        </w:rPr>
        <w:t>Th</w:t>
      </w:r>
      <w:r w:rsidR="00956EF7">
        <w:rPr>
          <w:szCs w:val="22"/>
          <w:lang w:val="en-CA"/>
        </w:rPr>
        <w:t>is</w:t>
      </w:r>
      <w:r w:rsidRPr="00630F3D">
        <w:rPr>
          <w:szCs w:val="22"/>
          <w:lang w:val="en-CA"/>
        </w:rPr>
        <w:t xml:space="preserve"> document reports the results of crosschecking JVET-</w:t>
      </w:r>
      <w:r>
        <w:rPr>
          <w:szCs w:val="22"/>
          <w:lang w:val="en-CA"/>
        </w:rPr>
        <w:t>O0</w:t>
      </w:r>
      <w:r w:rsidR="00681C7D">
        <w:rPr>
          <w:szCs w:val="22"/>
          <w:lang w:val="en-CA"/>
        </w:rPr>
        <w:t>575</w:t>
      </w:r>
      <w:r w:rsidRPr="00630F3D">
        <w:rPr>
          <w:szCs w:val="22"/>
          <w:lang w:val="en-CA"/>
        </w:rPr>
        <w:t xml:space="preserve"> proposed by</w:t>
      </w:r>
      <w:r w:rsidR="008C4F2C">
        <w:rPr>
          <w:szCs w:val="22"/>
          <w:lang w:val="en-CA"/>
        </w:rPr>
        <w:t xml:space="preserve"> </w:t>
      </w:r>
      <w:proofErr w:type="spellStart"/>
      <w:r w:rsidR="00681C7D">
        <w:rPr>
          <w:szCs w:val="22"/>
          <w:lang w:val="en-CA"/>
        </w:rPr>
        <w:t>Byte</w:t>
      </w:r>
      <w:r w:rsidR="00FC0772">
        <w:rPr>
          <w:szCs w:val="22"/>
          <w:lang w:val="en-CA"/>
        </w:rPr>
        <w:t>d</w:t>
      </w:r>
      <w:r w:rsidR="00681C7D">
        <w:rPr>
          <w:szCs w:val="22"/>
          <w:lang w:val="en-CA"/>
        </w:rPr>
        <w:t>ance</w:t>
      </w:r>
      <w:proofErr w:type="spellEnd"/>
      <w:r w:rsidRPr="00630F3D">
        <w:rPr>
          <w:szCs w:val="22"/>
          <w:lang w:val="en-CA"/>
        </w:rPr>
        <w:t>. JVET-</w:t>
      </w:r>
      <w:r w:rsidR="008C4F2C">
        <w:rPr>
          <w:szCs w:val="22"/>
          <w:lang w:val="en-CA"/>
        </w:rPr>
        <w:t>O0</w:t>
      </w:r>
      <w:r w:rsidR="00681C7D">
        <w:rPr>
          <w:szCs w:val="22"/>
          <w:lang w:val="en-CA"/>
        </w:rPr>
        <w:t>575</w:t>
      </w:r>
      <w:r w:rsidR="008C4F2C" w:rsidRPr="00630F3D">
        <w:rPr>
          <w:szCs w:val="22"/>
          <w:lang w:val="en-CA"/>
        </w:rPr>
        <w:t xml:space="preserve"> </w:t>
      </w:r>
      <w:r w:rsidR="008C4F2C" w:rsidRPr="008C4F2C">
        <w:rPr>
          <w:szCs w:val="22"/>
          <w:lang w:eastAsia="zh-CN"/>
        </w:rPr>
        <w:t xml:space="preserve">proposed to </w:t>
      </w:r>
      <w:r w:rsidR="000608A3">
        <w:rPr>
          <w:szCs w:val="22"/>
        </w:rPr>
        <w:t>limit the number of context coded bins for</w:t>
      </w:r>
      <w:r w:rsidR="00FC0772">
        <w:rPr>
          <w:szCs w:val="22"/>
        </w:rPr>
        <w:t xml:space="preserve"> transform skip</w:t>
      </w:r>
      <w:r w:rsidR="000608A3">
        <w:rPr>
          <w:szCs w:val="22"/>
        </w:rPr>
        <w:t xml:space="preserve"> </w:t>
      </w:r>
      <w:r w:rsidR="00FC0772">
        <w:rPr>
          <w:szCs w:val="22"/>
        </w:rPr>
        <w:t>(</w:t>
      </w:r>
      <w:r w:rsidR="000608A3">
        <w:rPr>
          <w:szCs w:val="22"/>
        </w:rPr>
        <w:t>TS</w:t>
      </w:r>
      <w:r w:rsidR="00FC0772">
        <w:rPr>
          <w:szCs w:val="22"/>
        </w:rPr>
        <w:t>)</w:t>
      </w:r>
      <w:r w:rsidR="000608A3">
        <w:rPr>
          <w:szCs w:val="22"/>
        </w:rPr>
        <w:t xml:space="preserve"> mode based on the block size, with less context coded bins for small blocks</w:t>
      </w:r>
      <w:r w:rsidR="008C4F2C" w:rsidRPr="008C4F2C">
        <w:rPr>
          <w:szCs w:val="22"/>
          <w:lang w:eastAsia="zh-CN"/>
        </w:rPr>
        <w:t>.</w:t>
      </w:r>
      <w:r w:rsidR="00FC0772">
        <w:rPr>
          <w:szCs w:val="22"/>
          <w:lang w:eastAsia="zh-CN"/>
        </w:rPr>
        <w:t xml:space="preserve"> </w:t>
      </w:r>
      <w:r w:rsidRPr="00630F3D">
        <w:rPr>
          <w:szCs w:val="22"/>
          <w:lang w:val="en-CA"/>
        </w:rPr>
        <w:t>The verification task was done, and the BD-rate results</w:t>
      </w:r>
      <w:r w:rsidR="008A19CE">
        <w:rPr>
          <w:szCs w:val="22"/>
          <w:lang w:val="en-CA"/>
        </w:rPr>
        <w:t xml:space="preserve"> of all of the tests</w:t>
      </w:r>
      <w:r w:rsidRPr="00630F3D">
        <w:rPr>
          <w:szCs w:val="22"/>
          <w:lang w:val="en-CA"/>
        </w:rPr>
        <w:t xml:space="preserve"> ma</w:t>
      </w:r>
      <w:r>
        <w:rPr>
          <w:szCs w:val="22"/>
          <w:lang w:val="en-CA"/>
        </w:rPr>
        <w:t xml:space="preserve">tch </w:t>
      </w:r>
      <w:r w:rsidR="008A19CE">
        <w:rPr>
          <w:szCs w:val="22"/>
          <w:lang w:val="en-CA"/>
        </w:rPr>
        <w:t>exactly with those in JVET-O0</w:t>
      </w:r>
      <w:r w:rsidR="000608A3">
        <w:rPr>
          <w:szCs w:val="22"/>
          <w:lang w:val="en-CA"/>
        </w:rPr>
        <w:t>575</w:t>
      </w:r>
      <w:r w:rsidRPr="00630F3D">
        <w:rPr>
          <w:szCs w:val="22"/>
          <w:lang w:val="en-CA"/>
        </w:rPr>
        <w:t>.</w:t>
      </w:r>
    </w:p>
    <w:p w14:paraId="0058A596" w14:textId="77777777" w:rsidR="006607FC" w:rsidRPr="00FC0772" w:rsidRDefault="006607FC" w:rsidP="00B23D18">
      <w:pPr>
        <w:rPr>
          <w:szCs w:val="22"/>
          <w:lang w:val="en-CA"/>
        </w:rPr>
      </w:pPr>
    </w:p>
    <w:p w14:paraId="4BC52AFF" w14:textId="77777777" w:rsidR="006607FC" w:rsidRPr="005B217D" w:rsidRDefault="006607FC" w:rsidP="006607FC">
      <w:pPr>
        <w:pStyle w:val="Heading1"/>
        <w:rPr>
          <w:lang w:val="en-CA"/>
        </w:rPr>
      </w:pPr>
      <w:r>
        <w:rPr>
          <w:lang w:val="en-CA"/>
        </w:rPr>
        <w:t>Verification</w:t>
      </w:r>
    </w:p>
    <w:p w14:paraId="72001A86" w14:textId="287F267D" w:rsidR="008C4F2C" w:rsidRDefault="000608A3" w:rsidP="004119C5">
      <w:pPr>
        <w:rPr>
          <w:szCs w:val="22"/>
          <w:lang w:val="en-CA"/>
        </w:rPr>
      </w:pPr>
      <w:proofErr w:type="spellStart"/>
      <w:r>
        <w:rPr>
          <w:szCs w:val="22"/>
          <w:lang w:val="en-CA"/>
        </w:rPr>
        <w:t>Byte</w:t>
      </w:r>
      <w:r w:rsidR="00FC0772">
        <w:rPr>
          <w:szCs w:val="22"/>
          <w:lang w:val="en-CA"/>
        </w:rPr>
        <w:t>d</w:t>
      </w:r>
      <w:r>
        <w:rPr>
          <w:szCs w:val="22"/>
          <w:lang w:val="en-CA"/>
        </w:rPr>
        <w:t>ance</w:t>
      </w:r>
      <w:proofErr w:type="spellEnd"/>
      <w:r w:rsidR="008C4F2C">
        <w:rPr>
          <w:szCs w:val="22"/>
          <w:lang w:val="en-CA"/>
        </w:rPr>
        <w:t xml:space="preserve"> </w:t>
      </w:r>
      <w:r w:rsidR="004119C5" w:rsidRPr="004119C5">
        <w:rPr>
          <w:szCs w:val="22"/>
          <w:lang w:val="en-CA"/>
        </w:rPr>
        <w:t>provided the source code of their proposed method described in JVET-</w:t>
      </w:r>
      <w:r w:rsidR="0085004A">
        <w:rPr>
          <w:szCs w:val="22"/>
          <w:lang w:val="en-CA"/>
        </w:rPr>
        <w:t>O0</w:t>
      </w:r>
      <w:r>
        <w:rPr>
          <w:szCs w:val="22"/>
          <w:lang w:val="en-CA"/>
        </w:rPr>
        <w:t>575</w:t>
      </w:r>
      <w:r w:rsidR="004119C5" w:rsidRPr="004119C5">
        <w:rPr>
          <w:szCs w:val="22"/>
          <w:lang w:val="en-CA"/>
        </w:rPr>
        <w:t xml:space="preserve"> [1]. </w:t>
      </w:r>
      <w:r>
        <w:rPr>
          <w:szCs w:val="22"/>
          <w:lang w:val="en-CA"/>
        </w:rPr>
        <w:t>A</w:t>
      </w:r>
      <w:r w:rsidR="004119C5" w:rsidRPr="004119C5">
        <w:rPr>
          <w:szCs w:val="22"/>
          <w:lang w:val="en-CA"/>
        </w:rPr>
        <w:t xml:space="preserve"> verification</w:t>
      </w:r>
      <w:r w:rsidR="00C80AE2">
        <w:rPr>
          <w:szCs w:val="22"/>
          <w:lang w:val="en-CA"/>
        </w:rPr>
        <w:t xml:space="preserve"> </w:t>
      </w:r>
      <w:r>
        <w:rPr>
          <w:szCs w:val="22"/>
          <w:lang w:val="en-CA"/>
        </w:rPr>
        <w:t>test</w:t>
      </w:r>
      <w:r w:rsidR="003A2ADA">
        <w:rPr>
          <w:szCs w:val="22"/>
          <w:lang w:val="en-CA"/>
        </w:rPr>
        <w:t xml:space="preserve"> </w:t>
      </w:r>
      <w:r>
        <w:rPr>
          <w:szCs w:val="22"/>
          <w:lang w:val="en-CA"/>
        </w:rPr>
        <w:t>was</w:t>
      </w:r>
      <w:r w:rsidR="00FC0772">
        <w:rPr>
          <w:szCs w:val="22"/>
          <w:lang w:val="en-CA"/>
        </w:rPr>
        <w:t xml:space="preserve"> carried out.</w:t>
      </w:r>
    </w:p>
    <w:p w14:paraId="660F679B" w14:textId="778E66BD" w:rsidR="006607FC" w:rsidRDefault="004119C5" w:rsidP="004119C5">
      <w:pPr>
        <w:rPr>
          <w:szCs w:val="22"/>
          <w:lang w:val="en-CA"/>
        </w:rPr>
      </w:pPr>
      <w:r w:rsidRPr="004119C5">
        <w:rPr>
          <w:szCs w:val="22"/>
          <w:lang w:val="en-CA"/>
        </w:rPr>
        <w:t>The test</w:t>
      </w:r>
      <w:r w:rsidR="00D83D47">
        <w:rPr>
          <w:szCs w:val="22"/>
          <w:lang w:val="en-CA"/>
        </w:rPr>
        <w:t>s</w:t>
      </w:r>
      <w:r w:rsidRPr="004119C5">
        <w:rPr>
          <w:szCs w:val="22"/>
          <w:lang w:val="en-CA"/>
        </w:rPr>
        <w:t xml:space="preserve"> </w:t>
      </w:r>
      <w:r w:rsidR="00D83D47">
        <w:rPr>
          <w:szCs w:val="22"/>
          <w:lang w:val="en-CA"/>
        </w:rPr>
        <w:t>are</w:t>
      </w:r>
      <w:r w:rsidRPr="004119C5">
        <w:rPr>
          <w:szCs w:val="22"/>
          <w:lang w:val="en-CA"/>
        </w:rPr>
        <w:t xml:space="preserve"> conducted under the common test conditions (CTC) defined in [</w:t>
      </w:r>
      <w:r w:rsidR="00D83D47">
        <w:rPr>
          <w:szCs w:val="22"/>
          <w:lang w:val="en-CA"/>
        </w:rPr>
        <w:t>2</w:t>
      </w:r>
      <w:r w:rsidRPr="004119C5">
        <w:rPr>
          <w:szCs w:val="22"/>
          <w:lang w:val="en-CA"/>
        </w:rPr>
        <w:t>]</w:t>
      </w:r>
      <w:r w:rsidR="008C4F2C">
        <w:rPr>
          <w:szCs w:val="22"/>
          <w:lang w:val="en-CA"/>
        </w:rPr>
        <w:t xml:space="preserve"> and low QP conditions</w:t>
      </w:r>
      <w:r w:rsidR="00FC0772">
        <w:rPr>
          <w:szCs w:val="22"/>
          <w:lang w:val="en-CA"/>
        </w:rPr>
        <w:t xml:space="preserve"> requested in CE7 [3]</w:t>
      </w:r>
      <w:r w:rsidRPr="004119C5">
        <w:rPr>
          <w:szCs w:val="22"/>
          <w:lang w:val="en-CA"/>
        </w:rPr>
        <w:t xml:space="preserve"> </w:t>
      </w:r>
      <w:r w:rsidR="0085004A">
        <w:rPr>
          <w:szCs w:val="22"/>
          <w:lang w:val="en-CA"/>
        </w:rPr>
        <w:t>using the VTM5</w:t>
      </w:r>
      <w:r w:rsidRPr="004119C5">
        <w:rPr>
          <w:szCs w:val="22"/>
          <w:lang w:val="en-CA"/>
        </w:rPr>
        <w:t>.0 software [</w:t>
      </w:r>
      <w:r w:rsidR="00522264">
        <w:rPr>
          <w:szCs w:val="22"/>
          <w:lang w:val="en-CA"/>
        </w:rPr>
        <w:t>4</w:t>
      </w:r>
      <w:r w:rsidRPr="004119C5">
        <w:rPr>
          <w:szCs w:val="22"/>
          <w:lang w:val="en-CA"/>
        </w:rPr>
        <w:t>]. Tabl</w:t>
      </w:r>
      <w:r w:rsidR="00522264">
        <w:rPr>
          <w:szCs w:val="22"/>
          <w:lang w:val="en-CA"/>
        </w:rPr>
        <w:t>e 1</w:t>
      </w:r>
      <w:r w:rsidR="00FC0772">
        <w:rPr>
          <w:szCs w:val="22"/>
          <w:lang w:val="en-CA"/>
        </w:rPr>
        <w:t xml:space="preserve"> and</w:t>
      </w:r>
      <w:r w:rsidR="00522264">
        <w:rPr>
          <w:szCs w:val="22"/>
          <w:lang w:val="en-CA"/>
        </w:rPr>
        <w:t xml:space="preserve"> </w:t>
      </w:r>
      <w:r w:rsidR="00013C68">
        <w:rPr>
          <w:szCs w:val="22"/>
          <w:lang w:val="en-CA"/>
        </w:rPr>
        <w:t>Table 2</w:t>
      </w:r>
      <w:r w:rsidR="00FC0772">
        <w:rPr>
          <w:szCs w:val="22"/>
          <w:lang w:val="en-CA"/>
        </w:rPr>
        <w:t xml:space="preserve"> </w:t>
      </w:r>
      <w:r w:rsidR="00013C68">
        <w:rPr>
          <w:szCs w:val="22"/>
          <w:lang w:val="en-CA"/>
        </w:rPr>
        <w:t>show</w:t>
      </w:r>
      <w:r w:rsidR="00FC0772">
        <w:rPr>
          <w:szCs w:val="22"/>
          <w:lang w:val="en-CA"/>
        </w:rPr>
        <w:t xml:space="preserve"> </w:t>
      </w:r>
      <w:r w:rsidR="0085004A">
        <w:rPr>
          <w:szCs w:val="22"/>
          <w:lang w:val="en-CA"/>
        </w:rPr>
        <w:t xml:space="preserve">the results </w:t>
      </w:r>
      <w:r w:rsidR="009A6FD4">
        <w:rPr>
          <w:szCs w:val="22"/>
          <w:lang w:val="en-CA"/>
        </w:rPr>
        <w:t xml:space="preserve">of </w:t>
      </w:r>
      <w:r w:rsidR="0085004A">
        <w:rPr>
          <w:szCs w:val="22"/>
          <w:lang w:val="en-CA"/>
        </w:rPr>
        <w:t>using VTM5</w:t>
      </w:r>
      <w:r w:rsidRPr="004119C5">
        <w:rPr>
          <w:szCs w:val="22"/>
          <w:lang w:val="en-CA"/>
        </w:rPr>
        <w:t>.0 as the anchor and enabling the proposed method</w:t>
      </w:r>
      <w:r w:rsidR="000608A3">
        <w:rPr>
          <w:szCs w:val="22"/>
          <w:lang w:val="en-CA"/>
        </w:rPr>
        <w:t xml:space="preserve"> </w:t>
      </w:r>
      <w:r w:rsidR="00D83D47">
        <w:rPr>
          <w:szCs w:val="22"/>
          <w:lang w:val="en-CA"/>
        </w:rPr>
        <w:t>under CTC</w:t>
      </w:r>
      <w:r w:rsidR="003A2ADA">
        <w:rPr>
          <w:szCs w:val="22"/>
          <w:lang w:val="en-CA"/>
        </w:rPr>
        <w:t xml:space="preserve"> </w:t>
      </w:r>
      <w:r w:rsidR="000608A3">
        <w:rPr>
          <w:szCs w:val="22"/>
          <w:lang w:val="en-CA"/>
        </w:rPr>
        <w:t xml:space="preserve">and </w:t>
      </w:r>
      <w:r w:rsidR="00D83D47">
        <w:rPr>
          <w:szCs w:val="22"/>
          <w:lang w:val="en-CA"/>
        </w:rPr>
        <w:t xml:space="preserve">low QP, </w:t>
      </w:r>
      <w:r w:rsidR="003A2ADA">
        <w:rPr>
          <w:szCs w:val="22"/>
          <w:lang w:val="en-CA"/>
        </w:rPr>
        <w:t>respectively</w:t>
      </w:r>
      <w:r w:rsidRPr="004119C5">
        <w:rPr>
          <w:szCs w:val="22"/>
          <w:lang w:val="en-CA"/>
        </w:rPr>
        <w:t>. The BD-rates</w:t>
      </w:r>
      <w:r w:rsidR="009A6FD4">
        <w:rPr>
          <w:szCs w:val="22"/>
          <w:lang w:val="en-CA"/>
        </w:rPr>
        <w:t xml:space="preserve"> f</w:t>
      </w:r>
      <w:r w:rsidRPr="004119C5">
        <w:rPr>
          <w:szCs w:val="22"/>
          <w:lang w:val="en-CA"/>
        </w:rPr>
        <w:t>rom our experimental resu</w:t>
      </w:r>
      <w:r w:rsidR="0085004A">
        <w:rPr>
          <w:szCs w:val="22"/>
          <w:lang w:val="en-CA"/>
        </w:rPr>
        <w:t>lts m</w:t>
      </w:r>
      <w:r w:rsidR="000608A3">
        <w:rPr>
          <w:szCs w:val="22"/>
          <w:lang w:val="en-CA"/>
        </w:rPr>
        <w:t>atch exactly those in JVET-O0575</w:t>
      </w:r>
      <w:r w:rsidR="00522264">
        <w:rPr>
          <w:szCs w:val="22"/>
          <w:lang w:val="en-CA"/>
        </w:rPr>
        <w:t>.</w:t>
      </w:r>
      <w:r w:rsidR="002B3A50">
        <w:rPr>
          <w:szCs w:val="22"/>
          <w:lang w:val="en-CA"/>
        </w:rPr>
        <w:t xml:space="preserve"> Only Class F and TGM are tested with AI and RA. It is noted that the run time </w:t>
      </w:r>
      <w:r w:rsidR="006A1DFD">
        <w:rPr>
          <w:szCs w:val="22"/>
          <w:lang w:val="en-CA"/>
        </w:rPr>
        <w:t>data are</w:t>
      </w:r>
      <w:r w:rsidR="002B3A50">
        <w:rPr>
          <w:szCs w:val="22"/>
          <w:lang w:val="en-CA"/>
        </w:rPr>
        <w:t xml:space="preserve"> not reliable.</w:t>
      </w:r>
    </w:p>
    <w:p w14:paraId="2BCD9F85" w14:textId="77777777" w:rsidR="00956EF7" w:rsidRPr="009A6FD4" w:rsidRDefault="00956EF7" w:rsidP="004119C5">
      <w:pPr>
        <w:rPr>
          <w:szCs w:val="22"/>
          <w:lang w:val="en-CA"/>
        </w:rPr>
      </w:pPr>
    </w:p>
    <w:p w14:paraId="73B46A44" w14:textId="08360503" w:rsidR="00E554DB" w:rsidRDefault="00E554DB" w:rsidP="00956EF7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szCs w:val="22"/>
          <w:lang w:val="en-CA"/>
        </w:rPr>
      </w:pPr>
      <w:r>
        <w:rPr>
          <w:szCs w:val="22"/>
          <w:lang w:val="en-CA"/>
        </w:rPr>
        <w:br w:type="page"/>
      </w:r>
    </w:p>
    <w:p w14:paraId="09170902" w14:textId="560009C0" w:rsidR="00C925DF" w:rsidRDefault="00E3318A" w:rsidP="00D83D47">
      <w:pPr>
        <w:jc w:val="center"/>
        <w:rPr>
          <w:szCs w:val="22"/>
          <w:lang w:val="en-CA"/>
        </w:rPr>
      </w:pPr>
      <w:r>
        <w:rPr>
          <w:szCs w:val="22"/>
          <w:lang w:val="en-CA"/>
        </w:rPr>
        <w:lastRenderedPageBreak/>
        <w:t xml:space="preserve">Table 1. </w:t>
      </w:r>
      <w:r w:rsidRPr="00D155EF">
        <w:rPr>
          <w:szCs w:val="22"/>
          <w:lang w:val="en-CA"/>
        </w:rPr>
        <w:t xml:space="preserve">The results </w:t>
      </w:r>
      <w:r>
        <w:rPr>
          <w:szCs w:val="22"/>
          <w:lang w:val="en-CA"/>
        </w:rPr>
        <w:t xml:space="preserve">of </w:t>
      </w:r>
      <w:r w:rsidR="000608A3">
        <w:rPr>
          <w:szCs w:val="22"/>
          <w:lang w:val="en-CA"/>
        </w:rPr>
        <w:t xml:space="preserve">test </w:t>
      </w:r>
      <w:r>
        <w:rPr>
          <w:szCs w:val="22"/>
          <w:lang w:val="en-CA"/>
        </w:rPr>
        <w:t>using VTM5</w:t>
      </w:r>
      <w:r w:rsidRPr="00D155EF">
        <w:rPr>
          <w:szCs w:val="22"/>
          <w:lang w:val="en-CA"/>
        </w:rPr>
        <w:t>.0 as anchor</w:t>
      </w:r>
      <w:r w:rsidR="006A1DFD">
        <w:rPr>
          <w:szCs w:val="22"/>
          <w:lang w:val="en-CA"/>
        </w:rPr>
        <w:t xml:space="preserve"> under CTC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640"/>
        <w:gridCol w:w="1170"/>
        <w:gridCol w:w="1169"/>
        <w:gridCol w:w="1169"/>
        <w:gridCol w:w="913"/>
        <w:gridCol w:w="913"/>
      </w:tblGrid>
      <w:tr w:rsidR="002B3A50" w:rsidRPr="002B3A50" w14:paraId="47705B08" w14:textId="77777777" w:rsidTr="006A1DFD">
        <w:trPr>
          <w:trHeight w:val="255"/>
          <w:jc w:val="center"/>
        </w:trPr>
        <w:tc>
          <w:tcPr>
            <w:tcW w:w="1640" w:type="dxa"/>
            <w:noWrap/>
            <w:hideMark/>
          </w:tcPr>
          <w:p w14:paraId="585D1F34" w14:textId="77777777" w:rsidR="002B3A50" w:rsidRPr="002B3A50" w:rsidRDefault="002B3A50" w:rsidP="002B3A50">
            <w:pPr>
              <w:jc w:val="center"/>
              <w:rPr>
                <w:szCs w:val="22"/>
              </w:rPr>
            </w:pPr>
          </w:p>
        </w:tc>
        <w:tc>
          <w:tcPr>
            <w:tcW w:w="5334" w:type="dxa"/>
            <w:gridSpan w:val="5"/>
            <w:noWrap/>
            <w:hideMark/>
          </w:tcPr>
          <w:p w14:paraId="0782FEA9" w14:textId="77777777" w:rsidR="002B3A50" w:rsidRPr="002B3A50" w:rsidRDefault="002B3A50">
            <w:pPr>
              <w:jc w:val="center"/>
              <w:rPr>
                <w:b/>
                <w:bCs/>
                <w:szCs w:val="22"/>
              </w:rPr>
            </w:pPr>
            <w:r w:rsidRPr="002B3A50">
              <w:rPr>
                <w:b/>
                <w:bCs/>
                <w:szCs w:val="22"/>
              </w:rPr>
              <w:t xml:space="preserve">All Intra Main10 </w:t>
            </w:r>
          </w:p>
        </w:tc>
      </w:tr>
      <w:tr w:rsidR="002B3A50" w:rsidRPr="002B3A50" w14:paraId="36912A48" w14:textId="77777777" w:rsidTr="006A1DFD">
        <w:trPr>
          <w:trHeight w:val="255"/>
          <w:jc w:val="center"/>
        </w:trPr>
        <w:tc>
          <w:tcPr>
            <w:tcW w:w="1640" w:type="dxa"/>
            <w:noWrap/>
            <w:hideMark/>
          </w:tcPr>
          <w:p w14:paraId="3C61203E" w14:textId="77777777" w:rsidR="002B3A50" w:rsidRPr="002B3A50" w:rsidRDefault="002B3A50">
            <w:pPr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5334" w:type="dxa"/>
            <w:gridSpan w:val="5"/>
            <w:noWrap/>
            <w:hideMark/>
          </w:tcPr>
          <w:p w14:paraId="751EB84C" w14:textId="77777777" w:rsidR="002B3A50" w:rsidRPr="002B3A50" w:rsidRDefault="002B3A50">
            <w:pPr>
              <w:jc w:val="center"/>
              <w:rPr>
                <w:b/>
                <w:bCs/>
                <w:szCs w:val="22"/>
              </w:rPr>
            </w:pPr>
            <w:r w:rsidRPr="002B3A50">
              <w:rPr>
                <w:b/>
                <w:bCs/>
                <w:szCs w:val="22"/>
              </w:rPr>
              <w:t>Over VTM-5.0, CTC, re-run</w:t>
            </w:r>
          </w:p>
        </w:tc>
      </w:tr>
      <w:tr w:rsidR="002B3A50" w:rsidRPr="002B3A50" w14:paraId="3C12D57D" w14:textId="77777777" w:rsidTr="006A1DFD">
        <w:trPr>
          <w:trHeight w:val="255"/>
          <w:jc w:val="center"/>
        </w:trPr>
        <w:tc>
          <w:tcPr>
            <w:tcW w:w="1640" w:type="dxa"/>
            <w:noWrap/>
            <w:hideMark/>
          </w:tcPr>
          <w:p w14:paraId="7A0FCA91" w14:textId="77777777" w:rsidR="002B3A50" w:rsidRPr="002B3A50" w:rsidRDefault="002B3A50">
            <w:pPr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170" w:type="dxa"/>
            <w:noWrap/>
            <w:hideMark/>
          </w:tcPr>
          <w:p w14:paraId="4ADB28A4" w14:textId="77777777" w:rsidR="002B3A50" w:rsidRPr="002B3A50" w:rsidRDefault="002B3A50">
            <w:pPr>
              <w:jc w:val="center"/>
              <w:rPr>
                <w:szCs w:val="22"/>
              </w:rPr>
            </w:pPr>
            <w:r w:rsidRPr="002B3A50">
              <w:rPr>
                <w:szCs w:val="22"/>
              </w:rPr>
              <w:t>Y</w:t>
            </w:r>
          </w:p>
        </w:tc>
        <w:tc>
          <w:tcPr>
            <w:tcW w:w="1169" w:type="dxa"/>
            <w:noWrap/>
            <w:hideMark/>
          </w:tcPr>
          <w:p w14:paraId="54B3011B" w14:textId="77777777" w:rsidR="002B3A50" w:rsidRPr="002B3A50" w:rsidRDefault="002B3A50">
            <w:pPr>
              <w:jc w:val="center"/>
              <w:rPr>
                <w:szCs w:val="22"/>
              </w:rPr>
            </w:pPr>
            <w:r w:rsidRPr="002B3A50">
              <w:rPr>
                <w:szCs w:val="22"/>
              </w:rPr>
              <w:t>U</w:t>
            </w:r>
          </w:p>
        </w:tc>
        <w:tc>
          <w:tcPr>
            <w:tcW w:w="1169" w:type="dxa"/>
            <w:noWrap/>
            <w:hideMark/>
          </w:tcPr>
          <w:p w14:paraId="723E475E" w14:textId="77777777" w:rsidR="002B3A50" w:rsidRPr="002B3A50" w:rsidRDefault="002B3A50">
            <w:pPr>
              <w:jc w:val="center"/>
              <w:rPr>
                <w:szCs w:val="22"/>
              </w:rPr>
            </w:pPr>
            <w:r w:rsidRPr="002B3A50">
              <w:rPr>
                <w:szCs w:val="22"/>
              </w:rPr>
              <w:t>V</w:t>
            </w:r>
          </w:p>
        </w:tc>
        <w:tc>
          <w:tcPr>
            <w:tcW w:w="913" w:type="dxa"/>
            <w:noWrap/>
            <w:hideMark/>
          </w:tcPr>
          <w:p w14:paraId="5A44C3D4" w14:textId="77777777" w:rsidR="002B3A50" w:rsidRPr="002B3A50" w:rsidRDefault="002B3A50">
            <w:pPr>
              <w:jc w:val="center"/>
              <w:rPr>
                <w:szCs w:val="22"/>
              </w:rPr>
            </w:pPr>
            <w:proofErr w:type="spellStart"/>
            <w:r w:rsidRPr="002B3A50">
              <w:rPr>
                <w:szCs w:val="22"/>
              </w:rPr>
              <w:t>EncT</w:t>
            </w:r>
            <w:proofErr w:type="spellEnd"/>
          </w:p>
        </w:tc>
        <w:tc>
          <w:tcPr>
            <w:tcW w:w="913" w:type="dxa"/>
            <w:noWrap/>
            <w:hideMark/>
          </w:tcPr>
          <w:p w14:paraId="1B197E66" w14:textId="77777777" w:rsidR="002B3A50" w:rsidRPr="002B3A50" w:rsidRDefault="002B3A50">
            <w:pPr>
              <w:jc w:val="center"/>
              <w:rPr>
                <w:szCs w:val="22"/>
              </w:rPr>
            </w:pPr>
            <w:proofErr w:type="spellStart"/>
            <w:r w:rsidRPr="002B3A50">
              <w:rPr>
                <w:szCs w:val="22"/>
              </w:rPr>
              <w:t>DecT</w:t>
            </w:r>
            <w:proofErr w:type="spellEnd"/>
          </w:p>
        </w:tc>
      </w:tr>
      <w:tr w:rsidR="002B3A50" w:rsidRPr="002B3A50" w14:paraId="18C7E440" w14:textId="77777777" w:rsidTr="006A1DFD">
        <w:trPr>
          <w:trHeight w:val="255"/>
          <w:jc w:val="center"/>
        </w:trPr>
        <w:tc>
          <w:tcPr>
            <w:tcW w:w="1640" w:type="dxa"/>
            <w:noWrap/>
            <w:hideMark/>
          </w:tcPr>
          <w:p w14:paraId="3B398214" w14:textId="77777777" w:rsidR="002B3A50" w:rsidRPr="002B3A50" w:rsidRDefault="002B3A50">
            <w:pPr>
              <w:jc w:val="center"/>
              <w:rPr>
                <w:szCs w:val="22"/>
              </w:rPr>
            </w:pPr>
            <w:r w:rsidRPr="002B3A50">
              <w:rPr>
                <w:szCs w:val="22"/>
              </w:rPr>
              <w:t xml:space="preserve">Class F </w:t>
            </w:r>
          </w:p>
        </w:tc>
        <w:tc>
          <w:tcPr>
            <w:tcW w:w="1170" w:type="dxa"/>
            <w:noWrap/>
            <w:hideMark/>
          </w:tcPr>
          <w:p w14:paraId="28401E1F" w14:textId="77777777" w:rsidR="002B3A50" w:rsidRPr="002B3A50" w:rsidRDefault="002B3A50">
            <w:pPr>
              <w:jc w:val="center"/>
              <w:rPr>
                <w:szCs w:val="22"/>
              </w:rPr>
            </w:pPr>
            <w:r w:rsidRPr="002B3A50">
              <w:rPr>
                <w:szCs w:val="22"/>
              </w:rPr>
              <w:t>0.25%</w:t>
            </w:r>
          </w:p>
        </w:tc>
        <w:tc>
          <w:tcPr>
            <w:tcW w:w="1169" w:type="dxa"/>
            <w:noWrap/>
            <w:hideMark/>
          </w:tcPr>
          <w:p w14:paraId="3ED05178" w14:textId="77777777" w:rsidR="002B3A50" w:rsidRPr="002B3A50" w:rsidRDefault="002B3A50">
            <w:pPr>
              <w:jc w:val="center"/>
              <w:rPr>
                <w:szCs w:val="22"/>
              </w:rPr>
            </w:pPr>
            <w:r w:rsidRPr="002B3A50">
              <w:rPr>
                <w:szCs w:val="22"/>
              </w:rPr>
              <w:t>0.26%</w:t>
            </w:r>
          </w:p>
        </w:tc>
        <w:tc>
          <w:tcPr>
            <w:tcW w:w="1169" w:type="dxa"/>
            <w:noWrap/>
            <w:hideMark/>
          </w:tcPr>
          <w:p w14:paraId="58D24A00" w14:textId="77777777" w:rsidR="002B3A50" w:rsidRPr="002B3A50" w:rsidRDefault="002B3A50">
            <w:pPr>
              <w:jc w:val="center"/>
              <w:rPr>
                <w:szCs w:val="22"/>
              </w:rPr>
            </w:pPr>
            <w:r w:rsidRPr="002B3A50">
              <w:rPr>
                <w:szCs w:val="22"/>
              </w:rPr>
              <w:t>0.07%</w:t>
            </w:r>
          </w:p>
        </w:tc>
        <w:tc>
          <w:tcPr>
            <w:tcW w:w="913" w:type="dxa"/>
            <w:noWrap/>
            <w:hideMark/>
          </w:tcPr>
          <w:p w14:paraId="166DC0F0" w14:textId="77777777" w:rsidR="002B3A50" w:rsidRPr="002B3A50" w:rsidRDefault="002B3A50">
            <w:pPr>
              <w:jc w:val="center"/>
              <w:rPr>
                <w:szCs w:val="22"/>
              </w:rPr>
            </w:pPr>
            <w:r w:rsidRPr="002B3A50">
              <w:rPr>
                <w:szCs w:val="22"/>
              </w:rPr>
              <w:t>145%</w:t>
            </w:r>
          </w:p>
        </w:tc>
        <w:tc>
          <w:tcPr>
            <w:tcW w:w="913" w:type="dxa"/>
            <w:noWrap/>
            <w:hideMark/>
          </w:tcPr>
          <w:p w14:paraId="0B8F6FFD" w14:textId="77777777" w:rsidR="002B3A50" w:rsidRPr="002B3A50" w:rsidRDefault="002B3A50">
            <w:pPr>
              <w:jc w:val="center"/>
              <w:rPr>
                <w:szCs w:val="22"/>
              </w:rPr>
            </w:pPr>
            <w:r w:rsidRPr="002B3A50">
              <w:rPr>
                <w:szCs w:val="22"/>
              </w:rPr>
              <w:t>158%</w:t>
            </w:r>
          </w:p>
        </w:tc>
      </w:tr>
      <w:tr w:rsidR="002B3A50" w:rsidRPr="002B3A50" w14:paraId="221A04FD" w14:textId="77777777" w:rsidTr="006A1DFD">
        <w:trPr>
          <w:trHeight w:val="255"/>
          <w:jc w:val="center"/>
        </w:trPr>
        <w:tc>
          <w:tcPr>
            <w:tcW w:w="1640" w:type="dxa"/>
            <w:noWrap/>
            <w:hideMark/>
          </w:tcPr>
          <w:p w14:paraId="478C2C96" w14:textId="77777777" w:rsidR="002B3A50" w:rsidRPr="002B3A50" w:rsidRDefault="002B3A50">
            <w:pPr>
              <w:jc w:val="center"/>
              <w:rPr>
                <w:szCs w:val="22"/>
              </w:rPr>
            </w:pPr>
            <w:r w:rsidRPr="002B3A50">
              <w:rPr>
                <w:szCs w:val="22"/>
              </w:rPr>
              <w:t>Class TGM</w:t>
            </w:r>
          </w:p>
        </w:tc>
        <w:tc>
          <w:tcPr>
            <w:tcW w:w="1170" w:type="dxa"/>
            <w:noWrap/>
            <w:hideMark/>
          </w:tcPr>
          <w:p w14:paraId="67975F51" w14:textId="77777777" w:rsidR="002B3A50" w:rsidRPr="002B3A50" w:rsidRDefault="002B3A50">
            <w:pPr>
              <w:jc w:val="center"/>
              <w:rPr>
                <w:szCs w:val="22"/>
              </w:rPr>
            </w:pPr>
            <w:r w:rsidRPr="002B3A50">
              <w:rPr>
                <w:szCs w:val="22"/>
              </w:rPr>
              <w:t>0.53%</w:t>
            </w:r>
          </w:p>
        </w:tc>
        <w:tc>
          <w:tcPr>
            <w:tcW w:w="1169" w:type="dxa"/>
            <w:noWrap/>
            <w:hideMark/>
          </w:tcPr>
          <w:p w14:paraId="353084B0" w14:textId="77777777" w:rsidR="002B3A50" w:rsidRPr="002B3A50" w:rsidRDefault="002B3A50">
            <w:pPr>
              <w:jc w:val="center"/>
              <w:rPr>
                <w:szCs w:val="22"/>
              </w:rPr>
            </w:pPr>
            <w:r w:rsidRPr="002B3A50">
              <w:rPr>
                <w:szCs w:val="22"/>
              </w:rPr>
              <w:t>0.45%</w:t>
            </w:r>
          </w:p>
        </w:tc>
        <w:tc>
          <w:tcPr>
            <w:tcW w:w="1169" w:type="dxa"/>
            <w:noWrap/>
            <w:hideMark/>
          </w:tcPr>
          <w:p w14:paraId="215F1ABF" w14:textId="77777777" w:rsidR="002B3A50" w:rsidRPr="002B3A50" w:rsidRDefault="002B3A50">
            <w:pPr>
              <w:jc w:val="center"/>
              <w:rPr>
                <w:szCs w:val="22"/>
              </w:rPr>
            </w:pPr>
            <w:r w:rsidRPr="002B3A50">
              <w:rPr>
                <w:szCs w:val="22"/>
              </w:rPr>
              <w:t>0.45%</w:t>
            </w:r>
          </w:p>
        </w:tc>
        <w:tc>
          <w:tcPr>
            <w:tcW w:w="913" w:type="dxa"/>
            <w:noWrap/>
            <w:hideMark/>
          </w:tcPr>
          <w:p w14:paraId="5891DDD0" w14:textId="77777777" w:rsidR="002B3A50" w:rsidRPr="002B3A50" w:rsidRDefault="002B3A50">
            <w:pPr>
              <w:jc w:val="center"/>
              <w:rPr>
                <w:szCs w:val="22"/>
              </w:rPr>
            </w:pPr>
            <w:r w:rsidRPr="002B3A50">
              <w:rPr>
                <w:szCs w:val="22"/>
              </w:rPr>
              <w:t>144%</w:t>
            </w:r>
          </w:p>
        </w:tc>
        <w:tc>
          <w:tcPr>
            <w:tcW w:w="913" w:type="dxa"/>
            <w:noWrap/>
            <w:hideMark/>
          </w:tcPr>
          <w:p w14:paraId="6EF758E4" w14:textId="77777777" w:rsidR="002B3A50" w:rsidRPr="002B3A50" w:rsidRDefault="002B3A50">
            <w:pPr>
              <w:jc w:val="center"/>
              <w:rPr>
                <w:szCs w:val="22"/>
              </w:rPr>
            </w:pPr>
            <w:r w:rsidRPr="002B3A50">
              <w:rPr>
                <w:szCs w:val="22"/>
              </w:rPr>
              <w:t>138%</w:t>
            </w:r>
          </w:p>
        </w:tc>
      </w:tr>
      <w:tr w:rsidR="002B3A50" w:rsidRPr="002B3A50" w14:paraId="68CC7768" w14:textId="77777777" w:rsidTr="006A1DFD">
        <w:trPr>
          <w:trHeight w:val="255"/>
          <w:jc w:val="center"/>
        </w:trPr>
        <w:tc>
          <w:tcPr>
            <w:tcW w:w="1640" w:type="dxa"/>
            <w:noWrap/>
            <w:hideMark/>
          </w:tcPr>
          <w:p w14:paraId="5B3E0F96" w14:textId="77777777" w:rsidR="002B3A50" w:rsidRPr="002B3A50" w:rsidRDefault="002B3A50">
            <w:pPr>
              <w:jc w:val="center"/>
              <w:rPr>
                <w:szCs w:val="22"/>
              </w:rPr>
            </w:pPr>
          </w:p>
        </w:tc>
        <w:tc>
          <w:tcPr>
            <w:tcW w:w="1170" w:type="dxa"/>
            <w:noWrap/>
            <w:hideMark/>
          </w:tcPr>
          <w:p w14:paraId="76E8D7BD" w14:textId="77777777" w:rsidR="002B3A50" w:rsidRPr="002B3A50" w:rsidRDefault="002B3A50">
            <w:pPr>
              <w:jc w:val="center"/>
              <w:rPr>
                <w:szCs w:val="22"/>
              </w:rPr>
            </w:pPr>
          </w:p>
        </w:tc>
        <w:tc>
          <w:tcPr>
            <w:tcW w:w="1169" w:type="dxa"/>
            <w:noWrap/>
            <w:hideMark/>
          </w:tcPr>
          <w:p w14:paraId="5DA95D3A" w14:textId="77777777" w:rsidR="002B3A50" w:rsidRPr="002B3A50" w:rsidRDefault="002B3A50">
            <w:pPr>
              <w:jc w:val="center"/>
              <w:rPr>
                <w:szCs w:val="22"/>
              </w:rPr>
            </w:pPr>
          </w:p>
        </w:tc>
        <w:tc>
          <w:tcPr>
            <w:tcW w:w="1169" w:type="dxa"/>
            <w:noWrap/>
            <w:hideMark/>
          </w:tcPr>
          <w:p w14:paraId="456A65BE" w14:textId="77777777" w:rsidR="002B3A50" w:rsidRPr="002B3A50" w:rsidRDefault="002B3A50">
            <w:pPr>
              <w:jc w:val="center"/>
              <w:rPr>
                <w:szCs w:val="22"/>
              </w:rPr>
            </w:pPr>
          </w:p>
        </w:tc>
        <w:tc>
          <w:tcPr>
            <w:tcW w:w="913" w:type="dxa"/>
            <w:noWrap/>
            <w:hideMark/>
          </w:tcPr>
          <w:p w14:paraId="1DCE048A" w14:textId="77777777" w:rsidR="002B3A50" w:rsidRPr="002B3A50" w:rsidRDefault="002B3A50">
            <w:pPr>
              <w:jc w:val="center"/>
              <w:rPr>
                <w:szCs w:val="22"/>
              </w:rPr>
            </w:pPr>
          </w:p>
        </w:tc>
        <w:tc>
          <w:tcPr>
            <w:tcW w:w="913" w:type="dxa"/>
            <w:noWrap/>
            <w:hideMark/>
          </w:tcPr>
          <w:p w14:paraId="0390E5CC" w14:textId="77777777" w:rsidR="002B3A50" w:rsidRPr="002B3A50" w:rsidRDefault="002B3A50">
            <w:pPr>
              <w:jc w:val="center"/>
              <w:rPr>
                <w:szCs w:val="22"/>
              </w:rPr>
            </w:pPr>
          </w:p>
        </w:tc>
      </w:tr>
      <w:tr w:rsidR="002B3A50" w:rsidRPr="002B3A50" w14:paraId="08BA2EC4" w14:textId="77777777" w:rsidTr="006A1DFD">
        <w:trPr>
          <w:trHeight w:val="255"/>
          <w:jc w:val="center"/>
        </w:trPr>
        <w:tc>
          <w:tcPr>
            <w:tcW w:w="1640" w:type="dxa"/>
            <w:noWrap/>
            <w:hideMark/>
          </w:tcPr>
          <w:p w14:paraId="070DC8BF" w14:textId="77777777" w:rsidR="002B3A50" w:rsidRPr="002B3A50" w:rsidRDefault="002B3A50">
            <w:pPr>
              <w:jc w:val="center"/>
              <w:rPr>
                <w:szCs w:val="22"/>
              </w:rPr>
            </w:pPr>
          </w:p>
        </w:tc>
        <w:tc>
          <w:tcPr>
            <w:tcW w:w="5334" w:type="dxa"/>
            <w:gridSpan w:val="5"/>
            <w:noWrap/>
            <w:hideMark/>
          </w:tcPr>
          <w:p w14:paraId="36DAF372" w14:textId="77777777" w:rsidR="002B3A50" w:rsidRPr="002B3A50" w:rsidRDefault="002B3A50">
            <w:pPr>
              <w:jc w:val="center"/>
              <w:rPr>
                <w:b/>
                <w:bCs/>
                <w:szCs w:val="22"/>
              </w:rPr>
            </w:pPr>
            <w:r w:rsidRPr="002B3A50">
              <w:rPr>
                <w:b/>
                <w:bCs/>
                <w:szCs w:val="22"/>
              </w:rPr>
              <w:t>Random Access Main 10</w:t>
            </w:r>
          </w:p>
        </w:tc>
      </w:tr>
      <w:tr w:rsidR="002B3A50" w:rsidRPr="002B3A50" w14:paraId="75F6BE97" w14:textId="77777777" w:rsidTr="006A1DFD">
        <w:trPr>
          <w:trHeight w:val="255"/>
          <w:jc w:val="center"/>
        </w:trPr>
        <w:tc>
          <w:tcPr>
            <w:tcW w:w="1640" w:type="dxa"/>
            <w:noWrap/>
            <w:hideMark/>
          </w:tcPr>
          <w:p w14:paraId="69A0BA37" w14:textId="77777777" w:rsidR="002B3A50" w:rsidRPr="002B3A50" w:rsidRDefault="002B3A50">
            <w:pPr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5334" w:type="dxa"/>
            <w:gridSpan w:val="5"/>
            <w:noWrap/>
            <w:hideMark/>
          </w:tcPr>
          <w:p w14:paraId="5614C5D7" w14:textId="77777777" w:rsidR="002B3A50" w:rsidRPr="002B3A50" w:rsidRDefault="002B3A50">
            <w:pPr>
              <w:jc w:val="center"/>
              <w:rPr>
                <w:b/>
                <w:bCs/>
                <w:szCs w:val="22"/>
              </w:rPr>
            </w:pPr>
            <w:r w:rsidRPr="002B3A50">
              <w:rPr>
                <w:b/>
                <w:bCs/>
                <w:szCs w:val="22"/>
              </w:rPr>
              <w:t>Over VTM-5.0, CTC, re-run</w:t>
            </w:r>
          </w:p>
        </w:tc>
      </w:tr>
      <w:tr w:rsidR="002B3A50" w:rsidRPr="002B3A50" w14:paraId="5872BCCA" w14:textId="77777777" w:rsidTr="006A1DFD">
        <w:trPr>
          <w:trHeight w:val="255"/>
          <w:jc w:val="center"/>
        </w:trPr>
        <w:tc>
          <w:tcPr>
            <w:tcW w:w="1640" w:type="dxa"/>
            <w:noWrap/>
            <w:hideMark/>
          </w:tcPr>
          <w:p w14:paraId="15FA9FDE" w14:textId="77777777" w:rsidR="002B3A50" w:rsidRPr="002B3A50" w:rsidRDefault="002B3A50">
            <w:pPr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170" w:type="dxa"/>
            <w:noWrap/>
            <w:hideMark/>
          </w:tcPr>
          <w:p w14:paraId="4AD3C89C" w14:textId="77777777" w:rsidR="002B3A50" w:rsidRPr="002B3A50" w:rsidRDefault="002B3A50">
            <w:pPr>
              <w:jc w:val="center"/>
              <w:rPr>
                <w:szCs w:val="22"/>
              </w:rPr>
            </w:pPr>
            <w:r w:rsidRPr="002B3A50">
              <w:rPr>
                <w:szCs w:val="22"/>
              </w:rPr>
              <w:t>Y</w:t>
            </w:r>
          </w:p>
        </w:tc>
        <w:tc>
          <w:tcPr>
            <w:tcW w:w="1169" w:type="dxa"/>
            <w:noWrap/>
            <w:hideMark/>
          </w:tcPr>
          <w:p w14:paraId="39C3F505" w14:textId="77777777" w:rsidR="002B3A50" w:rsidRPr="002B3A50" w:rsidRDefault="002B3A50">
            <w:pPr>
              <w:jc w:val="center"/>
              <w:rPr>
                <w:szCs w:val="22"/>
              </w:rPr>
            </w:pPr>
            <w:r w:rsidRPr="002B3A50">
              <w:rPr>
                <w:szCs w:val="22"/>
              </w:rPr>
              <w:t>U</w:t>
            </w:r>
          </w:p>
        </w:tc>
        <w:tc>
          <w:tcPr>
            <w:tcW w:w="1169" w:type="dxa"/>
            <w:noWrap/>
            <w:hideMark/>
          </w:tcPr>
          <w:p w14:paraId="2D9B8D52" w14:textId="77777777" w:rsidR="002B3A50" w:rsidRPr="002B3A50" w:rsidRDefault="002B3A50">
            <w:pPr>
              <w:jc w:val="center"/>
              <w:rPr>
                <w:szCs w:val="22"/>
              </w:rPr>
            </w:pPr>
            <w:r w:rsidRPr="002B3A50">
              <w:rPr>
                <w:szCs w:val="22"/>
              </w:rPr>
              <w:t>V</w:t>
            </w:r>
          </w:p>
        </w:tc>
        <w:tc>
          <w:tcPr>
            <w:tcW w:w="913" w:type="dxa"/>
            <w:noWrap/>
            <w:hideMark/>
          </w:tcPr>
          <w:p w14:paraId="438947B9" w14:textId="77777777" w:rsidR="002B3A50" w:rsidRPr="002B3A50" w:rsidRDefault="002B3A50">
            <w:pPr>
              <w:jc w:val="center"/>
              <w:rPr>
                <w:szCs w:val="22"/>
              </w:rPr>
            </w:pPr>
            <w:proofErr w:type="spellStart"/>
            <w:r w:rsidRPr="002B3A50">
              <w:rPr>
                <w:szCs w:val="22"/>
              </w:rPr>
              <w:t>EncT</w:t>
            </w:r>
            <w:proofErr w:type="spellEnd"/>
          </w:p>
        </w:tc>
        <w:tc>
          <w:tcPr>
            <w:tcW w:w="913" w:type="dxa"/>
            <w:noWrap/>
            <w:hideMark/>
          </w:tcPr>
          <w:p w14:paraId="0491623F" w14:textId="77777777" w:rsidR="002B3A50" w:rsidRPr="002B3A50" w:rsidRDefault="002B3A50">
            <w:pPr>
              <w:jc w:val="center"/>
              <w:rPr>
                <w:szCs w:val="22"/>
              </w:rPr>
            </w:pPr>
            <w:proofErr w:type="spellStart"/>
            <w:r w:rsidRPr="002B3A50">
              <w:rPr>
                <w:szCs w:val="22"/>
              </w:rPr>
              <w:t>DecT</w:t>
            </w:r>
            <w:proofErr w:type="spellEnd"/>
          </w:p>
        </w:tc>
      </w:tr>
      <w:tr w:rsidR="002B3A50" w:rsidRPr="002B3A50" w14:paraId="720F5CF0" w14:textId="77777777" w:rsidTr="006A1DFD">
        <w:trPr>
          <w:trHeight w:val="255"/>
          <w:jc w:val="center"/>
        </w:trPr>
        <w:tc>
          <w:tcPr>
            <w:tcW w:w="1640" w:type="dxa"/>
            <w:noWrap/>
            <w:hideMark/>
          </w:tcPr>
          <w:p w14:paraId="15D3C2B5" w14:textId="77777777" w:rsidR="002B3A50" w:rsidRPr="002B3A50" w:rsidRDefault="002B3A50">
            <w:pPr>
              <w:jc w:val="center"/>
              <w:rPr>
                <w:szCs w:val="22"/>
              </w:rPr>
            </w:pPr>
            <w:r w:rsidRPr="002B3A50">
              <w:rPr>
                <w:szCs w:val="22"/>
              </w:rPr>
              <w:t xml:space="preserve">Class F </w:t>
            </w:r>
          </w:p>
        </w:tc>
        <w:tc>
          <w:tcPr>
            <w:tcW w:w="1170" w:type="dxa"/>
            <w:noWrap/>
            <w:hideMark/>
          </w:tcPr>
          <w:p w14:paraId="77E15A1D" w14:textId="77777777" w:rsidR="002B3A50" w:rsidRPr="002B3A50" w:rsidRDefault="002B3A50">
            <w:pPr>
              <w:jc w:val="center"/>
              <w:rPr>
                <w:szCs w:val="22"/>
              </w:rPr>
            </w:pPr>
            <w:r w:rsidRPr="002B3A50">
              <w:rPr>
                <w:szCs w:val="22"/>
              </w:rPr>
              <w:t>0.18%</w:t>
            </w:r>
          </w:p>
        </w:tc>
        <w:tc>
          <w:tcPr>
            <w:tcW w:w="1169" w:type="dxa"/>
            <w:noWrap/>
            <w:hideMark/>
          </w:tcPr>
          <w:p w14:paraId="1B4B0BDD" w14:textId="77777777" w:rsidR="002B3A50" w:rsidRPr="002B3A50" w:rsidRDefault="002B3A50">
            <w:pPr>
              <w:jc w:val="center"/>
              <w:rPr>
                <w:szCs w:val="22"/>
              </w:rPr>
            </w:pPr>
            <w:r w:rsidRPr="002B3A50">
              <w:rPr>
                <w:szCs w:val="22"/>
              </w:rPr>
              <w:t>0.14%</w:t>
            </w:r>
          </w:p>
        </w:tc>
        <w:tc>
          <w:tcPr>
            <w:tcW w:w="1169" w:type="dxa"/>
            <w:noWrap/>
            <w:hideMark/>
          </w:tcPr>
          <w:p w14:paraId="2912E48B" w14:textId="77777777" w:rsidR="002B3A50" w:rsidRPr="002B3A50" w:rsidRDefault="002B3A50">
            <w:pPr>
              <w:jc w:val="center"/>
              <w:rPr>
                <w:szCs w:val="22"/>
              </w:rPr>
            </w:pPr>
            <w:r w:rsidRPr="002B3A50">
              <w:rPr>
                <w:szCs w:val="22"/>
              </w:rPr>
              <w:t>0.25%</w:t>
            </w:r>
          </w:p>
        </w:tc>
        <w:tc>
          <w:tcPr>
            <w:tcW w:w="913" w:type="dxa"/>
            <w:noWrap/>
            <w:hideMark/>
          </w:tcPr>
          <w:p w14:paraId="54D6785E" w14:textId="77777777" w:rsidR="002B3A50" w:rsidRPr="002B3A50" w:rsidRDefault="002B3A50">
            <w:pPr>
              <w:jc w:val="center"/>
              <w:rPr>
                <w:szCs w:val="22"/>
              </w:rPr>
            </w:pPr>
            <w:r w:rsidRPr="002B3A50">
              <w:rPr>
                <w:szCs w:val="22"/>
              </w:rPr>
              <w:t>141%</w:t>
            </w:r>
          </w:p>
        </w:tc>
        <w:tc>
          <w:tcPr>
            <w:tcW w:w="913" w:type="dxa"/>
            <w:noWrap/>
            <w:hideMark/>
          </w:tcPr>
          <w:p w14:paraId="42D4A01D" w14:textId="77777777" w:rsidR="002B3A50" w:rsidRPr="002B3A50" w:rsidRDefault="002B3A50">
            <w:pPr>
              <w:jc w:val="center"/>
              <w:rPr>
                <w:szCs w:val="22"/>
              </w:rPr>
            </w:pPr>
            <w:r w:rsidRPr="002B3A50">
              <w:rPr>
                <w:szCs w:val="22"/>
              </w:rPr>
              <w:t>190%</w:t>
            </w:r>
          </w:p>
        </w:tc>
      </w:tr>
      <w:tr w:rsidR="002B3A50" w:rsidRPr="002B3A50" w14:paraId="1FA6106C" w14:textId="77777777" w:rsidTr="006A1DFD">
        <w:trPr>
          <w:trHeight w:val="255"/>
          <w:jc w:val="center"/>
        </w:trPr>
        <w:tc>
          <w:tcPr>
            <w:tcW w:w="1640" w:type="dxa"/>
            <w:noWrap/>
            <w:hideMark/>
          </w:tcPr>
          <w:p w14:paraId="526D4C50" w14:textId="77777777" w:rsidR="002B3A50" w:rsidRPr="002B3A50" w:rsidRDefault="002B3A50">
            <w:pPr>
              <w:jc w:val="center"/>
              <w:rPr>
                <w:szCs w:val="22"/>
              </w:rPr>
            </w:pPr>
            <w:r w:rsidRPr="002B3A50">
              <w:rPr>
                <w:szCs w:val="22"/>
              </w:rPr>
              <w:t>Class TGM</w:t>
            </w:r>
          </w:p>
        </w:tc>
        <w:tc>
          <w:tcPr>
            <w:tcW w:w="1170" w:type="dxa"/>
            <w:noWrap/>
            <w:hideMark/>
          </w:tcPr>
          <w:p w14:paraId="46156CE8" w14:textId="77777777" w:rsidR="002B3A50" w:rsidRPr="002B3A50" w:rsidRDefault="002B3A50">
            <w:pPr>
              <w:jc w:val="center"/>
              <w:rPr>
                <w:szCs w:val="22"/>
              </w:rPr>
            </w:pPr>
            <w:r w:rsidRPr="002B3A50">
              <w:rPr>
                <w:szCs w:val="22"/>
              </w:rPr>
              <w:t>0.31%</w:t>
            </w:r>
          </w:p>
        </w:tc>
        <w:tc>
          <w:tcPr>
            <w:tcW w:w="1169" w:type="dxa"/>
            <w:noWrap/>
            <w:hideMark/>
          </w:tcPr>
          <w:p w14:paraId="3EFFE3F0" w14:textId="77777777" w:rsidR="002B3A50" w:rsidRPr="002B3A50" w:rsidRDefault="002B3A50">
            <w:pPr>
              <w:jc w:val="center"/>
              <w:rPr>
                <w:szCs w:val="22"/>
              </w:rPr>
            </w:pPr>
            <w:r w:rsidRPr="002B3A50">
              <w:rPr>
                <w:szCs w:val="22"/>
              </w:rPr>
              <w:t>0.34%</w:t>
            </w:r>
          </w:p>
        </w:tc>
        <w:tc>
          <w:tcPr>
            <w:tcW w:w="1169" w:type="dxa"/>
            <w:noWrap/>
            <w:hideMark/>
          </w:tcPr>
          <w:p w14:paraId="79D837FD" w14:textId="77777777" w:rsidR="002B3A50" w:rsidRPr="002B3A50" w:rsidRDefault="002B3A50">
            <w:pPr>
              <w:jc w:val="center"/>
              <w:rPr>
                <w:szCs w:val="22"/>
              </w:rPr>
            </w:pPr>
            <w:r w:rsidRPr="002B3A50">
              <w:rPr>
                <w:szCs w:val="22"/>
              </w:rPr>
              <w:t>0.23%</w:t>
            </w:r>
          </w:p>
        </w:tc>
        <w:tc>
          <w:tcPr>
            <w:tcW w:w="913" w:type="dxa"/>
            <w:noWrap/>
            <w:hideMark/>
          </w:tcPr>
          <w:p w14:paraId="76E8E1E3" w14:textId="77777777" w:rsidR="002B3A50" w:rsidRPr="002B3A50" w:rsidRDefault="002B3A50">
            <w:pPr>
              <w:jc w:val="center"/>
              <w:rPr>
                <w:szCs w:val="22"/>
              </w:rPr>
            </w:pPr>
            <w:r w:rsidRPr="002B3A50">
              <w:rPr>
                <w:szCs w:val="22"/>
              </w:rPr>
              <w:t>141%</w:t>
            </w:r>
          </w:p>
        </w:tc>
        <w:tc>
          <w:tcPr>
            <w:tcW w:w="913" w:type="dxa"/>
            <w:noWrap/>
            <w:hideMark/>
          </w:tcPr>
          <w:p w14:paraId="5F2EC0C4" w14:textId="77777777" w:rsidR="002B3A50" w:rsidRPr="002B3A50" w:rsidRDefault="002B3A50">
            <w:pPr>
              <w:jc w:val="center"/>
              <w:rPr>
                <w:szCs w:val="22"/>
              </w:rPr>
            </w:pPr>
            <w:r w:rsidRPr="002B3A50">
              <w:rPr>
                <w:szCs w:val="22"/>
              </w:rPr>
              <w:t>151%</w:t>
            </w:r>
          </w:p>
        </w:tc>
      </w:tr>
    </w:tbl>
    <w:p w14:paraId="4F938B20" w14:textId="77777777" w:rsidR="002B3A50" w:rsidRDefault="002B3A50" w:rsidP="00D83D47">
      <w:pPr>
        <w:jc w:val="center"/>
        <w:rPr>
          <w:szCs w:val="22"/>
          <w:lang w:val="en-CA"/>
        </w:rPr>
      </w:pPr>
    </w:p>
    <w:p w14:paraId="330FBC12" w14:textId="5B071A70" w:rsidR="009A6FD4" w:rsidRDefault="000608A3" w:rsidP="00D83D47">
      <w:pPr>
        <w:jc w:val="center"/>
        <w:rPr>
          <w:szCs w:val="22"/>
          <w:lang w:val="en-CA"/>
        </w:rPr>
      </w:pPr>
      <w:r>
        <w:rPr>
          <w:szCs w:val="22"/>
          <w:lang w:val="en-CA"/>
        </w:rPr>
        <w:t>Table 2</w:t>
      </w:r>
      <w:r w:rsidR="00112AFF">
        <w:rPr>
          <w:szCs w:val="22"/>
          <w:lang w:val="en-CA"/>
        </w:rPr>
        <w:t xml:space="preserve">. </w:t>
      </w:r>
      <w:r w:rsidR="00D83D47" w:rsidRPr="00D155EF">
        <w:rPr>
          <w:szCs w:val="22"/>
          <w:lang w:val="en-CA"/>
        </w:rPr>
        <w:t xml:space="preserve">The results </w:t>
      </w:r>
      <w:r w:rsidR="00D83D47">
        <w:rPr>
          <w:szCs w:val="22"/>
          <w:lang w:val="en-CA"/>
        </w:rPr>
        <w:t xml:space="preserve">of </w:t>
      </w:r>
      <w:r>
        <w:rPr>
          <w:szCs w:val="22"/>
          <w:lang w:val="en-CA"/>
        </w:rPr>
        <w:t xml:space="preserve">test </w:t>
      </w:r>
      <w:r w:rsidR="00D83D47">
        <w:rPr>
          <w:szCs w:val="22"/>
          <w:lang w:val="en-CA"/>
        </w:rPr>
        <w:t>using VTM5</w:t>
      </w:r>
      <w:r w:rsidR="00D83D47" w:rsidRPr="00D155EF">
        <w:rPr>
          <w:szCs w:val="22"/>
          <w:lang w:val="en-CA"/>
        </w:rPr>
        <w:t>.0 as anchor</w:t>
      </w:r>
      <w:r w:rsidR="006A1DFD">
        <w:rPr>
          <w:szCs w:val="22"/>
          <w:lang w:val="en-CA"/>
        </w:rPr>
        <w:t xml:space="preserve"> under </w:t>
      </w:r>
      <w:r w:rsidR="00D83D47">
        <w:rPr>
          <w:szCs w:val="22"/>
          <w:lang w:val="en-CA"/>
        </w:rPr>
        <w:t>low QP condition</w:t>
      </w:r>
      <w:r w:rsidR="006A1DFD">
        <w:rPr>
          <w:szCs w:val="22"/>
          <w:lang w:val="en-CA"/>
        </w:rPr>
        <w:t>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640"/>
        <w:gridCol w:w="1156"/>
        <w:gridCol w:w="1156"/>
        <w:gridCol w:w="1156"/>
        <w:gridCol w:w="913"/>
        <w:gridCol w:w="962"/>
      </w:tblGrid>
      <w:tr w:rsidR="002B3A50" w:rsidRPr="002B3A50" w14:paraId="39FCD732" w14:textId="77777777" w:rsidTr="006A1DFD">
        <w:trPr>
          <w:trHeight w:val="255"/>
          <w:jc w:val="center"/>
        </w:trPr>
        <w:tc>
          <w:tcPr>
            <w:tcW w:w="1640" w:type="dxa"/>
            <w:noWrap/>
            <w:hideMark/>
          </w:tcPr>
          <w:p w14:paraId="78A91411" w14:textId="77777777" w:rsidR="002B3A50" w:rsidRPr="002B3A50" w:rsidRDefault="002B3A50" w:rsidP="002B3A50">
            <w:pPr>
              <w:rPr>
                <w:szCs w:val="22"/>
              </w:rPr>
            </w:pPr>
          </w:p>
        </w:tc>
        <w:tc>
          <w:tcPr>
            <w:tcW w:w="5343" w:type="dxa"/>
            <w:gridSpan w:val="5"/>
            <w:noWrap/>
            <w:hideMark/>
          </w:tcPr>
          <w:p w14:paraId="0973C943" w14:textId="5F180A69" w:rsidR="002B3A50" w:rsidRPr="002B3A50" w:rsidRDefault="002B3A50" w:rsidP="002B3A50">
            <w:pPr>
              <w:jc w:val="center"/>
              <w:rPr>
                <w:b/>
                <w:bCs/>
                <w:szCs w:val="22"/>
              </w:rPr>
            </w:pPr>
            <w:r w:rsidRPr="002B3A50">
              <w:rPr>
                <w:b/>
                <w:bCs/>
                <w:szCs w:val="22"/>
              </w:rPr>
              <w:t>All Intra Main10</w:t>
            </w:r>
          </w:p>
        </w:tc>
      </w:tr>
      <w:tr w:rsidR="002B3A50" w:rsidRPr="002B3A50" w14:paraId="4FA888D6" w14:textId="77777777" w:rsidTr="006A1DFD">
        <w:trPr>
          <w:trHeight w:val="255"/>
          <w:jc w:val="center"/>
        </w:trPr>
        <w:tc>
          <w:tcPr>
            <w:tcW w:w="1640" w:type="dxa"/>
            <w:noWrap/>
            <w:hideMark/>
          </w:tcPr>
          <w:p w14:paraId="33D87A6C" w14:textId="77777777" w:rsidR="002B3A50" w:rsidRPr="002B3A50" w:rsidRDefault="002B3A50" w:rsidP="002B3A50">
            <w:pPr>
              <w:rPr>
                <w:b/>
                <w:bCs/>
                <w:szCs w:val="22"/>
              </w:rPr>
            </w:pPr>
          </w:p>
        </w:tc>
        <w:tc>
          <w:tcPr>
            <w:tcW w:w="5343" w:type="dxa"/>
            <w:gridSpan w:val="5"/>
            <w:noWrap/>
            <w:hideMark/>
          </w:tcPr>
          <w:p w14:paraId="12DD523C" w14:textId="77777777" w:rsidR="002B3A50" w:rsidRPr="002B3A50" w:rsidRDefault="002B3A50" w:rsidP="002B3A50">
            <w:pPr>
              <w:jc w:val="center"/>
              <w:rPr>
                <w:b/>
                <w:bCs/>
                <w:szCs w:val="22"/>
              </w:rPr>
            </w:pPr>
            <w:r w:rsidRPr="002B3A50">
              <w:rPr>
                <w:b/>
                <w:bCs/>
                <w:szCs w:val="22"/>
              </w:rPr>
              <w:t>Over VTM-5.0, CTC, re-run</w:t>
            </w:r>
          </w:p>
        </w:tc>
      </w:tr>
      <w:tr w:rsidR="002B3A50" w:rsidRPr="002B3A50" w14:paraId="4BE2273B" w14:textId="77777777" w:rsidTr="006A1DFD">
        <w:trPr>
          <w:trHeight w:val="255"/>
          <w:jc w:val="center"/>
        </w:trPr>
        <w:tc>
          <w:tcPr>
            <w:tcW w:w="1640" w:type="dxa"/>
            <w:noWrap/>
            <w:hideMark/>
          </w:tcPr>
          <w:p w14:paraId="0F9646B2" w14:textId="77777777" w:rsidR="002B3A50" w:rsidRPr="002B3A50" w:rsidRDefault="002B3A50" w:rsidP="002B3A50">
            <w:pPr>
              <w:rPr>
                <w:b/>
                <w:bCs/>
                <w:szCs w:val="22"/>
              </w:rPr>
            </w:pPr>
          </w:p>
        </w:tc>
        <w:tc>
          <w:tcPr>
            <w:tcW w:w="1156" w:type="dxa"/>
            <w:noWrap/>
            <w:hideMark/>
          </w:tcPr>
          <w:p w14:paraId="1322E30C" w14:textId="77777777" w:rsidR="002B3A50" w:rsidRPr="002B3A50" w:rsidRDefault="002B3A50" w:rsidP="002B3A50">
            <w:pPr>
              <w:rPr>
                <w:szCs w:val="22"/>
              </w:rPr>
            </w:pPr>
            <w:r w:rsidRPr="002B3A50">
              <w:rPr>
                <w:szCs w:val="22"/>
              </w:rPr>
              <w:t>Y</w:t>
            </w:r>
          </w:p>
        </w:tc>
        <w:tc>
          <w:tcPr>
            <w:tcW w:w="1156" w:type="dxa"/>
            <w:noWrap/>
            <w:hideMark/>
          </w:tcPr>
          <w:p w14:paraId="3C6D08AB" w14:textId="77777777" w:rsidR="002B3A50" w:rsidRPr="002B3A50" w:rsidRDefault="002B3A50" w:rsidP="002B3A50">
            <w:pPr>
              <w:rPr>
                <w:szCs w:val="22"/>
              </w:rPr>
            </w:pPr>
            <w:r w:rsidRPr="002B3A50">
              <w:rPr>
                <w:szCs w:val="22"/>
              </w:rPr>
              <w:t>U</w:t>
            </w:r>
          </w:p>
        </w:tc>
        <w:tc>
          <w:tcPr>
            <w:tcW w:w="1156" w:type="dxa"/>
            <w:noWrap/>
            <w:hideMark/>
          </w:tcPr>
          <w:p w14:paraId="3DF262A3" w14:textId="77777777" w:rsidR="002B3A50" w:rsidRPr="002B3A50" w:rsidRDefault="002B3A50" w:rsidP="002B3A50">
            <w:pPr>
              <w:rPr>
                <w:szCs w:val="22"/>
              </w:rPr>
            </w:pPr>
            <w:r w:rsidRPr="002B3A50">
              <w:rPr>
                <w:szCs w:val="22"/>
              </w:rPr>
              <w:t>V</w:t>
            </w:r>
          </w:p>
        </w:tc>
        <w:tc>
          <w:tcPr>
            <w:tcW w:w="913" w:type="dxa"/>
            <w:noWrap/>
            <w:hideMark/>
          </w:tcPr>
          <w:p w14:paraId="16BECAE1" w14:textId="77777777" w:rsidR="002B3A50" w:rsidRPr="002B3A50" w:rsidRDefault="002B3A50" w:rsidP="002B3A50">
            <w:pPr>
              <w:rPr>
                <w:szCs w:val="22"/>
              </w:rPr>
            </w:pPr>
            <w:proofErr w:type="spellStart"/>
            <w:r w:rsidRPr="002B3A50">
              <w:rPr>
                <w:szCs w:val="22"/>
              </w:rPr>
              <w:t>EncT</w:t>
            </w:r>
            <w:proofErr w:type="spellEnd"/>
          </w:p>
        </w:tc>
        <w:tc>
          <w:tcPr>
            <w:tcW w:w="962" w:type="dxa"/>
            <w:noWrap/>
            <w:hideMark/>
          </w:tcPr>
          <w:p w14:paraId="3079CE0A" w14:textId="77777777" w:rsidR="002B3A50" w:rsidRPr="002B3A50" w:rsidRDefault="002B3A50" w:rsidP="002B3A50">
            <w:pPr>
              <w:rPr>
                <w:szCs w:val="22"/>
              </w:rPr>
            </w:pPr>
            <w:proofErr w:type="spellStart"/>
            <w:r w:rsidRPr="002B3A50">
              <w:rPr>
                <w:szCs w:val="22"/>
              </w:rPr>
              <w:t>DecT</w:t>
            </w:r>
            <w:proofErr w:type="spellEnd"/>
          </w:p>
        </w:tc>
      </w:tr>
      <w:tr w:rsidR="002B3A50" w:rsidRPr="002B3A50" w14:paraId="4B11A2A9" w14:textId="77777777" w:rsidTr="006A1DFD">
        <w:trPr>
          <w:trHeight w:val="255"/>
          <w:jc w:val="center"/>
        </w:trPr>
        <w:tc>
          <w:tcPr>
            <w:tcW w:w="1640" w:type="dxa"/>
            <w:noWrap/>
            <w:hideMark/>
          </w:tcPr>
          <w:p w14:paraId="1F9409F7" w14:textId="77777777" w:rsidR="002B3A50" w:rsidRPr="002B3A50" w:rsidRDefault="002B3A50" w:rsidP="002B3A50">
            <w:pPr>
              <w:rPr>
                <w:szCs w:val="22"/>
              </w:rPr>
            </w:pPr>
            <w:r w:rsidRPr="002B3A50">
              <w:rPr>
                <w:szCs w:val="22"/>
              </w:rPr>
              <w:t xml:space="preserve">Class F </w:t>
            </w:r>
          </w:p>
        </w:tc>
        <w:tc>
          <w:tcPr>
            <w:tcW w:w="1156" w:type="dxa"/>
            <w:noWrap/>
            <w:hideMark/>
          </w:tcPr>
          <w:p w14:paraId="0D4F1EFA" w14:textId="77777777" w:rsidR="002B3A50" w:rsidRPr="002B3A50" w:rsidRDefault="002B3A50" w:rsidP="002B3A50">
            <w:pPr>
              <w:rPr>
                <w:szCs w:val="22"/>
              </w:rPr>
            </w:pPr>
            <w:r w:rsidRPr="002B3A50">
              <w:rPr>
                <w:szCs w:val="22"/>
              </w:rPr>
              <w:t>0.29%</w:t>
            </w:r>
          </w:p>
        </w:tc>
        <w:tc>
          <w:tcPr>
            <w:tcW w:w="1156" w:type="dxa"/>
            <w:noWrap/>
            <w:hideMark/>
          </w:tcPr>
          <w:p w14:paraId="2F6412EB" w14:textId="77777777" w:rsidR="002B3A50" w:rsidRPr="002B3A50" w:rsidRDefault="002B3A50" w:rsidP="002B3A50">
            <w:pPr>
              <w:rPr>
                <w:szCs w:val="22"/>
              </w:rPr>
            </w:pPr>
            <w:r w:rsidRPr="002B3A50">
              <w:rPr>
                <w:szCs w:val="22"/>
              </w:rPr>
              <w:t>0.21%</w:t>
            </w:r>
          </w:p>
        </w:tc>
        <w:tc>
          <w:tcPr>
            <w:tcW w:w="1156" w:type="dxa"/>
            <w:noWrap/>
            <w:hideMark/>
          </w:tcPr>
          <w:p w14:paraId="2D36A0C2" w14:textId="77777777" w:rsidR="002B3A50" w:rsidRPr="002B3A50" w:rsidRDefault="002B3A50" w:rsidP="002B3A50">
            <w:pPr>
              <w:rPr>
                <w:szCs w:val="22"/>
              </w:rPr>
            </w:pPr>
            <w:r w:rsidRPr="002B3A50">
              <w:rPr>
                <w:szCs w:val="22"/>
              </w:rPr>
              <w:t>0.26%</w:t>
            </w:r>
          </w:p>
        </w:tc>
        <w:tc>
          <w:tcPr>
            <w:tcW w:w="913" w:type="dxa"/>
            <w:noWrap/>
            <w:hideMark/>
          </w:tcPr>
          <w:p w14:paraId="23C1EEB9" w14:textId="77777777" w:rsidR="002B3A50" w:rsidRPr="002B3A50" w:rsidRDefault="002B3A50" w:rsidP="002B3A50">
            <w:pPr>
              <w:rPr>
                <w:szCs w:val="22"/>
              </w:rPr>
            </w:pPr>
            <w:r w:rsidRPr="002B3A50">
              <w:rPr>
                <w:szCs w:val="22"/>
              </w:rPr>
              <w:t>101%</w:t>
            </w:r>
          </w:p>
        </w:tc>
        <w:tc>
          <w:tcPr>
            <w:tcW w:w="962" w:type="dxa"/>
            <w:noWrap/>
            <w:hideMark/>
          </w:tcPr>
          <w:p w14:paraId="61EFE42E" w14:textId="77777777" w:rsidR="002B3A50" w:rsidRPr="002B3A50" w:rsidRDefault="002B3A50" w:rsidP="002B3A50">
            <w:pPr>
              <w:rPr>
                <w:szCs w:val="22"/>
              </w:rPr>
            </w:pPr>
            <w:r w:rsidRPr="002B3A50">
              <w:rPr>
                <w:szCs w:val="22"/>
              </w:rPr>
              <w:t>117%</w:t>
            </w:r>
          </w:p>
        </w:tc>
      </w:tr>
      <w:tr w:rsidR="002B3A50" w:rsidRPr="002B3A50" w14:paraId="579140B7" w14:textId="77777777" w:rsidTr="006A1DFD">
        <w:trPr>
          <w:trHeight w:val="255"/>
          <w:jc w:val="center"/>
        </w:trPr>
        <w:tc>
          <w:tcPr>
            <w:tcW w:w="1640" w:type="dxa"/>
            <w:noWrap/>
            <w:hideMark/>
          </w:tcPr>
          <w:p w14:paraId="7E9A0116" w14:textId="77777777" w:rsidR="002B3A50" w:rsidRPr="002B3A50" w:rsidRDefault="002B3A50" w:rsidP="002B3A50">
            <w:pPr>
              <w:rPr>
                <w:szCs w:val="22"/>
              </w:rPr>
            </w:pPr>
            <w:r w:rsidRPr="002B3A50">
              <w:rPr>
                <w:szCs w:val="22"/>
              </w:rPr>
              <w:t>Class TGM</w:t>
            </w:r>
          </w:p>
        </w:tc>
        <w:tc>
          <w:tcPr>
            <w:tcW w:w="1156" w:type="dxa"/>
            <w:noWrap/>
            <w:hideMark/>
          </w:tcPr>
          <w:p w14:paraId="7528A512" w14:textId="77777777" w:rsidR="002B3A50" w:rsidRPr="002B3A50" w:rsidRDefault="002B3A50" w:rsidP="002B3A50">
            <w:pPr>
              <w:rPr>
                <w:szCs w:val="22"/>
              </w:rPr>
            </w:pPr>
            <w:r w:rsidRPr="002B3A50">
              <w:rPr>
                <w:szCs w:val="22"/>
              </w:rPr>
              <w:t>0.92%</w:t>
            </w:r>
          </w:p>
        </w:tc>
        <w:tc>
          <w:tcPr>
            <w:tcW w:w="1156" w:type="dxa"/>
            <w:noWrap/>
            <w:hideMark/>
          </w:tcPr>
          <w:p w14:paraId="33519BF3" w14:textId="77777777" w:rsidR="002B3A50" w:rsidRPr="002B3A50" w:rsidRDefault="002B3A50" w:rsidP="002B3A50">
            <w:pPr>
              <w:rPr>
                <w:szCs w:val="22"/>
              </w:rPr>
            </w:pPr>
            <w:r w:rsidRPr="002B3A50">
              <w:rPr>
                <w:szCs w:val="22"/>
              </w:rPr>
              <w:t>0.77%</w:t>
            </w:r>
          </w:p>
        </w:tc>
        <w:tc>
          <w:tcPr>
            <w:tcW w:w="1156" w:type="dxa"/>
            <w:noWrap/>
            <w:hideMark/>
          </w:tcPr>
          <w:p w14:paraId="5CD88F38" w14:textId="77777777" w:rsidR="002B3A50" w:rsidRPr="002B3A50" w:rsidRDefault="002B3A50" w:rsidP="002B3A50">
            <w:pPr>
              <w:rPr>
                <w:szCs w:val="22"/>
              </w:rPr>
            </w:pPr>
            <w:r w:rsidRPr="002B3A50">
              <w:rPr>
                <w:szCs w:val="22"/>
              </w:rPr>
              <w:t>0.76%</w:t>
            </w:r>
          </w:p>
        </w:tc>
        <w:tc>
          <w:tcPr>
            <w:tcW w:w="913" w:type="dxa"/>
            <w:noWrap/>
            <w:hideMark/>
          </w:tcPr>
          <w:p w14:paraId="7AFB3E4B" w14:textId="77777777" w:rsidR="002B3A50" w:rsidRPr="002B3A50" w:rsidRDefault="002B3A50" w:rsidP="002B3A50">
            <w:pPr>
              <w:rPr>
                <w:szCs w:val="22"/>
              </w:rPr>
            </w:pPr>
            <w:r w:rsidRPr="002B3A50">
              <w:rPr>
                <w:szCs w:val="22"/>
              </w:rPr>
              <w:t>99%</w:t>
            </w:r>
          </w:p>
        </w:tc>
        <w:tc>
          <w:tcPr>
            <w:tcW w:w="962" w:type="dxa"/>
            <w:noWrap/>
            <w:hideMark/>
          </w:tcPr>
          <w:p w14:paraId="1391B31E" w14:textId="77777777" w:rsidR="002B3A50" w:rsidRPr="002B3A50" w:rsidRDefault="002B3A50" w:rsidP="002B3A50">
            <w:pPr>
              <w:rPr>
                <w:szCs w:val="22"/>
              </w:rPr>
            </w:pPr>
            <w:r w:rsidRPr="002B3A50">
              <w:rPr>
                <w:szCs w:val="22"/>
              </w:rPr>
              <w:t>110%</w:t>
            </w:r>
          </w:p>
        </w:tc>
      </w:tr>
      <w:tr w:rsidR="002B3A50" w:rsidRPr="002B3A50" w14:paraId="2C326BFC" w14:textId="77777777" w:rsidTr="006A1DFD">
        <w:trPr>
          <w:trHeight w:val="255"/>
          <w:jc w:val="center"/>
        </w:trPr>
        <w:tc>
          <w:tcPr>
            <w:tcW w:w="1640" w:type="dxa"/>
            <w:noWrap/>
            <w:hideMark/>
          </w:tcPr>
          <w:p w14:paraId="7A6C9CDF" w14:textId="77777777" w:rsidR="002B3A50" w:rsidRPr="002B3A50" w:rsidRDefault="002B3A50" w:rsidP="002B3A50">
            <w:pPr>
              <w:rPr>
                <w:szCs w:val="22"/>
              </w:rPr>
            </w:pPr>
          </w:p>
        </w:tc>
        <w:tc>
          <w:tcPr>
            <w:tcW w:w="1156" w:type="dxa"/>
            <w:noWrap/>
            <w:hideMark/>
          </w:tcPr>
          <w:p w14:paraId="33CB0289" w14:textId="77777777" w:rsidR="002B3A50" w:rsidRPr="002B3A50" w:rsidRDefault="002B3A50" w:rsidP="002B3A50">
            <w:pPr>
              <w:rPr>
                <w:szCs w:val="22"/>
              </w:rPr>
            </w:pPr>
          </w:p>
        </w:tc>
        <w:tc>
          <w:tcPr>
            <w:tcW w:w="1156" w:type="dxa"/>
            <w:noWrap/>
            <w:hideMark/>
          </w:tcPr>
          <w:p w14:paraId="0E2D0E6D" w14:textId="77777777" w:rsidR="002B3A50" w:rsidRPr="002B3A50" w:rsidRDefault="002B3A50" w:rsidP="002B3A50">
            <w:pPr>
              <w:rPr>
                <w:szCs w:val="22"/>
              </w:rPr>
            </w:pPr>
          </w:p>
        </w:tc>
        <w:tc>
          <w:tcPr>
            <w:tcW w:w="1156" w:type="dxa"/>
            <w:noWrap/>
            <w:hideMark/>
          </w:tcPr>
          <w:p w14:paraId="718F181A" w14:textId="77777777" w:rsidR="002B3A50" w:rsidRPr="002B3A50" w:rsidRDefault="002B3A50" w:rsidP="002B3A50">
            <w:pPr>
              <w:rPr>
                <w:szCs w:val="22"/>
              </w:rPr>
            </w:pPr>
          </w:p>
        </w:tc>
        <w:tc>
          <w:tcPr>
            <w:tcW w:w="913" w:type="dxa"/>
            <w:noWrap/>
            <w:hideMark/>
          </w:tcPr>
          <w:p w14:paraId="199C999B" w14:textId="77777777" w:rsidR="002B3A50" w:rsidRPr="002B3A50" w:rsidRDefault="002B3A50" w:rsidP="002B3A50">
            <w:pPr>
              <w:rPr>
                <w:szCs w:val="22"/>
              </w:rPr>
            </w:pPr>
          </w:p>
        </w:tc>
        <w:tc>
          <w:tcPr>
            <w:tcW w:w="962" w:type="dxa"/>
            <w:noWrap/>
            <w:hideMark/>
          </w:tcPr>
          <w:p w14:paraId="27BD8209" w14:textId="77777777" w:rsidR="002B3A50" w:rsidRPr="002B3A50" w:rsidRDefault="002B3A50" w:rsidP="002B3A50">
            <w:pPr>
              <w:rPr>
                <w:szCs w:val="22"/>
              </w:rPr>
            </w:pPr>
          </w:p>
        </w:tc>
      </w:tr>
      <w:tr w:rsidR="002B3A50" w:rsidRPr="002B3A50" w14:paraId="25028A1C" w14:textId="77777777" w:rsidTr="006A1DFD">
        <w:trPr>
          <w:trHeight w:val="255"/>
          <w:jc w:val="center"/>
        </w:trPr>
        <w:tc>
          <w:tcPr>
            <w:tcW w:w="1640" w:type="dxa"/>
            <w:noWrap/>
            <w:hideMark/>
          </w:tcPr>
          <w:p w14:paraId="25657EC9" w14:textId="77777777" w:rsidR="002B3A50" w:rsidRPr="002B3A50" w:rsidRDefault="002B3A50" w:rsidP="002B3A50">
            <w:pPr>
              <w:rPr>
                <w:szCs w:val="22"/>
              </w:rPr>
            </w:pPr>
          </w:p>
        </w:tc>
        <w:tc>
          <w:tcPr>
            <w:tcW w:w="5343" w:type="dxa"/>
            <w:gridSpan w:val="5"/>
            <w:noWrap/>
            <w:hideMark/>
          </w:tcPr>
          <w:p w14:paraId="41BDAF80" w14:textId="77777777" w:rsidR="002B3A50" w:rsidRPr="002B3A50" w:rsidRDefault="002B3A50" w:rsidP="002B3A50">
            <w:pPr>
              <w:jc w:val="center"/>
              <w:rPr>
                <w:b/>
                <w:bCs/>
                <w:szCs w:val="22"/>
              </w:rPr>
            </w:pPr>
            <w:r w:rsidRPr="002B3A50">
              <w:rPr>
                <w:b/>
                <w:bCs/>
                <w:szCs w:val="22"/>
              </w:rPr>
              <w:t>Random Access Main 10</w:t>
            </w:r>
          </w:p>
        </w:tc>
      </w:tr>
      <w:tr w:rsidR="002B3A50" w:rsidRPr="002B3A50" w14:paraId="3EBB2DBD" w14:textId="77777777" w:rsidTr="006A1DFD">
        <w:trPr>
          <w:trHeight w:val="255"/>
          <w:jc w:val="center"/>
        </w:trPr>
        <w:tc>
          <w:tcPr>
            <w:tcW w:w="1640" w:type="dxa"/>
            <w:noWrap/>
            <w:hideMark/>
          </w:tcPr>
          <w:p w14:paraId="6D790805" w14:textId="77777777" w:rsidR="002B3A50" w:rsidRPr="002B3A50" w:rsidRDefault="002B3A50" w:rsidP="002B3A50">
            <w:pPr>
              <w:rPr>
                <w:b/>
                <w:bCs/>
                <w:szCs w:val="22"/>
              </w:rPr>
            </w:pPr>
          </w:p>
        </w:tc>
        <w:tc>
          <w:tcPr>
            <w:tcW w:w="5343" w:type="dxa"/>
            <w:gridSpan w:val="5"/>
            <w:noWrap/>
            <w:hideMark/>
          </w:tcPr>
          <w:p w14:paraId="57359C54" w14:textId="77777777" w:rsidR="002B3A50" w:rsidRPr="002B3A50" w:rsidRDefault="002B3A50" w:rsidP="002B3A50">
            <w:pPr>
              <w:jc w:val="center"/>
              <w:rPr>
                <w:b/>
                <w:bCs/>
                <w:szCs w:val="22"/>
              </w:rPr>
            </w:pPr>
            <w:r w:rsidRPr="002B3A50">
              <w:rPr>
                <w:b/>
                <w:bCs/>
                <w:szCs w:val="22"/>
              </w:rPr>
              <w:t>Over VTM-5.0, CTC, re-run</w:t>
            </w:r>
          </w:p>
        </w:tc>
      </w:tr>
      <w:tr w:rsidR="002B3A50" w:rsidRPr="002B3A50" w14:paraId="03BE4C09" w14:textId="77777777" w:rsidTr="006A1DFD">
        <w:trPr>
          <w:trHeight w:val="255"/>
          <w:jc w:val="center"/>
        </w:trPr>
        <w:tc>
          <w:tcPr>
            <w:tcW w:w="1640" w:type="dxa"/>
            <w:noWrap/>
            <w:hideMark/>
          </w:tcPr>
          <w:p w14:paraId="2DD682BA" w14:textId="77777777" w:rsidR="002B3A50" w:rsidRPr="002B3A50" w:rsidRDefault="002B3A50" w:rsidP="002B3A50">
            <w:pPr>
              <w:rPr>
                <w:b/>
                <w:bCs/>
                <w:szCs w:val="22"/>
              </w:rPr>
            </w:pPr>
          </w:p>
        </w:tc>
        <w:tc>
          <w:tcPr>
            <w:tcW w:w="1156" w:type="dxa"/>
            <w:noWrap/>
            <w:hideMark/>
          </w:tcPr>
          <w:p w14:paraId="1961F5F6" w14:textId="77777777" w:rsidR="002B3A50" w:rsidRPr="002B3A50" w:rsidRDefault="002B3A50" w:rsidP="002B3A50">
            <w:pPr>
              <w:rPr>
                <w:szCs w:val="22"/>
              </w:rPr>
            </w:pPr>
            <w:r w:rsidRPr="002B3A50">
              <w:rPr>
                <w:szCs w:val="22"/>
              </w:rPr>
              <w:t>Y</w:t>
            </w:r>
          </w:p>
        </w:tc>
        <w:tc>
          <w:tcPr>
            <w:tcW w:w="1156" w:type="dxa"/>
            <w:noWrap/>
            <w:hideMark/>
          </w:tcPr>
          <w:p w14:paraId="5E25906B" w14:textId="77777777" w:rsidR="002B3A50" w:rsidRPr="002B3A50" w:rsidRDefault="002B3A50" w:rsidP="002B3A50">
            <w:pPr>
              <w:rPr>
                <w:szCs w:val="22"/>
              </w:rPr>
            </w:pPr>
            <w:r w:rsidRPr="002B3A50">
              <w:rPr>
                <w:szCs w:val="22"/>
              </w:rPr>
              <w:t>U</w:t>
            </w:r>
          </w:p>
        </w:tc>
        <w:tc>
          <w:tcPr>
            <w:tcW w:w="1156" w:type="dxa"/>
            <w:noWrap/>
            <w:hideMark/>
          </w:tcPr>
          <w:p w14:paraId="62223F99" w14:textId="77777777" w:rsidR="002B3A50" w:rsidRPr="002B3A50" w:rsidRDefault="002B3A50" w:rsidP="002B3A50">
            <w:pPr>
              <w:rPr>
                <w:szCs w:val="22"/>
              </w:rPr>
            </w:pPr>
            <w:r w:rsidRPr="002B3A50">
              <w:rPr>
                <w:szCs w:val="22"/>
              </w:rPr>
              <w:t>V</w:t>
            </w:r>
          </w:p>
        </w:tc>
        <w:tc>
          <w:tcPr>
            <w:tcW w:w="913" w:type="dxa"/>
            <w:noWrap/>
            <w:hideMark/>
          </w:tcPr>
          <w:p w14:paraId="56EEAB8B" w14:textId="77777777" w:rsidR="002B3A50" w:rsidRPr="002B3A50" w:rsidRDefault="002B3A50" w:rsidP="002B3A50">
            <w:pPr>
              <w:rPr>
                <w:szCs w:val="22"/>
              </w:rPr>
            </w:pPr>
            <w:proofErr w:type="spellStart"/>
            <w:r w:rsidRPr="002B3A50">
              <w:rPr>
                <w:szCs w:val="22"/>
              </w:rPr>
              <w:t>EncT</w:t>
            </w:r>
            <w:proofErr w:type="spellEnd"/>
          </w:p>
        </w:tc>
        <w:tc>
          <w:tcPr>
            <w:tcW w:w="962" w:type="dxa"/>
            <w:noWrap/>
            <w:hideMark/>
          </w:tcPr>
          <w:p w14:paraId="1D37E0F8" w14:textId="77777777" w:rsidR="002B3A50" w:rsidRPr="002B3A50" w:rsidRDefault="002B3A50" w:rsidP="002B3A50">
            <w:pPr>
              <w:rPr>
                <w:szCs w:val="22"/>
              </w:rPr>
            </w:pPr>
            <w:proofErr w:type="spellStart"/>
            <w:r w:rsidRPr="002B3A50">
              <w:rPr>
                <w:szCs w:val="22"/>
              </w:rPr>
              <w:t>DecT</w:t>
            </w:r>
            <w:proofErr w:type="spellEnd"/>
          </w:p>
        </w:tc>
      </w:tr>
      <w:tr w:rsidR="002B3A50" w:rsidRPr="002B3A50" w14:paraId="26294258" w14:textId="77777777" w:rsidTr="006A1DFD">
        <w:trPr>
          <w:trHeight w:val="255"/>
          <w:jc w:val="center"/>
        </w:trPr>
        <w:tc>
          <w:tcPr>
            <w:tcW w:w="1640" w:type="dxa"/>
            <w:noWrap/>
            <w:hideMark/>
          </w:tcPr>
          <w:p w14:paraId="7C03AAA8" w14:textId="77777777" w:rsidR="002B3A50" w:rsidRPr="002B3A50" w:rsidRDefault="002B3A50" w:rsidP="002B3A50">
            <w:pPr>
              <w:rPr>
                <w:szCs w:val="22"/>
              </w:rPr>
            </w:pPr>
            <w:r w:rsidRPr="002B3A50">
              <w:rPr>
                <w:szCs w:val="22"/>
              </w:rPr>
              <w:t xml:space="preserve">Class F </w:t>
            </w:r>
          </w:p>
        </w:tc>
        <w:tc>
          <w:tcPr>
            <w:tcW w:w="1156" w:type="dxa"/>
            <w:noWrap/>
            <w:hideMark/>
          </w:tcPr>
          <w:p w14:paraId="33B6F29B" w14:textId="77777777" w:rsidR="002B3A50" w:rsidRPr="002B3A50" w:rsidRDefault="002B3A50" w:rsidP="002B3A50">
            <w:pPr>
              <w:rPr>
                <w:szCs w:val="22"/>
              </w:rPr>
            </w:pPr>
            <w:r w:rsidRPr="002B3A50">
              <w:rPr>
                <w:szCs w:val="22"/>
              </w:rPr>
              <w:t>0.75%</w:t>
            </w:r>
          </w:p>
        </w:tc>
        <w:tc>
          <w:tcPr>
            <w:tcW w:w="1156" w:type="dxa"/>
            <w:noWrap/>
            <w:hideMark/>
          </w:tcPr>
          <w:p w14:paraId="0C85FCA7" w14:textId="77777777" w:rsidR="002B3A50" w:rsidRPr="002B3A50" w:rsidRDefault="002B3A50" w:rsidP="002B3A50">
            <w:pPr>
              <w:rPr>
                <w:szCs w:val="22"/>
              </w:rPr>
            </w:pPr>
            <w:r w:rsidRPr="002B3A50">
              <w:rPr>
                <w:szCs w:val="22"/>
              </w:rPr>
              <w:t>0.22%</w:t>
            </w:r>
          </w:p>
        </w:tc>
        <w:tc>
          <w:tcPr>
            <w:tcW w:w="1156" w:type="dxa"/>
            <w:noWrap/>
            <w:hideMark/>
          </w:tcPr>
          <w:p w14:paraId="0B3A4C11" w14:textId="77777777" w:rsidR="002B3A50" w:rsidRPr="002B3A50" w:rsidRDefault="002B3A50" w:rsidP="002B3A50">
            <w:pPr>
              <w:rPr>
                <w:szCs w:val="22"/>
              </w:rPr>
            </w:pPr>
            <w:r w:rsidRPr="002B3A50">
              <w:rPr>
                <w:szCs w:val="22"/>
              </w:rPr>
              <w:t>0.15%</w:t>
            </w:r>
          </w:p>
        </w:tc>
        <w:tc>
          <w:tcPr>
            <w:tcW w:w="913" w:type="dxa"/>
            <w:noWrap/>
            <w:hideMark/>
          </w:tcPr>
          <w:p w14:paraId="5684E0E5" w14:textId="77777777" w:rsidR="002B3A50" w:rsidRPr="002B3A50" w:rsidRDefault="002B3A50" w:rsidP="002B3A50">
            <w:pPr>
              <w:rPr>
                <w:szCs w:val="22"/>
              </w:rPr>
            </w:pPr>
            <w:r w:rsidRPr="002B3A50">
              <w:rPr>
                <w:szCs w:val="22"/>
              </w:rPr>
              <w:t>101%</w:t>
            </w:r>
          </w:p>
        </w:tc>
        <w:tc>
          <w:tcPr>
            <w:tcW w:w="962" w:type="dxa"/>
            <w:noWrap/>
            <w:hideMark/>
          </w:tcPr>
          <w:p w14:paraId="42B49E4A" w14:textId="77777777" w:rsidR="002B3A50" w:rsidRPr="002B3A50" w:rsidRDefault="002B3A50" w:rsidP="002B3A50">
            <w:pPr>
              <w:rPr>
                <w:szCs w:val="22"/>
              </w:rPr>
            </w:pPr>
            <w:r w:rsidRPr="002B3A50">
              <w:rPr>
                <w:szCs w:val="22"/>
              </w:rPr>
              <w:t>122%</w:t>
            </w:r>
          </w:p>
        </w:tc>
      </w:tr>
      <w:tr w:rsidR="002B3A50" w:rsidRPr="002B3A50" w14:paraId="79EFA67F" w14:textId="77777777" w:rsidTr="006A1DFD">
        <w:trPr>
          <w:trHeight w:val="255"/>
          <w:jc w:val="center"/>
        </w:trPr>
        <w:tc>
          <w:tcPr>
            <w:tcW w:w="1640" w:type="dxa"/>
            <w:noWrap/>
            <w:hideMark/>
          </w:tcPr>
          <w:p w14:paraId="17E2EC0F" w14:textId="77777777" w:rsidR="002B3A50" w:rsidRPr="002B3A50" w:rsidRDefault="002B3A50" w:rsidP="002B3A50">
            <w:pPr>
              <w:rPr>
                <w:szCs w:val="22"/>
              </w:rPr>
            </w:pPr>
            <w:r w:rsidRPr="002B3A50">
              <w:rPr>
                <w:szCs w:val="22"/>
              </w:rPr>
              <w:t>Class TGM</w:t>
            </w:r>
          </w:p>
        </w:tc>
        <w:tc>
          <w:tcPr>
            <w:tcW w:w="1156" w:type="dxa"/>
            <w:noWrap/>
            <w:hideMark/>
          </w:tcPr>
          <w:p w14:paraId="7786B6DD" w14:textId="77777777" w:rsidR="002B3A50" w:rsidRPr="002B3A50" w:rsidRDefault="002B3A50" w:rsidP="002B3A50">
            <w:pPr>
              <w:rPr>
                <w:szCs w:val="22"/>
              </w:rPr>
            </w:pPr>
            <w:r w:rsidRPr="002B3A50">
              <w:rPr>
                <w:szCs w:val="22"/>
              </w:rPr>
              <w:t>-2.67%</w:t>
            </w:r>
          </w:p>
        </w:tc>
        <w:tc>
          <w:tcPr>
            <w:tcW w:w="1156" w:type="dxa"/>
            <w:noWrap/>
            <w:hideMark/>
          </w:tcPr>
          <w:p w14:paraId="06223E11" w14:textId="77777777" w:rsidR="002B3A50" w:rsidRPr="002B3A50" w:rsidRDefault="002B3A50" w:rsidP="002B3A50">
            <w:pPr>
              <w:rPr>
                <w:szCs w:val="22"/>
              </w:rPr>
            </w:pPr>
            <w:r w:rsidRPr="002B3A50">
              <w:rPr>
                <w:szCs w:val="22"/>
              </w:rPr>
              <w:t>0.54%</w:t>
            </w:r>
          </w:p>
        </w:tc>
        <w:tc>
          <w:tcPr>
            <w:tcW w:w="1156" w:type="dxa"/>
            <w:noWrap/>
            <w:hideMark/>
          </w:tcPr>
          <w:p w14:paraId="6AB3B65D" w14:textId="77777777" w:rsidR="002B3A50" w:rsidRPr="002B3A50" w:rsidRDefault="002B3A50" w:rsidP="002B3A50">
            <w:pPr>
              <w:rPr>
                <w:szCs w:val="22"/>
              </w:rPr>
            </w:pPr>
            <w:r w:rsidRPr="002B3A50">
              <w:rPr>
                <w:szCs w:val="22"/>
              </w:rPr>
              <w:t>0.58%</w:t>
            </w:r>
          </w:p>
        </w:tc>
        <w:tc>
          <w:tcPr>
            <w:tcW w:w="913" w:type="dxa"/>
            <w:noWrap/>
            <w:hideMark/>
          </w:tcPr>
          <w:p w14:paraId="0B6803BA" w14:textId="77777777" w:rsidR="002B3A50" w:rsidRPr="002B3A50" w:rsidRDefault="002B3A50" w:rsidP="002B3A50">
            <w:pPr>
              <w:rPr>
                <w:szCs w:val="22"/>
              </w:rPr>
            </w:pPr>
            <w:r w:rsidRPr="002B3A50">
              <w:rPr>
                <w:szCs w:val="22"/>
              </w:rPr>
              <w:t>103%</w:t>
            </w:r>
          </w:p>
        </w:tc>
        <w:tc>
          <w:tcPr>
            <w:tcW w:w="962" w:type="dxa"/>
            <w:noWrap/>
            <w:hideMark/>
          </w:tcPr>
          <w:p w14:paraId="3063A64D" w14:textId="77777777" w:rsidR="002B3A50" w:rsidRPr="002B3A50" w:rsidRDefault="002B3A50" w:rsidP="002B3A50">
            <w:pPr>
              <w:rPr>
                <w:szCs w:val="22"/>
              </w:rPr>
            </w:pPr>
            <w:r w:rsidRPr="002B3A50">
              <w:rPr>
                <w:szCs w:val="22"/>
              </w:rPr>
              <w:t>126%</w:t>
            </w:r>
          </w:p>
        </w:tc>
      </w:tr>
    </w:tbl>
    <w:p w14:paraId="799B2B3A" w14:textId="77777777" w:rsidR="00BE13FD" w:rsidRDefault="00BE13FD" w:rsidP="009234A5">
      <w:pPr>
        <w:rPr>
          <w:szCs w:val="22"/>
          <w:lang w:val="en-CA"/>
        </w:rPr>
      </w:pPr>
    </w:p>
    <w:p w14:paraId="6B5D97EE" w14:textId="3F914456" w:rsidR="006E05D7" w:rsidRDefault="006E05D7" w:rsidP="006E05D7">
      <w:pPr>
        <w:pStyle w:val="Heading1"/>
        <w:rPr>
          <w:lang w:val="en-CA"/>
        </w:rPr>
      </w:pPr>
      <w:r>
        <w:rPr>
          <w:lang w:val="en-CA"/>
        </w:rPr>
        <w:t>References</w:t>
      </w:r>
    </w:p>
    <w:p w14:paraId="7715F2A1" w14:textId="0FD21752" w:rsidR="00E90062" w:rsidRDefault="00E90062" w:rsidP="00E90062">
      <w:pPr>
        <w:rPr>
          <w:szCs w:val="22"/>
        </w:rPr>
      </w:pPr>
      <w:r>
        <w:rPr>
          <w:lang w:val="en-CA"/>
        </w:rPr>
        <w:t xml:space="preserve">[1] </w:t>
      </w:r>
      <w:r w:rsidR="000608A3" w:rsidRPr="000608A3">
        <w:rPr>
          <w:lang w:val="en-CA"/>
        </w:rPr>
        <w:t xml:space="preserve">W. Zhu, L. Zhang, J. </w:t>
      </w:r>
      <w:r w:rsidR="000608A3">
        <w:rPr>
          <w:lang w:val="en-CA"/>
        </w:rPr>
        <w:t xml:space="preserve">Xu, K. Zhang, </w:t>
      </w:r>
      <w:r w:rsidR="008E4F6E">
        <w:rPr>
          <w:lang w:val="en-CA"/>
        </w:rPr>
        <w:t xml:space="preserve">and </w:t>
      </w:r>
      <w:r w:rsidR="000608A3">
        <w:rPr>
          <w:lang w:val="en-CA"/>
        </w:rPr>
        <w:t>H. Liu</w:t>
      </w:r>
      <w:r w:rsidR="00FF5A26">
        <w:rPr>
          <w:lang w:val="en-CA"/>
        </w:rPr>
        <w:t>,</w:t>
      </w:r>
      <w:r>
        <w:rPr>
          <w:lang w:val="en-CA"/>
        </w:rPr>
        <w:t xml:space="preserve"> “</w:t>
      </w:r>
      <w:r w:rsidR="000608A3" w:rsidRPr="000608A3">
        <w:rPr>
          <w:lang w:val="en-CA"/>
        </w:rPr>
        <w:t xml:space="preserve">CE7-related: Reduction for </w:t>
      </w:r>
      <w:r w:rsidR="008E4F6E">
        <w:rPr>
          <w:lang w:val="en-CA"/>
        </w:rPr>
        <w:t>c</w:t>
      </w:r>
      <w:r w:rsidR="000608A3" w:rsidRPr="000608A3">
        <w:rPr>
          <w:lang w:val="en-CA"/>
        </w:rPr>
        <w:t xml:space="preserve">ontext </w:t>
      </w:r>
      <w:r w:rsidR="008E4F6E">
        <w:rPr>
          <w:lang w:val="en-CA"/>
        </w:rPr>
        <w:t>c</w:t>
      </w:r>
      <w:r w:rsidR="000608A3" w:rsidRPr="000608A3">
        <w:rPr>
          <w:lang w:val="en-CA"/>
        </w:rPr>
        <w:t xml:space="preserve">oded </w:t>
      </w:r>
      <w:r w:rsidR="008E4F6E">
        <w:rPr>
          <w:lang w:val="en-CA"/>
        </w:rPr>
        <w:t>b</w:t>
      </w:r>
      <w:r w:rsidR="000608A3" w:rsidRPr="000608A3">
        <w:rPr>
          <w:lang w:val="en-CA"/>
        </w:rPr>
        <w:t xml:space="preserve">ins in </w:t>
      </w:r>
      <w:r w:rsidR="008E4F6E">
        <w:rPr>
          <w:lang w:val="en-CA"/>
        </w:rPr>
        <w:t>t</w:t>
      </w:r>
      <w:r w:rsidR="000608A3" w:rsidRPr="000608A3">
        <w:rPr>
          <w:lang w:val="en-CA"/>
        </w:rPr>
        <w:t xml:space="preserve">ransform </w:t>
      </w:r>
      <w:r w:rsidR="008E4F6E">
        <w:rPr>
          <w:lang w:val="en-CA"/>
        </w:rPr>
        <w:t>s</w:t>
      </w:r>
      <w:r w:rsidR="000608A3" w:rsidRPr="000608A3">
        <w:rPr>
          <w:lang w:val="en-CA"/>
        </w:rPr>
        <w:t xml:space="preserve">kip </w:t>
      </w:r>
      <w:r w:rsidR="008E4F6E">
        <w:rPr>
          <w:lang w:val="en-CA"/>
        </w:rPr>
        <w:t>m</w:t>
      </w:r>
      <w:r w:rsidR="000608A3" w:rsidRPr="000608A3">
        <w:rPr>
          <w:lang w:val="en-CA"/>
        </w:rPr>
        <w:t>ode</w:t>
      </w:r>
      <w:r>
        <w:rPr>
          <w:lang w:val="en-CA"/>
        </w:rPr>
        <w:t xml:space="preserve">,” </w:t>
      </w:r>
      <w:r w:rsidRPr="002F5CEF">
        <w:rPr>
          <w:szCs w:val="22"/>
        </w:rPr>
        <w:t>Document of Joint Video Experts Team, JVET-</w:t>
      </w:r>
      <w:r w:rsidR="00810384">
        <w:rPr>
          <w:szCs w:val="22"/>
        </w:rPr>
        <w:t>O0</w:t>
      </w:r>
      <w:r w:rsidR="000608A3">
        <w:rPr>
          <w:szCs w:val="22"/>
        </w:rPr>
        <w:t>575</w:t>
      </w:r>
      <w:r w:rsidRPr="002F5CEF">
        <w:rPr>
          <w:szCs w:val="22"/>
        </w:rPr>
        <w:t>.</w:t>
      </w:r>
    </w:p>
    <w:p w14:paraId="200A061F" w14:textId="4292F46E" w:rsidR="00E90062" w:rsidRDefault="00053B9E" w:rsidP="00E90062">
      <w:pPr>
        <w:rPr>
          <w:szCs w:val="22"/>
        </w:rPr>
      </w:pPr>
      <w:r>
        <w:rPr>
          <w:szCs w:val="22"/>
        </w:rPr>
        <w:t>[</w:t>
      </w:r>
      <w:r w:rsidR="00D83D47">
        <w:rPr>
          <w:szCs w:val="22"/>
        </w:rPr>
        <w:t>2</w:t>
      </w:r>
      <w:r w:rsidR="00E90062" w:rsidRPr="002F5CEF">
        <w:rPr>
          <w:szCs w:val="22"/>
        </w:rPr>
        <w:t xml:space="preserve">] </w:t>
      </w:r>
      <w:r w:rsidR="00E90062" w:rsidRPr="008A3EF2">
        <w:rPr>
          <w:szCs w:val="22"/>
        </w:rPr>
        <w:t xml:space="preserve">F. Bossen, J. Boyce, X. Li, V. Seregin, </w:t>
      </w:r>
      <w:r w:rsidR="00E90062">
        <w:rPr>
          <w:szCs w:val="22"/>
        </w:rPr>
        <w:t xml:space="preserve">and </w:t>
      </w:r>
      <w:r w:rsidR="00E90062" w:rsidRPr="008A3EF2">
        <w:rPr>
          <w:szCs w:val="22"/>
        </w:rPr>
        <w:t>K. Sühring</w:t>
      </w:r>
      <w:r w:rsidR="00E90062" w:rsidRPr="000826BB">
        <w:rPr>
          <w:szCs w:val="22"/>
        </w:rPr>
        <w:t xml:space="preserve">, </w:t>
      </w:r>
      <w:r w:rsidR="00E90062">
        <w:rPr>
          <w:szCs w:val="22"/>
        </w:rPr>
        <w:t>“</w:t>
      </w:r>
      <w:r w:rsidR="00E90062" w:rsidRPr="000826BB">
        <w:rPr>
          <w:szCs w:val="22"/>
        </w:rPr>
        <w:t>JVET common test conditions and software reference configurations for SDR video</w:t>
      </w:r>
      <w:r w:rsidR="00E90062" w:rsidRPr="002F5CEF">
        <w:rPr>
          <w:szCs w:val="22"/>
        </w:rPr>
        <w:t>,</w:t>
      </w:r>
      <w:r w:rsidR="00E90062">
        <w:rPr>
          <w:szCs w:val="22"/>
        </w:rPr>
        <w:t>”</w:t>
      </w:r>
      <w:r w:rsidR="00E90062" w:rsidRPr="002F5CEF">
        <w:rPr>
          <w:szCs w:val="22"/>
        </w:rPr>
        <w:t xml:space="preserve"> Document of Joint Video Experts Team, JVET-</w:t>
      </w:r>
      <w:r w:rsidR="00E90062">
        <w:rPr>
          <w:szCs w:val="22"/>
        </w:rPr>
        <w:t>N</w:t>
      </w:r>
      <w:r w:rsidR="00E90062" w:rsidRPr="002F5CEF">
        <w:rPr>
          <w:szCs w:val="22"/>
        </w:rPr>
        <w:t>1010.</w:t>
      </w:r>
    </w:p>
    <w:p w14:paraId="482E0BEC" w14:textId="5A9835CC" w:rsidR="00D83D47" w:rsidRPr="00D83D47" w:rsidRDefault="00D83D47" w:rsidP="00E90062">
      <w:pPr>
        <w:rPr>
          <w:lang w:val="en-CA"/>
        </w:rPr>
      </w:pPr>
      <w:r>
        <w:rPr>
          <w:szCs w:val="22"/>
        </w:rPr>
        <w:t xml:space="preserve">[3] </w:t>
      </w:r>
      <w:r w:rsidRPr="00D83D47">
        <w:rPr>
          <w:szCs w:val="22"/>
        </w:rPr>
        <w:t>H. Schwarz</w:t>
      </w:r>
      <w:r w:rsidR="006A1DFD">
        <w:rPr>
          <w:szCs w:val="22"/>
        </w:rPr>
        <w:t xml:space="preserve"> and</w:t>
      </w:r>
      <w:r w:rsidRPr="00D83D47">
        <w:rPr>
          <w:szCs w:val="22"/>
        </w:rPr>
        <w:t xml:space="preserve"> M. Coban</w:t>
      </w:r>
      <w:r w:rsidRPr="00DE7AF0">
        <w:rPr>
          <w:szCs w:val="22"/>
        </w:rPr>
        <w:t>,</w:t>
      </w:r>
      <w:r w:rsidRPr="0004143D">
        <w:rPr>
          <w:szCs w:val="22"/>
        </w:rPr>
        <w:t xml:space="preserve"> </w:t>
      </w:r>
      <w:r w:rsidRPr="00DE7AF0">
        <w:rPr>
          <w:szCs w:val="22"/>
        </w:rPr>
        <w:t>“</w:t>
      </w:r>
      <w:r w:rsidRPr="00D83D47">
        <w:rPr>
          <w:szCs w:val="22"/>
        </w:rPr>
        <w:t>Description of Core Experiment 7 (CE7): Quantization and coefficient coding</w:t>
      </w:r>
      <w:r w:rsidR="00391432">
        <w:rPr>
          <w:szCs w:val="22"/>
        </w:rPr>
        <w:t>,</w:t>
      </w:r>
      <w:r w:rsidRPr="00DE7AF0">
        <w:rPr>
          <w:szCs w:val="22"/>
        </w:rPr>
        <w:t>”</w:t>
      </w:r>
      <w:r w:rsidR="00391432">
        <w:rPr>
          <w:szCs w:val="22"/>
        </w:rPr>
        <w:t xml:space="preserve"> </w:t>
      </w:r>
      <w:r w:rsidR="00391432" w:rsidRPr="002F5CEF">
        <w:rPr>
          <w:szCs w:val="22"/>
        </w:rPr>
        <w:t>Document of Joint Video Experts Team,</w:t>
      </w:r>
      <w:r w:rsidR="00351A15">
        <w:rPr>
          <w:szCs w:val="22"/>
        </w:rPr>
        <w:t xml:space="preserve"> JVET-N10</w:t>
      </w:r>
      <w:r w:rsidR="008E4F6E">
        <w:rPr>
          <w:szCs w:val="22"/>
        </w:rPr>
        <w:t>2</w:t>
      </w:r>
      <w:r w:rsidR="00351A15">
        <w:rPr>
          <w:szCs w:val="22"/>
        </w:rPr>
        <w:t>7</w:t>
      </w:r>
      <w:r w:rsidR="008E4F6E">
        <w:rPr>
          <w:szCs w:val="22"/>
        </w:rPr>
        <w:t>.</w:t>
      </w:r>
      <w:bookmarkStart w:id="0" w:name="_GoBack"/>
      <w:bookmarkEnd w:id="0"/>
    </w:p>
    <w:p w14:paraId="051C7808" w14:textId="0A127E15" w:rsidR="00810384" w:rsidRPr="007525E5" w:rsidRDefault="00053B9E" w:rsidP="00E90062">
      <w:pPr>
        <w:rPr>
          <w:szCs w:val="22"/>
        </w:rPr>
      </w:pPr>
      <w:r>
        <w:rPr>
          <w:szCs w:val="22"/>
        </w:rPr>
        <w:t>[4</w:t>
      </w:r>
      <w:r w:rsidR="00810384">
        <w:rPr>
          <w:szCs w:val="22"/>
        </w:rPr>
        <w:t xml:space="preserve">] VTM5.0, </w:t>
      </w:r>
      <w:r w:rsidR="00810384" w:rsidRPr="00FF5A26">
        <w:rPr>
          <w:szCs w:val="22"/>
        </w:rPr>
        <w:t>https://vcgit.hhi.fraunhofer.de/jv</w:t>
      </w:r>
      <w:r w:rsidR="009A6FD4">
        <w:rPr>
          <w:szCs w:val="22"/>
        </w:rPr>
        <w:t>et/VVCSoftware_VTM/tags/VTM-5.0</w:t>
      </w:r>
    </w:p>
    <w:p w14:paraId="2B329ED3" w14:textId="77777777" w:rsidR="006E05D7" w:rsidRPr="007525E5" w:rsidRDefault="006E05D7" w:rsidP="006E05D7"/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lastRenderedPageBreak/>
        <w:t>Patent rights declaration</w:t>
      </w:r>
      <w:r w:rsidR="00B94B06" w:rsidRPr="005B217D">
        <w:rPr>
          <w:lang w:val="en-CA"/>
        </w:rPr>
        <w:t>(s)</w:t>
      </w:r>
    </w:p>
    <w:p w14:paraId="53B5FB55" w14:textId="77777777" w:rsidR="00956EF7" w:rsidRPr="005B217D" w:rsidRDefault="00956EF7" w:rsidP="00956EF7">
      <w:pPr>
        <w:rPr>
          <w:szCs w:val="22"/>
          <w:lang w:val="en-CA"/>
        </w:rPr>
      </w:pPr>
      <w:r w:rsidRPr="002D0606">
        <w:rPr>
          <w:b/>
          <w:szCs w:val="22"/>
          <w:lang w:val="en-CA"/>
        </w:rPr>
        <w:t xml:space="preserve">MediaTek Inc.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</w:t>
      </w:r>
      <w:r>
        <w:rPr>
          <w:b/>
          <w:szCs w:val="22"/>
          <w:lang w:val="en-CA"/>
        </w:rPr>
        <w:t>and licensing declaration form)</w:t>
      </w:r>
      <w:r w:rsidRPr="005B217D">
        <w:rPr>
          <w:b/>
          <w:szCs w:val="22"/>
          <w:lang w:val="en-CA"/>
        </w:rPr>
        <w:t>.</w:t>
      </w:r>
    </w:p>
    <w:p w14:paraId="32EAF635" w14:textId="77777777" w:rsidR="007F1F8B" w:rsidRPr="00956EF7" w:rsidRDefault="007F1F8B" w:rsidP="009234A5">
      <w:pPr>
        <w:rPr>
          <w:szCs w:val="22"/>
          <w:lang w:val="en-CA"/>
        </w:rPr>
      </w:pPr>
    </w:p>
    <w:sectPr w:rsidR="007F1F8B" w:rsidRPr="00956EF7" w:rsidSect="00A01439">
      <w:footerReference w:type="default" r:id="rId10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CA4915" w14:textId="77777777" w:rsidR="00C63981" w:rsidRDefault="00C63981">
      <w:r>
        <w:separator/>
      </w:r>
    </w:p>
  </w:endnote>
  <w:endnote w:type="continuationSeparator" w:id="0">
    <w:p w14:paraId="69F84B43" w14:textId="77777777" w:rsidR="00C63981" w:rsidRDefault="00C63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4801B355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183BA0">
      <w:rPr>
        <w:rStyle w:val="PageNumber"/>
        <w:noProof/>
      </w:rPr>
      <w:t>3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FC0772">
      <w:rPr>
        <w:rStyle w:val="PageNumber"/>
        <w:noProof/>
      </w:rPr>
      <w:t>2019-07-08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A2708C" w14:textId="77777777" w:rsidR="00C63981" w:rsidRDefault="00C63981">
      <w:r>
        <w:separator/>
      </w:r>
    </w:p>
  </w:footnote>
  <w:footnote w:type="continuationSeparator" w:id="0">
    <w:p w14:paraId="5BE9EFC6" w14:textId="77777777" w:rsidR="00C63981" w:rsidRDefault="00C639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9"/>
  </w:num>
  <w:num w:numId="3">
    <w:abstractNumId w:val="8"/>
  </w:num>
  <w:num w:numId="4">
    <w:abstractNumId w:val="6"/>
  </w:num>
  <w:num w:numId="5">
    <w:abstractNumId w:val="7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14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13C68"/>
    <w:rsid w:val="00014FC4"/>
    <w:rsid w:val="000308A3"/>
    <w:rsid w:val="0003194D"/>
    <w:rsid w:val="000458BC"/>
    <w:rsid w:val="00045C41"/>
    <w:rsid w:val="00046C03"/>
    <w:rsid w:val="00053B9E"/>
    <w:rsid w:val="000608A3"/>
    <w:rsid w:val="00065039"/>
    <w:rsid w:val="0007614F"/>
    <w:rsid w:val="000774F9"/>
    <w:rsid w:val="00081398"/>
    <w:rsid w:val="000818BD"/>
    <w:rsid w:val="00094479"/>
    <w:rsid w:val="000962AC"/>
    <w:rsid w:val="000B0C0F"/>
    <w:rsid w:val="000B1C6B"/>
    <w:rsid w:val="000B3905"/>
    <w:rsid w:val="000B4FF9"/>
    <w:rsid w:val="000C09AC"/>
    <w:rsid w:val="000E00F3"/>
    <w:rsid w:val="000F158C"/>
    <w:rsid w:val="00102F3D"/>
    <w:rsid w:val="00112AFF"/>
    <w:rsid w:val="00124E38"/>
    <w:rsid w:val="0012580B"/>
    <w:rsid w:val="00131F90"/>
    <w:rsid w:val="0013458C"/>
    <w:rsid w:val="0013526E"/>
    <w:rsid w:val="00140B72"/>
    <w:rsid w:val="00146152"/>
    <w:rsid w:val="00152A2D"/>
    <w:rsid w:val="0015323B"/>
    <w:rsid w:val="00155526"/>
    <w:rsid w:val="00171371"/>
    <w:rsid w:val="00175A24"/>
    <w:rsid w:val="00183BA0"/>
    <w:rsid w:val="00185887"/>
    <w:rsid w:val="00187E58"/>
    <w:rsid w:val="00187F07"/>
    <w:rsid w:val="00191073"/>
    <w:rsid w:val="00197645"/>
    <w:rsid w:val="00197F14"/>
    <w:rsid w:val="001A1884"/>
    <w:rsid w:val="001A297E"/>
    <w:rsid w:val="001A368E"/>
    <w:rsid w:val="001A7329"/>
    <w:rsid w:val="001A792F"/>
    <w:rsid w:val="001B0DC3"/>
    <w:rsid w:val="001B4E28"/>
    <w:rsid w:val="001C3525"/>
    <w:rsid w:val="001C3AFB"/>
    <w:rsid w:val="001D1BD2"/>
    <w:rsid w:val="001E0248"/>
    <w:rsid w:val="001E02BE"/>
    <w:rsid w:val="001E25EA"/>
    <w:rsid w:val="001E3B37"/>
    <w:rsid w:val="001F2594"/>
    <w:rsid w:val="00204381"/>
    <w:rsid w:val="002055A6"/>
    <w:rsid w:val="00206460"/>
    <w:rsid w:val="002069B4"/>
    <w:rsid w:val="00207BCB"/>
    <w:rsid w:val="00215DFC"/>
    <w:rsid w:val="002212DF"/>
    <w:rsid w:val="00222497"/>
    <w:rsid w:val="00222CD4"/>
    <w:rsid w:val="00225016"/>
    <w:rsid w:val="002253CA"/>
    <w:rsid w:val="002264A6"/>
    <w:rsid w:val="00227BA7"/>
    <w:rsid w:val="0023011C"/>
    <w:rsid w:val="002375C1"/>
    <w:rsid w:val="00263398"/>
    <w:rsid w:val="00263B99"/>
    <w:rsid w:val="00266F06"/>
    <w:rsid w:val="00275BCF"/>
    <w:rsid w:val="00291E36"/>
    <w:rsid w:val="00292257"/>
    <w:rsid w:val="002A54E0"/>
    <w:rsid w:val="002B1595"/>
    <w:rsid w:val="002B191D"/>
    <w:rsid w:val="002B2E83"/>
    <w:rsid w:val="002B3A50"/>
    <w:rsid w:val="002C56B6"/>
    <w:rsid w:val="002D0AF6"/>
    <w:rsid w:val="002D3C85"/>
    <w:rsid w:val="002F164D"/>
    <w:rsid w:val="002F3233"/>
    <w:rsid w:val="003021BC"/>
    <w:rsid w:val="00306206"/>
    <w:rsid w:val="00317D85"/>
    <w:rsid w:val="00325C7F"/>
    <w:rsid w:val="00327C56"/>
    <w:rsid w:val="003315A1"/>
    <w:rsid w:val="003372D2"/>
    <w:rsid w:val="003373EC"/>
    <w:rsid w:val="00342FF4"/>
    <w:rsid w:val="00344E5A"/>
    <w:rsid w:val="00346148"/>
    <w:rsid w:val="00351A15"/>
    <w:rsid w:val="003669EA"/>
    <w:rsid w:val="003706CC"/>
    <w:rsid w:val="00377710"/>
    <w:rsid w:val="00391432"/>
    <w:rsid w:val="003A2926"/>
    <w:rsid w:val="003A2ADA"/>
    <w:rsid w:val="003A2D8E"/>
    <w:rsid w:val="003A7CE6"/>
    <w:rsid w:val="003B2904"/>
    <w:rsid w:val="003C20E4"/>
    <w:rsid w:val="003D6342"/>
    <w:rsid w:val="003E6F90"/>
    <w:rsid w:val="003E73ED"/>
    <w:rsid w:val="003F5D0F"/>
    <w:rsid w:val="00400980"/>
    <w:rsid w:val="004119C5"/>
    <w:rsid w:val="00414101"/>
    <w:rsid w:val="0041531F"/>
    <w:rsid w:val="004219CF"/>
    <w:rsid w:val="004234F0"/>
    <w:rsid w:val="00433DDB"/>
    <w:rsid w:val="00435A29"/>
    <w:rsid w:val="00437619"/>
    <w:rsid w:val="00465A1E"/>
    <w:rsid w:val="00472982"/>
    <w:rsid w:val="004907AA"/>
    <w:rsid w:val="0049445A"/>
    <w:rsid w:val="00497185"/>
    <w:rsid w:val="004A2A63"/>
    <w:rsid w:val="004A4E87"/>
    <w:rsid w:val="004B210C"/>
    <w:rsid w:val="004B4201"/>
    <w:rsid w:val="004C63D2"/>
    <w:rsid w:val="004D405F"/>
    <w:rsid w:val="004E4F4F"/>
    <w:rsid w:val="004E6789"/>
    <w:rsid w:val="004F61E3"/>
    <w:rsid w:val="00502E10"/>
    <w:rsid w:val="0051015C"/>
    <w:rsid w:val="00516CF1"/>
    <w:rsid w:val="00522264"/>
    <w:rsid w:val="00531AE9"/>
    <w:rsid w:val="00536188"/>
    <w:rsid w:val="00550A66"/>
    <w:rsid w:val="005644DC"/>
    <w:rsid w:val="00567EC7"/>
    <w:rsid w:val="00570013"/>
    <w:rsid w:val="005753EC"/>
    <w:rsid w:val="005801A2"/>
    <w:rsid w:val="00584B41"/>
    <w:rsid w:val="005952A5"/>
    <w:rsid w:val="005A33A1"/>
    <w:rsid w:val="005B217D"/>
    <w:rsid w:val="005B4ED7"/>
    <w:rsid w:val="005C385F"/>
    <w:rsid w:val="005E1AC6"/>
    <w:rsid w:val="005E3F2B"/>
    <w:rsid w:val="005F6F1B"/>
    <w:rsid w:val="005F7770"/>
    <w:rsid w:val="00615995"/>
    <w:rsid w:val="00616155"/>
    <w:rsid w:val="00617396"/>
    <w:rsid w:val="00624B33"/>
    <w:rsid w:val="0063041A"/>
    <w:rsid w:val="00630AA2"/>
    <w:rsid w:val="00630F3D"/>
    <w:rsid w:val="0064312C"/>
    <w:rsid w:val="00646707"/>
    <w:rsid w:val="00657F7E"/>
    <w:rsid w:val="006607FC"/>
    <w:rsid w:val="00662E58"/>
    <w:rsid w:val="006637F2"/>
    <w:rsid w:val="006642A5"/>
    <w:rsid w:val="00664DCF"/>
    <w:rsid w:val="0068017E"/>
    <w:rsid w:val="00681C7D"/>
    <w:rsid w:val="006836F7"/>
    <w:rsid w:val="006A1DFD"/>
    <w:rsid w:val="006B2F4A"/>
    <w:rsid w:val="006C5D39"/>
    <w:rsid w:val="006D6D9B"/>
    <w:rsid w:val="006E05D7"/>
    <w:rsid w:val="006E2810"/>
    <w:rsid w:val="006E5417"/>
    <w:rsid w:val="006F0794"/>
    <w:rsid w:val="006F7528"/>
    <w:rsid w:val="007004E9"/>
    <w:rsid w:val="007023DE"/>
    <w:rsid w:val="0070604F"/>
    <w:rsid w:val="007065D2"/>
    <w:rsid w:val="00712F60"/>
    <w:rsid w:val="00715F1E"/>
    <w:rsid w:val="00720E3B"/>
    <w:rsid w:val="00724B1F"/>
    <w:rsid w:val="0074393F"/>
    <w:rsid w:val="00745F6B"/>
    <w:rsid w:val="0075175B"/>
    <w:rsid w:val="007525E5"/>
    <w:rsid w:val="0075585E"/>
    <w:rsid w:val="00770571"/>
    <w:rsid w:val="007768FF"/>
    <w:rsid w:val="007824D3"/>
    <w:rsid w:val="00796EE3"/>
    <w:rsid w:val="007A7D29"/>
    <w:rsid w:val="007B4AB8"/>
    <w:rsid w:val="007C1125"/>
    <w:rsid w:val="007D1181"/>
    <w:rsid w:val="007E01A3"/>
    <w:rsid w:val="007F1F8B"/>
    <w:rsid w:val="007F67A1"/>
    <w:rsid w:val="007F72B3"/>
    <w:rsid w:val="00806BAA"/>
    <w:rsid w:val="00810384"/>
    <w:rsid w:val="00811C05"/>
    <w:rsid w:val="008206C8"/>
    <w:rsid w:val="00844E57"/>
    <w:rsid w:val="0085004A"/>
    <w:rsid w:val="0086387C"/>
    <w:rsid w:val="008642E4"/>
    <w:rsid w:val="00865981"/>
    <w:rsid w:val="00874A6C"/>
    <w:rsid w:val="00876C65"/>
    <w:rsid w:val="00880217"/>
    <w:rsid w:val="00882F72"/>
    <w:rsid w:val="00890A97"/>
    <w:rsid w:val="008A19CE"/>
    <w:rsid w:val="008A3EF2"/>
    <w:rsid w:val="008A4B4C"/>
    <w:rsid w:val="008C139F"/>
    <w:rsid w:val="008C239F"/>
    <w:rsid w:val="008C4F2C"/>
    <w:rsid w:val="008D46A0"/>
    <w:rsid w:val="008E480C"/>
    <w:rsid w:val="008E4F6E"/>
    <w:rsid w:val="008E7656"/>
    <w:rsid w:val="00907299"/>
    <w:rsid w:val="00907757"/>
    <w:rsid w:val="009212B0"/>
    <w:rsid w:val="00921FA1"/>
    <w:rsid w:val="009234A5"/>
    <w:rsid w:val="00933453"/>
    <w:rsid w:val="009336F7"/>
    <w:rsid w:val="0093413F"/>
    <w:rsid w:val="0093636C"/>
    <w:rsid w:val="009374A7"/>
    <w:rsid w:val="0094593C"/>
    <w:rsid w:val="00955F6D"/>
    <w:rsid w:val="00956EF7"/>
    <w:rsid w:val="00977C16"/>
    <w:rsid w:val="0098551D"/>
    <w:rsid w:val="00985DCB"/>
    <w:rsid w:val="0099518F"/>
    <w:rsid w:val="009A523D"/>
    <w:rsid w:val="009A6FD4"/>
    <w:rsid w:val="009A75B4"/>
    <w:rsid w:val="009B02A1"/>
    <w:rsid w:val="009B3361"/>
    <w:rsid w:val="009B7F3F"/>
    <w:rsid w:val="009C3A0C"/>
    <w:rsid w:val="009D53D0"/>
    <w:rsid w:val="009D7CE6"/>
    <w:rsid w:val="009F496B"/>
    <w:rsid w:val="009F56CB"/>
    <w:rsid w:val="00A01439"/>
    <w:rsid w:val="00A02E61"/>
    <w:rsid w:val="00A04728"/>
    <w:rsid w:val="00A05CFF"/>
    <w:rsid w:val="00A13048"/>
    <w:rsid w:val="00A46843"/>
    <w:rsid w:val="00A56B97"/>
    <w:rsid w:val="00A6093D"/>
    <w:rsid w:val="00A61D8C"/>
    <w:rsid w:val="00A7590B"/>
    <w:rsid w:val="00A767DC"/>
    <w:rsid w:val="00A76A6D"/>
    <w:rsid w:val="00A83253"/>
    <w:rsid w:val="00AA3F5A"/>
    <w:rsid w:val="00AA6E84"/>
    <w:rsid w:val="00AB1325"/>
    <w:rsid w:val="00AB1A1C"/>
    <w:rsid w:val="00AC71C4"/>
    <w:rsid w:val="00AD05A8"/>
    <w:rsid w:val="00AE341B"/>
    <w:rsid w:val="00B01905"/>
    <w:rsid w:val="00B07CA7"/>
    <w:rsid w:val="00B1279A"/>
    <w:rsid w:val="00B13E14"/>
    <w:rsid w:val="00B23D18"/>
    <w:rsid w:val="00B3640F"/>
    <w:rsid w:val="00B4194A"/>
    <w:rsid w:val="00B437E8"/>
    <w:rsid w:val="00B5222E"/>
    <w:rsid w:val="00B53179"/>
    <w:rsid w:val="00B57A23"/>
    <w:rsid w:val="00B600CD"/>
    <w:rsid w:val="00B6014C"/>
    <w:rsid w:val="00B61C96"/>
    <w:rsid w:val="00B73A2A"/>
    <w:rsid w:val="00B75A51"/>
    <w:rsid w:val="00B82140"/>
    <w:rsid w:val="00B827C6"/>
    <w:rsid w:val="00B94B06"/>
    <w:rsid w:val="00B94C28"/>
    <w:rsid w:val="00BA4EEC"/>
    <w:rsid w:val="00BC10BA"/>
    <w:rsid w:val="00BC5AFD"/>
    <w:rsid w:val="00BE13FD"/>
    <w:rsid w:val="00BF3C69"/>
    <w:rsid w:val="00C00DDE"/>
    <w:rsid w:val="00C04F43"/>
    <w:rsid w:val="00C0609D"/>
    <w:rsid w:val="00C115AB"/>
    <w:rsid w:val="00C240D0"/>
    <w:rsid w:val="00C26CCB"/>
    <w:rsid w:val="00C30249"/>
    <w:rsid w:val="00C3723B"/>
    <w:rsid w:val="00C42466"/>
    <w:rsid w:val="00C50E1C"/>
    <w:rsid w:val="00C606C9"/>
    <w:rsid w:val="00C63981"/>
    <w:rsid w:val="00C66609"/>
    <w:rsid w:val="00C80288"/>
    <w:rsid w:val="00C80AE2"/>
    <w:rsid w:val="00C84003"/>
    <w:rsid w:val="00C90650"/>
    <w:rsid w:val="00C925DF"/>
    <w:rsid w:val="00C97D78"/>
    <w:rsid w:val="00CB04D4"/>
    <w:rsid w:val="00CB59F8"/>
    <w:rsid w:val="00CC1B89"/>
    <w:rsid w:val="00CC2AAE"/>
    <w:rsid w:val="00CC5A42"/>
    <w:rsid w:val="00CD0EAB"/>
    <w:rsid w:val="00CE5E02"/>
    <w:rsid w:val="00CF34DB"/>
    <w:rsid w:val="00CF3917"/>
    <w:rsid w:val="00CF558F"/>
    <w:rsid w:val="00D010C0"/>
    <w:rsid w:val="00D073E2"/>
    <w:rsid w:val="00D31B2B"/>
    <w:rsid w:val="00D43509"/>
    <w:rsid w:val="00D446EC"/>
    <w:rsid w:val="00D452AE"/>
    <w:rsid w:val="00D5018A"/>
    <w:rsid w:val="00D51BF0"/>
    <w:rsid w:val="00D531DB"/>
    <w:rsid w:val="00D55942"/>
    <w:rsid w:val="00D807BF"/>
    <w:rsid w:val="00D82FCC"/>
    <w:rsid w:val="00D83D47"/>
    <w:rsid w:val="00DA17FC"/>
    <w:rsid w:val="00DA7887"/>
    <w:rsid w:val="00DB2C26"/>
    <w:rsid w:val="00DC4114"/>
    <w:rsid w:val="00DD02F4"/>
    <w:rsid w:val="00DD278B"/>
    <w:rsid w:val="00DD6622"/>
    <w:rsid w:val="00DE1C7C"/>
    <w:rsid w:val="00DE6B43"/>
    <w:rsid w:val="00E075CC"/>
    <w:rsid w:val="00E11923"/>
    <w:rsid w:val="00E22185"/>
    <w:rsid w:val="00E262D4"/>
    <w:rsid w:val="00E3318A"/>
    <w:rsid w:val="00E36250"/>
    <w:rsid w:val="00E36737"/>
    <w:rsid w:val="00E47F2D"/>
    <w:rsid w:val="00E54511"/>
    <w:rsid w:val="00E554DB"/>
    <w:rsid w:val="00E60EDC"/>
    <w:rsid w:val="00E61DAC"/>
    <w:rsid w:val="00E709A4"/>
    <w:rsid w:val="00E72B80"/>
    <w:rsid w:val="00E75FE3"/>
    <w:rsid w:val="00E8457F"/>
    <w:rsid w:val="00E86C4C"/>
    <w:rsid w:val="00E90062"/>
    <w:rsid w:val="00E907A3"/>
    <w:rsid w:val="00E9127A"/>
    <w:rsid w:val="00EA5AE0"/>
    <w:rsid w:val="00EB56E1"/>
    <w:rsid w:val="00EB7AB1"/>
    <w:rsid w:val="00EB7EE5"/>
    <w:rsid w:val="00EE7CD8"/>
    <w:rsid w:val="00EF37F6"/>
    <w:rsid w:val="00EF48CC"/>
    <w:rsid w:val="00F00801"/>
    <w:rsid w:val="00F1331D"/>
    <w:rsid w:val="00F2488D"/>
    <w:rsid w:val="00F30C10"/>
    <w:rsid w:val="00F3320A"/>
    <w:rsid w:val="00F56CCA"/>
    <w:rsid w:val="00F601A0"/>
    <w:rsid w:val="00F712E9"/>
    <w:rsid w:val="00F73032"/>
    <w:rsid w:val="00F840F4"/>
    <w:rsid w:val="00F848FC"/>
    <w:rsid w:val="00F84FF6"/>
    <w:rsid w:val="00F906F6"/>
    <w:rsid w:val="00F9282A"/>
    <w:rsid w:val="00F96BAD"/>
    <w:rsid w:val="00FA0F5B"/>
    <w:rsid w:val="00FA139D"/>
    <w:rsid w:val="00FA60F5"/>
    <w:rsid w:val="00FB0E84"/>
    <w:rsid w:val="00FC0772"/>
    <w:rsid w:val="00FC2405"/>
    <w:rsid w:val="00FD01C2"/>
    <w:rsid w:val="00FD2C38"/>
    <w:rsid w:val="00FE0B8E"/>
    <w:rsid w:val="00FE595C"/>
    <w:rsid w:val="00FE61EA"/>
    <w:rsid w:val="00FF0CE3"/>
    <w:rsid w:val="00FF5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844E57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844E57"/>
    <w:rPr>
      <w:b/>
      <w:bCs/>
      <w:iCs/>
      <w:sz w:val="28"/>
      <w:szCs w:val="28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rsid w:val="002B3A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47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3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6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47CF66-1463-4C2F-A2A7-1F0B62C66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489</Words>
  <Characters>2788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3271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YW Huang (黃毓文)</cp:lastModifiedBy>
  <cp:revision>9</cp:revision>
  <cp:lastPrinted>1900-01-01T08:00:00Z</cp:lastPrinted>
  <dcterms:created xsi:type="dcterms:W3CDTF">2019-07-08T04:54:00Z</dcterms:created>
  <dcterms:modified xsi:type="dcterms:W3CDTF">2019-07-08T07:02:00Z</dcterms:modified>
</cp:coreProperties>
</file>