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7D50CE6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FB5BE4">
              <w:rPr>
                <w:lang w:val="en-CA"/>
              </w:rPr>
              <w:t>0413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E2B025D" w:rsidR="00E61DAC" w:rsidRPr="005B217D" w:rsidRDefault="008A61D9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740C9">
              <w:rPr>
                <w:b/>
                <w:szCs w:val="22"/>
                <w:lang w:val="en-CA"/>
              </w:rPr>
              <w:t>CE5: Per-context CABAC in</w:t>
            </w:r>
            <w:r w:rsidR="0075429C">
              <w:rPr>
                <w:b/>
                <w:szCs w:val="22"/>
                <w:lang w:val="en-CA"/>
              </w:rPr>
              <w:t>itialization with single window</w:t>
            </w:r>
            <w:r w:rsidRPr="001740C9">
              <w:rPr>
                <w:b/>
                <w:szCs w:val="22"/>
                <w:lang w:val="en-CA"/>
              </w:rPr>
              <w:t xml:space="preserve"> (Test 5.1.</w:t>
            </w:r>
            <w:r w:rsidR="0075429C">
              <w:rPr>
                <w:b/>
                <w:szCs w:val="22"/>
                <w:lang w:val="en-CA"/>
              </w:rPr>
              <w:t>4</w:t>
            </w:r>
            <w:r w:rsidRPr="001740C9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2426104" w:rsidR="00E61DAC" w:rsidRPr="005B217D" w:rsidRDefault="00B95CB0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D87844" w:rsidR="00E61DAC" w:rsidRPr="005B217D" w:rsidRDefault="00B95CB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B95CB0" w:rsidRPr="005B217D" w14:paraId="714CD808" w14:textId="77777777" w:rsidTr="00B95CB0">
        <w:tc>
          <w:tcPr>
            <w:tcW w:w="1458" w:type="dxa"/>
          </w:tcPr>
          <w:p w14:paraId="4DB59313" w14:textId="77777777" w:rsidR="00B95CB0" w:rsidRPr="005B217D" w:rsidRDefault="00B95CB0" w:rsidP="00B95CB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6F7C20F" w:rsidR="00B95CB0" w:rsidRPr="005B217D" w:rsidRDefault="00B95CB0" w:rsidP="00B95CB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Amir Said, Jie Dong, Hilmi Egilmez, </w:t>
            </w:r>
            <w:r>
              <w:rPr>
                <w:szCs w:val="22"/>
                <w:lang w:val="en-CA"/>
              </w:rPr>
              <w:br/>
              <w:t>Yung-Hsuan Chao, Marta Karczewicz, Vadim Seregin</w:t>
            </w:r>
          </w:p>
        </w:tc>
        <w:tc>
          <w:tcPr>
            <w:tcW w:w="900" w:type="dxa"/>
            <w:vAlign w:val="center"/>
          </w:tcPr>
          <w:p w14:paraId="0140ECA2" w14:textId="7CE19B6B" w:rsidR="00B95CB0" w:rsidRPr="005B217D" w:rsidRDefault="00B95CB0" w:rsidP="00B95CB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  <w:vAlign w:val="center"/>
          </w:tcPr>
          <w:p w14:paraId="32C2ABFD" w14:textId="21094D27" w:rsidR="00B95CB0" w:rsidRPr="005B217D" w:rsidRDefault="00B95CB0" w:rsidP="00B95CB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B95CB0" w:rsidRPr="005B217D" w14:paraId="49AFAA61" w14:textId="77777777" w:rsidTr="000962AC">
        <w:tc>
          <w:tcPr>
            <w:tcW w:w="1458" w:type="dxa"/>
          </w:tcPr>
          <w:p w14:paraId="2C08AF6B" w14:textId="77777777" w:rsidR="00B95CB0" w:rsidRPr="005B217D" w:rsidRDefault="00B95CB0" w:rsidP="00B95CB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33D914" w:rsidR="00B95CB0" w:rsidRPr="005B217D" w:rsidRDefault="00B95CB0" w:rsidP="00B95CB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CF325E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2CC2F44" w14:textId="1B5ED532" w:rsidR="00D67CF4" w:rsidRDefault="00D67CF4" w:rsidP="00D67CF4">
      <w:pPr>
        <w:rPr>
          <w:lang w:val="en-CA"/>
        </w:rPr>
      </w:pPr>
      <w:r>
        <w:rPr>
          <w:lang w:val="en-CA"/>
        </w:rPr>
        <w:t>This contribution reports the simulation results for Test CE5.1.4</w:t>
      </w:r>
      <w:r w:rsidR="00545815">
        <w:rPr>
          <w:lang w:val="en-CA"/>
        </w:rPr>
        <w:t xml:space="preserve"> </w:t>
      </w:r>
      <w:r w:rsidR="00545815">
        <w:rPr>
          <w:lang w:val="en-CA"/>
        </w:rPr>
        <w:fldChar w:fldCharType="begin"/>
      </w:r>
      <w:r w:rsidR="00545815">
        <w:rPr>
          <w:lang w:val="en-CA"/>
        </w:rPr>
        <w:instrText xml:space="preserve"> REF _Ref533761463 \r \h </w:instrText>
      </w:r>
      <w:r w:rsidR="00545815">
        <w:rPr>
          <w:lang w:val="en-CA"/>
        </w:rPr>
      </w:r>
      <w:r w:rsidR="00545815">
        <w:rPr>
          <w:lang w:val="en-CA"/>
        </w:rPr>
        <w:fldChar w:fldCharType="separate"/>
      </w:r>
      <w:r w:rsidR="00545815">
        <w:rPr>
          <w:lang w:val="en-CA"/>
        </w:rPr>
        <w:t>[1</w:t>
      </w:r>
      <w:r w:rsidR="00545815">
        <w:rPr>
          <w:lang w:val="en-CA"/>
        </w:rPr>
        <w:t>]</w:t>
      </w:r>
      <w:r w:rsidR="00545815">
        <w:rPr>
          <w:lang w:val="en-CA"/>
        </w:rPr>
        <w:fldChar w:fldCharType="end"/>
      </w:r>
      <w:r>
        <w:rPr>
          <w:lang w:val="en-CA"/>
        </w:rPr>
        <w:t xml:space="preserve">. In this test, the CABAC engine uses </w:t>
      </w:r>
      <w:r>
        <w:rPr>
          <w:szCs w:val="22"/>
          <w:lang w:val="en-CA"/>
        </w:rPr>
        <w:t xml:space="preserve">a single window to estimate the binary symbol probabilities, where the window parameters are different for different contexts and are stored in a pre-defined look-up table (LUT). </w:t>
      </w:r>
      <w:r w:rsidR="008B3F96">
        <w:rPr>
          <w:szCs w:val="22"/>
          <w:lang w:val="en-CA"/>
        </w:rPr>
        <w:t xml:space="preserve">The range update method used for the CABAC engine is either </w:t>
      </w:r>
      <w:r w:rsidR="0009207B">
        <w:rPr>
          <w:szCs w:val="22"/>
          <w:lang w:val="en-CA"/>
        </w:rPr>
        <w:t>the one proposed in JVET-L0117</w:t>
      </w:r>
      <w:r w:rsidR="00900072">
        <w:rPr>
          <w:szCs w:val="22"/>
          <w:lang w:val="en-CA"/>
        </w:rPr>
        <w:t xml:space="preserve"> </w:t>
      </w:r>
      <w:r w:rsidR="00545815">
        <w:rPr>
          <w:szCs w:val="22"/>
          <w:highlight w:val="yellow"/>
          <w:lang w:val="en-CA"/>
        </w:rPr>
        <w:fldChar w:fldCharType="begin"/>
      </w:r>
      <w:r w:rsidR="00545815">
        <w:rPr>
          <w:szCs w:val="22"/>
          <w:lang w:val="en-CA"/>
        </w:rPr>
        <w:instrText xml:space="preserve"> REF _Ref533761479 \r \h </w:instrText>
      </w:r>
      <w:r w:rsidR="00545815">
        <w:rPr>
          <w:szCs w:val="22"/>
          <w:highlight w:val="yellow"/>
          <w:lang w:val="en-CA"/>
        </w:rPr>
      </w:r>
      <w:r w:rsidR="00545815">
        <w:rPr>
          <w:szCs w:val="22"/>
          <w:highlight w:val="yellow"/>
          <w:lang w:val="en-CA"/>
        </w:rPr>
        <w:fldChar w:fldCharType="separate"/>
      </w:r>
      <w:r w:rsidR="00545815">
        <w:rPr>
          <w:szCs w:val="22"/>
          <w:lang w:val="en-CA"/>
        </w:rPr>
        <w:t>[2</w:t>
      </w:r>
      <w:r w:rsidR="00545815">
        <w:rPr>
          <w:szCs w:val="22"/>
          <w:lang w:val="en-CA"/>
        </w:rPr>
        <w:t>]</w:t>
      </w:r>
      <w:r w:rsidR="00545815">
        <w:rPr>
          <w:szCs w:val="22"/>
          <w:highlight w:val="yellow"/>
          <w:lang w:val="en-CA"/>
        </w:rPr>
        <w:fldChar w:fldCharType="end"/>
      </w:r>
      <w:r w:rsidR="0009207B">
        <w:rPr>
          <w:szCs w:val="22"/>
          <w:lang w:val="en-CA"/>
        </w:rPr>
        <w:t xml:space="preserve"> or the one proposed in JVET-L0335</w:t>
      </w:r>
      <w:r w:rsidR="00900072">
        <w:rPr>
          <w:szCs w:val="22"/>
          <w:lang w:val="en-CA"/>
        </w:rPr>
        <w:t xml:space="preserve"> </w:t>
      </w:r>
      <w:r w:rsidR="00545815">
        <w:rPr>
          <w:szCs w:val="22"/>
          <w:highlight w:val="yellow"/>
          <w:lang w:val="en-CA"/>
        </w:rPr>
        <w:fldChar w:fldCharType="begin"/>
      </w:r>
      <w:r w:rsidR="00545815">
        <w:rPr>
          <w:szCs w:val="22"/>
          <w:lang w:val="en-CA"/>
        </w:rPr>
        <w:instrText xml:space="preserve"> REF _Ref533761490 \r \h </w:instrText>
      </w:r>
      <w:r w:rsidR="00545815">
        <w:rPr>
          <w:szCs w:val="22"/>
          <w:highlight w:val="yellow"/>
          <w:lang w:val="en-CA"/>
        </w:rPr>
      </w:r>
      <w:r w:rsidR="00545815">
        <w:rPr>
          <w:szCs w:val="22"/>
          <w:highlight w:val="yellow"/>
          <w:lang w:val="en-CA"/>
        </w:rPr>
        <w:fldChar w:fldCharType="separate"/>
      </w:r>
      <w:r w:rsidR="00545815">
        <w:rPr>
          <w:szCs w:val="22"/>
          <w:lang w:val="en-CA"/>
        </w:rPr>
        <w:t>[</w:t>
      </w:r>
      <w:r w:rsidR="00545815">
        <w:rPr>
          <w:szCs w:val="22"/>
          <w:lang w:val="en-CA"/>
        </w:rPr>
        <w:t>3</w:t>
      </w:r>
      <w:r w:rsidR="00545815">
        <w:rPr>
          <w:szCs w:val="22"/>
          <w:lang w:val="en-CA"/>
        </w:rPr>
        <w:t>]</w:t>
      </w:r>
      <w:r w:rsidR="00545815">
        <w:rPr>
          <w:szCs w:val="22"/>
          <w:highlight w:val="yellow"/>
          <w:lang w:val="en-CA"/>
        </w:rPr>
        <w:fldChar w:fldCharType="end"/>
      </w:r>
      <w:r w:rsidR="0009207B">
        <w:rPr>
          <w:szCs w:val="22"/>
          <w:lang w:val="en-CA"/>
        </w:rPr>
        <w:t xml:space="preserve">. </w:t>
      </w:r>
      <w:r w:rsidR="00107EC4">
        <w:rPr>
          <w:szCs w:val="22"/>
          <w:lang w:val="en-CA"/>
        </w:rPr>
        <w:t>Compared with VTM3.0, t</w:t>
      </w:r>
      <w:r w:rsidR="008B3F96">
        <w:rPr>
          <w:szCs w:val="22"/>
          <w:lang w:val="en-CA"/>
        </w:rPr>
        <w:t xml:space="preserve">he average coding gains </w:t>
      </w:r>
      <w:r w:rsidR="00107EC4">
        <w:rPr>
          <w:szCs w:val="22"/>
          <w:lang w:val="en-CA"/>
        </w:rPr>
        <w:t xml:space="preserve">of the proposed CABAC engine </w:t>
      </w:r>
      <w:r w:rsidR="008B3F96">
        <w:rPr>
          <w:szCs w:val="22"/>
          <w:lang w:val="en-CA"/>
        </w:rPr>
        <w:t xml:space="preserve">are </w:t>
      </w:r>
      <w:r w:rsidR="00502F5B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89</w:t>
      </w:r>
      <w:r w:rsidR="008B3F96">
        <w:rPr>
          <w:szCs w:val="22"/>
          <w:lang w:val="en-CA"/>
        </w:rPr>
        <w:t xml:space="preserve">% AI, </w:t>
      </w:r>
      <w:r w:rsidR="00502F5B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71</w:t>
      </w:r>
      <w:r w:rsidR="008B3F96">
        <w:rPr>
          <w:szCs w:val="22"/>
          <w:lang w:val="en-CA"/>
        </w:rPr>
        <w:t xml:space="preserve">% RA, and </w:t>
      </w:r>
      <w:r w:rsidR="00502F5B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61</w:t>
      </w:r>
      <w:r w:rsidR="008B3F96">
        <w:rPr>
          <w:szCs w:val="22"/>
          <w:lang w:val="en-CA"/>
        </w:rPr>
        <w:t xml:space="preserve">% LDB, when </w:t>
      </w:r>
      <w:r w:rsidR="0009207B">
        <w:rPr>
          <w:szCs w:val="22"/>
          <w:lang w:val="en-CA"/>
        </w:rPr>
        <w:t xml:space="preserve">JVET-L0117 </w:t>
      </w:r>
      <w:r w:rsidR="00107EC4">
        <w:rPr>
          <w:szCs w:val="22"/>
          <w:lang w:val="en-CA"/>
        </w:rPr>
        <w:t xml:space="preserve">is used for </w:t>
      </w:r>
      <w:r w:rsidR="0009207B">
        <w:rPr>
          <w:szCs w:val="22"/>
          <w:lang w:val="en-CA"/>
        </w:rPr>
        <w:t>range update</w:t>
      </w:r>
      <w:r w:rsidR="00107EC4">
        <w:rPr>
          <w:szCs w:val="22"/>
          <w:lang w:val="en-CA"/>
        </w:rPr>
        <w:t>;</w:t>
      </w:r>
      <w:r w:rsidR="0009207B">
        <w:rPr>
          <w:szCs w:val="22"/>
          <w:lang w:val="en-CA"/>
        </w:rPr>
        <w:t xml:space="preserve"> and are </w:t>
      </w:r>
      <w:r w:rsidR="00502F5B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80</w:t>
      </w:r>
      <w:r w:rsidR="0009207B">
        <w:rPr>
          <w:szCs w:val="22"/>
          <w:lang w:val="en-CA"/>
        </w:rPr>
        <w:t xml:space="preserve">% AI, </w:t>
      </w:r>
      <w:r w:rsidR="00502F5B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64</w:t>
      </w:r>
      <w:r w:rsidR="0009207B">
        <w:rPr>
          <w:szCs w:val="22"/>
          <w:lang w:val="en-CA"/>
        </w:rPr>
        <w:t xml:space="preserve">% RA, and </w:t>
      </w:r>
      <w:r w:rsidR="00FB5BE4">
        <w:rPr>
          <w:szCs w:val="22"/>
          <w:lang w:val="en-CA"/>
        </w:rPr>
        <w:t>-</w:t>
      </w:r>
      <w:r w:rsidR="00FB5BE4">
        <w:rPr>
          <w:szCs w:val="22"/>
          <w:lang w:val="en-CA"/>
        </w:rPr>
        <w:t>0.</w:t>
      </w:r>
      <w:r w:rsidR="00502F5B">
        <w:rPr>
          <w:szCs w:val="22"/>
          <w:lang w:val="en-CA"/>
        </w:rPr>
        <w:t>56</w:t>
      </w:r>
      <w:r w:rsidR="0009207B">
        <w:rPr>
          <w:szCs w:val="22"/>
          <w:lang w:val="en-CA"/>
        </w:rPr>
        <w:t xml:space="preserve">% LDB, when </w:t>
      </w:r>
      <w:r w:rsidR="00107EC4">
        <w:rPr>
          <w:szCs w:val="22"/>
          <w:lang w:val="en-CA"/>
        </w:rPr>
        <w:t>JVET-L0335 is used for range update</w:t>
      </w:r>
      <w:r w:rsidR="0009207B">
        <w:rPr>
          <w:szCs w:val="22"/>
          <w:lang w:val="en-CA"/>
        </w:rPr>
        <w:t>.</w:t>
      </w:r>
    </w:p>
    <w:p w14:paraId="418FB018" w14:textId="77777777" w:rsidR="00CB205E" w:rsidRPr="00D67CF4" w:rsidRDefault="00CB205E" w:rsidP="00D67CF4">
      <w:pPr>
        <w:rPr>
          <w:lang w:val="en-CA"/>
        </w:rPr>
      </w:pPr>
    </w:p>
    <w:p w14:paraId="3F59C27B" w14:textId="7E37021D" w:rsidR="00213417" w:rsidRDefault="00745F6B" w:rsidP="00213417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F591EA7" w14:textId="75A04B12" w:rsidR="006F7BAB" w:rsidRPr="006F7BAB" w:rsidRDefault="006F7BAB" w:rsidP="006F7BAB">
      <w:pPr>
        <w:pStyle w:val="Heading2"/>
        <w:rPr>
          <w:lang w:val="en-CA"/>
        </w:rPr>
      </w:pPr>
      <w:r>
        <w:rPr>
          <w:szCs w:val="22"/>
          <w:lang w:val="en-CA"/>
        </w:rPr>
        <w:t>Probability Estimation</w:t>
      </w:r>
    </w:p>
    <w:p w14:paraId="60CA03FB" w14:textId="636FC772" w:rsidR="00213417" w:rsidRDefault="00213417" w:rsidP="00213417">
      <w:pPr>
        <w:rPr>
          <w:szCs w:val="22"/>
          <w:lang w:val="en-CA"/>
        </w:rPr>
      </w:pPr>
      <w:r>
        <w:rPr>
          <w:szCs w:val="22"/>
          <w:lang w:val="en-CA"/>
        </w:rPr>
        <w:t xml:space="preserve">The CABAC probability estimation method of this test was proposed in JVET-L0116 </w:t>
      </w:r>
      <w:r w:rsidR="00545815">
        <w:rPr>
          <w:szCs w:val="22"/>
          <w:highlight w:val="yellow"/>
          <w:lang w:val="en-CA"/>
        </w:rPr>
        <w:fldChar w:fldCharType="begin"/>
      </w:r>
      <w:r w:rsidR="00545815">
        <w:rPr>
          <w:szCs w:val="22"/>
          <w:lang w:val="en-CA"/>
        </w:rPr>
        <w:instrText xml:space="preserve"> REF _Ref533761503 \r \h </w:instrText>
      </w:r>
      <w:r w:rsidR="00545815">
        <w:rPr>
          <w:szCs w:val="22"/>
          <w:highlight w:val="yellow"/>
          <w:lang w:val="en-CA"/>
        </w:rPr>
      </w:r>
      <w:r w:rsidR="00545815">
        <w:rPr>
          <w:szCs w:val="22"/>
          <w:highlight w:val="yellow"/>
          <w:lang w:val="en-CA"/>
        </w:rPr>
        <w:fldChar w:fldCharType="separate"/>
      </w:r>
      <w:r w:rsidR="00545815">
        <w:rPr>
          <w:szCs w:val="22"/>
          <w:lang w:val="en-CA"/>
        </w:rPr>
        <w:t>[4]</w:t>
      </w:r>
      <w:r w:rsidR="00545815">
        <w:rPr>
          <w:szCs w:val="22"/>
          <w:highlight w:val="yellow"/>
          <w:lang w:val="en-CA"/>
        </w:rPr>
        <w:fldChar w:fldCharType="end"/>
      </w:r>
      <w:r>
        <w:rPr>
          <w:szCs w:val="22"/>
          <w:lang w:val="en-CA"/>
        </w:rPr>
        <w:t>.</w:t>
      </w:r>
      <w:r w:rsidRPr="00045090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Denote </w:t>
      </w:r>
      <w:r>
        <w:rPr>
          <w:i/>
          <w:szCs w:val="22"/>
          <w:lang w:val="en-CA"/>
        </w:rPr>
        <w:t>P</w:t>
      </w:r>
      <w:r w:rsidRPr="004C40FC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as the probability for binary arithmetic coding and </w:t>
      </w:r>
      <w:r>
        <w:rPr>
          <w:i/>
          <w:szCs w:val="22"/>
          <w:lang w:val="en-CA"/>
        </w:rPr>
        <w:t>P</w:t>
      </w:r>
      <w:r w:rsidRPr="004C40FC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>] has 14-bit precision. The single-window probability estimation is implemented using the following recursive equations.</w:t>
      </w:r>
    </w:p>
    <w:p w14:paraId="4107AA0C" w14:textId="77777777" w:rsidR="00213417" w:rsidRDefault="00213417" w:rsidP="00213417">
      <w:pPr>
        <w:rPr>
          <w:szCs w:val="22"/>
          <w:lang w:val="en-CA"/>
        </w:rPr>
      </w:pPr>
      <w:r>
        <w:rPr>
          <w:szCs w:val="22"/>
          <w:lang w:val="en-CA"/>
        </w:rPr>
        <w:t xml:space="preserve">If the current bin is 1, </w:t>
      </w:r>
      <w:r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is updated to </w:t>
      </w:r>
      <w:r w:rsidRPr="00321599"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>+1] by (1),</w:t>
      </w:r>
    </w:p>
    <w:p w14:paraId="5E135D7B" w14:textId="47B1C0FD" w:rsidR="00213417" w:rsidRDefault="00213417" w:rsidP="00213417">
      <w:pPr>
        <w:jc w:val="right"/>
        <w:rPr>
          <w:szCs w:val="22"/>
          <w:lang w:val="en-CA"/>
        </w:rPr>
      </w:pP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+1] = 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>] + ((2</w:t>
      </w:r>
      <w:r>
        <w:rPr>
          <w:szCs w:val="22"/>
          <w:vertAlign w:val="superscript"/>
          <w:lang w:val="en-CA"/>
        </w:rPr>
        <w:t>14</w:t>
      </w:r>
      <w:r>
        <w:rPr>
          <w:szCs w:val="22"/>
          <w:lang w:val="en-CA"/>
        </w:rPr>
        <w:t xml:space="preserve"> – 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]) &gt;&gt; </w:t>
      </w:r>
      <w:proofErr w:type="gramStart"/>
      <w:r w:rsidRPr="00EC7C2B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)   </w:t>
      </w:r>
      <w:proofErr w:type="gramEnd"/>
      <w:r>
        <w:rPr>
          <w:szCs w:val="22"/>
          <w:lang w:val="en-CA"/>
        </w:rPr>
        <w:t xml:space="preserve">                                                 (1)</w:t>
      </w:r>
    </w:p>
    <w:p w14:paraId="27F630B2" w14:textId="77777777" w:rsidR="00213417" w:rsidRDefault="00213417" w:rsidP="00213417">
      <w:pPr>
        <w:rPr>
          <w:szCs w:val="22"/>
          <w:lang w:val="en-CA"/>
        </w:rPr>
      </w:pPr>
      <w:r>
        <w:rPr>
          <w:szCs w:val="22"/>
          <w:lang w:val="en-CA"/>
        </w:rPr>
        <w:t xml:space="preserve">otherwise, if the current bin is 0, </w:t>
      </w:r>
      <w:r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is updated to </w:t>
      </w:r>
      <w:r w:rsidRPr="00321599"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>+1] by (2),</w:t>
      </w:r>
    </w:p>
    <w:p w14:paraId="2AB6DD8E" w14:textId="77777777" w:rsidR="00213417" w:rsidRDefault="00213417" w:rsidP="00213417">
      <w:pPr>
        <w:jc w:val="right"/>
        <w:rPr>
          <w:szCs w:val="22"/>
          <w:lang w:val="en-CA"/>
        </w:rPr>
      </w:pP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+1] = 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>] – (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&gt;&gt; </w:t>
      </w:r>
      <w:proofErr w:type="gramStart"/>
      <w:r w:rsidRPr="00EC7C2B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)   </w:t>
      </w:r>
      <w:proofErr w:type="gramEnd"/>
      <w:r>
        <w:rPr>
          <w:szCs w:val="22"/>
          <w:lang w:val="en-CA"/>
        </w:rPr>
        <w:t xml:space="preserve">                                                        (2)</w:t>
      </w:r>
    </w:p>
    <w:p w14:paraId="1539A21D" w14:textId="216CF0FF" w:rsidR="001F2594" w:rsidRDefault="00213417" w:rsidP="009234A5">
      <w:pPr>
        <w:rPr>
          <w:szCs w:val="22"/>
          <w:lang w:val="en-CA"/>
        </w:rPr>
      </w:pPr>
      <w:r>
        <w:rPr>
          <w:lang w:val="en-CA"/>
        </w:rPr>
        <w:t xml:space="preserve">where </w:t>
      </w:r>
      <w:r w:rsidRPr="00F5553F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 denotes </w:t>
      </w:r>
      <w:r w:rsidRPr="00B774FB">
        <w:rPr>
          <w:i/>
          <w:lang w:val="en-CA"/>
        </w:rPr>
        <w:t>window shift</w:t>
      </w:r>
      <w:r>
        <w:rPr>
          <w:lang w:val="en-CA"/>
        </w:rPr>
        <w:t xml:space="preserve"> </w:t>
      </w:r>
      <w:r>
        <w:rPr>
          <w:szCs w:val="22"/>
          <w:lang w:val="en-CA"/>
        </w:rPr>
        <w:t xml:space="preserve">parameter which can be different for each context. Since the range of parameters are restricted to 2 ≤ </w:t>
      </w:r>
      <w:r w:rsidRPr="003E673C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 ≤ 9, the proposed method requires 3 bits of ROM per-context. </w:t>
      </w:r>
    </w:p>
    <w:p w14:paraId="6B661910" w14:textId="5F6394D3" w:rsidR="006F7BAB" w:rsidRDefault="006F7BAB" w:rsidP="006F7BAB">
      <w:pPr>
        <w:pStyle w:val="Heading2"/>
        <w:rPr>
          <w:lang w:val="en-CA"/>
        </w:rPr>
      </w:pPr>
      <w:r>
        <w:rPr>
          <w:lang w:val="en-CA"/>
        </w:rPr>
        <w:t>Range Update</w:t>
      </w:r>
    </w:p>
    <w:p w14:paraId="6572CFB4" w14:textId="15298B82" w:rsidR="006F7BAB" w:rsidRDefault="006F7BAB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304406">
        <w:rPr>
          <w:szCs w:val="22"/>
          <w:lang w:val="en-CA"/>
        </w:rPr>
        <w:t xml:space="preserve">two </w:t>
      </w:r>
      <w:r>
        <w:rPr>
          <w:szCs w:val="22"/>
          <w:lang w:val="en-CA"/>
        </w:rPr>
        <w:t>CABAC range update method</w:t>
      </w:r>
      <w:r w:rsidR="00304406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of this test </w:t>
      </w:r>
      <w:r w:rsidR="00EC4E08">
        <w:rPr>
          <w:szCs w:val="22"/>
          <w:lang w:val="en-CA"/>
        </w:rPr>
        <w:t>were</w:t>
      </w:r>
      <w:r w:rsidR="00A52FA1">
        <w:rPr>
          <w:szCs w:val="22"/>
          <w:lang w:val="en-CA"/>
        </w:rPr>
        <w:t xml:space="preserve"> proposed in JVET-L0117 </w:t>
      </w:r>
      <w:r w:rsidR="00545815">
        <w:rPr>
          <w:szCs w:val="22"/>
          <w:highlight w:val="yellow"/>
          <w:lang w:val="en-CA"/>
        </w:rPr>
        <w:fldChar w:fldCharType="begin"/>
      </w:r>
      <w:r w:rsidR="00545815">
        <w:rPr>
          <w:szCs w:val="22"/>
          <w:lang w:val="en-CA"/>
        </w:rPr>
        <w:instrText xml:space="preserve"> REF _Ref533761479 \r \h </w:instrText>
      </w:r>
      <w:r w:rsidR="00545815">
        <w:rPr>
          <w:szCs w:val="22"/>
          <w:highlight w:val="yellow"/>
          <w:lang w:val="en-CA"/>
        </w:rPr>
      </w:r>
      <w:r w:rsidR="00545815">
        <w:rPr>
          <w:szCs w:val="22"/>
          <w:highlight w:val="yellow"/>
          <w:lang w:val="en-CA"/>
        </w:rPr>
        <w:fldChar w:fldCharType="separate"/>
      </w:r>
      <w:r w:rsidR="00545815">
        <w:rPr>
          <w:szCs w:val="22"/>
          <w:lang w:val="en-CA"/>
        </w:rPr>
        <w:t>[2]</w:t>
      </w:r>
      <w:r w:rsidR="00545815">
        <w:rPr>
          <w:szCs w:val="22"/>
          <w:highlight w:val="yellow"/>
          <w:lang w:val="en-CA"/>
        </w:rPr>
        <w:fldChar w:fldCharType="end"/>
      </w:r>
      <w:r w:rsidR="00A52FA1">
        <w:rPr>
          <w:szCs w:val="22"/>
          <w:lang w:val="en-CA"/>
        </w:rPr>
        <w:t xml:space="preserve"> and JVET-L0335 </w:t>
      </w:r>
      <w:r w:rsidR="00545815">
        <w:rPr>
          <w:szCs w:val="22"/>
          <w:highlight w:val="yellow"/>
          <w:lang w:val="en-CA"/>
        </w:rPr>
        <w:fldChar w:fldCharType="begin"/>
      </w:r>
      <w:r w:rsidR="00545815">
        <w:rPr>
          <w:szCs w:val="22"/>
          <w:lang w:val="en-CA"/>
        </w:rPr>
        <w:instrText xml:space="preserve"> REF _Ref533761490 \r \h </w:instrText>
      </w:r>
      <w:r w:rsidR="00545815">
        <w:rPr>
          <w:szCs w:val="22"/>
          <w:highlight w:val="yellow"/>
          <w:lang w:val="en-CA"/>
        </w:rPr>
      </w:r>
      <w:r w:rsidR="00545815">
        <w:rPr>
          <w:szCs w:val="22"/>
          <w:highlight w:val="yellow"/>
          <w:lang w:val="en-CA"/>
        </w:rPr>
        <w:fldChar w:fldCharType="separate"/>
      </w:r>
      <w:r w:rsidR="00545815">
        <w:rPr>
          <w:szCs w:val="22"/>
          <w:lang w:val="en-CA"/>
        </w:rPr>
        <w:t>[3]</w:t>
      </w:r>
      <w:r w:rsidR="00545815">
        <w:rPr>
          <w:szCs w:val="22"/>
          <w:highlight w:val="yellow"/>
          <w:lang w:val="en-CA"/>
        </w:rPr>
        <w:fldChar w:fldCharType="end"/>
      </w:r>
      <w:r w:rsidR="00A52FA1">
        <w:rPr>
          <w:szCs w:val="22"/>
          <w:lang w:val="en-CA"/>
        </w:rPr>
        <w:t xml:space="preserve">, respectively. </w:t>
      </w:r>
    </w:p>
    <w:p w14:paraId="2D3CFF5E" w14:textId="486C8350" w:rsidR="00565078" w:rsidRPr="00B1208D" w:rsidRDefault="00A52FA1" w:rsidP="00565078">
      <w:pPr>
        <w:rPr>
          <w:szCs w:val="22"/>
        </w:rPr>
      </w:pPr>
      <w:r>
        <w:rPr>
          <w:szCs w:val="22"/>
          <w:lang w:val="en-CA"/>
        </w:rPr>
        <w:t>In JVET-L0117,</w:t>
      </w:r>
      <w:r w:rsidR="00565078" w:rsidRPr="00565078">
        <w:rPr>
          <w:szCs w:val="22"/>
        </w:rPr>
        <w:t xml:space="preserve"> </w:t>
      </w:r>
      <w:r w:rsidR="00565078" w:rsidRPr="00B1208D">
        <w:rPr>
          <w:szCs w:val="22"/>
        </w:rPr>
        <w:t>before the computation of the interval sub-division, the probabilities are scaled using the integer function</w:t>
      </w:r>
      <w:r w:rsidR="00565078">
        <w:rPr>
          <w:szCs w:val="22"/>
        </w:rPr>
        <w:t>, as shown in (</w:t>
      </w:r>
      <w:r w:rsidR="004D1236">
        <w:rPr>
          <w:szCs w:val="22"/>
        </w:rPr>
        <w:t>3</w:t>
      </w:r>
      <w:r w:rsidR="00565078">
        <w:rPr>
          <w:szCs w:val="22"/>
        </w:rPr>
        <w:t>),</w:t>
      </w:r>
    </w:p>
    <w:p w14:paraId="181D8667" w14:textId="5C5B6C23" w:rsidR="00565078" w:rsidRPr="00B1208D" w:rsidRDefault="00565078" w:rsidP="00565078">
      <w:pPr>
        <w:jc w:val="right"/>
        <w:rPr>
          <w:szCs w:val="22"/>
        </w:rPr>
      </w:pPr>
      <w:r w:rsidRPr="00B1208D">
        <w:rPr>
          <w:i/>
          <w:szCs w:val="22"/>
        </w:rPr>
        <w:t>z</w:t>
      </w:r>
      <w:r w:rsidRPr="00B1208D">
        <w:rPr>
          <w:szCs w:val="22"/>
        </w:rPr>
        <w:t>(</w:t>
      </w:r>
      <w:r w:rsidRPr="00B1208D">
        <w:rPr>
          <w:i/>
          <w:szCs w:val="22"/>
        </w:rPr>
        <w:t>P</w:t>
      </w:r>
      <w:r w:rsidRPr="00B1208D">
        <w:rPr>
          <w:szCs w:val="22"/>
        </w:rPr>
        <w:t>) = floor(log</w:t>
      </w:r>
      <w:r w:rsidRPr="00B1208D">
        <w:rPr>
          <w:szCs w:val="22"/>
          <w:vertAlign w:val="subscript"/>
        </w:rPr>
        <w:t>2</w:t>
      </w:r>
      <w:r w:rsidRPr="00B1208D">
        <w:rPr>
          <w:szCs w:val="22"/>
        </w:rPr>
        <w:t>(</w:t>
      </w:r>
      <w:r w:rsidRPr="00B1208D">
        <w:rPr>
          <w:i/>
          <w:szCs w:val="22"/>
        </w:rPr>
        <w:t>P</w:t>
      </w:r>
      <w:proofErr w:type="gramStart"/>
      <w:r w:rsidRPr="00B1208D">
        <w:rPr>
          <w:szCs w:val="22"/>
        </w:rPr>
        <w:t>))</w:t>
      </w:r>
      <w:r>
        <w:rPr>
          <w:szCs w:val="22"/>
        </w:rPr>
        <w:t xml:space="preserve">   </w:t>
      </w:r>
      <w:proofErr w:type="gramEnd"/>
      <w:r>
        <w:rPr>
          <w:szCs w:val="22"/>
        </w:rPr>
        <w:t xml:space="preserve">                                                             (</w:t>
      </w:r>
      <w:r w:rsidR="004D1236">
        <w:rPr>
          <w:szCs w:val="22"/>
        </w:rPr>
        <w:t>3</w:t>
      </w:r>
      <w:r>
        <w:rPr>
          <w:szCs w:val="22"/>
        </w:rPr>
        <w:t>)</w:t>
      </w:r>
    </w:p>
    <w:p w14:paraId="3FB9DB4F" w14:textId="77777777" w:rsidR="00565078" w:rsidRPr="00B1208D" w:rsidRDefault="00565078" w:rsidP="00565078">
      <w:pPr>
        <w:rPr>
          <w:szCs w:val="22"/>
        </w:rPr>
      </w:pPr>
      <w:r w:rsidRPr="00B1208D">
        <w:rPr>
          <w:szCs w:val="22"/>
        </w:rPr>
        <w:t>which can be computed efficiently with “bit-scan-reverse” instructions, simple hardware, or table look-up, using the same table employed for renormalization of the arithmetic coding interval.</w:t>
      </w:r>
    </w:p>
    <w:p w14:paraId="581F40E3" w14:textId="4AA3642A" w:rsidR="00565078" w:rsidRPr="00B1208D" w:rsidRDefault="00565078" w:rsidP="00565078">
      <w:pPr>
        <w:rPr>
          <w:szCs w:val="22"/>
        </w:rPr>
      </w:pPr>
      <w:r w:rsidRPr="00B1208D">
        <w:rPr>
          <w:szCs w:val="22"/>
        </w:rPr>
        <w:lastRenderedPageBreak/>
        <w:t>When the probability estimate is scaled by 2</w:t>
      </w:r>
      <w:r w:rsidRPr="004D1236">
        <w:rPr>
          <w:i/>
          <w:szCs w:val="22"/>
          <w:vertAlign w:val="superscript"/>
        </w:rPr>
        <w:t>R</w:t>
      </w:r>
      <w:r w:rsidRPr="00B1208D">
        <w:rPr>
          <w:szCs w:val="22"/>
        </w:rPr>
        <w:t xml:space="preserve">, and </w:t>
      </w:r>
      <w:r w:rsidR="004D1236" w:rsidRPr="004D1236">
        <w:rPr>
          <w:szCs w:val="22"/>
        </w:rPr>
        <w:t>3</w:t>
      </w:r>
      <w:r w:rsidRPr="00B1208D">
        <w:rPr>
          <w:szCs w:val="22"/>
        </w:rPr>
        <w:t xml:space="preserve"> bits are used for representing probability (after the most-significant 1), and </w:t>
      </w:r>
      <w:r w:rsidR="004D1236" w:rsidRPr="004D1236">
        <w:rPr>
          <w:szCs w:val="22"/>
        </w:rPr>
        <w:t>3</w:t>
      </w:r>
      <w:r w:rsidRPr="00B1208D">
        <w:rPr>
          <w:szCs w:val="22"/>
        </w:rPr>
        <w:t xml:space="preserve"> bits for the range (in the same man</w:t>
      </w:r>
      <w:r>
        <w:rPr>
          <w:szCs w:val="22"/>
        </w:rPr>
        <w:t xml:space="preserve">ner), the </w:t>
      </w:r>
      <w:r w:rsidRPr="00B1208D">
        <w:rPr>
          <w:szCs w:val="22"/>
        </w:rPr>
        <w:t xml:space="preserve">operands (or </w:t>
      </w:r>
      <w:r>
        <w:rPr>
          <w:szCs w:val="22"/>
        </w:rPr>
        <w:t>indices for a look-up table</w:t>
      </w:r>
      <w:r w:rsidRPr="00B1208D">
        <w:rPr>
          <w:szCs w:val="22"/>
        </w:rPr>
        <w:t>)</w:t>
      </w:r>
      <w:r>
        <w:rPr>
          <w:szCs w:val="22"/>
        </w:rPr>
        <w:t xml:space="preserve"> can be obtained as in (</w:t>
      </w:r>
      <w:r w:rsidR="00A368C0">
        <w:rPr>
          <w:szCs w:val="22"/>
        </w:rPr>
        <w:t>4</w:t>
      </w:r>
      <w:r>
        <w:rPr>
          <w:szCs w:val="22"/>
        </w:rPr>
        <w:t>) and (</w:t>
      </w:r>
      <w:r w:rsidR="00A368C0">
        <w:rPr>
          <w:szCs w:val="22"/>
        </w:rPr>
        <w:t>5</w:t>
      </w:r>
      <w:r>
        <w:rPr>
          <w:szCs w:val="22"/>
        </w:rPr>
        <w:t xml:space="preserve">), respectively. </w:t>
      </w:r>
    </w:p>
    <w:p w14:paraId="4209207A" w14:textId="38AC90BD" w:rsidR="00565078" w:rsidRDefault="00565078" w:rsidP="00565078">
      <w:pPr>
        <w:jc w:val="right"/>
      </w:pP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>) = (</w:t>
      </w:r>
      <w:r w:rsidRPr="00B1208D">
        <w:rPr>
          <w:i/>
        </w:rPr>
        <w:t>P</w:t>
      </w:r>
      <w:r w:rsidRPr="00B1208D">
        <w:t xml:space="preserve"> &gt;&gt; (</w:t>
      </w:r>
      <w:r w:rsidRPr="00B1208D">
        <w:rPr>
          <w:i/>
        </w:rPr>
        <w:t>z</w:t>
      </w:r>
      <w:r w:rsidRPr="00B1208D">
        <w:t>(</w:t>
      </w:r>
      <w:r w:rsidRPr="00B1208D">
        <w:rPr>
          <w:i/>
        </w:rPr>
        <w:t>P</w:t>
      </w:r>
      <w:r w:rsidRPr="00B1208D">
        <w:t xml:space="preserve">) – </w:t>
      </w:r>
      <w:r w:rsidR="004D1236" w:rsidRPr="004D1236">
        <w:t>3</w:t>
      </w:r>
      <w:r w:rsidRPr="00B1208D">
        <w:t xml:space="preserve">)) &amp; </w:t>
      </w:r>
      <w:r w:rsidR="004D1236">
        <w:t>7</w:t>
      </w:r>
      <w:r>
        <w:t xml:space="preserve">            </w:t>
      </w:r>
      <w:r w:rsidR="00F903B5">
        <w:t xml:space="preserve">  </w:t>
      </w:r>
      <w:r>
        <w:t xml:space="preserve">       </w:t>
      </w:r>
      <w:r w:rsidR="004D1236">
        <w:t xml:space="preserve">     </w:t>
      </w:r>
      <w:r>
        <w:t xml:space="preserve">                             </w:t>
      </w:r>
      <w:proofErr w:type="gramStart"/>
      <w:r>
        <w:t xml:space="preserve">   (</w:t>
      </w:r>
      <w:proofErr w:type="gramEnd"/>
      <w:r w:rsidR="00A368C0">
        <w:t>4</w:t>
      </w:r>
      <w:r>
        <w:t>)</w:t>
      </w:r>
    </w:p>
    <w:p w14:paraId="732FC441" w14:textId="288DB96B" w:rsidR="00565078" w:rsidRDefault="00565078" w:rsidP="00565078">
      <w:pPr>
        <w:jc w:val="right"/>
      </w:pP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>) = (</w:t>
      </w:r>
      <w:r w:rsidRPr="00B1208D">
        <w:rPr>
          <w:i/>
        </w:rPr>
        <w:t>R</w:t>
      </w:r>
      <w:r w:rsidRPr="00B1208D">
        <w:t xml:space="preserve"> &gt;&gt; </w:t>
      </w:r>
      <w:r w:rsidR="004D1236">
        <w:t>5</w:t>
      </w:r>
      <w:r w:rsidRPr="00B1208D">
        <w:t xml:space="preserve">) &amp; </w:t>
      </w:r>
      <w:r w:rsidR="004D1236">
        <w:t>7</w:t>
      </w:r>
      <w:r>
        <w:t xml:space="preserve">               </w:t>
      </w:r>
      <w:r w:rsidR="00F903B5">
        <w:t xml:space="preserve">  </w:t>
      </w:r>
      <w:r>
        <w:t xml:space="preserve">    </w:t>
      </w:r>
      <w:r w:rsidR="004D1236">
        <w:t xml:space="preserve">        </w:t>
      </w:r>
      <w:r>
        <w:t xml:space="preserve">                               </w:t>
      </w:r>
      <w:proofErr w:type="gramStart"/>
      <w:r>
        <w:t xml:space="preserve">   (</w:t>
      </w:r>
      <w:proofErr w:type="gramEnd"/>
      <w:r w:rsidR="00A368C0">
        <w:t>5</w:t>
      </w:r>
      <w:r>
        <w:t>)</w:t>
      </w:r>
    </w:p>
    <w:p w14:paraId="0A88ECF3" w14:textId="22B42252" w:rsidR="00565078" w:rsidRDefault="00565078" w:rsidP="00565078">
      <w:r>
        <w:t>The range is updated using (</w:t>
      </w:r>
      <w:r w:rsidR="00A368C0">
        <w:t>6</w:t>
      </w:r>
      <w:r>
        <w:t>),</w:t>
      </w:r>
    </w:p>
    <w:p w14:paraId="41F6D927" w14:textId="6EE8FEAF" w:rsidR="00565078" w:rsidRPr="00B1208D" w:rsidRDefault="00565078" w:rsidP="00565078">
      <w:pPr>
        <w:jc w:val="right"/>
      </w:pPr>
      <w:r w:rsidRPr="00B1208D">
        <w:rPr>
          <w:i/>
        </w:rPr>
        <w:t>R</w:t>
      </w:r>
      <w:r w:rsidRPr="00B1208D">
        <w:rPr>
          <w:i/>
          <w:vertAlign w:val="subscript"/>
        </w:rPr>
        <w:t>L</w:t>
      </w:r>
      <w:r w:rsidRPr="00B1208D">
        <w:t xml:space="preserve"> = </w:t>
      </w:r>
      <w:proofErr w:type="gramStart"/>
      <w:r w:rsidRPr="00B1208D">
        <w:t xml:space="preserve">( </w:t>
      </w:r>
      <w:r w:rsidRPr="00B1208D">
        <w:rPr>
          <w:b/>
        </w:rPr>
        <w:t>T</w:t>
      </w:r>
      <w:r w:rsidRPr="00B1208D">
        <w:rPr>
          <w:vertAlign w:val="subscript"/>
        </w:rPr>
        <w:t>N</w:t>
      </w:r>
      <w:proofErr w:type="gramEnd"/>
      <w:r w:rsidRPr="00B1208D">
        <w:t xml:space="preserve"> [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 xml:space="preserve">),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>)] &gt;&gt; (</w:t>
      </w:r>
      <w:r w:rsidRPr="00B1208D">
        <w:rPr>
          <w:i/>
        </w:rPr>
        <w:t>R</w:t>
      </w:r>
      <w:r w:rsidRPr="00B1208D">
        <w:t xml:space="preserve"> – 2 – </w:t>
      </w:r>
      <w:r w:rsidRPr="00B1208D">
        <w:rPr>
          <w:i/>
        </w:rPr>
        <w:t>z</w:t>
      </w:r>
      <w:r w:rsidRPr="00B1208D">
        <w:t>(</w:t>
      </w:r>
      <w:r w:rsidRPr="00B1208D">
        <w:rPr>
          <w:i/>
        </w:rPr>
        <w:t>P</w:t>
      </w:r>
      <w:r w:rsidRPr="00B1208D">
        <w:t>)) ) | 2</w:t>
      </w:r>
      <w:r>
        <w:t xml:space="preserve">                                          (</w:t>
      </w:r>
      <w:r w:rsidR="00A368C0">
        <w:t>6</w:t>
      </w:r>
      <w:r>
        <w:t>)</w:t>
      </w:r>
    </w:p>
    <w:p w14:paraId="35F593D2" w14:textId="4671F8A5" w:rsidR="00565078" w:rsidRPr="00B1208D" w:rsidRDefault="00565078" w:rsidP="00565078">
      <w:r>
        <w:t xml:space="preserve">where </w:t>
      </w:r>
      <w:r w:rsidRPr="00B1208D">
        <w:rPr>
          <w:b/>
        </w:rPr>
        <w:t>T</w:t>
      </w:r>
      <w:r w:rsidRPr="00B1208D">
        <w:rPr>
          <w:vertAlign w:val="subscript"/>
        </w:rPr>
        <w:t>N</w:t>
      </w:r>
      <w:r w:rsidRPr="00B1208D">
        <w:t xml:space="preserve"> [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 xml:space="preserve">),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>)]</w:t>
      </w:r>
      <w:r>
        <w:t xml:space="preserve"> is obtained by using (</w:t>
      </w:r>
      <w:r w:rsidR="00A368C0">
        <w:t>7</w:t>
      </w:r>
      <w:r>
        <w:t>) as below.</w:t>
      </w:r>
    </w:p>
    <w:p w14:paraId="2934B349" w14:textId="60BB3C10" w:rsidR="00565078" w:rsidRPr="00B1208D" w:rsidRDefault="00565078" w:rsidP="00565078">
      <w:pPr>
        <w:jc w:val="right"/>
      </w:pPr>
      <w:r w:rsidRPr="00B1208D">
        <w:rPr>
          <w:b/>
        </w:rPr>
        <w:t>T</w:t>
      </w:r>
      <w:r w:rsidRPr="00B1208D">
        <w:rPr>
          <w:vertAlign w:val="subscript"/>
        </w:rPr>
        <w:t>N</w:t>
      </w:r>
      <w:r w:rsidRPr="00B1208D">
        <w:t xml:space="preserve"> [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 xml:space="preserve">),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>)</w:t>
      </w:r>
      <w:r w:rsidR="00A368C0">
        <w:t xml:space="preserve">] = </w:t>
      </w:r>
      <w:proofErr w:type="gramStart"/>
      <w:r w:rsidR="00A368C0">
        <w:t>( (</w:t>
      </w:r>
      <w:proofErr w:type="gramEnd"/>
      <w:r w:rsidR="00A368C0">
        <w:t>17</w:t>
      </w:r>
      <w:r w:rsidRPr="00B1208D">
        <w:t xml:space="preserve"> + 2×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>)) × (</w:t>
      </w:r>
      <w:r w:rsidR="00A368C0">
        <w:t>17</w:t>
      </w:r>
      <w:r w:rsidRPr="00B1208D">
        <w:t>+2×</w:t>
      </w:r>
      <w:r w:rsidRPr="0098621D">
        <w:rPr>
          <w:i/>
        </w:rPr>
        <w:t xml:space="preserve">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>)</w:t>
      </w:r>
      <w:r w:rsidR="00A368C0">
        <w:t xml:space="preserve">) ) &gt;&gt; 2             </w:t>
      </w:r>
      <w:r>
        <w:t xml:space="preserve">                   (</w:t>
      </w:r>
      <w:r w:rsidR="00A368C0">
        <w:t>7</w:t>
      </w:r>
      <w:r>
        <w:t>)</w:t>
      </w:r>
    </w:p>
    <w:p w14:paraId="5C2C7B64" w14:textId="4A45B292" w:rsidR="00A52FA1" w:rsidRPr="0098534E" w:rsidRDefault="00565078" w:rsidP="009234A5">
      <w:r>
        <w:t xml:space="preserve">In practice, </w:t>
      </w:r>
      <w:proofErr w:type="gramStart"/>
      <w:r w:rsidRPr="00B1208D">
        <w:rPr>
          <w:b/>
        </w:rPr>
        <w:t>T</w:t>
      </w:r>
      <w:r w:rsidRPr="00B1208D">
        <w:rPr>
          <w:vertAlign w:val="subscript"/>
        </w:rPr>
        <w:t>N</w:t>
      </w:r>
      <w:r w:rsidRPr="00B1208D">
        <w:t>[</w:t>
      </w:r>
      <w:proofErr w:type="gramEnd"/>
      <w:r w:rsidRPr="00B1208D">
        <w:rPr>
          <w:i/>
        </w:rPr>
        <w:t>m</w:t>
      </w:r>
      <w:r w:rsidRPr="00B1208D">
        <w:t xml:space="preserve">, </w:t>
      </w:r>
      <w:r w:rsidRPr="00B1208D">
        <w:rPr>
          <w:i/>
        </w:rPr>
        <w:t>n</w:t>
      </w:r>
      <w:r w:rsidRPr="00B1208D">
        <w:t xml:space="preserve">] </w:t>
      </w:r>
      <w:r>
        <w:t xml:space="preserve">can be generated on-the-fly by substituting 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 xml:space="preserve">) </w:t>
      </w:r>
      <w:r>
        <w:t xml:space="preserve">and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 xml:space="preserve">) </w:t>
      </w:r>
      <w:r>
        <w:t>into (6) or by looking up a pre-defined 2-D table</w:t>
      </w:r>
      <w:r w:rsidRPr="00B1208D">
        <w:t xml:space="preserve"> </w:t>
      </w:r>
      <w:r>
        <w:t xml:space="preserve">with </w:t>
      </w:r>
      <w:r w:rsidRPr="00B1208D">
        <w:rPr>
          <w:i/>
        </w:rPr>
        <w:t>m</w:t>
      </w:r>
      <w:r w:rsidRPr="00B1208D">
        <w:t>(</w:t>
      </w:r>
      <w:r w:rsidRPr="00B1208D">
        <w:rPr>
          <w:i/>
        </w:rPr>
        <w:t>P</w:t>
      </w:r>
      <w:r w:rsidRPr="00B1208D">
        <w:t xml:space="preserve">) </w:t>
      </w:r>
      <w:r>
        <w:t xml:space="preserve">and </w:t>
      </w:r>
      <w:r w:rsidRPr="00B1208D">
        <w:rPr>
          <w:i/>
        </w:rPr>
        <w:t>n</w:t>
      </w:r>
      <w:r w:rsidRPr="00B1208D">
        <w:t>(</w:t>
      </w:r>
      <w:r w:rsidRPr="00B1208D">
        <w:rPr>
          <w:i/>
        </w:rPr>
        <w:t>R</w:t>
      </w:r>
      <w:r w:rsidRPr="00B1208D">
        <w:t xml:space="preserve">) </w:t>
      </w:r>
      <w:r>
        <w:t xml:space="preserve">as the searching indices. </w:t>
      </w:r>
    </w:p>
    <w:p w14:paraId="401D3D36" w14:textId="1D0A8F68" w:rsidR="00B46B6D" w:rsidRPr="00357579" w:rsidRDefault="00A52FA1" w:rsidP="00B46B6D">
      <w:r>
        <w:rPr>
          <w:szCs w:val="22"/>
          <w:lang w:val="en-CA"/>
        </w:rPr>
        <w:t>In JVET-L0335,</w:t>
      </w:r>
      <w:r w:rsidR="00B46B6D" w:rsidRPr="00B46B6D">
        <w:t xml:space="preserve"> </w:t>
      </w:r>
      <w:r w:rsidR="001B2E57">
        <w:t>the</w:t>
      </w:r>
      <w:r w:rsidR="00B46B6D">
        <w:t xml:space="preserve"> modifications were summarized as:</w:t>
      </w:r>
    </w:p>
    <w:p w14:paraId="3CC21729" w14:textId="00C2758B" w:rsidR="00B46B6D" w:rsidRDefault="00B46B6D" w:rsidP="00B46B6D">
      <w:pPr>
        <w:numPr>
          <w:ilvl w:val="0"/>
          <w:numId w:val="12"/>
        </w:numPr>
        <w:rPr>
          <w:lang w:val="en-CA"/>
        </w:rPr>
      </w:pPr>
      <w:r>
        <w:rPr>
          <w:lang w:val="en-CA"/>
        </w:rPr>
        <w:t>Modify the constant 2</w:t>
      </w:r>
      <w:r w:rsidR="00F376F1">
        <w:rPr>
          <w:vertAlign w:val="superscript"/>
          <w:lang w:val="en-CA"/>
        </w:rPr>
        <w:t>14</w:t>
      </w:r>
      <w:r>
        <w:rPr>
          <w:lang w:val="en-CA"/>
        </w:rPr>
        <w:t xml:space="preserve"> to 2</w:t>
      </w:r>
      <w:r w:rsidR="00F376F1">
        <w:rPr>
          <w:vertAlign w:val="superscript"/>
          <w:lang w:val="en-CA"/>
        </w:rPr>
        <w:t>14</w:t>
      </w:r>
      <w:r>
        <w:rPr>
          <w:lang w:val="en-CA"/>
        </w:rPr>
        <w:t xml:space="preserve">−1 (e.g., </w:t>
      </w:r>
      <w:r w:rsidR="00EC4E08">
        <w:rPr>
          <w:lang w:val="en-CA"/>
        </w:rPr>
        <w:t>16384</w:t>
      </w:r>
      <w:r>
        <w:rPr>
          <w:lang w:val="en-CA"/>
        </w:rPr>
        <w:t xml:space="preserve"> to </w:t>
      </w:r>
      <w:r w:rsidR="00EC4E08">
        <w:rPr>
          <w:lang w:val="en-CA"/>
        </w:rPr>
        <w:t>16383</w:t>
      </w:r>
      <w:r>
        <w:rPr>
          <w:lang w:val="en-CA"/>
        </w:rPr>
        <w:t xml:space="preserve">) in the probability estimate update </w:t>
      </w:r>
      <w:r w:rsidR="007F286E">
        <w:rPr>
          <w:lang w:val="en-CA"/>
        </w:rPr>
        <w:t>equation (1)</w:t>
      </w:r>
    </w:p>
    <w:p w14:paraId="34015A79" w14:textId="2498417E" w:rsidR="00A52FA1" w:rsidRPr="00D96D6D" w:rsidRDefault="00B46B6D" w:rsidP="009234A5">
      <w:pPr>
        <w:numPr>
          <w:ilvl w:val="0"/>
          <w:numId w:val="12"/>
        </w:numPr>
        <w:rPr>
          <w:lang w:val="en-CA"/>
        </w:rPr>
      </w:pPr>
      <w:r>
        <w:rPr>
          <w:lang w:val="en-CA"/>
        </w:rPr>
        <w:t>Modify the subinterval range computation for the LPS symbol to ((r &gt;&gt; 5) * (</w:t>
      </w:r>
      <w:proofErr w:type="spellStart"/>
      <w:r>
        <w:rPr>
          <w:lang w:val="en-CA"/>
        </w:rPr>
        <w:t>q</w:t>
      </w:r>
      <w:r w:rsidRPr="005F5386">
        <w:rPr>
          <w:vertAlign w:val="subscript"/>
          <w:lang w:val="en-CA"/>
        </w:rPr>
        <w:t>LPS</w:t>
      </w:r>
      <w:proofErr w:type="spellEnd"/>
      <w:r>
        <w:rPr>
          <w:lang w:val="en-CA"/>
        </w:rPr>
        <w:t xml:space="preserve"> &gt;&gt; (b −</w:t>
      </w:r>
      <w:r w:rsidRPr="008C1CD4">
        <w:rPr>
          <w:lang w:val="en-CA"/>
        </w:rPr>
        <w:t xml:space="preserve"> </w:t>
      </w:r>
      <w:r>
        <w:rPr>
          <w:lang w:val="en-CA"/>
        </w:rPr>
        <w:t>5)) &gt;&gt; 1) + 4. Note that, alternatively, this equation can be implemented using a 32×8×8 = 2048 bit</w:t>
      </w:r>
      <w:r w:rsidR="00CF6052">
        <w:rPr>
          <w:lang w:val="en-CA"/>
        </w:rPr>
        <w:t>s</w:t>
      </w:r>
      <w:r>
        <w:rPr>
          <w:lang w:val="en-CA"/>
        </w:rPr>
        <w:t xml:space="preserve"> </w:t>
      </w:r>
      <w:r w:rsidR="00CF6052">
        <w:rPr>
          <w:lang w:val="en-CA"/>
        </w:rPr>
        <w:t>LUT.</w:t>
      </w:r>
      <w:bookmarkStart w:id="0" w:name="_GoBack"/>
      <w:bookmarkEnd w:id="0"/>
    </w:p>
    <w:p w14:paraId="656FDBB8" w14:textId="67E7E943" w:rsidR="00F80821" w:rsidRDefault="00F80821" w:rsidP="00F80821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46EC9F6F" w14:textId="1F1C4BED" w:rsidR="00250066" w:rsidRDefault="00250066" w:rsidP="00250066">
      <w:pPr>
        <w:rPr>
          <w:lang w:val="en-CA"/>
        </w:rPr>
      </w:pPr>
      <w:r>
        <w:rPr>
          <w:lang w:val="en-CA"/>
        </w:rPr>
        <w:t xml:space="preserve">The proposed CABAC engines are integrated into VTM3.0, and the coding gains are summarized as below. More details can be found in the enclosed spreadsheets. </w:t>
      </w:r>
    </w:p>
    <w:p w14:paraId="1B9991DA" w14:textId="1DA29A3E" w:rsidR="00250066" w:rsidRPr="0039547F" w:rsidRDefault="0039547F" w:rsidP="00D91C51">
      <w:pPr>
        <w:spacing w:after="120"/>
        <w:jc w:val="center"/>
        <w:rPr>
          <w:b/>
          <w:lang w:val="en-CA"/>
        </w:rPr>
      </w:pPr>
      <w:r w:rsidRPr="0039547F">
        <w:rPr>
          <w:b/>
          <w:lang w:val="en-CA"/>
        </w:rPr>
        <w:t>Table 1 Proposed probability estimation with JVET-L0117 for range update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2450B3" w:rsidRPr="002450B3" w14:paraId="1601F9EC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D25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F64000" w14:textId="02D8F78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2450B3" w:rsidRPr="002450B3" w14:paraId="407FE3E0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95D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B5C4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F3E6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850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E6EE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17C7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450B3" w:rsidRPr="002450B3" w14:paraId="2C72D8E3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5E6B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A1E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968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6AD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98B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8745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2450B3" w:rsidRPr="002450B3" w14:paraId="4F7F6044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73C4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4CE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5E0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24C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395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F72A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450B3" w:rsidRPr="002450B3" w14:paraId="5A93BA37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CEF7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5FA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9FC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15C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1D6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CD568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450B3" w:rsidRPr="002450B3" w14:paraId="0DE4122F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BBC1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0F6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DA3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CDE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8AF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AC9F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2450B3" w:rsidRPr="002450B3" w14:paraId="75F004E1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A40C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285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97F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44C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029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BFB9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2450B3" w:rsidRPr="002450B3" w14:paraId="74E25954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825F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98A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C2B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B8F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282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B8DF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2450B3" w:rsidRPr="002450B3" w14:paraId="686832C6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DD7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9C2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C0F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798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400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17D7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2450B3" w:rsidRPr="002450B3" w14:paraId="6B0EDB2E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0B44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0627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ED0F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6A3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C17A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325D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</w:tr>
      <w:tr w:rsidR="002450B3" w:rsidRPr="002450B3" w14:paraId="5F31DF39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512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E5C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443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5AF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0BC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8F4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450B3" w:rsidRPr="002450B3" w14:paraId="62F88C0B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D9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8DF4E3" w14:textId="051CE621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2450B3" w:rsidRPr="002450B3" w14:paraId="721F972D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6B3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A37E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F718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503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642F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3062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450B3" w:rsidRPr="002450B3" w14:paraId="778ED788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77C1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DAD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664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179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25F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074D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450B3" w:rsidRPr="002450B3" w14:paraId="34FAB2F6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F798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63C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599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861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F05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DD90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2450B3" w:rsidRPr="002450B3" w14:paraId="095304D1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58A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4EA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D8F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D28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15E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13B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2450B3" w:rsidRPr="002450B3" w14:paraId="770B4BDD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808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49C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355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D5E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C8E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7B15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119%</w:t>
            </w:r>
          </w:p>
        </w:tc>
      </w:tr>
      <w:tr w:rsidR="002450B3" w:rsidRPr="002450B3" w14:paraId="5E4CECB1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B6333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950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524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D12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4FF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26FE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2450B3" w:rsidRPr="002450B3" w14:paraId="19F9B1C3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121B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891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9A0F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0A7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48F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77F4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2450B3" w:rsidRPr="002450B3" w14:paraId="154CE647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554D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39AA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0285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9C9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C8841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3E3F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2450B3" w:rsidRPr="002450B3" w14:paraId="073EDC94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F51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DE7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C7F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B8B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C1E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072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450B3" w:rsidRPr="002450B3" w14:paraId="474996BB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2F6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F68B45" w14:textId="6C8D9455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</w:t>
            </w:r>
          </w:p>
        </w:tc>
      </w:tr>
      <w:tr w:rsidR="002450B3" w:rsidRPr="002450B3" w14:paraId="5A53798D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5468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B0DC5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C1F4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938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E8C78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FC84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450B3" w:rsidRPr="002450B3" w14:paraId="32FD7FC0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A138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592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9DC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253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2.70%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C37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C469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2450B3" w:rsidRPr="002450B3" w14:paraId="0AEFF6FD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AC19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8E3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6FD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EDEA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0.92%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FD2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9990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2450B3" w:rsidRPr="002450B3" w14:paraId="3F8AF752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2F4C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E20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9E3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EAB0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570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E63E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2450B3" w:rsidRPr="002450B3" w14:paraId="318C0A4D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EE84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677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922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C70D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1.76%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1D7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0D6C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2450B3" w:rsidRPr="002450B3" w14:paraId="3EE74F6B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F16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F169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2AE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A18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E924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30017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2450B3" w:rsidRPr="002450B3" w14:paraId="769E9ADA" w14:textId="77777777" w:rsidTr="002450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E864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2136E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0414B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CE62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B746C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E1F96" w14:textId="77777777" w:rsidR="002450B3" w:rsidRPr="002450B3" w:rsidRDefault="002450B3" w:rsidP="002450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0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6470ECA7" w14:textId="20DB4D94" w:rsidR="0039547F" w:rsidRPr="0039547F" w:rsidRDefault="0039547F" w:rsidP="006275C7">
      <w:pPr>
        <w:spacing w:after="120"/>
        <w:jc w:val="center"/>
        <w:rPr>
          <w:b/>
          <w:lang w:val="en-CA"/>
        </w:rPr>
      </w:pPr>
      <w:r w:rsidRPr="0039547F">
        <w:rPr>
          <w:b/>
          <w:lang w:val="en-CA"/>
        </w:rPr>
        <w:t>Table 2 Proposed probability estimation with JVET-L0335 for range update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6275C7" w:rsidRPr="006275C7" w14:paraId="78AC7B8B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238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48E601" w14:textId="0107164C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6275C7" w:rsidRPr="006275C7" w14:paraId="22675E9E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72C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B990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97FF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422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707B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FFC1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275C7" w:rsidRPr="006275C7" w14:paraId="1049CB24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59FD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45F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906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115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1B5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7B5E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6275C7" w:rsidRPr="006275C7" w14:paraId="2137278F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2D95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312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8EE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A5F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704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CB1A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275C7" w:rsidRPr="006275C7" w14:paraId="5CCED5A9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56A0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302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6A4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A1D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DD8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5DDE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6275C7" w:rsidRPr="006275C7" w14:paraId="7BA3B10B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7A03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466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CBB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136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7A3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56C2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6275C7" w:rsidRPr="006275C7" w14:paraId="1989DB64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BE3C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97E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D14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B3B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628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68FD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6275C7" w:rsidRPr="006275C7" w14:paraId="1EF37D2E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2577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EBF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08A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785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3F4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F5DE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6275C7" w:rsidRPr="006275C7" w14:paraId="5060E996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220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677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17A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FA5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128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0C77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6275C7" w:rsidRPr="006275C7" w14:paraId="4897A3CD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DF2A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32F1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1415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A03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3304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EF20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6275C7" w:rsidRPr="006275C7" w14:paraId="25D758E2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BE3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66D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750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0BF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0A0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705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6275C7" w:rsidRPr="006275C7" w14:paraId="0663E560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561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58D804" w14:textId="7BF30EB9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6275C7" w:rsidRPr="006275C7" w14:paraId="346842A2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582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8FC6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7AC0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1DC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337D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A65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275C7" w:rsidRPr="006275C7" w14:paraId="2A952D6E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11C9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B23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C24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5C4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FF9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41DB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6275C7" w:rsidRPr="006275C7" w14:paraId="5407E48D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CAC0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64E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D6E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361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5E6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6A94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6275C7" w:rsidRPr="006275C7" w14:paraId="14D9A3DF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7E01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ED2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D59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E4F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C38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3BA9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6275C7" w:rsidRPr="006275C7" w14:paraId="44254055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06F4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419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3F8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148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ADD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551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</w:tr>
      <w:tr w:rsidR="006275C7" w:rsidRPr="006275C7" w14:paraId="7AF607F9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F8A8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07C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F8E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569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F99D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D22A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6275C7" w:rsidRPr="006275C7" w14:paraId="01726075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CCFF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485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227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182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B56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45E4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6275C7" w:rsidRPr="006275C7" w14:paraId="287F811F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B09A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CFD8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7883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59F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2846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F3F6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6275C7" w:rsidRPr="006275C7" w14:paraId="3D472032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5907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486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19C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7FC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77C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9A1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6275C7" w:rsidRPr="006275C7" w14:paraId="4845179B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042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2D8B48" w14:textId="3503C446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6275C7" w:rsidRPr="006275C7" w14:paraId="629A1103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75F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56AB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B83C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99C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AE54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B8BA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275C7" w:rsidRPr="006275C7" w14:paraId="4E05F7A5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1D10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280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300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E2F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2.47%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4CA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B4D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</w:tr>
      <w:tr w:rsidR="006275C7" w:rsidRPr="006275C7" w14:paraId="2759843F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A56B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D29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E85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3B13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250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2C20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6275C7" w:rsidRPr="006275C7" w14:paraId="6931C35D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31D3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510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39C9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BA9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4C9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ACC0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275C7" w:rsidRPr="006275C7" w14:paraId="3647891E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0C80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E7C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5CF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2962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1.51%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556B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3A1EC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6275C7" w:rsidRPr="006275C7" w14:paraId="3A286A6F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0815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F2B6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E4F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1.09%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CD8F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E940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3113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</w:tr>
      <w:tr w:rsidR="006275C7" w:rsidRPr="006275C7" w14:paraId="3D16CDCA" w14:textId="77777777" w:rsidTr="006275C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7FD0A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344DE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5E97D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1.40%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4F88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6D644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6E1F1" w14:textId="77777777" w:rsidR="006275C7" w:rsidRPr="006275C7" w:rsidRDefault="006275C7" w:rsidP="00627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5C7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47C3F2E5" w14:textId="2B9D2C4D" w:rsidR="00625FB4" w:rsidRDefault="00625FB4" w:rsidP="00625FB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7C42ED0" w14:textId="6B22C1C9" w:rsidR="00F42A60" w:rsidRPr="0049636C" w:rsidRDefault="00F42A60" w:rsidP="00545815">
      <w:pPr>
        <w:pStyle w:val="ListParagraph"/>
        <w:numPr>
          <w:ilvl w:val="0"/>
          <w:numId w:val="13"/>
        </w:numPr>
        <w:tabs>
          <w:tab w:val="clear" w:pos="720"/>
        </w:tabs>
        <w:ind w:left="360"/>
        <w:rPr>
          <w:lang w:val="en-CA"/>
        </w:rPr>
      </w:pPr>
      <w:bookmarkStart w:id="1" w:name="_Ref533761463"/>
      <w:r w:rsidRPr="00344F74">
        <w:rPr>
          <w:lang w:val="en-CA"/>
        </w:rPr>
        <w:t xml:space="preserve">H. Kirchhoffer, A. Said, “Description of Core Experiment 5 (CE5): Arithmetic Coding Engine,” </w:t>
      </w:r>
      <w:r w:rsidRPr="00344F74">
        <w:rPr>
          <w:b/>
        </w:rPr>
        <w:t>JVET-</w:t>
      </w:r>
      <w:r w:rsidR="0049636C">
        <w:rPr>
          <w:b/>
        </w:rPr>
        <w:t>L</w:t>
      </w:r>
      <w:r>
        <w:rPr>
          <w:b/>
        </w:rPr>
        <w:t>1025</w:t>
      </w:r>
      <w:r w:rsidRPr="002E4E8C">
        <w:t xml:space="preserve">, </w:t>
      </w:r>
      <w:r>
        <w:t>1</w:t>
      </w:r>
      <w:r w:rsidR="0049636C">
        <w:t>2</w:t>
      </w:r>
      <w:r>
        <w:t xml:space="preserve">th </w:t>
      </w:r>
      <w:r w:rsidRPr="002E4E8C">
        <w:t xml:space="preserve">Meeting, </w:t>
      </w:r>
      <w:r w:rsidR="0049636C">
        <w:rPr>
          <w:lang w:val="en-CA"/>
        </w:rPr>
        <w:t>Macao</w:t>
      </w:r>
      <w:r w:rsidRPr="002E4E8C">
        <w:t xml:space="preserve">, </w:t>
      </w:r>
      <w:r w:rsidR="0049636C">
        <w:rPr>
          <w:lang w:val="en-CA"/>
        </w:rPr>
        <w:t>China</w:t>
      </w:r>
      <w:r w:rsidRPr="002E4E8C">
        <w:t xml:space="preserve">, </w:t>
      </w:r>
      <w:r w:rsidR="0049636C">
        <w:t>October</w:t>
      </w:r>
      <w:r w:rsidRPr="002E4E8C">
        <w:t xml:space="preserve"> 201</w:t>
      </w:r>
      <w:r>
        <w:t>8</w:t>
      </w:r>
      <w:r w:rsidRPr="002E4E8C">
        <w:t>.</w:t>
      </w:r>
      <w:bookmarkEnd w:id="1"/>
    </w:p>
    <w:p w14:paraId="47B94D14" w14:textId="695CA8BF" w:rsidR="00625FB4" w:rsidRPr="00A67740" w:rsidRDefault="00A67740" w:rsidP="00545815">
      <w:pPr>
        <w:pStyle w:val="ListParagraph"/>
        <w:numPr>
          <w:ilvl w:val="0"/>
          <w:numId w:val="13"/>
        </w:numPr>
        <w:tabs>
          <w:tab w:val="clear" w:pos="720"/>
        </w:tabs>
        <w:ind w:left="360"/>
        <w:rPr>
          <w:lang w:val="en-CA"/>
        </w:rPr>
      </w:pPr>
      <w:bookmarkStart w:id="2" w:name="_Ref533761479"/>
      <w:r w:rsidRPr="00A67740">
        <w:rPr>
          <w:lang w:val="en-CA"/>
        </w:rPr>
        <w:t xml:space="preserve">A. Said, </w:t>
      </w:r>
      <w:r w:rsidRPr="00A67740">
        <w:rPr>
          <w:i/>
          <w:lang w:val="en-CA"/>
        </w:rPr>
        <w:t>et al</w:t>
      </w:r>
      <w:r w:rsidRPr="00A67740">
        <w:rPr>
          <w:lang w:val="en-CA"/>
        </w:rPr>
        <w:t>.,</w:t>
      </w:r>
      <w:r>
        <w:rPr>
          <w:lang w:val="en-CA"/>
        </w:rPr>
        <w:t xml:space="preserve"> “</w:t>
      </w:r>
      <w:r w:rsidRPr="00A67740">
        <w:rPr>
          <w:lang w:val="en-CA"/>
        </w:rPr>
        <w:t>CE5: Binary arithmetic coding range update with small table or short multiplications (Test 5.2.4)</w:t>
      </w:r>
      <w:r>
        <w:rPr>
          <w:lang w:val="en-CA"/>
        </w:rPr>
        <w:t xml:space="preserve">,” </w:t>
      </w:r>
      <w:r w:rsidRPr="00344F74">
        <w:rPr>
          <w:b/>
        </w:rPr>
        <w:t>JVET-</w:t>
      </w:r>
      <w:r>
        <w:rPr>
          <w:b/>
        </w:rPr>
        <w:t>L0117</w:t>
      </w:r>
      <w:r w:rsidRPr="002E4E8C">
        <w:t xml:space="preserve">, </w:t>
      </w:r>
      <w:r>
        <w:t xml:space="preserve">12th </w:t>
      </w:r>
      <w:r w:rsidRPr="002E4E8C">
        <w:t xml:space="preserve">Meeting, </w:t>
      </w:r>
      <w:r>
        <w:rPr>
          <w:lang w:val="en-CA"/>
        </w:rPr>
        <w:t>Macao</w:t>
      </w:r>
      <w:r w:rsidRPr="002E4E8C">
        <w:t xml:space="preserve">, </w:t>
      </w:r>
      <w:r>
        <w:rPr>
          <w:lang w:val="en-CA"/>
        </w:rPr>
        <w:t>China</w:t>
      </w:r>
      <w:r w:rsidRPr="002E4E8C">
        <w:t xml:space="preserve">, </w:t>
      </w:r>
      <w:r>
        <w:t>October</w:t>
      </w:r>
      <w:r w:rsidRPr="002E4E8C">
        <w:t xml:space="preserve"> 201</w:t>
      </w:r>
      <w:r>
        <w:t>8</w:t>
      </w:r>
      <w:r w:rsidRPr="002E4E8C">
        <w:t>.</w:t>
      </w:r>
      <w:bookmarkEnd w:id="2"/>
    </w:p>
    <w:p w14:paraId="45AA491E" w14:textId="61A4A37B" w:rsidR="00A67740" w:rsidRPr="00A67740" w:rsidRDefault="00A67740" w:rsidP="00545815">
      <w:pPr>
        <w:pStyle w:val="ListParagraph"/>
        <w:numPr>
          <w:ilvl w:val="0"/>
          <w:numId w:val="13"/>
        </w:numPr>
        <w:tabs>
          <w:tab w:val="clear" w:pos="720"/>
        </w:tabs>
        <w:ind w:left="360"/>
        <w:rPr>
          <w:lang w:val="en-CA"/>
        </w:rPr>
      </w:pPr>
      <w:bookmarkStart w:id="3" w:name="_Ref533761490"/>
      <w:r>
        <w:rPr>
          <w:lang w:val="en-CA"/>
        </w:rPr>
        <w:t>F. Bossen, “</w:t>
      </w:r>
      <w:r w:rsidRPr="00A67740">
        <w:rPr>
          <w:lang w:val="en-CA"/>
        </w:rPr>
        <w:t>CE5: probability update (5.1.1) and range computation (5.2.1) tests</w:t>
      </w:r>
      <w:r>
        <w:rPr>
          <w:lang w:val="en-CA"/>
        </w:rPr>
        <w:t xml:space="preserve">,” </w:t>
      </w:r>
      <w:r w:rsidRPr="00344F74">
        <w:rPr>
          <w:b/>
        </w:rPr>
        <w:t>JVET-</w:t>
      </w:r>
      <w:r>
        <w:rPr>
          <w:b/>
        </w:rPr>
        <w:t>L0335</w:t>
      </w:r>
      <w:r w:rsidRPr="002E4E8C">
        <w:t xml:space="preserve">, </w:t>
      </w:r>
      <w:r>
        <w:t xml:space="preserve">12th </w:t>
      </w:r>
      <w:r w:rsidRPr="002E4E8C">
        <w:t xml:space="preserve">Meeting, </w:t>
      </w:r>
      <w:r>
        <w:rPr>
          <w:lang w:val="en-CA"/>
        </w:rPr>
        <w:t>Macao</w:t>
      </w:r>
      <w:r w:rsidRPr="002E4E8C">
        <w:t xml:space="preserve">, </w:t>
      </w:r>
      <w:r>
        <w:rPr>
          <w:lang w:val="en-CA"/>
        </w:rPr>
        <w:t>China</w:t>
      </w:r>
      <w:r w:rsidRPr="002E4E8C">
        <w:t xml:space="preserve">, </w:t>
      </w:r>
      <w:r>
        <w:t>October</w:t>
      </w:r>
      <w:r w:rsidRPr="002E4E8C">
        <w:t xml:space="preserve"> 201</w:t>
      </w:r>
      <w:r>
        <w:t>8</w:t>
      </w:r>
      <w:r w:rsidRPr="002E4E8C">
        <w:t>.</w:t>
      </w:r>
      <w:bookmarkEnd w:id="3"/>
    </w:p>
    <w:p w14:paraId="04209734" w14:textId="74DE88C9" w:rsidR="00A67740" w:rsidRPr="00545815" w:rsidRDefault="00A67740" w:rsidP="00545815">
      <w:pPr>
        <w:pStyle w:val="ListParagraph"/>
        <w:numPr>
          <w:ilvl w:val="0"/>
          <w:numId w:val="13"/>
        </w:numPr>
        <w:tabs>
          <w:tab w:val="clear" w:pos="720"/>
        </w:tabs>
        <w:ind w:left="360"/>
        <w:rPr>
          <w:lang w:val="en-CA"/>
        </w:rPr>
      </w:pPr>
      <w:bookmarkStart w:id="4" w:name="_Ref533761503"/>
      <w:r w:rsidRPr="00A67740">
        <w:rPr>
          <w:lang w:val="en-CA"/>
        </w:rPr>
        <w:t xml:space="preserve">A. Said, </w:t>
      </w:r>
      <w:r w:rsidRPr="00A67740">
        <w:rPr>
          <w:i/>
          <w:lang w:val="en-CA"/>
        </w:rPr>
        <w:t>et al</w:t>
      </w:r>
      <w:r w:rsidRPr="00A67740">
        <w:rPr>
          <w:lang w:val="en-CA"/>
        </w:rPr>
        <w:t>.,</w:t>
      </w:r>
      <w:r>
        <w:rPr>
          <w:lang w:val="en-CA"/>
        </w:rPr>
        <w:t xml:space="preserve"> “</w:t>
      </w:r>
      <w:r w:rsidRPr="00A67740">
        <w:rPr>
          <w:lang w:val="en-CA"/>
        </w:rPr>
        <w:t>CE5: Per-context CABAC initialization with single window (Test 5.1.7)</w:t>
      </w:r>
      <w:r>
        <w:rPr>
          <w:lang w:val="en-CA"/>
        </w:rPr>
        <w:t xml:space="preserve">,” </w:t>
      </w:r>
      <w:r w:rsidRPr="00A67740">
        <w:rPr>
          <w:b/>
          <w:lang w:val="en-CA"/>
        </w:rPr>
        <w:t>JVET-L0116</w:t>
      </w:r>
      <w:r w:rsidRPr="00A67740">
        <w:rPr>
          <w:lang w:val="en-CA"/>
        </w:rPr>
        <w:t xml:space="preserve">, 12th Meeting, </w:t>
      </w:r>
      <w:r>
        <w:rPr>
          <w:lang w:val="en-CA"/>
        </w:rPr>
        <w:t>Macao</w:t>
      </w:r>
      <w:r w:rsidRPr="00A67740">
        <w:rPr>
          <w:lang w:val="en-CA"/>
        </w:rPr>
        <w:t xml:space="preserve">, </w:t>
      </w:r>
      <w:r>
        <w:rPr>
          <w:lang w:val="en-CA"/>
        </w:rPr>
        <w:t>China</w:t>
      </w:r>
      <w:r w:rsidRPr="00A67740">
        <w:rPr>
          <w:lang w:val="en-CA"/>
        </w:rPr>
        <w:t>, October</w:t>
      </w:r>
      <w:r w:rsidRPr="002E4E8C">
        <w:t xml:space="preserve"> 201</w:t>
      </w:r>
      <w:r>
        <w:t>8</w:t>
      </w:r>
      <w:r w:rsidRPr="002E4E8C">
        <w:t>.</w:t>
      </w:r>
      <w:bookmarkEnd w:id="4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06350E0" w:rsidR="007F1F8B" w:rsidRPr="005B217D" w:rsidRDefault="0075429C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7ACD7" w14:textId="77777777" w:rsidR="000C5130" w:rsidRDefault="000C5130">
      <w:r>
        <w:separator/>
      </w:r>
    </w:p>
  </w:endnote>
  <w:endnote w:type="continuationSeparator" w:id="0">
    <w:p w14:paraId="475FD015" w14:textId="77777777" w:rsidR="000C5130" w:rsidRDefault="000C5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FE514B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A60F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B5BE4">
      <w:rPr>
        <w:rStyle w:val="PageNumber"/>
        <w:noProof/>
      </w:rPr>
      <w:t>2018-12-28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AFD38" w14:textId="77777777" w:rsidR="000C5130" w:rsidRDefault="000C5130">
      <w:r>
        <w:separator/>
      </w:r>
    </w:p>
  </w:footnote>
  <w:footnote w:type="continuationSeparator" w:id="0">
    <w:p w14:paraId="4F7657B6" w14:textId="77777777" w:rsidR="000C5130" w:rsidRDefault="000C5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C3707"/>
    <w:multiLevelType w:val="hybridMultilevel"/>
    <w:tmpl w:val="AF0A9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4A3F"/>
    <w:multiLevelType w:val="hybridMultilevel"/>
    <w:tmpl w:val="49C6895A"/>
    <w:lvl w:ilvl="0" w:tplc="AA82CA1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207B"/>
    <w:rsid w:val="00094479"/>
    <w:rsid w:val="000962AC"/>
    <w:rsid w:val="000B0C0F"/>
    <w:rsid w:val="000B1C6B"/>
    <w:rsid w:val="000B4FF9"/>
    <w:rsid w:val="000C09AC"/>
    <w:rsid w:val="000C5130"/>
    <w:rsid w:val="000E00F3"/>
    <w:rsid w:val="000F158C"/>
    <w:rsid w:val="00102F3D"/>
    <w:rsid w:val="00107EC4"/>
    <w:rsid w:val="00124E38"/>
    <w:rsid w:val="0012580B"/>
    <w:rsid w:val="00131F90"/>
    <w:rsid w:val="0013458C"/>
    <w:rsid w:val="0013526E"/>
    <w:rsid w:val="00146152"/>
    <w:rsid w:val="001519C0"/>
    <w:rsid w:val="00155526"/>
    <w:rsid w:val="00171371"/>
    <w:rsid w:val="00175A24"/>
    <w:rsid w:val="00187E58"/>
    <w:rsid w:val="001A297E"/>
    <w:rsid w:val="001A368E"/>
    <w:rsid w:val="001A7329"/>
    <w:rsid w:val="001A792F"/>
    <w:rsid w:val="001B2E57"/>
    <w:rsid w:val="001B4E28"/>
    <w:rsid w:val="001B775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3417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0B3"/>
    <w:rsid w:val="00250066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4406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547F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9636C"/>
    <w:rsid w:val="004A2A63"/>
    <w:rsid w:val="004B210C"/>
    <w:rsid w:val="004D1236"/>
    <w:rsid w:val="004D405F"/>
    <w:rsid w:val="004E4F4F"/>
    <w:rsid w:val="004E6789"/>
    <w:rsid w:val="004F61E3"/>
    <w:rsid w:val="00502E10"/>
    <w:rsid w:val="00502F5B"/>
    <w:rsid w:val="0051015C"/>
    <w:rsid w:val="00516CF1"/>
    <w:rsid w:val="00531AE9"/>
    <w:rsid w:val="00545815"/>
    <w:rsid w:val="00547DF9"/>
    <w:rsid w:val="00550A66"/>
    <w:rsid w:val="00565078"/>
    <w:rsid w:val="00567EC7"/>
    <w:rsid w:val="00570013"/>
    <w:rsid w:val="005753EC"/>
    <w:rsid w:val="005801A2"/>
    <w:rsid w:val="005952A5"/>
    <w:rsid w:val="005A33A1"/>
    <w:rsid w:val="005B217D"/>
    <w:rsid w:val="005C385F"/>
    <w:rsid w:val="005C5FC5"/>
    <w:rsid w:val="005E1AC6"/>
    <w:rsid w:val="005F6F1B"/>
    <w:rsid w:val="00612A4D"/>
    <w:rsid w:val="00615995"/>
    <w:rsid w:val="00616155"/>
    <w:rsid w:val="00624B33"/>
    <w:rsid w:val="00625FB4"/>
    <w:rsid w:val="006275C7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6F7BAB"/>
    <w:rsid w:val="007023DE"/>
    <w:rsid w:val="00712F60"/>
    <w:rsid w:val="00720E3B"/>
    <w:rsid w:val="0074393F"/>
    <w:rsid w:val="00745F6B"/>
    <w:rsid w:val="0075429C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286E"/>
    <w:rsid w:val="007F67A1"/>
    <w:rsid w:val="00811C05"/>
    <w:rsid w:val="008206C8"/>
    <w:rsid w:val="0084219E"/>
    <w:rsid w:val="0086387C"/>
    <w:rsid w:val="00874A6C"/>
    <w:rsid w:val="00876C65"/>
    <w:rsid w:val="008A4B4C"/>
    <w:rsid w:val="008A61D9"/>
    <w:rsid w:val="008B3F96"/>
    <w:rsid w:val="008C239F"/>
    <w:rsid w:val="008C5E63"/>
    <w:rsid w:val="008E480C"/>
    <w:rsid w:val="00900072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34E"/>
    <w:rsid w:val="0098551D"/>
    <w:rsid w:val="0099518F"/>
    <w:rsid w:val="009A39B0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24720"/>
    <w:rsid w:val="00A368C0"/>
    <w:rsid w:val="00A46843"/>
    <w:rsid w:val="00A52FA1"/>
    <w:rsid w:val="00A56B97"/>
    <w:rsid w:val="00A6093D"/>
    <w:rsid w:val="00A67740"/>
    <w:rsid w:val="00A767DC"/>
    <w:rsid w:val="00A76A6D"/>
    <w:rsid w:val="00A83253"/>
    <w:rsid w:val="00AA17E4"/>
    <w:rsid w:val="00AA6E84"/>
    <w:rsid w:val="00AB1A1C"/>
    <w:rsid w:val="00AB66C4"/>
    <w:rsid w:val="00AD05A8"/>
    <w:rsid w:val="00AE341B"/>
    <w:rsid w:val="00B01905"/>
    <w:rsid w:val="00B07CA7"/>
    <w:rsid w:val="00B1279A"/>
    <w:rsid w:val="00B4194A"/>
    <w:rsid w:val="00B437E8"/>
    <w:rsid w:val="00B46B6D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5CB0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B205E"/>
    <w:rsid w:val="00CC2AAE"/>
    <w:rsid w:val="00CC5A42"/>
    <w:rsid w:val="00CD0EAB"/>
    <w:rsid w:val="00CE5E02"/>
    <w:rsid w:val="00CF34DB"/>
    <w:rsid w:val="00CF3917"/>
    <w:rsid w:val="00CF558F"/>
    <w:rsid w:val="00CF6052"/>
    <w:rsid w:val="00D010C0"/>
    <w:rsid w:val="00D073E2"/>
    <w:rsid w:val="00D446EC"/>
    <w:rsid w:val="00D51BF0"/>
    <w:rsid w:val="00D531DB"/>
    <w:rsid w:val="00D55942"/>
    <w:rsid w:val="00D67CF4"/>
    <w:rsid w:val="00D807BF"/>
    <w:rsid w:val="00D82FCC"/>
    <w:rsid w:val="00D91C51"/>
    <w:rsid w:val="00D96D6D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C4E08"/>
    <w:rsid w:val="00EE7CD8"/>
    <w:rsid w:val="00EF37F6"/>
    <w:rsid w:val="00EF48CC"/>
    <w:rsid w:val="00F00801"/>
    <w:rsid w:val="00F2488D"/>
    <w:rsid w:val="00F376F1"/>
    <w:rsid w:val="00F42A60"/>
    <w:rsid w:val="00F601A0"/>
    <w:rsid w:val="00F712E9"/>
    <w:rsid w:val="00F73032"/>
    <w:rsid w:val="00F80821"/>
    <w:rsid w:val="00F848FC"/>
    <w:rsid w:val="00F903B5"/>
    <w:rsid w:val="00F906F6"/>
    <w:rsid w:val="00F9282A"/>
    <w:rsid w:val="00F96BAD"/>
    <w:rsid w:val="00FA139D"/>
    <w:rsid w:val="00FA60F5"/>
    <w:rsid w:val="00FB0E84"/>
    <w:rsid w:val="00FB5BE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42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7254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51</cp:revision>
  <cp:lastPrinted>1900-01-01T08:00:00Z</cp:lastPrinted>
  <dcterms:created xsi:type="dcterms:W3CDTF">2018-08-09T13:44:00Z</dcterms:created>
  <dcterms:modified xsi:type="dcterms:W3CDTF">2019-01-02T18:42:00Z</dcterms:modified>
</cp:coreProperties>
</file>