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241" behindDoc="0" locked="0" layoutInCell="1" allowOverlap="1" wp14:anchorId="00EDF105" wp14:editId="77A4729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4343FD4C" wp14:editId="4F4DD2FF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545C9" w:rsidR="00E61DAC" w:rsidRPr="005B217D" w:rsidRDefault="00965F25" w:rsidP="0053618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</w:t>
            </w:r>
            <w:r w:rsidR="00D20A0F">
              <w:rPr>
                <w:lang w:val="en-GB"/>
              </w:rPr>
              <w:t>2nd</w:t>
            </w:r>
            <w:r w:rsidRPr="00235B52">
              <w:rPr>
                <w:lang w:val="en-GB"/>
              </w:rPr>
              <w:t xml:space="preserve"> Meeting</w:t>
            </w:r>
            <w:r w:rsidR="00E01362"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="00D20A0F" w:rsidRPr="00D20A0F">
              <w:rPr>
                <w:lang w:val="en-GB"/>
              </w:rPr>
              <w:t xml:space="preserve">Santa </w:t>
            </w:r>
            <w:proofErr w:type="spellStart"/>
            <w:r w:rsidR="00D20A0F" w:rsidRPr="00D20A0F">
              <w:rPr>
                <w:lang w:val="en-GB"/>
              </w:rPr>
              <w:t>Eulària</w:t>
            </w:r>
            <w:proofErr w:type="spellEnd"/>
            <w:r w:rsidR="00D20A0F" w:rsidRPr="00D20A0F">
              <w:rPr>
                <w:lang w:val="en-GB"/>
              </w:rPr>
              <w:t>, ES</w:t>
            </w:r>
            <w:r w:rsidRPr="00235B52">
              <w:rPr>
                <w:lang w:val="en-GB"/>
              </w:rPr>
              <w:t xml:space="preserve">, </w:t>
            </w:r>
            <w:r w:rsidR="00D20A0F">
              <w:rPr>
                <w:lang w:val="en-GB"/>
              </w:rPr>
              <w:t>2</w:t>
            </w:r>
            <w:r w:rsidR="00E01362">
              <w:rPr>
                <w:lang w:val="en-GB"/>
              </w:rPr>
              <w:t>4</w:t>
            </w:r>
            <w:r w:rsidR="00D20A0F">
              <w:rPr>
                <w:lang w:val="en-GB"/>
              </w:rPr>
              <w:t xml:space="preserve"> April </w:t>
            </w:r>
            <w:r w:rsidRPr="00235B52">
              <w:rPr>
                <w:lang w:val="en-GB"/>
              </w:rPr>
              <w:t>–</w:t>
            </w:r>
            <w:r w:rsidR="00D20A0F">
              <w:rPr>
                <w:lang w:val="en-GB"/>
              </w:rPr>
              <w:t xml:space="preserve"> 1</w:t>
            </w:r>
            <w:r w:rsidRPr="00235B52">
              <w:rPr>
                <w:lang w:val="en-GB"/>
              </w:rPr>
              <w:t xml:space="preserve"> </w:t>
            </w:r>
            <w:r w:rsidR="00D20A0F">
              <w:rPr>
                <w:lang w:val="en-GB"/>
              </w:rPr>
              <w:t>May</w:t>
            </w:r>
            <w:r w:rsidRPr="00235B52">
              <w:rPr>
                <w:lang w:val="en-GB"/>
              </w:rPr>
              <w:t xml:space="preserve"> 202</w:t>
            </w:r>
            <w:r w:rsidR="00E01362"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59B7E346" w14:textId="2EBC9D30" w:rsidR="008A4B4C" w:rsidRPr="00CB642F" w:rsidRDefault="00E61DAC" w:rsidP="00536188">
            <w:pPr>
              <w:tabs>
                <w:tab w:val="left" w:pos="7200"/>
              </w:tabs>
              <w:rPr>
                <w:sz w:val="22"/>
                <w:szCs w:val="22"/>
                <w:u w:val="single"/>
                <w:lang w:val="en-CA"/>
              </w:rPr>
            </w:pPr>
            <w:r w:rsidRPr="00CB642F">
              <w:rPr>
                <w:sz w:val="22"/>
                <w:szCs w:val="22"/>
                <w:lang w:val="en-CA"/>
              </w:rPr>
              <w:t>Document</w:t>
            </w:r>
            <w:r w:rsidR="006C5D39" w:rsidRPr="00CB642F">
              <w:rPr>
                <w:sz w:val="22"/>
                <w:szCs w:val="22"/>
                <w:lang w:val="en-CA"/>
              </w:rPr>
              <w:t xml:space="preserve">: </w:t>
            </w:r>
            <w:r w:rsidR="009D7CE6" w:rsidRPr="00CB642F">
              <w:rPr>
                <w:sz w:val="22"/>
                <w:szCs w:val="22"/>
                <w:lang w:val="en-CA"/>
              </w:rPr>
              <w:t>JVET</w:t>
            </w:r>
            <w:r w:rsidRPr="00CB642F">
              <w:rPr>
                <w:sz w:val="22"/>
                <w:szCs w:val="22"/>
                <w:lang w:val="en-CA"/>
              </w:rPr>
              <w:t>-</w:t>
            </w:r>
            <w:r w:rsidR="000C5F4C" w:rsidRPr="00CB642F">
              <w:rPr>
                <w:sz w:val="22"/>
                <w:szCs w:val="22"/>
                <w:lang w:val="en-CA"/>
              </w:rPr>
              <w:t>A</w:t>
            </w:r>
            <w:r w:rsidR="00D20A0F" w:rsidRPr="00CB642F">
              <w:rPr>
                <w:sz w:val="22"/>
                <w:szCs w:val="22"/>
                <w:lang w:val="en-CA"/>
              </w:rPr>
              <w:t>P</w:t>
            </w:r>
            <w:r w:rsidR="00706D09">
              <w:rPr>
                <w:sz w:val="22"/>
                <w:szCs w:val="22"/>
                <w:lang w:val="en-CA"/>
              </w:rPr>
              <w:t>0270</w:t>
            </w:r>
            <w:r w:rsidR="006A0E5C" w:rsidRPr="00CB642F">
              <w:rPr>
                <w:sz w:val="22"/>
                <w:szCs w:val="22"/>
                <w:lang w:val="en-CA"/>
              </w:rPr>
              <w:t>-</w:t>
            </w:r>
            <w:r w:rsidR="00861750" w:rsidRPr="00CB642F">
              <w:rPr>
                <w:sz w:val="22"/>
                <w:szCs w:val="22"/>
                <w:lang w:val="en-CA"/>
              </w:rPr>
              <w:t>v</w:t>
            </w:r>
            <w:r w:rsidR="00B722A4">
              <w:rPr>
                <w:sz w:val="22"/>
                <w:szCs w:val="22"/>
                <w:lang w:val="en-CA"/>
              </w:rPr>
              <w:t>2</w:t>
            </w:r>
          </w:p>
        </w:tc>
      </w:tr>
    </w:tbl>
    <w:p w14:paraId="79DBA597" w14:textId="0F2834AF" w:rsidR="00E61DAC" w:rsidRPr="005B217D" w:rsidRDefault="00965F25" w:rsidP="00531AE9">
      <w:pPr>
        <w:rPr>
          <w:lang w:val="en-CA"/>
        </w:rPr>
      </w:pPr>
      <w:r>
        <w:rPr>
          <w:b/>
          <w:bCs/>
          <w:noProof/>
        </w:rPr>
        <w:drawing>
          <wp:anchor distT="0" distB="0" distL="114300" distR="114300" simplePos="0" relativeHeight="251658242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645"/>
        <w:gridCol w:w="851"/>
        <w:gridCol w:w="3406"/>
      </w:tblGrid>
      <w:tr w:rsidR="00E61DAC" w:rsidRPr="005B217D" w14:paraId="188D2B50" w14:textId="77777777" w:rsidTr="00460E11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3923675" w:rsidR="00E61DAC" w:rsidRPr="005B217D" w:rsidRDefault="00F10518" w:rsidP="000D6859">
            <w:pPr>
              <w:spacing w:before="60" w:after="60"/>
              <w:rPr>
                <w:b/>
                <w:szCs w:val="22"/>
                <w:lang w:val="en-CA"/>
              </w:rPr>
            </w:pPr>
            <w:r w:rsidRPr="00F10518">
              <w:rPr>
                <w:b/>
                <w:bCs/>
                <w:color w:val="000000" w:themeColor="text1"/>
                <w:lang w:val="en-CA"/>
              </w:rPr>
              <w:t>Crosscheck of JVET-AP</w:t>
            </w:r>
            <w:r w:rsidR="000D6859">
              <w:rPr>
                <w:b/>
                <w:bCs/>
                <w:color w:val="000000" w:themeColor="text1"/>
                <w:lang w:val="en-CA"/>
              </w:rPr>
              <w:t>0065</w:t>
            </w:r>
            <w:r>
              <w:rPr>
                <w:b/>
                <w:bCs/>
                <w:color w:val="000000" w:themeColor="text1"/>
                <w:lang w:val="en-CA"/>
              </w:rPr>
              <w:t xml:space="preserve"> (</w:t>
            </w:r>
            <w:r w:rsidR="006A0246">
              <w:rPr>
                <w:b/>
                <w:bCs/>
                <w:color w:val="000000" w:themeColor="text1"/>
                <w:lang w:val="en-CA"/>
              </w:rPr>
              <w:t>EE2-3.</w:t>
            </w:r>
            <w:r w:rsidR="00D41BAA">
              <w:rPr>
                <w:b/>
                <w:bCs/>
                <w:color w:val="000000" w:themeColor="text1"/>
                <w:lang w:val="en-CA"/>
              </w:rPr>
              <w:t>1</w:t>
            </w:r>
            <w:r w:rsidR="006A0246">
              <w:rPr>
                <w:b/>
                <w:bCs/>
                <w:color w:val="000000" w:themeColor="text1"/>
                <w:lang w:val="en-CA"/>
              </w:rPr>
              <w:t>a:</w:t>
            </w:r>
            <w:r w:rsidR="00D41BAA">
              <w:t xml:space="preserve"> </w:t>
            </w:r>
            <w:r w:rsidR="00D41BAA" w:rsidRPr="00D41BAA">
              <w:rPr>
                <w:b/>
                <w:bCs/>
                <w:color w:val="000000" w:themeColor="text1"/>
                <w:lang w:val="en-CA"/>
              </w:rPr>
              <w:t>Dead-Zone Adjustments and Unbiasing of Scalar Quantizers</w:t>
            </w:r>
            <w:r>
              <w:rPr>
                <w:b/>
                <w:bCs/>
                <w:color w:val="000000" w:themeColor="text1"/>
                <w:lang w:val="en-CA"/>
              </w:rPr>
              <w:t>)</w:t>
            </w:r>
          </w:p>
        </w:tc>
      </w:tr>
      <w:tr w:rsidR="00E61DAC" w:rsidRPr="005B217D" w14:paraId="3D8B01B2" w14:textId="77777777" w:rsidTr="00460E11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CD97592" w:rsidR="00E61DAC" w:rsidRPr="005B217D" w:rsidRDefault="000D7297" w:rsidP="009D7CE6">
            <w:pPr>
              <w:spacing w:before="60" w:after="60"/>
              <w:rPr>
                <w:szCs w:val="22"/>
                <w:lang w:val="en-CA"/>
              </w:rPr>
            </w:pPr>
            <w:r w:rsidRPr="00E16A24">
              <w:rPr>
                <w:color w:val="000000" w:themeColor="text1"/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460E11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1FEDA1D" w:rsidR="00E61DAC" w:rsidRPr="005B217D" w:rsidRDefault="003E0885" w:rsidP="005E1AC6">
            <w:pPr>
              <w:spacing w:before="60" w:after="60"/>
              <w:rPr>
                <w:szCs w:val="22"/>
                <w:lang w:val="en-CA"/>
              </w:rPr>
            </w:pPr>
            <w:r w:rsidRPr="000D6D75">
              <w:rPr>
                <w:szCs w:val="22"/>
                <w:lang w:val="en-CA"/>
              </w:rPr>
              <w:t>Crosscheck Report</w:t>
            </w:r>
          </w:p>
        </w:tc>
      </w:tr>
      <w:tr w:rsidR="00E61DAC" w:rsidRPr="005B217D" w14:paraId="714CD808" w14:textId="77777777" w:rsidTr="008B7CBE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45" w:type="dxa"/>
          </w:tcPr>
          <w:p w14:paraId="142CEC88" w14:textId="77777777" w:rsidR="00834560" w:rsidRDefault="00F10518">
            <w:pPr>
              <w:spacing w:before="60" w:after="60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Y</w:t>
            </w:r>
            <w:r w:rsidR="00834560">
              <w:rPr>
                <w:rFonts w:hint="eastAsia"/>
                <w:color w:val="000000" w:themeColor="text1"/>
                <w:lang w:val="fr-FR"/>
              </w:rPr>
              <w:t>ule</w:t>
            </w:r>
            <w:r w:rsidR="00834560">
              <w:rPr>
                <w:color w:val="000000" w:themeColor="text1"/>
                <w:lang w:val="fr-FR"/>
              </w:rPr>
              <w:t xml:space="preserve"> Sun</w:t>
            </w:r>
          </w:p>
          <w:p w14:paraId="49D81240" w14:textId="66A7ACC2" w:rsidR="00E61DAC" w:rsidRPr="009D22C2" w:rsidRDefault="00E61DAC">
            <w:pPr>
              <w:spacing w:before="60" w:after="60"/>
              <w:rPr>
                <w:szCs w:val="22"/>
                <w:lang w:val="fr-FR"/>
              </w:rPr>
            </w:pPr>
            <w:r w:rsidRPr="009D22C2">
              <w:rPr>
                <w:szCs w:val="22"/>
                <w:lang w:val="fr-FR"/>
              </w:rPr>
              <w:br/>
            </w:r>
          </w:p>
        </w:tc>
        <w:tc>
          <w:tcPr>
            <w:tcW w:w="851" w:type="dxa"/>
          </w:tcPr>
          <w:p w14:paraId="0140ECA2" w14:textId="70CE9BFB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406" w:type="dxa"/>
          </w:tcPr>
          <w:p w14:paraId="651BCBF6" w14:textId="09833A4A" w:rsidR="00F10518" w:rsidRDefault="00B63AE1" w:rsidP="005952A5">
            <w:pPr>
              <w:spacing w:before="60" w:after="60"/>
            </w:pPr>
            <w:hyperlink r:id="rId14" w:history="1">
              <w:r w:rsidR="00502F52" w:rsidRPr="004D0101">
                <w:rPr>
                  <w:rStyle w:val="a6"/>
                </w:rPr>
                <w:t>sunyule@huawei.com</w:t>
              </w:r>
            </w:hyperlink>
          </w:p>
          <w:p w14:paraId="32C2ABFD" w14:textId="75488F0E" w:rsidR="008B7CBE" w:rsidRPr="005B217D" w:rsidRDefault="008B7CBE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460E11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8C1465F" w:rsidR="00E61DAC" w:rsidRPr="005B217D" w:rsidRDefault="0083456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Huawei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215A840" w14:textId="42BBB261" w:rsidR="003E0885" w:rsidRPr="00A546CD" w:rsidRDefault="00175E17" w:rsidP="003E0885">
      <w:pPr>
        <w:rPr>
          <w:szCs w:val="22"/>
          <w:lang w:val="en-CA"/>
        </w:rPr>
      </w:pPr>
      <w:r>
        <w:rPr>
          <w:rFonts w:hint="eastAsia"/>
          <w:szCs w:val="22"/>
          <w:lang w:val="en-CA"/>
        </w:rPr>
        <w:t>This</w:t>
      </w:r>
      <w:r>
        <w:rPr>
          <w:szCs w:val="22"/>
          <w:lang w:val="en-CA"/>
        </w:rPr>
        <w:t xml:space="preserve"> document reports the cross-check results </w:t>
      </w:r>
      <w:r w:rsidR="003E0885">
        <w:rPr>
          <w:szCs w:val="22"/>
          <w:lang w:val="en-CA"/>
        </w:rPr>
        <w:t>of EE</w:t>
      </w:r>
      <w:r w:rsidR="007B55E0">
        <w:rPr>
          <w:szCs w:val="22"/>
          <w:lang w:val="en-CA"/>
        </w:rPr>
        <w:t>2</w:t>
      </w:r>
      <w:r w:rsidR="003E0885">
        <w:rPr>
          <w:szCs w:val="22"/>
          <w:lang w:val="en-CA"/>
        </w:rPr>
        <w:t>-3.</w:t>
      </w:r>
      <w:r w:rsidR="007B55E0">
        <w:rPr>
          <w:szCs w:val="22"/>
          <w:lang w:val="en-CA"/>
        </w:rPr>
        <w:t>1</w:t>
      </w:r>
      <w:r w:rsidR="006A0246">
        <w:rPr>
          <w:szCs w:val="22"/>
          <w:lang w:val="en-CA"/>
        </w:rPr>
        <w:t>a</w:t>
      </w:r>
      <w:r w:rsidR="003E0885">
        <w:rPr>
          <w:szCs w:val="22"/>
          <w:lang w:val="en-CA"/>
        </w:rPr>
        <w:t xml:space="preserve"> presented</w:t>
      </w:r>
      <w:r>
        <w:rPr>
          <w:szCs w:val="22"/>
          <w:lang w:val="en-CA"/>
        </w:rPr>
        <w:t xml:space="preserve"> at JVET-AP00</w:t>
      </w:r>
      <w:r w:rsidR="00270C08">
        <w:rPr>
          <w:szCs w:val="22"/>
          <w:lang w:val="en-CA"/>
        </w:rPr>
        <w:t>65</w:t>
      </w:r>
      <w:r>
        <w:rPr>
          <w:szCs w:val="22"/>
          <w:lang w:val="en-CA"/>
        </w:rPr>
        <w:t xml:space="preserve">. </w:t>
      </w:r>
      <w:r w:rsidR="003E0885" w:rsidRPr="00D30D31">
        <w:rPr>
          <w:szCs w:val="22"/>
          <w:lang w:val="en-CA"/>
        </w:rPr>
        <w:t xml:space="preserve">The partial cross-check results </w:t>
      </w:r>
      <w:r w:rsidR="004D3D79">
        <w:rPr>
          <w:szCs w:val="22"/>
          <w:lang w:val="en-CA"/>
        </w:rPr>
        <w:t>match</w:t>
      </w:r>
      <w:r w:rsidR="003E0885" w:rsidRPr="00D30D31">
        <w:rPr>
          <w:szCs w:val="22"/>
          <w:lang w:val="en-CA"/>
        </w:rPr>
        <w:t xml:space="preserve"> with </w:t>
      </w:r>
      <w:r w:rsidR="00646AB7">
        <w:rPr>
          <w:szCs w:val="22"/>
          <w:lang w:val="en-CA"/>
        </w:rPr>
        <w:t>those</w:t>
      </w:r>
      <w:r w:rsidR="003E0885" w:rsidRPr="00D30D31">
        <w:rPr>
          <w:szCs w:val="22"/>
          <w:lang w:val="en-CA"/>
        </w:rPr>
        <w:t xml:space="preserve"> provided by the proponents.</w:t>
      </w:r>
    </w:p>
    <w:p w14:paraId="2040E8D6" w14:textId="77777777" w:rsidR="00F21673" w:rsidRPr="00A546CD" w:rsidRDefault="00F21673" w:rsidP="003E0885">
      <w:pPr>
        <w:rPr>
          <w:szCs w:val="22"/>
          <w:lang w:val="en-CA"/>
        </w:rPr>
      </w:pPr>
    </w:p>
    <w:p w14:paraId="7D2AC1F0" w14:textId="1C7AB3E3" w:rsidR="00745F6B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01869C0A" w14:textId="0015C477" w:rsidR="00851774" w:rsidRPr="00851774" w:rsidRDefault="00DA7DF1" w:rsidP="000C6600">
      <w:pPr>
        <w:rPr>
          <w:szCs w:val="22"/>
          <w:lang w:val="en-CA"/>
        </w:rPr>
      </w:pPr>
      <w:r w:rsidRPr="00DA7DF1">
        <w:rPr>
          <w:szCs w:val="22"/>
          <w:lang w:val="en-CA"/>
        </w:rPr>
        <w:t>Test 3.1a</w:t>
      </w:r>
      <w:r>
        <w:rPr>
          <w:szCs w:val="22"/>
          <w:lang w:val="en-CA"/>
        </w:rPr>
        <w:t xml:space="preserve"> in </w:t>
      </w:r>
      <w:r w:rsidR="00CF0B2E">
        <w:rPr>
          <w:szCs w:val="22"/>
          <w:lang w:val="en-CA"/>
        </w:rPr>
        <w:t>JVET-AP0065</w:t>
      </w:r>
      <w:r>
        <w:rPr>
          <w:szCs w:val="22"/>
          <w:lang w:val="en-CA"/>
        </w:rPr>
        <w:t xml:space="preserve"> </w:t>
      </w:r>
      <w:r w:rsidRPr="00DA7DF1">
        <w:rPr>
          <w:rFonts w:hint="eastAsia"/>
          <w:szCs w:val="22"/>
          <w:lang w:val="en-CA"/>
        </w:rPr>
        <w:t xml:space="preserve">is an encoder-only test with adjustment of the dead-zone parameter </w:t>
      </w:r>
      <w:r w:rsidRPr="00DA7DF1">
        <w:rPr>
          <w:rFonts w:hint="eastAsia"/>
          <w:szCs w:val="22"/>
          <w:lang w:val="en-CA"/>
        </w:rPr>
        <w:t>β</w:t>
      </w:r>
      <w:r w:rsidRPr="00DA7DF1">
        <w:rPr>
          <w:rFonts w:hint="eastAsia"/>
          <w:szCs w:val="22"/>
          <w:lang w:val="en-CA"/>
        </w:rPr>
        <w:t xml:space="preserve"> of the URQ quantizer to replace the values inherited from HEVC </w:t>
      </w:r>
      <w:r w:rsidRPr="00DA7DF1">
        <w:rPr>
          <w:rFonts w:hint="eastAsia"/>
          <w:szCs w:val="22"/>
          <w:lang w:val="en-CA"/>
        </w:rPr>
        <w:t>β≈</w:t>
      </w:r>
      <w:r w:rsidRPr="00DA7DF1">
        <w:rPr>
          <w:rFonts w:hint="eastAsia"/>
          <w:szCs w:val="22"/>
          <w:lang w:val="en-CA"/>
        </w:rPr>
        <w:t xml:space="preserve">1/3 for IRAP pictures, and </w:t>
      </w:r>
      <w:r w:rsidRPr="00DA7DF1">
        <w:rPr>
          <w:rFonts w:hint="eastAsia"/>
          <w:szCs w:val="22"/>
          <w:lang w:val="en-CA"/>
        </w:rPr>
        <w:t>β≈</w:t>
      </w:r>
      <w:r w:rsidRPr="00DA7DF1">
        <w:rPr>
          <w:rFonts w:hint="eastAsia"/>
          <w:szCs w:val="22"/>
          <w:lang w:val="en-CA"/>
        </w:rPr>
        <w:t>1/6 for other pictures.</w:t>
      </w:r>
    </w:p>
    <w:p w14:paraId="241CCDF4" w14:textId="77777777" w:rsidR="00851774" w:rsidRDefault="00851774" w:rsidP="000C6600">
      <w:pPr>
        <w:rPr>
          <w:lang w:val="en-CA" w:eastAsia="en-US"/>
        </w:rPr>
      </w:pPr>
    </w:p>
    <w:p w14:paraId="132625D1" w14:textId="4BCFE27E" w:rsidR="006D1E82" w:rsidRDefault="006D1E82" w:rsidP="000C6600">
      <w:pPr>
        <w:rPr>
          <w:lang w:val="en-CA" w:eastAsia="en-US"/>
        </w:rPr>
      </w:pPr>
      <w:r>
        <w:rPr>
          <w:szCs w:val="22"/>
          <w:lang w:val="en-CA"/>
        </w:rPr>
        <w:t xml:space="preserve">The </w:t>
      </w:r>
      <w:r w:rsidRPr="00DA7DF1">
        <w:rPr>
          <w:rFonts w:hint="eastAsia"/>
          <w:szCs w:val="22"/>
          <w:lang w:val="en-CA"/>
        </w:rPr>
        <w:t xml:space="preserve">adjustment of the dead-zone parameter </w:t>
      </w:r>
      <w:proofErr w:type="spellStart"/>
      <w:r w:rsidR="00D907C2" w:rsidRPr="00DA7DF1">
        <w:rPr>
          <w:lang w:val="en-GB"/>
        </w:rPr>
        <w:t>URQBeta</w:t>
      </w:r>
      <w:proofErr w:type="spellEnd"/>
      <w:r w:rsidR="00D907C2">
        <w:rPr>
          <w:rFonts w:hint="eastAsia"/>
          <w:szCs w:val="22"/>
          <w:lang w:val="en-CA"/>
        </w:rPr>
        <w:t xml:space="preserve"> </w:t>
      </w:r>
      <w:r w:rsidR="00D907C2">
        <w:rPr>
          <w:szCs w:val="22"/>
          <w:lang w:val="en-CA"/>
        </w:rPr>
        <w:t>in the test</w:t>
      </w:r>
      <w:r w:rsidR="00C57F48">
        <w:rPr>
          <w:szCs w:val="22"/>
          <w:lang w:val="en-CA"/>
        </w:rPr>
        <w:t xml:space="preserve"> (</w:t>
      </w:r>
      <w:r w:rsidR="00C57F48" w:rsidRPr="00DA7DF1">
        <w:rPr>
          <w:rFonts w:hint="eastAsia"/>
          <w:szCs w:val="22"/>
          <w:lang w:val="en-CA"/>
        </w:rPr>
        <w:t>β</w:t>
      </w:r>
      <w:r w:rsidR="00C57F48">
        <w:rPr>
          <w:szCs w:val="22"/>
          <w:lang w:val="en-CA"/>
        </w:rPr>
        <w:t>=</w:t>
      </w:r>
      <w:r w:rsidR="00C57F48" w:rsidRPr="00C57F48">
        <w:rPr>
          <w:lang w:val="en-GB"/>
        </w:rPr>
        <w:t xml:space="preserve"> </w:t>
      </w:r>
      <w:proofErr w:type="spellStart"/>
      <w:r w:rsidR="00C57F48" w:rsidRPr="00DA7DF1">
        <w:rPr>
          <w:lang w:val="en-GB"/>
        </w:rPr>
        <w:t>URQBeta</w:t>
      </w:r>
      <w:proofErr w:type="spellEnd"/>
      <w:r w:rsidR="00C57F48">
        <w:rPr>
          <w:lang w:val="en-GB"/>
        </w:rPr>
        <w:t>/512</w:t>
      </w:r>
      <w:r w:rsidR="00C57F48">
        <w:rPr>
          <w:szCs w:val="22"/>
          <w:lang w:val="en-CA"/>
        </w:rPr>
        <w:t xml:space="preserve"> )</w:t>
      </w:r>
      <w:r>
        <w:rPr>
          <w:rFonts w:hint="eastAsia"/>
          <w:szCs w:val="22"/>
          <w:lang w:val="en-CA"/>
        </w:rPr>
        <w:t>：</w:t>
      </w:r>
    </w:p>
    <w:p w14:paraId="32C3DB48" w14:textId="77777777" w:rsidR="00DA7DF1" w:rsidRDefault="00DA7DF1" w:rsidP="006D1E82">
      <w:pPr>
        <w:pStyle w:val="ac"/>
        <w:numPr>
          <w:ilvl w:val="0"/>
          <w:numId w:val="14"/>
        </w:numPr>
      </w:pPr>
      <w:r>
        <w:t>In RA and LDB configurations, these parameters are set as:</w:t>
      </w:r>
    </w:p>
    <w:p w14:paraId="4AFBDA24" w14:textId="77777777" w:rsidR="00DA7DF1" w:rsidRPr="00DA7DF1" w:rsidRDefault="00DA7DF1" w:rsidP="00DA7DF1">
      <w:pPr>
        <w:rPr>
          <w:lang w:val="en-GB"/>
        </w:rPr>
      </w:pPr>
      <w:r w:rsidRPr="00DA7DF1">
        <w:rPr>
          <w:lang w:val="en-GB"/>
        </w:rPr>
        <w:t>URQBeta0</w:t>
      </w:r>
      <w:r w:rsidRPr="00DA7DF1">
        <w:rPr>
          <w:lang w:val="en-GB"/>
        </w:rPr>
        <w:tab/>
      </w:r>
      <w:r w:rsidRPr="00DA7DF1">
        <w:rPr>
          <w:lang w:val="en-GB"/>
        </w:rPr>
        <w:tab/>
      </w:r>
      <w:r w:rsidRPr="00DA7DF1">
        <w:rPr>
          <w:lang w:val="en-GB"/>
        </w:rPr>
        <w:tab/>
        <w:t>:191</w:t>
      </w:r>
    </w:p>
    <w:p w14:paraId="5D9F6C3B" w14:textId="020A0A41" w:rsidR="00DA7DF1" w:rsidRPr="006D1E82" w:rsidRDefault="00DA7DF1" w:rsidP="00DA7DF1">
      <w:pPr>
        <w:rPr>
          <w:lang w:val="en-GB"/>
        </w:rPr>
      </w:pPr>
      <w:r w:rsidRPr="00DA7DF1">
        <w:rPr>
          <w:lang w:val="en-GB"/>
        </w:rPr>
        <w:t>URQBeta1</w:t>
      </w:r>
      <w:r w:rsidRPr="00DA7DF1">
        <w:rPr>
          <w:lang w:val="en-GB"/>
        </w:rPr>
        <w:tab/>
      </w:r>
      <w:r w:rsidRPr="00DA7DF1">
        <w:rPr>
          <w:lang w:val="en-GB"/>
        </w:rPr>
        <w:tab/>
      </w:r>
      <w:r w:rsidRPr="00DA7DF1">
        <w:rPr>
          <w:lang w:val="en-GB"/>
        </w:rPr>
        <w:tab/>
        <w:t>:120</w:t>
      </w:r>
    </w:p>
    <w:p w14:paraId="4807EFE5" w14:textId="77777777" w:rsidR="00DA7DF1" w:rsidRPr="006D1E82" w:rsidRDefault="00DA7DF1" w:rsidP="006D1E82">
      <w:pPr>
        <w:pStyle w:val="ac"/>
        <w:numPr>
          <w:ilvl w:val="0"/>
          <w:numId w:val="14"/>
        </w:numPr>
        <w:rPr>
          <w:lang w:val="en-GB"/>
        </w:rPr>
      </w:pPr>
      <w:r w:rsidRPr="006D1E82">
        <w:rPr>
          <w:lang w:val="en-GB"/>
        </w:rPr>
        <w:t>In AI configuration, only the UBQBeta0 parameter is used, and the parameters are set as:</w:t>
      </w:r>
    </w:p>
    <w:p w14:paraId="37150102" w14:textId="77777777" w:rsidR="00DA7DF1" w:rsidRDefault="00DA7DF1" w:rsidP="00DA7DF1">
      <w:pPr>
        <w:rPr>
          <w:lang w:val="en-GB"/>
        </w:rPr>
      </w:pPr>
      <w:r w:rsidRPr="00DA7DF1">
        <w:rPr>
          <w:lang w:val="en-GB"/>
        </w:rPr>
        <w:t>URQBeta0</w:t>
      </w:r>
      <w:r w:rsidRPr="00DA7DF1">
        <w:rPr>
          <w:lang w:val="en-GB"/>
        </w:rPr>
        <w:tab/>
      </w:r>
      <w:r w:rsidRPr="00DA7DF1">
        <w:rPr>
          <w:lang w:val="en-GB"/>
        </w:rPr>
        <w:tab/>
      </w:r>
      <w:r w:rsidRPr="00DA7DF1">
        <w:rPr>
          <w:lang w:val="en-GB"/>
        </w:rPr>
        <w:tab/>
        <w:t>:161</w:t>
      </w:r>
    </w:p>
    <w:p w14:paraId="47967F89" w14:textId="69DD8099" w:rsidR="00D907C2" w:rsidRDefault="00D907C2" w:rsidP="000C6600">
      <w:pPr>
        <w:rPr>
          <w:lang w:val="en-CA" w:eastAsia="en-US"/>
        </w:rPr>
      </w:pPr>
    </w:p>
    <w:p w14:paraId="719ED766" w14:textId="4D4E2B76" w:rsidR="00DD02E1" w:rsidRDefault="00DD02E1" w:rsidP="00DD02E1">
      <w:pPr>
        <w:rPr>
          <w:lang w:val="en-CA"/>
        </w:rPr>
      </w:pPr>
      <w:r>
        <w:rPr>
          <w:rFonts w:hint="eastAsia"/>
          <w:lang w:val="en-CA"/>
        </w:rPr>
        <w:t>T</w:t>
      </w:r>
      <w:r>
        <w:rPr>
          <w:lang w:val="en-CA"/>
        </w:rPr>
        <w:t>he code implementation matches with the description of EE2-3.</w:t>
      </w:r>
      <w:r w:rsidR="00F30A48">
        <w:rPr>
          <w:lang w:val="en-CA"/>
        </w:rPr>
        <w:t>1</w:t>
      </w:r>
      <w:r>
        <w:rPr>
          <w:lang w:val="en-CA"/>
        </w:rPr>
        <w:t>a.</w:t>
      </w:r>
    </w:p>
    <w:p w14:paraId="75BA4C47" w14:textId="6B4DE300" w:rsidR="00DD02E1" w:rsidRDefault="00EA119F" w:rsidP="00DD02E1">
      <w:pPr>
        <w:rPr>
          <w:lang w:val="en-CA"/>
        </w:rPr>
      </w:pPr>
      <w:r>
        <w:rPr>
          <w:lang w:val="en-CA"/>
        </w:rPr>
        <w:t>The crosscheck s</w:t>
      </w:r>
      <w:r w:rsidR="00DD02E1">
        <w:rPr>
          <w:lang w:val="en-CA"/>
        </w:rPr>
        <w:t>imulation results (all finished test points</w:t>
      </w:r>
      <w:r w:rsidR="00F046E9">
        <w:rPr>
          <w:lang w:val="en-CA"/>
        </w:rPr>
        <w:t xml:space="preserve"> so far</w:t>
      </w:r>
      <w:r w:rsidR="00DD02E1">
        <w:rPr>
          <w:lang w:val="en-CA"/>
        </w:rPr>
        <w:t>) match with EE2-3.</w:t>
      </w:r>
      <w:r w:rsidR="00F30A48">
        <w:rPr>
          <w:lang w:val="en-CA"/>
        </w:rPr>
        <w:t>1</w:t>
      </w:r>
      <w:r w:rsidR="00DD02E1">
        <w:rPr>
          <w:lang w:val="en-CA"/>
        </w:rPr>
        <w:t>a results in JVET-AP0065.</w:t>
      </w:r>
    </w:p>
    <w:p w14:paraId="4186C26C" w14:textId="77777777" w:rsidR="00DD02E1" w:rsidRPr="00D907C2" w:rsidRDefault="00DD02E1" w:rsidP="000C6600">
      <w:pPr>
        <w:rPr>
          <w:lang w:val="en-CA" w:eastAsia="en-US"/>
        </w:rPr>
      </w:pPr>
    </w:p>
    <w:p w14:paraId="75914D22" w14:textId="3D95FF3C" w:rsidR="00BE5639" w:rsidRDefault="004524EF" w:rsidP="00BE5639">
      <w:pPr>
        <w:pStyle w:val="1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>Simulation</w:t>
      </w:r>
      <w:r w:rsidR="00BE5639">
        <w:rPr>
          <w:color w:val="000000" w:themeColor="text1"/>
          <w:lang w:val="en-CA"/>
        </w:rPr>
        <w:t xml:space="preserve"> results</w:t>
      </w:r>
    </w:p>
    <w:p w14:paraId="7674BDB1" w14:textId="77777777" w:rsidR="0099040C" w:rsidRDefault="00997808" w:rsidP="00EA0ACC">
      <w:pPr>
        <w:jc w:val="both"/>
        <w:rPr>
          <w:szCs w:val="22"/>
          <w:lang w:val="en-CA"/>
        </w:rPr>
      </w:pPr>
      <w:r>
        <w:rPr>
          <w:lang w:val="en-CA"/>
        </w:rPr>
        <w:t xml:space="preserve">The tables below summarize the performance of </w:t>
      </w:r>
      <w:r w:rsidR="002C0870">
        <w:rPr>
          <w:lang w:val="en-CA"/>
        </w:rPr>
        <w:t>EE2-3.</w:t>
      </w:r>
      <w:r w:rsidR="00F30A48">
        <w:rPr>
          <w:lang w:val="en-CA"/>
        </w:rPr>
        <w:t>1</w:t>
      </w:r>
      <w:r w:rsidR="002C0870">
        <w:rPr>
          <w:lang w:val="en-CA"/>
        </w:rPr>
        <w:t xml:space="preserve">a </w:t>
      </w:r>
      <w:r w:rsidR="00700761">
        <w:rPr>
          <w:szCs w:val="22"/>
          <w:lang w:val="en-CA"/>
        </w:rPr>
        <w:t>under the agreed non-CTC configurations (DQ off, Sign prediction off, RDOQ off, RDOQTS off)</w:t>
      </w:r>
      <w:r>
        <w:rPr>
          <w:lang w:val="en-CA"/>
        </w:rPr>
        <w:t xml:space="preserve">. </w:t>
      </w:r>
      <w:r w:rsidRPr="007F19FF">
        <w:rPr>
          <w:lang w:val="en-CA"/>
        </w:rPr>
        <w:t>The obtained partial results match with the p</w:t>
      </w:r>
      <w:r w:rsidRPr="007F19FF">
        <w:rPr>
          <w:szCs w:val="22"/>
          <w:lang w:val="en-CA"/>
        </w:rPr>
        <w:t>roponents.</w:t>
      </w:r>
      <w:r w:rsidR="004374EF" w:rsidRPr="00DC59B3">
        <w:rPr>
          <w:szCs w:val="22"/>
          <w:lang w:val="en-CA"/>
        </w:rPr>
        <w:t xml:space="preserve"> </w:t>
      </w:r>
    </w:p>
    <w:p w14:paraId="1868CD09" w14:textId="02D0325E" w:rsidR="00997808" w:rsidRDefault="004374EF" w:rsidP="00EA0ACC">
      <w:pPr>
        <w:jc w:val="both"/>
        <w:rPr>
          <w:lang w:val="en-CA"/>
        </w:rPr>
      </w:pPr>
      <w:r w:rsidRPr="00681E37">
        <w:rPr>
          <w:lang w:val="en-CA"/>
        </w:rPr>
        <w:t xml:space="preserve">Please note that </w:t>
      </w:r>
      <w:r w:rsidR="00DC59B3" w:rsidRPr="00681E37">
        <w:rPr>
          <w:lang w:val="en-CA"/>
        </w:rPr>
        <w:t xml:space="preserve">only </w:t>
      </w:r>
      <w:r w:rsidR="00355682" w:rsidRPr="00681E37">
        <w:rPr>
          <w:lang w:val="en-CA"/>
        </w:rPr>
        <w:t xml:space="preserve">the runtime for </w:t>
      </w:r>
      <w:r w:rsidR="00DC59B3" w:rsidRPr="00681E37">
        <w:rPr>
          <w:lang w:val="en-CA"/>
        </w:rPr>
        <w:t xml:space="preserve">RA class B tests </w:t>
      </w:r>
      <w:r w:rsidR="007125C3">
        <w:rPr>
          <w:lang w:val="en-CA"/>
        </w:rPr>
        <w:t>is</w:t>
      </w:r>
      <w:r w:rsidR="00DC59B3" w:rsidRPr="00681E37">
        <w:rPr>
          <w:lang w:val="en-CA"/>
        </w:rPr>
        <w:t xml:space="preserve"> reliable</w:t>
      </w:r>
      <w:r w:rsidR="00436AD4">
        <w:rPr>
          <w:lang w:val="en-CA"/>
        </w:rPr>
        <w:t>, which</w:t>
      </w:r>
      <w:r w:rsidR="00F448C1" w:rsidRPr="00681E37">
        <w:rPr>
          <w:lang w:val="en-CA"/>
        </w:rPr>
        <w:t xml:space="preserve"> </w:t>
      </w:r>
      <w:r w:rsidR="00EA4F04">
        <w:rPr>
          <w:lang w:val="en-CA"/>
        </w:rPr>
        <w:t>is</w:t>
      </w:r>
      <w:r w:rsidR="00F448C1" w:rsidRPr="00681E37">
        <w:rPr>
          <w:lang w:val="en-CA"/>
        </w:rPr>
        <w:t xml:space="preserve"> similar to </w:t>
      </w:r>
      <w:r w:rsidR="00EA4F04">
        <w:rPr>
          <w:lang w:val="en-CA"/>
        </w:rPr>
        <w:t>that</w:t>
      </w:r>
      <w:r w:rsidR="00F448C1" w:rsidRPr="00681E37">
        <w:rPr>
          <w:lang w:val="en-CA"/>
        </w:rPr>
        <w:t xml:space="preserve"> reported in JVET-AP0065</w:t>
      </w:r>
      <w:r w:rsidR="00DC59B3" w:rsidRPr="00681E37">
        <w:rPr>
          <w:lang w:val="en-CA"/>
        </w:rPr>
        <w:t>.</w:t>
      </w:r>
    </w:p>
    <w:p w14:paraId="2291F672" w14:textId="58C63CC3" w:rsidR="00423989" w:rsidRDefault="00423989">
      <w:pPr>
        <w:rPr>
          <w:lang w:val="en-CA"/>
        </w:rPr>
      </w:pPr>
      <w:r>
        <w:rPr>
          <w:lang w:val="en-CA"/>
        </w:rPr>
        <w:br w:type="page"/>
      </w:r>
    </w:p>
    <w:p w14:paraId="4815FC20" w14:textId="77777777" w:rsidR="00EA0ACC" w:rsidRDefault="00EA0ACC">
      <w:pPr>
        <w:rPr>
          <w:lang w:val="en-CA"/>
        </w:rPr>
      </w:pPr>
    </w:p>
    <w:p w14:paraId="1373CF82" w14:textId="77777777" w:rsidR="00E22A87" w:rsidRDefault="00E22A87" w:rsidP="00997808">
      <w:pPr>
        <w:rPr>
          <w:lang w:val="en-CA"/>
        </w:rPr>
      </w:pPr>
    </w:p>
    <w:tbl>
      <w:tblPr>
        <w:tblW w:w="8598" w:type="dxa"/>
        <w:tblLook w:val="04A0" w:firstRow="1" w:lastRow="0" w:firstColumn="1" w:lastColumn="0" w:noHBand="0" w:noVBand="1"/>
      </w:tblPr>
      <w:tblGrid>
        <w:gridCol w:w="1040"/>
        <w:gridCol w:w="997"/>
        <w:gridCol w:w="997"/>
        <w:gridCol w:w="997"/>
        <w:gridCol w:w="957"/>
        <w:gridCol w:w="957"/>
        <w:gridCol w:w="1320"/>
        <w:gridCol w:w="1333"/>
      </w:tblGrid>
      <w:tr w:rsidR="00E22A87" w14:paraId="4A224323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27DF8" w14:textId="77777777" w:rsidR="00E22A87" w:rsidRDefault="00E22A87">
            <w:pPr>
              <w:rPr>
                <w:sz w:val="20"/>
                <w:szCs w:val="20"/>
              </w:rPr>
            </w:pPr>
          </w:p>
        </w:tc>
        <w:tc>
          <w:tcPr>
            <w:tcW w:w="755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578F53" w14:textId="77777777" w:rsidR="00E22A87" w:rsidRDefault="00E22A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E22A87" w14:paraId="444A8D30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66358" w14:textId="77777777" w:rsidR="00E22A87" w:rsidRDefault="00E22A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58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CDE157" w14:textId="259934E3" w:rsidR="00E22A87" w:rsidRDefault="00E22A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  <w:r w:rsidR="00700761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anchor</w:t>
            </w:r>
          </w:p>
        </w:tc>
      </w:tr>
      <w:tr w:rsidR="00E22A87" w14:paraId="72901628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74852" w14:textId="77777777" w:rsidR="00E22A87" w:rsidRDefault="00E22A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3E627B" w14:textId="77777777" w:rsidR="00E22A87" w:rsidRDefault="00E22A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54E9B7" w14:textId="77777777" w:rsidR="00E22A87" w:rsidRDefault="00E22A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796F3F0" w14:textId="77777777" w:rsidR="00E22A87" w:rsidRDefault="00E22A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190B97" w14:textId="77777777" w:rsidR="00E22A87" w:rsidRDefault="00E22A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DE6BAF" w14:textId="77777777" w:rsidR="00E22A87" w:rsidRDefault="00E22A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D5EB86" w14:textId="77777777" w:rsidR="00E22A87" w:rsidRDefault="00E22A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B92A13" w14:textId="77777777" w:rsidR="00E22A87" w:rsidRDefault="00E22A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8F3169" w14:paraId="54BE7434" w14:textId="77777777" w:rsidTr="008F3169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AEF518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9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D573B" w14:textId="050EE6EE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87781" w14:textId="3E55CDBC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D807B" w14:textId="4E3DA03F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6C8BF" w14:textId="0F4A2D0A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02DF7" w14:textId="614AAAF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029C3" w14:textId="3D7CE6B6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EC6D3" w14:textId="0185C0FA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8F3169" w14:paraId="4B1B2B51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7CE0C9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83618" w14:textId="1F3A3852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FFD9A" w14:textId="719FD29B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0D056" w14:textId="3833B0D8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579D1" w14:textId="464D7F0F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F0319" w14:textId="568FA3F2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68417" w14:textId="641CF0EA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63991" w14:textId="236D03A6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8F3169" w14:paraId="4AC0B68A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59B2BE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B0794" w14:textId="169693A1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E8977" w14:textId="0559A83D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65C2" w14:textId="6CFDDB4A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8A0E9" w14:textId="6668EC1F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132.8%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1F7E4" w14:textId="015B0724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126.1%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FB93A" w14:textId="1C0845DC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99.2%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19FEA" w14:textId="5BD347A9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</w:tr>
      <w:tr w:rsidR="008F3169" w14:paraId="0117B6C9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27A080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53C92" w14:textId="2FC9192E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1805C" w14:textId="7F1B8516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622AA" w14:textId="3350E1B5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C940C" w14:textId="443779AE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120.2%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8645C" w14:textId="099A460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115.2%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EC24A" w14:textId="253B51E5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05272" w14:textId="6B7D3B6E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8F3169" w14:paraId="375DE832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5CBE88F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55784" w14:textId="2F73314A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B56AE" w14:textId="58CEF9C5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92CB3" w14:textId="159D8CAD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4A08E" w14:textId="735D31E3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116.1%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00CAD" w14:textId="64EF2D1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113.4%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31F51" w14:textId="47F6DF8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53CE5" w14:textId="0224BBFA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8F3169" w14:paraId="71048D73" w14:textId="77777777" w:rsidTr="008F3169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8A19930" w14:textId="77777777" w:rsidR="008F3169" w:rsidRDefault="008F3169" w:rsidP="008F316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9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E83CD" w14:textId="4208980C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3469C" w14:textId="378BBEF9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8A12B" w14:textId="76E2386B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BC7F0" w14:textId="66412F26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20971" w14:textId="2DB2371A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12A4A" w14:textId="68E15642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0247D" w14:textId="35F7E3C8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8F3169" w14:paraId="6B29518B" w14:textId="77777777" w:rsidTr="008F3169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6B35DE7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63AC3" w14:textId="14A7D816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92E7E" w14:textId="1C5944A1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987F0" w14:textId="57C3D725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0FF2B" w14:textId="1767CC1C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140.8%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9ED90" w14:textId="2A6497D4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121.1%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B7817" w14:textId="4DEB0823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AEED6" w14:textId="4BE10BCF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8F3169" w14:paraId="27AD84B2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2A3E7A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BA743" w14:textId="69DAC376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C801E" w14:textId="19A7EEBD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BE361" w14:textId="42EE4B0F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EC9F8" w14:textId="1A6BFB75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128.0%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6FEBE" w14:textId="2FEF9ADF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134.8%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79C15" w14:textId="4553ACF9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101.9%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BC265" w14:textId="7763C178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8F3169" w14:paraId="4B4FEAEF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C858A3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D32FE" w14:textId="6D873DFF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A0295" w14:textId="6E4ECC18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1CC79" w14:textId="5EE645A8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DF63B" w14:textId="2081FF6E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BF8B8" w14:textId="0B84332A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18908" w14:textId="727E82C1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2B7BE" w14:textId="7859C93F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8F3169" w14:paraId="10FB43CF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4B6C7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4D5F8" w14:textId="77777777" w:rsidR="008F3169" w:rsidRDefault="008F3169" w:rsidP="008F31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17797" w14:textId="77777777" w:rsidR="008F3169" w:rsidRDefault="008F3169" w:rsidP="008F31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5B64C" w14:textId="77777777" w:rsidR="008F3169" w:rsidRDefault="008F3169" w:rsidP="008F31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F3E4C" w14:textId="77777777" w:rsidR="008F3169" w:rsidRDefault="008F3169" w:rsidP="008F31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5EEC1" w14:textId="77777777" w:rsidR="008F3169" w:rsidRDefault="008F3169" w:rsidP="008F31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559C6" w14:textId="77777777" w:rsidR="008F3169" w:rsidRDefault="008F3169" w:rsidP="008F31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1DDEA" w14:textId="77777777" w:rsidR="008F3169" w:rsidRDefault="008F3169" w:rsidP="008F3169">
            <w:pPr>
              <w:jc w:val="center"/>
              <w:rPr>
                <w:sz w:val="20"/>
                <w:szCs w:val="20"/>
              </w:rPr>
            </w:pPr>
          </w:p>
        </w:tc>
      </w:tr>
      <w:tr w:rsidR="008F3169" w14:paraId="11F08208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521F6" w14:textId="77777777" w:rsidR="008F3169" w:rsidRDefault="008F3169" w:rsidP="008F31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D491F7" w14:textId="77777777" w:rsidR="008F3169" w:rsidRDefault="008F3169" w:rsidP="008F316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8F3169" w14:paraId="327C4956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92374" w14:textId="77777777" w:rsidR="008F3169" w:rsidRDefault="008F3169" w:rsidP="008F316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58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391FBF9" w14:textId="3B9C28D5" w:rsidR="008F3169" w:rsidRDefault="008F3169" w:rsidP="008F316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anchor</w:t>
            </w:r>
          </w:p>
        </w:tc>
      </w:tr>
      <w:tr w:rsidR="008F3169" w14:paraId="0F3DED87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645D3" w14:textId="77777777" w:rsidR="008F3169" w:rsidRDefault="008F3169" w:rsidP="008F316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81AAD6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839EE5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B739826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A0C54B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BD9FC5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A71405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B7DA49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8F3169" w14:paraId="4A2D0777" w14:textId="77777777" w:rsidTr="008F3169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CE00B3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9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DB6C1" w14:textId="258B6CE2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90140" w14:textId="64795966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1C6BF" w14:textId="03A5CFE6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266B3" w14:textId="35CE50F9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ACEA6" w14:textId="2CFC59E8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6862E" w14:textId="1089A1E4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65E50" w14:textId="26251AD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8F3169" w14:paraId="567B9880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C84495B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EFBD4" w14:textId="638A24B6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FD0B5" w14:textId="70E9E753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65751" w14:textId="672166B9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094AA" w14:textId="3B24EF86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44095" w14:textId="5B93A2E1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E7384" w14:textId="2AC11FCA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24B32" w14:textId="2429358C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8F3169" w14:paraId="0E16A1AD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965072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91F79" w14:textId="56B02DD8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-0.97%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93AAD" w14:textId="69BAC352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-0.76%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CD0E4" w14:textId="1377089E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-0.94%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6B70F" w14:textId="7FA0A3EE" w:rsidR="008F3169" w:rsidRPr="00297017" w:rsidRDefault="008F3169" w:rsidP="008F3169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297017">
              <w:rPr>
                <w:rFonts w:ascii="Arial" w:hAnsi="Arial" w:cs="Arial"/>
                <w:color w:val="FF0000"/>
                <w:sz w:val="18"/>
                <w:szCs w:val="18"/>
              </w:rPr>
              <w:t>100.0%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99A6E" w14:textId="1FFCE321" w:rsidR="008F3169" w:rsidRPr="00297017" w:rsidRDefault="008F3169" w:rsidP="008F3169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297017">
              <w:rPr>
                <w:rFonts w:ascii="Arial" w:hAnsi="Arial" w:cs="Arial"/>
                <w:color w:val="FF0000"/>
                <w:sz w:val="18"/>
                <w:szCs w:val="18"/>
              </w:rPr>
              <w:t>98.6%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661F4" w14:textId="40864C3C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88803" w14:textId="32CB6E8D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</w:tr>
      <w:tr w:rsidR="008F3169" w14:paraId="69C8FFFA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545215F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E03D8" w14:textId="26ACB812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63023" w14:textId="66208460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1912D" w14:textId="30A7F7D6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-0.57%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B1262" w14:textId="22D4BC5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124.4%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D2BCC" w14:textId="71BE3720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122.0%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5E928" w14:textId="58F35932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E7847" w14:textId="5E18A798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8F3169" w14:paraId="787A3F61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10FEE6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F98AB" w14:textId="6F64436B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0AD2A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00451" w14:textId="3BBFCF0C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26C06" w14:textId="117496D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6D86E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9BAEC" w14:textId="5A641F59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4A3BC" w14:textId="5A9AF7A3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8F3169" w14:paraId="0F9DED1B" w14:textId="77777777" w:rsidTr="008F3169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4DE7583" w14:textId="77777777" w:rsidR="008F3169" w:rsidRDefault="008F3169" w:rsidP="008F316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ECD12" w14:textId="59B3F082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E2B5F" w14:textId="1C47C7CB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28A57" w14:textId="0EC4BA2C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2199A" w14:textId="69868F7C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CF54C" w14:textId="087F5595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2B41F8" w14:textId="41CD9D8D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EAD5F" w14:textId="1BA6AFA0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8F3169" w14:paraId="36F5AD5C" w14:textId="77777777" w:rsidTr="008F3169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9DE53F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083D2" w14:textId="41A9C96D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DD247" w14:textId="25ED1AD0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8B01B" w14:textId="3A05D52E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8CC21" w14:textId="265A414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124.8%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C0367" w14:textId="29DF6F83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120.2%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B5219" w14:textId="6CE3B6C5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94E17" w14:textId="2EE1958F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8F3169" w14:paraId="6DD28035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A087692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971D8" w14:textId="0D9C14DC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124CA" w14:textId="1687C333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D3180" w14:textId="5E0796EE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0DD5B" w14:textId="0C0ADBB6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103.5%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8CE70" w14:textId="440AC9F2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101.5%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48B7C" w14:textId="1D57B861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57E3FF" w14:textId="14087E04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8F3169" w14:paraId="1AE01E22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8D518A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DDE58" w14:textId="6D28A1A9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7AD30" w14:textId="7964E380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BCE67" w14:textId="650F60FF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9EF3A" w14:textId="65DE5465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B6B8B" w14:textId="678F8FD8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9ADC7" w14:textId="2FDDD354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C95EB" w14:textId="7D1B5B92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8F3169" w14:paraId="3EBFB101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0B5F3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0FC94" w14:textId="77777777" w:rsidR="008F3169" w:rsidRDefault="008F3169" w:rsidP="008F31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6704F" w14:textId="77777777" w:rsidR="008F3169" w:rsidRDefault="008F3169" w:rsidP="008F31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F8FE5" w14:textId="77777777" w:rsidR="008F3169" w:rsidRDefault="008F3169" w:rsidP="008F31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00E25" w14:textId="77777777" w:rsidR="008F3169" w:rsidRDefault="008F3169" w:rsidP="008F31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B85FF" w14:textId="77777777" w:rsidR="008F3169" w:rsidRDefault="008F3169" w:rsidP="008F31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05855" w14:textId="77777777" w:rsidR="008F3169" w:rsidRDefault="008F3169" w:rsidP="008F31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9A6C6" w14:textId="77777777" w:rsidR="008F3169" w:rsidRDefault="008F3169" w:rsidP="008F3169">
            <w:pPr>
              <w:jc w:val="center"/>
              <w:rPr>
                <w:sz w:val="20"/>
                <w:szCs w:val="20"/>
              </w:rPr>
            </w:pPr>
          </w:p>
        </w:tc>
      </w:tr>
      <w:tr w:rsidR="008F3169" w14:paraId="3C93CF89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63A3F" w14:textId="77777777" w:rsidR="008F3169" w:rsidRDefault="008F3169" w:rsidP="008F31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5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2564AB" w14:textId="77777777" w:rsidR="008F3169" w:rsidRDefault="008F3169" w:rsidP="008F316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8F3169" w14:paraId="0CFD05AB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D8554" w14:textId="77777777" w:rsidR="008F3169" w:rsidRDefault="008F3169" w:rsidP="008F316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58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4090BB" w14:textId="0EF3AC6F" w:rsidR="008F3169" w:rsidRDefault="008F3169" w:rsidP="008F316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anchor</w:t>
            </w:r>
          </w:p>
        </w:tc>
      </w:tr>
      <w:tr w:rsidR="008F3169" w14:paraId="1997552D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F1948" w14:textId="77777777" w:rsidR="008F3169" w:rsidRDefault="008F3169" w:rsidP="008F316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09C6C8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1BC883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7E82BF8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EBB5E4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ADBBC8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0993DD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7A6591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8F3169" w14:paraId="485F957D" w14:textId="77777777" w:rsidTr="008F3169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AB6F98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508AA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A318F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9BFF96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8DFA8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8F26B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F98CA29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3907830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F3169" w14:paraId="495165CD" w14:textId="77777777" w:rsidTr="008F3169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5F6C443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40EBD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63EAF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DF60C5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02AF4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C9C25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E8F188C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AD9C49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F3169" w14:paraId="0A67632E" w14:textId="77777777" w:rsidTr="005D1822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BB35AD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6FD45" w14:textId="5ABE511F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F2E95" w14:textId="3A77A7FF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B0756" w14:textId="66D9198B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35CC" w14:textId="29521B08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DBEDC" w14:textId="35E5A8ED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FB90B" w14:textId="5F87BE41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A9A8A" w14:textId="4B461265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8F3169" w14:paraId="7D4F27A6" w14:textId="77777777" w:rsidTr="005D1822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B54867A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7CD25" w14:textId="5D9D711D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5D3CB" w14:textId="0B97431E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AD3EF" w14:textId="4117F883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152B6" w14:textId="1ED36C1A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EF69E" w14:textId="44EDBA22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7F7D2" w14:textId="7F0B79AA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B06C2" w14:textId="2A0ECC6E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8F3169" w14:paraId="0EDA0593" w14:textId="77777777" w:rsidTr="005D1822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B11027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583F6" w14:textId="74AEA286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41509" w14:textId="44AC0AD6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7DB9A" w14:textId="092E45EB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-1.12%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07AE9" w14:textId="70FE2C5B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137.1%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81FED" w14:textId="182E1418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138.4%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D946D" w14:textId="4B169EDC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3DE75" w14:textId="4EEA0048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</w:tr>
      <w:tr w:rsidR="008F3169" w14:paraId="3CDF8488" w14:textId="77777777" w:rsidTr="005D1822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148E6D" w14:textId="77777777" w:rsidR="008F3169" w:rsidRDefault="008F3169" w:rsidP="008F316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8C403" w14:textId="2DFFD070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48DD0" w14:textId="0341C5E8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165F6" w14:textId="1E3B16C2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182E1" w14:textId="74856315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6DCF6" w14:textId="27B91BF4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B7A06F" w14:textId="4FA99A24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29EB6" w14:textId="4EA9DB80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8F3169" w14:paraId="3F0F588D" w14:textId="77777777" w:rsidTr="005D1822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EC3C22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BBF51" w14:textId="4623D456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74D88" w14:textId="7947DB56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1.02%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642B4" w14:textId="77C9E04A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0.53%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9ED99" w14:textId="3FB66652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120.1%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CEA4F" w14:textId="77EE5FCE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113.9%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5CFD5" w14:textId="01A96ABC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3173D" w14:textId="01EAD48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8F3169" w14:paraId="514DFED3" w14:textId="77777777" w:rsidTr="005D1822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AC4E773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FF287" w14:textId="66AE5A36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81762" w14:textId="0D9C913C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EB7C" w14:textId="22D736F9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7C891" w14:textId="7068C236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63852" w14:textId="66618902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B6CDF" w14:textId="0182C61B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C5AA3" w14:textId="62AD57D4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8F3169" w14:paraId="44358937" w14:textId="77777777" w:rsidTr="005D1822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35C430" w14:textId="77777777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42F9F" w14:textId="7904077B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3937E" w14:textId="5562154C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E3379" w14:textId="2DA56F1C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98C89" w14:textId="41BB74D3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14CF8" w14:textId="1FFACA2E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2A0D6" w14:textId="57FFB93B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0E3F2" w14:textId="16118C4B" w:rsidR="008F3169" w:rsidRDefault="008F3169" w:rsidP="008F31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</w:tbl>
    <w:p w14:paraId="52BF800B" w14:textId="77777777" w:rsidR="00E22A87" w:rsidRPr="00997808" w:rsidRDefault="00E22A87" w:rsidP="00997808">
      <w:pPr>
        <w:rPr>
          <w:lang w:val="en-CA"/>
        </w:rPr>
      </w:pPr>
    </w:p>
    <w:p w14:paraId="27C1CD0C" w14:textId="77777777" w:rsidR="00860D5E" w:rsidRDefault="00860D5E" w:rsidP="00860D5E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7DF629F0" w14:textId="53856287" w:rsidR="000C6600" w:rsidRPr="00643915" w:rsidRDefault="000C6600" w:rsidP="000C6600">
      <w:pPr>
        <w:numPr>
          <w:ilvl w:val="0"/>
          <w:numId w:val="1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szCs w:val="22"/>
          <w:lang w:val="en-CA"/>
        </w:rPr>
      </w:pPr>
      <w:bookmarkStart w:id="0" w:name="_Ref215768553"/>
      <w:bookmarkStart w:id="1" w:name="_Ref209604363"/>
      <w:r w:rsidRPr="00240C6D">
        <w:rPr>
          <w:szCs w:val="22"/>
        </w:rPr>
        <w:t>M. Le</w:t>
      </w:r>
      <w:r>
        <w:t xml:space="preserve"> Pendu</w:t>
      </w:r>
      <w:r w:rsidRPr="000B047F">
        <w:rPr>
          <w:szCs w:val="22"/>
        </w:rPr>
        <w:t>, </w:t>
      </w:r>
      <w:r>
        <w:t>F. Le Léannec</w:t>
      </w:r>
      <w:r w:rsidRPr="00593C1F">
        <w:rPr>
          <w:szCs w:val="22"/>
        </w:rPr>
        <w:t>, “</w:t>
      </w:r>
      <w:r w:rsidRPr="00997808">
        <w:rPr>
          <w:szCs w:val="22"/>
        </w:rPr>
        <w:t>EE2-3.1</w:t>
      </w:r>
      <w:r w:rsidR="00381C0A">
        <w:rPr>
          <w:szCs w:val="22"/>
        </w:rPr>
        <w:t xml:space="preserve"> </w:t>
      </w:r>
      <w:r>
        <w:rPr>
          <w:szCs w:val="22"/>
        </w:rPr>
        <w:t>a/</w:t>
      </w:r>
      <w:r w:rsidRPr="00997808">
        <w:rPr>
          <w:szCs w:val="22"/>
        </w:rPr>
        <w:t>b/c: Dead-Zone Adjustments and Unbiasing of Scalar Quantizers</w:t>
      </w:r>
      <w:r w:rsidRPr="00593C1F">
        <w:rPr>
          <w:szCs w:val="22"/>
        </w:rPr>
        <w:t>”, JVET-A</w:t>
      </w:r>
      <w:r>
        <w:rPr>
          <w:szCs w:val="22"/>
        </w:rPr>
        <w:t>P0065</w:t>
      </w:r>
      <w:r w:rsidRPr="00593C1F">
        <w:rPr>
          <w:szCs w:val="22"/>
        </w:rPr>
        <w:t xml:space="preserve">, </w:t>
      </w:r>
      <w:r>
        <w:rPr>
          <w:szCs w:val="22"/>
        </w:rPr>
        <w:t>April</w:t>
      </w:r>
      <w:r w:rsidRPr="00593C1F">
        <w:rPr>
          <w:szCs w:val="22"/>
        </w:rPr>
        <w:t xml:space="preserve"> 202</w:t>
      </w:r>
      <w:r>
        <w:rPr>
          <w:szCs w:val="22"/>
        </w:rPr>
        <w:t>6</w:t>
      </w:r>
      <w:r w:rsidRPr="00593C1F">
        <w:rPr>
          <w:szCs w:val="22"/>
        </w:rPr>
        <w:t>.</w:t>
      </w:r>
      <w:bookmarkEnd w:id="0"/>
    </w:p>
    <w:p w14:paraId="32EAF635" w14:textId="5C4AE48C" w:rsidR="007F1F8B" w:rsidRPr="004374EF" w:rsidRDefault="00864336" w:rsidP="000C6600">
      <w:pPr>
        <w:numPr>
          <w:ilvl w:val="0"/>
          <w:numId w:val="1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szCs w:val="22"/>
          <w:lang w:val="en-CA"/>
        </w:rPr>
      </w:pPr>
      <w:r w:rsidRPr="000C6600">
        <w:rPr>
          <w:szCs w:val="22"/>
          <w:lang w:val="en-CA"/>
        </w:rPr>
        <w:t xml:space="preserve">M. </w:t>
      </w:r>
      <w:proofErr w:type="spellStart"/>
      <w:r w:rsidRPr="000C6600">
        <w:rPr>
          <w:szCs w:val="22"/>
          <w:lang w:val="en-CA"/>
        </w:rPr>
        <w:t>Karczewicz</w:t>
      </w:r>
      <w:proofErr w:type="spellEnd"/>
      <w:r w:rsidRPr="000C6600">
        <w:rPr>
          <w:szCs w:val="22"/>
          <w:lang w:val="en-CA"/>
        </w:rPr>
        <w:t>, Y. Ye, “</w:t>
      </w:r>
      <w:r w:rsidRPr="004374EF">
        <w:rPr>
          <w:szCs w:val="22"/>
          <w:lang w:val="en-CA"/>
        </w:rPr>
        <w:t>Common Test Conditions and evaluation procedures for enhanced compression tool testing”</w:t>
      </w:r>
      <w:r w:rsidRPr="000C6600">
        <w:rPr>
          <w:szCs w:val="22"/>
          <w:lang w:val="en-CA"/>
        </w:rPr>
        <w:t>,</w:t>
      </w:r>
      <w:r w:rsidRPr="004374EF">
        <w:rPr>
          <w:szCs w:val="22"/>
          <w:lang w:val="en-CA"/>
        </w:rPr>
        <w:t xml:space="preserve"> JVET-AI2017, July 2024.</w:t>
      </w:r>
      <w:bookmarkEnd w:id="1"/>
    </w:p>
    <w:sectPr w:rsidR="007F1F8B" w:rsidRPr="004374EF" w:rsidSect="00925CE2">
      <w:footerReference w:type="default" r:id="rId15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5BCDB" w14:textId="77777777" w:rsidR="00B63AE1" w:rsidRDefault="00B63AE1">
      <w:r>
        <w:separator/>
      </w:r>
    </w:p>
  </w:endnote>
  <w:endnote w:type="continuationSeparator" w:id="0">
    <w:p w14:paraId="0D0CA913" w14:textId="77777777" w:rsidR="00B63AE1" w:rsidRDefault="00B63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1B6892A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0D6859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4122DF">
      <w:rPr>
        <w:rStyle w:val="a5"/>
        <w:noProof/>
      </w:rPr>
      <w:t>2026-04-23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D5E0A" w14:textId="77777777" w:rsidR="00B63AE1" w:rsidRDefault="00B63AE1">
      <w:r>
        <w:separator/>
      </w:r>
    </w:p>
  </w:footnote>
  <w:footnote w:type="continuationSeparator" w:id="0">
    <w:p w14:paraId="38FD57DE" w14:textId="77777777" w:rsidR="00B63AE1" w:rsidRDefault="00B63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875F0"/>
    <w:multiLevelType w:val="hybridMultilevel"/>
    <w:tmpl w:val="EAD69308"/>
    <w:lvl w:ilvl="0" w:tplc="5F48C1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C8143AC2"/>
    <w:lvl w:ilvl="0">
      <w:start w:val="1"/>
      <w:numFmt w:val="decimal"/>
      <w:pStyle w:val="1"/>
      <w:lvlText w:val="%1"/>
      <w:lvlJc w:val="left"/>
      <w:pPr>
        <w:ind w:left="432" w:hanging="432"/>
      </w:pPr>
      <w:rPr>
        <w:lang w:val="en-GB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C5B0C"/>
    <w:multiLevelType w:val="hybridMultilevel"/>
    <w:tmpl w:val="61F6AD5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E456AB"/>
    <w:multiLevelType w:val="hybridMultilevel"/>
    <w:tmpl w:val="6D2EDBEC"/>
    <w:lvl w:ilvl="0" w:tplc="EA88E458">
      <w:start w:val="1"/>
      <w:numFmt w:val="decimal"/>
      <w:lvlText w:val="[%1]"/>
      <w:lvlJc w:val="left"/>
      <w:pPr>
        <w:ind w:left="529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02EB0"/>
    <w:rsid w:val="00002EF0"/>
    <w:rsid w:val="00021747"/>
    <w:rsid w:val="000308A3"/>
    <w:rsid w:val="000311BD"/>
    <w:rsid w:val="00035333"/>
    <w:rsid w:val="0004287D"/>
    <w:rsid w:val="0004543A"/>
    <w:rsid w:val="000458BC"/>
    <w:rsid w:val="00045C41"/>
    <w:rsid w:val="00046C03"/>
    <w:rsid w:val="00046DB0"/>
    <w:rsid w:val="00052431"/>
    <w:rsid w:val="000524B2"/>
    <w:rsid w:val="00053971"/>
    <w:rsid w:val="00062493"/>
    <w:rsid w:val="00065039"/>
    <w:rsid w:val="0007614F"/>
    <w:rsid w:val="000763E2"/>
    <w:rsid w:val="00081398"/>
    <w:rsid w:val="00084393"/>
    <w:rsid w:val="000854DC"/>
    <w:rsid w:val="000865E1"/>
    <w:rsid w:val="0008699D"/>
    <w:rsid w:val="00092795"/>
    <w:rsid w:val="00092AF4"/>
    <w:rsid w:val="00094479"/>
    <w:rsid w:val="000962AC"/>
    <w:rsid w:val="00096B46"/>
    <w:rsid w:val="000A1D74"/>
    <w:rsid w:val="000A2F89"/>
    <w:rsid w:val="000A2FA6"/>
    <w:rsid w:val="000A51BB"/>
    <w:rsid w:val="000A7C37"/>
    <w:rsid w:val="000B0C0F"/>
    <w:rsid w:val="000B1C6B"/>
    <w:rsid w:val="000B4142"/>
    <w:rsid w:val="000B4FF9"/>
    <w:rsid w:val="000B717E"/>
    <w:rsid w:val="000C09AC"/>
    <w:rsid w:val="000C228D"/>
    <w:rsid w:val="000C2BAA"/>
    <w:rsid w:val="000C5F4C"/>
    <w:rsid w:val="000C6600"/>
    <w:rsid w:val="000D3E64"/>
    <w:rsid w:val="000D6859"/>
    <w:rsid w:val="000D7297"/>
    <w:rsid w:val="000D7BCE"/>
    <w:rsid w:val="000E00F3"/>
    <w:rsid w:val="000E3CA2"/>
    <w:rsid w:val="000F158C"/>
    <w:rsid w:val="00101C1D"/>
    <w:rsid w:val="00102F3D"/>
    <w:rsid w:val="001068C8"/>
    <w:rsid w:val="00124256"/>
    <w:rsid w:val="00124E38"/>
    <w:rsid w:val="0012580B"/>
    <w:rsid w:val="0013037A"/>
    <w:rsid w:val="00130AC3"/>
    <w:rsid w:val="00131F90"/>
    <w:rsid w:val="00133A07"/>
    <w:rsid w:val="0013458C"/>
    <w:rsid w:val="0013526E"/>
    <w:rsid w:val="0014154E"/>
    <w:rsid w:val="00144B78"/>
    <w:rsid w:val="00145399"/>
    <w:rsid w:val="00146152"/>
    <w:rsid w:val="001514F3"/>
    <w:rsid w:val="00153C2F"/>
    <w:rsid w:val="00155526"/>
    <w:rsid w:val="00157962"/>
    <w:rsid w:val="0016434B"/>
    <w:rsid w:val="00166A29"/>
    <w:rsid w:val="00171371"/>
    <w:rsid w:val="00171766"/>
    <w:rsid w:val="00175A24"/>
    <w:rsid w:val="00175E17"/>
    <w:rsid w:val="001806C0"/>
    <w:rsid w:val="00181195"/>
    <w:rsid w:val="00185977"/>
    <w:rsid w:val="001870D7"/>
    <w:rsid w:val="00187E58"/>
    <w:rsid w:val="00190054"/>
    <w:rsid w:val="0019127F"/>
    <w:rsid w:val="00191A95"/>
    <w:rsid w:val="00191E49"/>
    <w:rsid w:val="00194550"/>
    <w:rsid w:val="001945A4"/>
    <w:rsid w:val="0019622B"/>
    <w:rsid w:val="001A297E"/>
    <w:rsid w:val="001A368E"/>
    <w:rsid w:val="001A46C5"/>
    <w:rsid w:val="001A7329"/>
    <w:rsid w:val="001A792F"/>
    <w:rsid w:val="001B27E1"/>
    <w:rsid w:val="001B2B7E"/>
    <w:rsid w:val="001B4E28"/>
    <w:rsid w:val="001C073A"/>
    <w:rsid w:val="001C2A40"/>
    <w:rsid w:val="001C3525"/>
    <w:rsid w:val="001C3AFB"/>
    <w:rsid w:val="001C4429"/>
    <w:rsid w:val="001D07F0"/>
    <w:rsid w:val="001D1BD2"/>
    <w:rsid w:val="001D4A2E"/>
    <w:rsid w:val="001D526C"/>
    <w:rsid w:val="001E0248"/>
    <w:rsid w:val="001E02BE"/>
    <w:rsid w:val="001E16AA"/>
    <w:rsid w:val="001E346C"/>
    <w:rsid w:val="001E3B37"/>
    <w:rsid w:val="001E3E11"/>
    <w:rsid w:val="001E64CB"/>
    <w:rsid w:val="001E65B7"/>
    <w:rsid w:val="001F1325"/>
    <w:rsid w:val="001F2594"/>
    <w:rsid w:val="001F6A5E"/>
    <w:rsid w:val="0020328A"/>
    <w:rsid w:val="002055A6"/>
    <w:rsid w:val="00206460"/>
    <w:rsid w:val="002067E2"/>
    <w:rsid w:val="002069B4"/>
    <w:rsid w:val="00207041"/>
    <w:rsid w:val="00215DFC"/>
    <w:rsid w:val="002176FA"/>
    <w:rsid w:val="002212DF"/>
    <w:rsid w:val="00222CD4"/>
    <w:rsid w:val="00225016"/>
    <w:rsid w:val="002253CA"/>
    <w:rsid w:val="002264A6"/>
    <w:rsid w:val="00227BA7"/>
    <w:rsid w:val="0023011C"/>
    <w:rsid w:val="00233977"/>
    <w:rsid w:val="002375C1"/>
    <w:rsid w:val="00242658"/>
    <w:rsid w:val="00245F46"/>
    <w:rsid w:val="00246148"/>
    <w:rsid w:val="00247029"/>
    <w:rsid w:val="00247E1E"/>
    <w:rsid w:val="00255E54"/>
    <w:rsid w:val="00256BA3"/>
    <w:rsid w:val="00262E0D"/>
    <w:rsid w:val="00262FED"/>
    <w:rsid w:val="00263398"/>
    <w:rsid w:val="00263B99"/>
    <w:rsid w:val="002647D8"/>
    <w:rsid w:val="00266F06"/>
    <w:rsid w:val="00270C08"/>
    <w:rsid w:val="002727E8"/>
    <w:rsid w:val="00275BCF"/>
    <w:rsid w:val="00277056"/>
    <w:rsid w:val="00280613"/>
    <w:rsid w:val="00281B38"/>
    <w:rsid w:val="0028311D"/>
    <w:rsid w:val="00283EBD"/>
    <w:rsid w:val="002845C4"/>
    <w:rsid w:val="00286F0B"/>
    <w:rsid w:val="00291B5D"/>
    <w:rsid w:val="00291E36"/>
    <w:rsid w:val="00292257"/>
    <w:rsid w:val="00297017"/>
    <w:rsid w:val="002A0DAB"/>
    <w:rsid w:val="002A50EF"/>
    <w:rsid w:val="002A53F8"/>
    <w:rsid w:val="002A54E0"/>
    <w:rsid w:val="002B1595"/>
    <w:rsid w:val="002B191D"/>
    <w:rsid w:val="002B2E83"/>
    <w:rsid w:val="002B40CF"/>
    <w:rsid w:val="002B4A52"/>
    <w:rsid w:val="002C0870"/>
    <w:rsid w:val="002C2AF1"/>
    <w:rsid w:val="002C359A"/>
    <w:rsid w:val="002D0AF6"/>
    <w:rsid w:val="002D7492"/>
    <w:rsid w:val="002E53C1"/>
    <w:rsid w:val="002F164D"/>
    <w:rsid w:val="00301D88"/>
    <w:rsid w:val="003021BC"/>
    <w:rsid w:val="00304EE6"/>
    <w:rsid w:val="00306206"/>
    <w:rsid w:val="00307D99"/>
    <w:rsid w:val="0031378A"/>
    <w:rsid w:val="00317D85"/>
    <w:rsid w:val="0032129B"/>
    <w:rsid w:val="00324117"/>
    <w:rsid w:val="00327916"/>
    <w:rsid w:val="00327C56"/>
    <w:rsid w:val="003315A1"/>
    <w:rsid w:val="00334B10"/>
    <w:rsid w:val="003373EC"/>
    <w:rsid w:val="00342FF4"/>
    <w:rsid w:val="003433E6"/>
    <w:rsid w:val="00344E5A"/>
    <w:rsid w:val="00346148"/>
    <w:rsid w:val="0035215A"/>
    <w:rsid w:val="00353003"/>
    <w:rsid w:val="00355682"/>
    <w:rsid w:val="003604B1"/>
    <w:rsid w:val="00361110"/>
    <w:rsid w:val="00361867"/>
    <w:rsid w:val="003669EA"/>
    <w:rsid w:val="003706CC"/>
    <w:rsid w:val="00373AC9"/>
    <w:rsid w:val="0037519D"/>
    <w:rsid w:val="00377710"/>
    <w:rsid w:val="00377F8E"/>
    <w:rsid w:val="00380840"/>
    <w:rsid w:val="00381C0A"/>
    <w:rsid w:val="0038482F"/>
    <w:rsid w:val="00384CD2"/>
    <w:rsid w:val="003855CC"/>
    <w:rsid w:val="003926E6"/>
    <w:rsid w:val="00394C42"/>
    <w:rsid w:val="00397266"/>
    <w:rsid w:val="00397831"/>
    <w:rsid w:val="003A0ABB"/>
    <w:rsid w:val="003A25F5"/>
    <w:rsid w:val="003A2AC8"/>
    <w:rsid w:val="003A2C09"/>
    <w:rsid w:val="003A2D8E"/>
    <w:rsid w:val="003A3B7F"/>
    <w:rsid w:val="003A7C54"/>
    <w:rsid w:val="003A7CE6"/>
    <w:rsid w:val="003B0388"/>
    <w:rsid w:val="003B30E2"/>
    <w:rsid w:val="003B4CAC"/>
    <w:rsid w:val="003B5201"/>
    <w:rsid w:val="003C1C25"/>
    <w:rsid w:val="003C20E4"/>
    <w:rsid w:val="003C31FC"/>
    <w:rsid w:val="003C369D"/>
    <w:rsid w:val="003C72AA"/>
    <w:rsid w:val="003D6342"/>
    <w:rsid w:val="003D6B73"/>
    <w:rsid w:val="003E0806"/>
    <w:rsid w:val="003E0885"/>
    <w:rsid w:val="003E6F90"/>
    <w:rsid w:val="003E73ED"/>
    <w:rsid w:val="003F3BFC"/>
    <w:rsid w:val="003F5D0F"/>
    <w:rsid w:val="004029F4"/>
    <w:rsid w:val="00404DCC"/>
    <w:rsid w:val="004104CE"/>
    <w:rsid w:val="00411697"/>
    <w:rsid w:val="004122DF"/>
    <w:rsid w:val="004135D9"/>
    <w:rsid w:val="00414101"/>
    <w:rsid w:val="004219CF"/>
    <w:rsid w:val="004234F0"/>
    <w:rsid w:val="00423989"/>
    <w:rsid w:val="004267E5"/>
    <w:rsid w:val="00427EEC"/>
    <w:rsid w:val="004301BA"/>
    <w:rsid w:val="0043211B"/>
    <w:rsid w:val="00433DDB"/>
    <w:rsid w:val="004340B8"/>
    <w:rsid w:val="00435A29"/>
    <w:rsid w:val="00436449"/>
    <w:rsid w:val="004368C3"/>
    <w:rsid w:val="00436AD4"/>
    <w:rsid w:val="004374EF"/>
    <w:rsid w:val="00437619"/>
    <w:rsid w:val="0044106D"/>
    <w:rsid w:val="00451605"/>
    <w:rsid w:val="00451EE5"/>
    <w:rsid w:val="004524EF"/>
    <w:rsid w:val="00460E11"/>
    <w:rsid w:val="00463D76"/>
    <w:rsid w:val="004642E1"/>
    <w:rsid w:val="00465A1E"/>
    <w:rsid w:val="004672AD"/>
    <w:rsid w:val="0046797E"/>
    <w:rsid w:val="004708D5"/>
    <w:rsid w:val="00473655"/>
    <w:rsid w:val="0048378D"/>
    <w:rsid w:val="0048431D"/>
    <w:rsid w:val="004843D4"/>
    <w:rsid w:val="0049445A"/>
    <w:rsid w:val="00494999"/>
    <w:rsid w:val="004957D9"/>
    <w:rsid w:val="00495D41"/>
    <w:rsid w:val="00495E70"/>
    <w:rsid w:val="004A2A63"/>
    <w:rsid w:val="004B210C"/>
    <w:rsid w:val="004B2348"/>
    <w:rsid w:val="004B3A64"/>
    <w:rsid w:val="004B4D85"/>
    <w:rsid w:val="004B6170"/>
    <w:rsid w:val="004C3F8C"/>
    <w:rsid w:val="004D1F44"/>
    <w:rsid w:val="004D3D79"/>
    <w:rsid w:val="004D405F"/>
    <w:rsid w:val="004D7C8E"/>
    <w:rsid w:val="004E016E"/>
    <w:rsid w:val="004E4F4F"/>
    <w:rsid w:val="004E62F5"/>
    <w:rsid w:val="004E6789"/>
    <w:rsid w:val="004F1F49"/>
    <w:rsid w:val="004F4B48"/>
    <w:rsid w:val="004F61E3"/>
    <w:rsid w:val="00502E10"/>
    <w:rsid w:val="00502F52"/>
    <w:rsid w:val="0050354E"/>
    <w:rsid w:val="0051015C"/>
    <w:rsid w:val="00510458"/>
    <w:rsid w:val="00513B4E"/>
    <w:rsid w:val="00514685"/>
    <w:rsid w:val="00516CF1"/>
    <w:rsid w:val="00531AE9"/>
    <w:rsid w:val="00536188"/>
    <w:rsid w:val="005430F3"/>
    <w:rsid w:val="00544528"/>
    <w:rsid w:val="00545245"/>
    <w:rsid w:val="00550A66"/>
    <w:rsid w:val="00551D55"/>
    <w:rsid w:val="00552ED4"/>
    <w:rsid w:val="005537E7"/>
    <w:rsid w:val="00553CB8"/>
    <w:rsid w:val="005545C1"/>
    <w:rsid w:val="0056437A"/>
    <w:rsid w:val="0056468D"/>
    <w:rsid w:val="00567EC7"/>
    <w:rsid w:val="00570013"/>
    <w:rsid w:val="00574C00"/>
    <w:rsid w:val="005753EC"/>
    <w:rsid w:val="005801A2"/>
    <w:rsid w:val="00583961"/>
    <w:rsid w:val="0058596F"/>
    <w:rsid w:val="00586E91"/>
    <w:rsid w:val="00590F5A"/>
    <w:rsid w:val="00593985"/>
    <w:rsid w:val="0059430D"/>
    <w:rsid w:val="005952A5"/>
    <w:rsid w:val="005A0F19"/>
    <w:rsid w:val="005A1C01"/>
    <w:rsid w:val="005A2B7B"/>
    <w:rsid w:val="005A33A1"/>
    <w:rsid w:val="005A58DA"/>
    <w:rsid w:val="005B1C2A"/>
    <w:rsid w:val="005B217D"/>
    <w:rsid w:val="005B261A"/>
    <w:rsid w:val="005B5319"/>
    <w:rsid w:val="005C385F"/>
    <w:rsid w:val="005C6E3C"/>
    <w:rsid w:val="005C7C26"/>
    <w:rsid w:val="005D5F40"/>
    <w:rsid w:val="005D6D45"/>
    <w:rsid w:val="005E1AC6"/>
    <w:rsid w:val="005E3F2B"/>
    <w:rsid w:val="005E5F9C"/>
    <w:rsid w:val="005F3392"/>
    <w:rsid w:val="005F3D46"/>
    <w:rsid w:val="005F4AD8"/>
    <w:rsid w:val="005F6F1B"/>
    <w:rsid w:val="006002E1"/>
    <w:rsid w:val="00600D0E"/>
    <w:rsid w:val="00600DB0"/>
    <w:rsid w:val="006011DE"/>
    <w:rsid w:val="00602316"/>
    <w:rsid w:val="00602818"/>
    <w:rsid w:val="006038BC"/>
    <w:rsid w:val="00603905"/>
    <w:rsid w:val="006044B2"/>
    <w:rsid w:val="00605722"/>
    <w:rsid w:val="00606CDD"/>
    <w:rsid w:val="00607AE1"/>
    <w:rsid w:val="00611948"/>
    <w:rsid w:val="00614796"/>
    <w:rsid w:val="00615995"/>
    <w:rsid w:val="00616155"/>
    <w:rsid w:val="00621B29"/>
    <w:rsid w:val="00624B33"/>
    <w:rsid w:val="0063041A"/>
    <w:rsid w:val="00630AA2"/>
    <w:rsid w:val="00631D8B"/>
    <w:rsid w:val="006360A1"/>
    <w:rsid w:val="00636CFF"/>
    <w:rsid w:val="00643915"/>
    <w:rsid w:val="00645283"/>
    <w:rsid w:val="00646707"/>
    <w:rsid w:val="00646AB7"/>
    <w:rsid w:val="00646EBF"/>
    <w:rsid w:val="00654CBF"/>
    <w:rsid w:val="006574A8"/>
    <w:rsid w:val="006578E9"/>
    <w:rsid w:val="00657F50"/>
    <w:rsid w:val="00657F7E"/>
    <w:rsid w:val="00660371"/>
    <w:rsid w:val="00662E58"/>
    <w:rsid w:val="006637F2"/>
    <w:rsid w:val="006642A5"/>
    <w:rsid w:val="00664DCF"/>
    <w:rsid w:val="006655DF"/>
    <w:rsid w:val="006658E5"/>
    <w:rsid w:val="006753A8"/>
    <w:rsid w:val="00681E37"/>
    <w:rsid w:val="0068290D"/>
    <w:rsid w:val="006843C6"/>
    <w:rsid w:val="00693958"/>
    <w:rsid w:val="006A0246"/>
    <w:rsid w:val="006A033A"/>
    <w:rsid w:val="006A0E5C"/>
    <w:rsid w:val="006A48E6"/>
    <w:rsid w:val="006C5601"/>
    <w:rsid w:val="006C5CC7"/>
    <w:rsid w:val="006C5D39"/>
    <w:rsid w:val="006C6F00"/>
    <w:rsid w:val="006D1E82"/>
    <w:rsid w:val="006D6D9B"/>
    <w:rsid w:val="006E2810"/>
    <w:rsid w:val="006E4296"/>
    <w:rsid w:val="006E5417"/>
    <w:rsid w:val="006E6820"/>
    <w:rsid w:val="006F0794"/>
    <w:rsid w:val="006F2822"/>
    <w:rsid w:val="006F6E01"/>
    <w:rsid w:val="006F7528"/>
    <w:rsid w:val="00700761"/>
    <w:rsid w:val="00701DED"/>
    <w:rsid w:val="007023DE"/>
    <w:rsid w:val="00706241"/>
    <w:rsid w:val="00706D09"/>
    <w:rsid w:val="007112A3"/>
    <w:rsid w:val="007125C3"/>
    <w:rsid w:val="00712F60"/>
    <w:rsid w:val="00720E3B"/>
    <w:rsid w:val="0073249C"/>
    <w:rsid w:val="00732FF2"/>
    <w:rsid w:val="00735925"/>
    <w:rsid w:val="00735AD3"/>
    <w:rsid w:val="0073614C"/>
    <w:rsid w:val="00742919"/>
    <w:rsid w:val="0074393F"/>
    <w:rsid w:val="00744554"/>
    <w:rsid w:val="00745F6B"/>
    <w:rsid w:val="007462B7"/>
    <w:rsid w:val="0074637F"/>
    <w:rsid w:val="0075167F"/>
    <w:rsid w:val="0075175B"/>
    <w:rsid w:val="0075585E"/>
    <w:rsid w:val="00760A44"/>
    <w:rsid w:val="00760BA0"/>
    <w:rsid w:val="00762810"/>
    <w:rsid w:val="00770571"/>
    <w:rsid w:val="00770ABD"/>
    <w:rsid w:val="00775D45"/>
    <w:rsid w:val="007768FF"/>
    <w:rsid w:val="00777075"/>
    <w:rsid w:val="0078158E"/>
    <w:rsid w:val="007824D3"/>
    <w:rsid w:val="00782BB2"/>
    <w:rsid w:val="00785B1B"/>
    <w:rsid w:val="00787617"/>
    <w:rsid w:val="00790403"/>
    <w:rsid w:val="00796EE3"/>
    <w:rsid w:val="0079776A"/>
    <w:rsid w:val="007A6250"/>
    <w:rsid w:val="007A7509"/>
    <w:rsid w:val="007A7D29"/>
    <w:rsid w:val="007B2C52"/>
    <w:rsid w:val="007B3975"/>
    <w:rsid w:val="007B46D7"/>
    <w:rsid w:val="007B4AB8"/>
    <w:rsid w:val="007B55E0"/>
    <w:rsid w:val="007B6FA1"/>
    <w:rsid w:val="007B728B"/>
    <w:rsid w:val="007C05F5"/>
    <w:rsid w:val="007C081C"/>
    <w:rsid w:val="007C23CE"/>
    <w:rsid w:val="007C2A98"/>
    <w:rsid w:val="007C5BA1"/>
    <w:rsid w:val="007D1181"/>
    <w:rsid w:val="007D1E1D"/>
    <w:rsid w:val="007D3890"/>
    <w:rsid w:val="007D4C49"/>
    <w:rsid w:val="007D5666"/>
    <w:rsid w:val="007D648E"/>
    <w:rsid w:val="007E01A3"/>
    <w:rsid w:val="007E1903"/>
    <w:rsid w:val="007E32A3"/>
    <w:rsid w:val="007E53CD"/>
    <w:rsid w:val="007F19FF"/>
    <w:rsid w:val="007F1F8B"/>
    <w:rsid w:val="007F2DCF"/>
    <w:rsid w:val="007F2FE8"/>
    <w:rsid w:val="007F6205"/>
    <w:rsid w:val="007F67A1"/>
    <w:rsid w:val="00801A7B"/>
    <w:rsid w:val="00811C05"/>
    <w:rsid w:val="008163D0"/>
    <w:rsid w:val="00816F54"/>
    <w:rsid w:val="00817D62"/>
    <w:rsid w:val="008206C8"/>
    <w:rsid w:val="008213DA"/>
    <w:rsid w:val="0082464A"/>
    <w:rsid w:val="008340E1"/>
    <w:rsid w:val="008344CD"/>
    <w:rsid w:val="00834560"/>
    <w:rsid w:val="00843610"/>
    <w:rsid w:val="00846B24"/>
    <w:rsid w:val="00847470"/>
    <w:rsid w:val="00851774"/>
    <w:rsid w:val="008521C7"/>
    <w:rsid w:val="00856EC3"/>
    <w:rsid w:val="00860382"/>
    <w:rsid w:val="00860D5E"/>
    <w:rsid w:val="00860E20"/>
    <w:rsid w:val="00861078"/>
    <w:rsid w:val="00861750"/>
    <w:rsid w:val="0086387C"/>
    <w:rsid w:val="00864336"/>
    <w:rsid w:val="00864C89"/>
    <w:rsid w:val="00864E37"/>
    <w:rsid w:val="00874A6C"/>
    <w:rsid w:val="00876C65"/>
    <w:rsid w:val="00876F13"/>
    <w:rsid w:val="00882F72"/>
    <w:rsid w:val="008831CE"/>
    <w:rsid w:val="00883F25"/>
    <w:rsid w:val="0089062D"/>
    <w:rsid w:val="008928E8"/>
    <w:rsid w:val="00893DC4"/>
    <w:rsid w:val="00897E38"/>
    <w:rsid w:val="008A147E"/>
    <w:rsid w:val="008A42F1"/>
    <w:rsid w:val="008A4ADE"/>
    <w:rsid w:val="008A4B4C"/>
    <w:rsid w:val="008A4C27"/>
    <w:rsid w:val="008B0B6D"/>
    <w:rsid w:val="008B2701"/>
    <w:rsid w:val="008B321C"/>
    <w:rsid w:val="008B4B06"/>
    <w:rsid w:val="008B7CBE"/>
    <w:rsid w:val="008C0D49"/>
    <w:rsid w:val="008C239F"/>
    <w:rsid w:val="008C60F8"/>
    <w:rsid w:val="008D4A32"/>
    <w:rsid w:val="008D5A14"/>
    <w:rsid w:val="008E2437"/>
    <w:rsid w:val="008E480C"/>
    <w:rsid w:val="008E7901"/>
    <w:rsid w:val="008F1185"/>
    <w:rsid w:val="008F3169"/>
    <w:rsid w:val="008F4827"/>
    <w:rsid w:val="008F62FC"/>
    <w:rsid w:val="008F6C2E"/>
    <w:rsid w:val="00907757"/>
    <w:rsid w:val="0091137E"/>
    <w:rsid w:val="00916F20"/>
    <w:rsid w:val="009212B0"/>
    <w:rsid w:val="00921FA1"/>
    <w:rsid w:val="00923314"/>
    <w:rsid w:val="009234A5"/>
    <w:rsid w:val="00925CE2"/>
    <w:rsid w:val="00931B45"/>
    <w:rsid w:val="00933453"/>
    <w:rsid w:val="009336F7"/>
    <w:rsid w:val="009343BB"/>
    <w:rsid w:val="0093636C"/>
    <w:rsid w:val="009374A7"/>
    <w:rsid w:val="00937F03"/>
    <w:rsid w:val="0094378C"/>
    <w:rsid w:val="009500B7"/>
    <w:rsid w:val="0095103B"/>
    <w:rsid w:val="009512B6"/>
    <w:rsid w:val="00953553"/>
    <w:rsid w:val="00955F6D"/>
    <w:rsid w:val="0096064A"/>
    <w:rsid w:val="009637F9"/>
    <w:rsid w:val="00965F25"/>
    <w:rsid w:val="00966E76"/>
    <w:rsid w:val="009672D9"/>
    <w:rsid w:val="00972EB6"/>
    <w:rsid w:val="00977C16"/>
    <w:rsid w:val="0098551D"/>
    <w:rsid w:val="00985DCB"/>
    <w:rsid w:val="0099040C"/>
    <w:rsid w:val="0099357A"/>
    <w:rsid w:val="009950E7"/>
    <w:rsid w:val="0099518F"/>
    <w:rsid w:val="0099538B"/>
    <w:rsid w:val="00996F6A"/>
    <w:rsid w:val="00997808"/>
    <w:rsid w:val="00997C6D"/>
    <w:rsid w:val="009A1A97"/>
    <w:rsid w:val="009A4E58"/>
    <w:rsid w:val="009A523D"/>
    <w:rsid w:val="009A5BA7"/>
    <w:rsid w:val="009A756F"/>
    <w:rsid w:val="009B02A1"/>
    <w:rsid w:val="009B0797"/>
    <w:rsid w:val="009B12F7"/>
    <w:rsid w:val="009B3361"/>
    <w:rsid w:val="009B3B5D"/>
    <w:rsid w:val="009B3E4A"/>
    <w:rsid w:val="009B5885"/>
    <w:rsid w:val="009B7DC9"/>
    <w:rsid w:val="009B7F3F"/>
    <w:rsid w:val="009C4CE3"/>
    <w:rsid w:val="009C7E37"/>
    <w:rsid w:val="009D22C2"/>
    <w:rsid w:val="009D36A9"/>
    <w:rsid w:val="009D7CE6"/>
    <w:rsid w:val="009E0624"/>
    <w:rsid w:val="009E25C7"/>
    <w:rsid w:val="009E28ED"/>
    <w:rsid w:val="009E3734"/>
    <w:rsid w:val="009E448E"/>
    <w:rsid w:val="009E6117"/>
    <w:rsid w:val="009E66F3"/>
    <w:rsid w:val="009E6963"/>
    <w:rsid w:val="009F496B"/>
    <w:rsid w:val="009F6865"/>
    <w:rsid w:val="009F6961"/>
    <w:rsid w:val="009F769C"/>
    <w:rsid w:val="00A011BB"/>
    <w:rsid w:val="00A01439"/>
    <w:rsid w:val="00A01E78"/>
    <w:rsid w:val="00A02E61"/>
    <w:rsid w:val="00A03070"/>
    <w:rsid w:val="00A05A69"/>
    <w:rsid w:val="00A05CFF"/>
    <w:rsid w:val="00A05E30"/>
    <w:rsid w:val="00A0736C"/>
    <w:rsid w:val="00A1072A"/>
    <w:rsid w:val="00A13048"/>
    <w:rsid w:val="00A16C2A"/>
    <w:rsid w:val="00A23A80"/>
    <w:rsid w:val="00A25143"/>
    <w:rsid w:val="00A258D5"/>
    <w:rsid w:val="00A25E3B"/>
    <w:rsid w:val="00A43115"/>
    <w:rsid w:val="00A46843"/>
    <w:rsid w:val="00A50111"/>
    <w:rsid w:val="00A509DF"/>
    <w:rsid w:val="00A52AD9"/>
    <w:rsid w:val="00A546CD"/>
    <w:rsid w:val="00A54DFA"/>
    <w:rsid w:val="00A55F64"/>
    <w:rsid w:val="00A56B97"/>
    <w:rsid w:val="00A56FF3"/>
    <w:rsid w:val="00A57D4E"/>
    <w:rsid w:val="00A6093D"/>
    <w:rsid w:val="00A703CE"/>
    <w:rsid w:val="00A704B5"/>
    <w:rsid w:val="00A70FC3"/>
    <w:rsid w:val="00A72017"/>
    <w:rsid w:val="00A74E43"/>
    <w:rsid w:val="00A767DC"/>
    <w:rsid w:val="00A76A6D"/>
    <w:rsid w:val="00A803A8"/>
    <w:rsid w:val="00A83253"/>
    <w:rsid w:val="00A83465"/>
    <w:rsid w:val="00A842B2"/>
    <w:rsid w:val="00A90418"/>
    <w:rsid w:val="00A9150D"/>
    <w:rsid w:val="00A915D9"/>
    <w:rsid w:val="00A91A60"/>
    <w:rsid w:val="00A91C03"/>
    <w:rsid w:val="00A93DD9"/>
    <w:rsid w:val="00A946B9"/>
    <w:rsid w:val="00A96C5E"/>
    <w:rsid w:val="00AA6E84"/>
    <w:rsid w:val="00AA7FDE"/>
    <w:rsid w:val="00AB1A1C"/>
    <w:rsid w:val="00AB4721"/>
    <w:rsid w:val="00AB6B8D"/>
    <w:rsid w:val="00AB7405"/>
    <w:rsid w:val="00AB75EF"/>
    <w:rsid w:val="00AC04D0"/>
    <w:rsid w:val="00AC2BBE"/>
    <w:rsid w:val="00AC59B0"/>
    <w:rsid w:val="00AC5F20"/>
    <w:rsid w:val="00AC7E16"/>
    <w:rsid w:val="00AD05A8"/>
    <w:rsid w:val="00AD377E"/>
    <w:rsid w:val="00AD7597"/>
    <w:rsid w:val="00AE341B"/>
    <w:rsid w:val="00AE4EA0"/>
    <w:rsid w:val="00AE5A2F"/>
    <w:rsid w:val="00AF1A65"/>
    <w:rsid w:val="00AF1CF3"/>
    <w:rsid w:val="00AF51C5"/>
    <w:rsid w:val="00B0094A"/>
    <w:rsid w:val="00B01905"/>
    <w:rsid w:val="00B021F0"/>
    <w:rsid w:val="00B04CC4"/>
    <w:rsid w:val="00B06599"/>
    <w:rsid w:val="00B078FB"/>
    <w:rsid w:val="00B07CA7"/>
    <w:rsid w:val="00B1279A"/>
    <w:rsid w:val="00B13F5F"/>
    <w:rsid w:val="00B20A8D"/>
    <w:rsid w:val="00B2350B"/>
    <w:rsid w:val="00B24221"/>
    <w:rsid w:val="00B243B4"/>
    <w:rsid w:val="00B259C7"/>
    <w:rsid w:val="00B26AE7"/>
    <w:rsid w:val="00B26F80"/>
    <w:rsid w:val="00B272C5"/>
    <w:rsid w:val="00B3640F"/>
    <w:rsid w:val="00B40197"/>
    <w:rsid w:val="00B40C29"/>
    <w:rsid w:val="00B4194A"/>
    <w:rsid w:val="00B437E8"/>
    <w:rsid w:val="00B45F12"/>
    <w:rsid w:val="00B46B92"/>
    <w:rsid w:val="00B51F2C"/>
    <w:rsid w:val="00B5222E"/>
    <w:rsid w:val="00B53179"/>
    <w:rsid w:val="00B532EA"/>
    <w:rsid w:val="00B53F05"/>
    <w:rsid w:val="00B54E8A"/>
    <w:rsid w:val="00B57A23"/>
    <w:rsid w:val="00B600CD"/>
    <w:rsid w:val="00B61C96"/>
    <w:rsid w:val="00B63AE1"/>
    <w:rsid w:val="00B70730"/>
    <w:rsid w:val="00B709DE"/>
    <w:rsid w:val="00B716A4"/>
    <w:rsid w:val="00B72270"/>
    <w:rsid w:val="00B722A4"/>
    <w:rsid w:val="00B73A2A"/>
    <w:rsid w:val="00B75A51"/>
    <w:rsid w:val="00B80870"/>
    <w:rsid w:val="00B8190D"/>
    <w:rsid w:val="00B827C6"/>
    <w:rsid w:val="00B83E29"/>
    <w:rsid w:val="00B846B3"/>
    <w:rsid w:val="00B86297"/>
    <w:rsid w:val="00B94B06"/>
    <w:rsid w:val="00B94C28"/>
    <w:rsid w:val="00BA05E0"/>
    <w:rsid w:val="00BA35A6"/>
    <w:rsid w:val="00BA3AB0"/>
    <w:rsid w:val="00BA5A07"/>
    <w:rsid w:val="00BA5B0A"/>
    <w:rsid w:val="00BA7C41"/>
    <w:rsid w:val="00BB5415"/>
    <w:rsid w:val="00BB71E7"/>
    <w:rsid w:val="00BC10BA"/>
    <w:rsid w:val="00BC1223"/>
    <w:rsid w:val="00BC5AFD"/>
    <w:rsid w:val="00BC65E7"/>
    <w:rsid w:val="00BC6E42"/>
    <w:rsid w:val="00BD10A1"/>
    <w:rsid w:val="00BD2B64"/>
    <w:rsid w:val="00BD5463"/>
    <w:rsid w:val="00BD580D"/>
    <w:rsid w:val="00BD5A23"/>
    <w:rsid w:val="00BE0227"/>
    <w:rsid w:val="00BE33D1"/>
    <w:rsid w:val="00BE5639"/>
    <w:rsid w:val="00BF0AC3"/>
    <w:rsid w:val="00BF19B4"/>
    <w:rsid w:val="00BF264D"/>
    <w:rsid w:val="00BF5F16"/>
    <w:rsid w:val="00C00DDE"/>
    <w:rsid w:val="00C04F43"/>
    <w:rsid w:val="00C05271"/>
    <w:rsid w:val="00C0609D"/>
    <w:rsid w:val="00C069AC"/>
    <w:rsid w:val="00C115AB"/>
    <w:rsid w:val="00C11670"/>
    <w:rsid w:val="00C11E87"/>
    <w:rsid w:val="00C124A5"/>
    <w:rsid w:val="00C12BB6"/>
    <w:rsid w:val="00C142CB"/>
    <w:rsid w:val="00C16C80"/>
    <w:rsid w:val="00C25481"/>
    <w:rsid w:val="00C263C6"/>
    <w:rsid w:val="00C2674E"/>
    <w:rsid w:val="00C26CCB"/>
    <w:rsid w:val="00C3022E"/>
    <w:rsid w:val="00C30249"/>
    <w:rsid w:val="00C342AD"/>
    <w:rsid w:val="00C35D07"/>
    <w:rsid w:val="00C35F74"/>
    <w:rsid w:val="00C36696"/>
    <w:rsid w:val="00C3723B"/>
    <w:rsid w:val="00C42146"/>
    <w:rsid w:val="00C42452"/>
    <w:rsid w:val="00C42466"/>
    <w:rsid w:val="00C462FA"/>
    <w:rsid w:val="00C515DF"/>
    <w:rsid w:val="00C51A16"/>
    <w:rsid w:val="00C52E05"/>
    <w:rsid w:val="00C57F48"/>
    <w:rsid w:val="00C606C9"/>
    <w:rsid w:val="00C62C7C"/>
    <w:rsid w:val="00C66BA0"/>
    <w:rsid w:val="00C72919"/>
    <w:rsid w:val="00C77057"/>
    <w:rsid w:val="00C80288"/>
    <w:rsid w:val="00C836F0"/>
    <w:rsid w:val="00C83845"/>
    <w:rsid w:val="00C84003"/>
    <w:rsid w:val="00C85FF6"/>
    <w:rsid w:val="00C90650"/>
    <w:rsid w:val="00C97D78"/>
    <w:rsid w:val="00CB642F"/>
    <w:rsid w:val="00CC0E55"/>
    <w:rsid w:val="00CC2AAE"/>
    <w:rsid w:val="00CC4614"/>
    <w:rsid w:val="00CC53E0"/>
    <w:rsid w:val="00CC5A42"/>
    <w:rsid w:val="00CC6EA3"/>
    <w:rsid w:val="00CD0EAB"/>
    <w:rsid w:val="00CD3075"/>
    <w:rsid w:val="00CE43DB"/>
    <w:rsid w:val="00CE5E02"/>
    <w:rsid w:val="00CF0B2E"/>
    <w:rsid w:val="00CF3068"/>
    <w:rsid w:val="00CF34DB"/>
    <w:rsid w:val="00CF38BE"/>
    <w:rsid w:val="00CF3917"/>
    <w:rsid w:val="00CF558F"/>
    <w:rsid w:val="00CF669E"/>
    <w:rsid w:val="00CF7C49"/>
    <w:rsid w:val="00D010C0"/>
    <w:rsid w:val="00D06B8B"/>
    <w:rsid w:val="00D073E2"/>
    <w:rsid w:val="00D1511D"/>
    <w:rsid w:val="00D1555A"/>
    <w:rsid w:val="00D20A0F"/>
    <w:rsid w:val="00D21D1C"/>
    <w:rsid w:val="00D2402B"/>
    <w:rsid w:val="00D27600"/>
    <w:rsid w:val="00D30D31"/>
    <w:rsid w:val="00D336EA"/>
    <w:rsid w:val="00D40084"/>
    <w:rsid w:val="00D41BAA"/>
    <w:rsid w:val="00D446EC"/>
    <w:rsid w:val="00D448D4"/>
    <w:rsid w:val="00D47761"/>
    <w:rsid w:val="00D51BF0"/>
    <w:rsid w:val="00D5287E"/>
    <w:rsid w:val="00D531DB"/>
    <w:rsid w:val="00D5440E"/>
    <w:rsid w:val="00D55942"/>
    <w:rsid w:val="00D564C4"/>
    <w:rsid w:val="00D56BC6"/>
    <w:rsid w:val="00D60E32"/>
    <w:rsid w:val="00D6166F"/>
    <w:rsid w:val="00D61A20"/>
    <w:rsid w:val="00D61B3D"/>
    <w:rsid w:val="00D61E46"/>
    <w:rsid w:val="00D64344"/>
    <w:rsid w:val="00D658A6"/>
    <w:rsid w:val="00D807BF"/>
    <w:rsid w:val="00D826BF"/>
    <w:rsid w:val="00D82FCC"/>
    <w:rsid w:val="00D83D28"/>
    <w:rsid w:val="00D84B92"/>
    <w:rsid w:val="00D84CED"/>
    <w:rsid w:val="00D8655E"/>
    <w:rsid w:val="00D877AC"/>
    <w:rsid w:val="00D879C0"/>
    <w:rsid w:val="00D87EF7"/>
    <w:rsid w:val="00D903B5"/>
    <w:rsid w:val="00D907C2"/>
    <w:rsid w:val="00D913F9"/>
    <w:rsid w:val="00D917D5"/>
    <w:rsid w:val="00D94C83"/>
    <w:rsid w:val="00D95972"/>
    <w:rsid w:val="00DA17FC"/>
    <w:rsid w:val="00DA2C54"/>
    <w:rsid w:val="00DA5DD4"/>
    <w:rsid w:val="00DA7887"/>
    <w:rsid w:val="00DA7DF1"/>
    <w:rsid w:val="00DB02BD"/>
    <w:rsid w:val="00DB131D"/>
    <w:rsid w:val="00DB1FA3"/>
    <w:rsid w:val="00DB2C26"/>
    <w:rsid w:val="00DB45C3"/>
    <w:rsid w:val="00DB64A7"/>
    <w:rsid w:val="00DC4200"/>
    <w:rsid w:val="00DC455F"/>
    <w:rsid w:val="00DC51BB"/>
    <w:rsid w:val="00DC59B3"/>
    <w:rsid w:val="00DD02E1"/>
    <w:rsid w:val="00DD02F4"/>
    <w:rsid w:val="00DD5156"/>
    <w:rsid w:val="00DD6622"/>
    <w:rsid w:val="00DE0325"/>
    <w:rsid w:val="00DE1C7C"/>
    <w:rsid w:val="00DE6B43"/>
    <w:rsid w:val="00DE7527"/>
    <w:rsid w:val="00DE792D"/>
    <w:rsid w:val="00DE7E70"/>
    <w:rsid w:val="00DF4997"/>
    <w:rsid w:val="00DF6846"/>
    <w:rsid w:val="00DF7F1C"/>
    <w:rsid w:val="00E01362"/>
    <w:rsid w:val="00E0261A"/>
    <w:rsid w:val="00E02CD3"/>
    <w:rsid w:val="00E041C6"/>
    <w:rsid w:val="00E11923"/>
    <w:rsid w:val="00E207D8"/>
    <w:rsid w:val="00E2295C"/>
    <w:rsid w:val="00E22A87"/>
    <w:rsid w:val="00E262D4"/>
    <w:rsid w:val="00E34727"/>
    <w:rsid w:val="00E35D5C"/>
    <w:rsid w:val="00E36250"/>
    <w:rsid w:val="00E36841"/>
    <w:rsid w:val="00E41F25"/>
    <w:rsid w:val="00E46397"/>
    <w:rsid w:val="00E47F2D"/>
    <w:rsid w:val="00E54511"/>
    <w:rsid w:val="00E603E8"/>
    <w:rsid w:val="00E60AF0"/>
    <w:rsid w:val="00E60EDC"/>
    <w:rsid w:val="00E61DAC"/>
    <w:rsid w:val="00E6379A"/>
    <w:rsid w:val="00E66A66"/>
    <w:rsid w:val="00E70A34"/>
    <w:rsid w:val="00E70E20"/>
    <w:rsid w:val="00E718A9"/>
    <w:rsid w:val="00E71B38"/>
    <w:rsid w:val="00E72B80"/>
    <w:rsid w:val="00E72C1C"/>
    <w:rsid w:val="00E75FE3"/>
    <w:rsid w:val="00E809F7"/>
    <w:rsid w:val="00E80A59"/>
    <w:rsid w:val="00E86C4C"/>
    <w:rsid w:val="00E900DA"/>
    <w:rsid w:val="00E907A3"/>
    <w:rsid w:val="00E91A8E"/>
    <w:rsid w:val="00EA0ACC"/>
    <w:rsid w:val="00EA119F"/>
    <w:rsid w:val="00EA2754"/>
    <w:rsid w:val="00EA4F04"/>
    <w:rsid w:val="00EA5AE0"/>
    <w:rsid w:val="00EA6117"/>
    <w:rsid w:val="00EA6867"/>
    <w:rsid w:val="00EB0316"/>
    <w:rsid w:val="00EB3B2E"/>
    <w:rsid w:val="00EB56E1"/>
    <w:rsid w:val="00EB5D00"/>
    <w:rsid w:val="00EB7AB1"/>
    <w:rsid w:val="00EC22FE"/>
    <w:rsid w:val="00EC32BD"/>
    <w:rsid w:val="00EC41DF"/>
    <w:rsid w:val="00EC7EC4"/>
    <w:rsid w:val="00ED3CF9"/>
    <w:rsid w:val="00ED536F"/>
    <w:rsid w:val="00EE7CD8"/>
    <w:rsid w:val="00EF124E"/>
    <w:rsid w:val="00EF37F6"/>
    <w:rsid w:val="00EF48CC"/>
    <w:rsid w:val="00EF6277"/>
    <w:rsid w:val="00F00801"/>
    <w:rsid w:val="00F03872"/>
    <w:rsid w:val="00F046E9"/>
    <w:rsid w:val="00F05787"/>
    <w:rsid w:val="00F07ACB"/>
    <w:rsid w:val="00F10518"/>
    <w:rsid w:val="00F21673"/>
    <w:rsid w:val="00F21CDC"/>
    <w:rsid w:val="00F2488D"/>
    <w:rsid w:val="00F273FE"/>
    <w:rsid w:val="00F30A48"/>
    <w:rsid w:val="00F448C1"/>
    <w:rsid w:val="00F51456"/>
    <w:rsid w:val="00F519D5"/>
    <w:rsid w:val="00F5361B"/>
    <w:rsid w:val="00F55CD0"/>
    <w:rsid w:val="00F601A0"/>
    <w:rsid w:val="00F60F95"/>
    <w:rsid w:val="00F63EA4"/>
    <w:rsid w:val="00F6764C"/>
    <w:rsid w:val="00F712E9"/>
    <w:rsid w:val="00F73032"/>
    <w:rsid w:val="00F7757C"/>
    <w:rsid w:val="00F828EE"/>
    <w:rsid w:val="00F82AD3"/>
    <w:rsid w:val="00F848FC"/>
    <w:rsid w:val="00F906F6"/>
    <w:rsid w:val="00F9282A"/>
    <w:rsid w:val="00F9499B"/>
    <w:rsid w:val="00F96BAD"/>
    <w:rsid w:val="00FA139D"/>
    <w:rsid w:val="00FA60F5"/>
    <w:rsid w:val="00FB0E84"/>
    <w:rsid w:val="00FB5D66"/>
    <w:rsid w:val="00FB7F33"/>
    <w:rsid w:val="00FC069E"/>
    <w:rsid w:val="00FC2405"/>
    <w:rsid w:val="00FC2BF9"/>
    <w:rsid w:val="00FC3DDE"/>
    <w:rsid w:val="00FC6E0D"/>
    <w:rsid w:val="00FD01C2"/>
    <w:rsid w:val="00FD0C22"/>
    <w:rsid w:val="00FD1114"/>
    <w:rsid w:val="00FD131F"/>
    <w:rsid w:val="00FD2AEB"/>
    <w:rsid w:val="00FD3C7C"/>
    <w:rsid w:val="00FE08C7"/>
    <w:rsid w:val="00FE37A1"/>
    <w:rsid w:val="00FE491F"/>
    <w:rsid w:val="00FE595C"/>
    <w:rsid w:val="00FF0CE3"/>
    <w:rsid w:val="00FF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22A87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E11923"/>
    <w:pPr>
      <w:keepNext/>
      <w:numPr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360" w:hanging="360"/>
      <w:jc w:val="both"/>
      <w:textAlignment w:val="baseline"/>
      <w:outlineLvl w:val="0"/>
    </w:pPr>
    <w:rPr>
      <w:rFonts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720" w:hanging="720"/>
      <w:jc w:val="both"/>
      <w:textAlignment w:val="baseline"/>
      <w:outlineLvl w:val="1"/>
    </w:pPr>
    <w:rPr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2"/>
    </w:pPr>
    <w:rPr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right="1008" w:hanging="1080"/>
      <w:jc w:val="both"/>
      <w:textAlignment w:val="baseline"/>
      <w:outlineLvl w:val="3"/>
    </w:pPr>
    <w:rPr>
      <w:rFonts w:ascii="Times New Roman Bold" w:hAnsi="Times New Roman Bold"/>
      <w:b/>
      <w:bCs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4"/>
    </w:pPr>
    <w:rPr>
      <w:b/>
      <w:bCs/>
      <w:i/>
      <w:iCs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5"/>
    </w:pPr>
    <w:rPr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6"/>
    </w:pPr>
    <w:rPr>
      <w:sz w:val="22"/>
      <w:lang w:eastAsia="en-US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800" w:hanging="1800"/>
      <w:jc w:val="both"/>
      <w:textAlignment w:val="baseline"/>
      <w:outlineLvl w:val="7"/>
    </w:pPr>
    <w:rPr>
      <w:i/>
      <w:iCs/>
      <w:sz w:val="22"/>
      <w:lang w:eastAsia="en-US"/>
    </w:rPr>
  </w:style>
  <w:style w:type="paragraph" w:styleId="9">
    <w:name w:val="heading 9"/>
    <w:basedOn w:val="a"/>
    <w:next w:val="a"/>
    <w:link w:val="90"/>
    <w:qFormat/>
    <w:rsid w:val="000E00F3"/>
    <w:pPr>
      <w:keepNext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8"/>
    </w:pPr>
    <w:rPr>
      <w:b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  <w:lang w:eastAsia="en-US"/>
    </w:rPr>
  </w:style>
  <w:style w:type="paragraph" w:styleId="a4">
    <w:name w:val="footer"/>
    <w:basedOn w:val="a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  <w:lang w:eastAsia="en-US"/>
    </w:rPr>
  </w:style>
  <w:style w:type="character" w:styleId="a5">
    <w:name w:val="page number"/>
    <w:basedOn w:val="a0"/>
  </w:style>
  <w:style w:type="character" w:styleId="a6">
    <w:name w:val="Hyperlink"/>
    <w:qFormat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  <w:lang w:eastAsia="en-US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  <w:lang w:eastAsia="en-US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customStyle="1" w:styleId="11">
    <w:name w:val="未处理的提及1"/>
    <w:basedOn w:val="a0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ac">
    <w:name w:val="List Paragraph"/>
    <w:basedOn w:val="a"/>
    <w:link w:val="ad"/>
    <w:uiPriority w:val="34"/>
    <w:qFormat/>
    <w:rsid w:val="00860D5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ind w:left="720"/>
      <w:contextualSpacing/>
      <w:jc w:val="both"/>
      <w:textAlignment w:val="baseline"/>
    </w:pPr>
    <w:rPr>
      <w:sz w:val="22"/>
      <w:szCs w:val="20"/>
      <w:lang w:eastAsia="en-US"/>
    </w:rPr>
  </w:style>
  <w:style w:type="character" w:customStyle="1" w:styleId="10">
    <w:name w:val="标题 1 字符"/>
    <w:basedOn w:val="a0"/>
    <w:link w:val="1"/>
    <w:rsid w:val="00860D5E"/>
    <w:rPr>
      <w:rFonts w:cs="Arial"/>
      <w:b/>
      <w:bCs/>
      <w:kern w:val="32"/>
      <w:sz w:val="32"/>
      <w:szCs w:val="32"/>
    </w:rPr>
  </w:style>
  <w:style w:type="character" w:customStyle="1" w:styleId="ad">
    <w:name w:val="列表段落 字符"/>
    <w:link w:val="ac"/>
    <w:uiPriority w:val="34"/>
    <w:rsid w:val="00860D5E"/>
    <w:rPr>
      <w:sz w:val="22"/>
    </w:rPr>
  </w:style>
  <w:style w:type="paragraph" w:styleId="ae">
    <w:name w:val="caption"/>
    <w:basedOn w:val="a"/>
    <w:next w:val="a"/>
    <w:unhideWhenUsed/>
    <w:qFormat/>
    <w:rsid w:val="008D4A32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after="200"/>
      <w:jc w:val="both"/>
      <w:textAlignment w:val="baseline"/>
    </w:pPr>
    <w:rPr>
      <w:i/>
      <w:iCs/>
      <w:color w:val="44546A" w:themeColor="text2"/>
      <w:sz w:val="18"/>
      <w:szCs w:val="18"/>
      <w:lang w:eastAsia="en-US"/>
    </w:rPr>
  </w:style>
  <w:style w:type="character" w:styleId="af">
    <w:name w:val="annotation reference"/>
    <w:basedOn w:val="a0"/>
    <w:rsid w:val="007D3890"/>
    <w:rPr>
      <w:sz w:val="16"/>
      <w:szCs w:val="16"/>
    </w:rPr>
  </w:style>
  <w:style w:type="paragraph" w:styleId="af0">
    <w:name w:val="annotation text"/>
    <w:basedOn w:val="a"/>
    <w:link w:val="af1"/>
    <w:rsid w:val="007D3890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0"/>
      <w:szCs w:val="20"/>
      <w:lang w:eastAsia="en-US"/>
    </w:rPr>
  </w:style>
  <w:style w:type="character" w:customStyle="1" w:styleId="af1">
    <w:name w:val="批注文字 字符"/>
    <w:basedOn w:val="a0"/>
    <w:link w:val="af0"/>
    <w:rsid w:val="007D3890"/>
  </w:style>
  <w:style w:type="paragraph" w:styleId="af2">
    <w:name w:val="annotation subject"/>
    <w:basedOn w:val="af0"/>
    <w:next w:val="af0"/>
    <w:link w:val="af3"/>
    <w:semiHidden/>
    <w:unhideWhenUsed/>
    <w:rsid w:val="007D3890"/>
    <w:rPr>
      <w:b/>
      <w:bCs/>
    </w:rPr>
  </w:style>
  <w:style w:type="character" w:customStyle="1" w:styleId="af3">
    <w:name w:val="批注主题 字符"/>
    <w:basedOn w:val="af1"/>
    <w:link w:val="af2"/>
    <w:semiHidden/>
    <w:rsid w:val="007D38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unyule@huawe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9" ma:contentTypeDescription="Create a new document." ma:contentTypeScope="" ma:versionID="838a39dd97c70d21c56f8c5f6c05c8c9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fe07b8959c929d8a3089dd14f669c599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601F6D-99D8-477C-A917-A0989D56A3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5B1D32-9459-4BDC-B567-F51BB2C5B5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2E6DF5-06DF-4DC7-BECD-BD8E23EBD95F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customXml/itemProps4.xml><?xml version="1.0" encoding="utf-8"?>
<ds:datastoreItem xmlns:ds="http://schemas.openxmlformats.org/officeDocument/2006/customXml" ds:itemID="{EDFD895F-B3D3-4FE9-AFD0-77AB3BE134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3723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zhaoyin (Yin)</cp:lastModifiedBy>
  <cp:revision>84</cp:revision>
  <cp:lastPrinted>1900-01-01T08:00:00Z</cp:lastPrinted>
  <dcterms:created xsi:type="dcterms:W3CDTF">2026-04-23T01:35:00Z</dcterms:created>
  <dcterms:modified xsi:type="dcterms:W3CDTF">2026-04-24T01:09:00Z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2f777e-4347-4fc6-823a-b44ab313546a_Enabled">
    <vt:lpwstr>true</vt:lpwstr>
  </property>
  <property fmtid="{D5CDD505-2E9C-101B-9397-08002B2CF9AE}" pid="3" name="MSIP_Label_4d2f777e-4347-4fc6-823a-b44ab313546a_SetDate">
    <vt:lpwstr>2026-04-09T08:38:12Z</vt:lpwstr>
  </property>
  <property fmtid="{D5CDD505-2E9C-101B-9397-08002B2CF9AE}" pid="4" name="MSIP_Label_4d2f777e-4347-4fc6-823a-b44ab313546a_Method">
    <vt:lpwstr>Standard</vt:lpwstr>
  </property>
  <property fmtid="{D5CDD505-2E9C-101B-9397-08002B2CF9AE}" pid="5" name="MSIP_Label_4d2f777e-4347-4fc6-823a-b44ab313546a_Name">
    <vt:lpwstr>Non-Public</vt:lpwstr>
  </property>
  <property fmtid="{D5CDD505-2E9C-101B-9397-08002B2CF9AE}" pid="6" name="MSIP_Label_4d2f777e-4347-4fc6-823a-b44ab313546a_SiteId">
    <vt:lpwstr>e351b779-f6d5-4e50-8568-80e922d180ae</vt:lpwstr>
  </property>
  <property fmtid="{D5CDD505-2E9C-101B-9397-08002B2CF9AE}" pid="7" name="MSIP_Label_4d2f777e-4347-4fc6-823a-b44ab313546a_ActionId">
    <vt:lpwstr>766a2475-3bf3-4ff2-b119-aade5264af60</vt:lpwstr>
  </property>
  <property fmtid="{D5CDD505-2E9C-101B-9397-08002B2CF9AE}" pid="8" name="MSIP_Label_4d2f777e-4347-4fc6-823a-b44ab313546a_ContentBits">
    <vt:lpwstr>0</vt:lpwstr>
  </property>
  <property fmtid="{D5CDD505-2E9C-101B-9397-08002B2CF9AE}" pid="9" name="MSIP_Label_4d2f777e-4347-4fc6-823a-b44ab313546a_Tag">
    <vt:lpwstr>10, 3, 0, 1</vt:lpwstr>
  </property>
  <property fmtid="{D5CDD505-2E9C-101B-9397-08002B2CF9AE}" pid="10" name="ContentTypeId">
    <vt:lpwstr>0x010100CFAB9EE0C0AB514194A6531C55797DA8</vt:lpwstr>
  </property>
  <property fmtid="{D5CDD505-2E9C-101B-9397-08002B2CF9AE}" pid="11" name="MediaServiceImageTags">
    <vt:lpwstr/>
  </property>
</Properties>
</file>