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271EC9" w14:paraId="7E96CA4B" w14:textId="77777777" w:rsidTr="000962AC">
        <w:tc>
          <w:tcPr>
            <w:tcW w:w="6300" w:type="dxa"/>
          </w:tcPr>
          <w:p w14:paraId="18E03134" w14:textId="2C4FD492" w:rsidR="006C5D39" w:rsidRPr="00271EC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71EC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0D8B5F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271EC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C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271EC9">
              <w:rPr>
                <w:b/>
                <w:szCs w:val="22"/>
                <w:lang w:val="en-CA"/>
              </w:rPr>
              <w:t xml:space="preserve">Joint </w:t>
            </w:r>
            <w:r w:rsidR="006C5D39" w:rsidRPr="00271EC9">
              <w:rPr>
                <w:b/>
                <w:szCs w:val="22"/>
                <w:lang w:val="en-CA"/>
              </w:rPr>
              <w:t xml:space="preserve">Video </w:t>
            </w:r>
            <w:r w:rsidR="00F712E9" w:rsidRPr="00271EC9">
              <w:rPr>
                <w:b/>
                <w:szCs w:val="22"/>
                <w:lang w:val="en-CA"/>
              </w:rPr>
              <w:t>Experts</w:t>
            </w:r>
            <w:r w:rsidR="009D7CE6" w:rsidRPr="00271EC9">
              <w:rPr>
                <w:b/>
                <w:szCs w:val="22"/>
                <w:lang w:val="en-CA"/>
              </w:rPr>
              <w:t xml:space="preserve"> Team</w:t>
            </w:r>
            <w:r w:rsidR="006C5D39" w:rsidRPr="00271EC9">
              <w:rPr>
                <w:b/>
                <w:szCs w:val="22"/>
                <w:lang w:val="en-CA"/>
              </w:rPr>
              <w:t xml:space="preserve"> (</w:t>
            </w:r>
            <w:r w:rsidR="009D7CE6" w:rsidRPr="00271EC9">
              <w:rPr>
                <w:b/>
                <w:szCs w:val="22"/>
                <w:lang w:val="en-CA"/>
              </w:rPr>
              <w:t>JVET</w:t>
            </w:r>
            <w:r w:rsidR="006C5D39" w:rsidRPr="00271EC9">
              <w:rPr>
                <w:b/>
                <w:szCs w:val="22"/>
                <w:lang w:val="en-CA"/>
              </w:rPr>
              <w:t>)</w:t>
            </w:r>
          </w:p>
          <w:p w14:paraId="6BCC5973" w14:textId="3E876A0F" w:rsidR="00E61DAC" w:rsidRPr="00271EC9" w:rsidRDefault="002F4C4B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EA115E" w:rsidR="00E61DAC" w:rsidRPr="00271EC9" w:rsidRDefault="00556A8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56A85">
              <w:rPr>
                <w:lang w:val="en-GB"/>
              </w:rPr>
              <w:t>40th Meeting: Geneva, CH, 3–12 October 2025</w:t>
            </w:r>
          </w:p>
        </w:tc>
        <w:tc>
          <w:tcPr>
            <w:tcW w:w="3060" w:type="dxa"/>
          </w:tcPr>
          <w:p w14:paraId="59B7E346" w14:textId="5CDD681A" w:rsidR="008A4B4C" w:rsidRPr="00271EC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271EC9">
              <w:rPr>
                <w:lang w:val="en-CA"/>
              </w:rPr>
              <w:t>Document</w:t>
            </w:r>
            <w:r w:rsidR="006C5D39" w:rsidRPr="00271EC9">
              <w:rPr>
                <w:lang w:val="en-CA"/>
              </w:rPr>
              <w:t xml:space="preserve">: </w:t>
            </w:r>
            <w:r w:rsidR="00157DEF">
              <w:rPr>
                <w:lang w:val="en-CA"/>
              </w:rPr>
              <w:t>JVET-</w:t>
            </w:r>
            <w:r w:rsidR="00B55479">
              <w:rPr>
                <w:lang w:val="en-CA"/>
              </w:rPr>
              <w:t>AN</w:t>
            </w:r>
            <w:r w:rsidR="002D2058">
              <w:rPr>
                <w:lang w:val="en-CA"/>
              </w:rPr>
              <w:t>2008</w:t>
            </w:r>
            <w:r w:rsidR="00157DEF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271EC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686"/>
      </w:tblGrid>
      <w:tr w:rsidR="00E61DAC" w:rsidRPr="00271EC9" w14:paraId="188D2B50" w14:textId="77777777" w:rsidTr="00386792">
        <w:tc>
          <w:tcPr>
            <w:tcW w:w="1458" w:type="dxa"/>
          </w:tcPr>
          <w:p w14:paraId="7A6C85EB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757" w:type="dxa"/>
            <w:gridSpan w:val="3"/>
          </w:tcPr>
          <w:p w14:paraId="305A7026" w14:textId="70108F71" w:rsidR="00E61DAC" w:rsidRPr="001A2567" w:rsidRDefault="002D2058" w:rsidP="009D7CE6">
            <w:pPr>
              <w:spacing w:before="60" w:after="60"/>
              <w:rPr>
                <w:b/>
                <w:szCs w:val="22"/>
              </w:rPr>
            </w:pPr>
            <w:r w:rsidRPr="002D2058">
              <w:rPr>
                <w:b/>
                <w:szCs w:val="22"/>
              </w:rPr>
              <w:t>Conformance testing for versatile video coding (Draft 8)</w:t>
            </w:r>
          </w:p>
        </w:tc>
      </w:tr>
      <w:tr w:rsidR="00E61DAC" w:rsidRPr="00271EC9" w14:paraId="3D8B01B2" w14:textId="77777777" w:rsidTr="00386792">
        <w:tc>
          <w:tcPr>
            <w:tcW w:w="1458" w:type="dxa"/>
          </w:tcPr>
          <w:p w14:paraId="7AC356CE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757" w:type="dxa"/>
            <w:gridSpan w:val="3"/>
          </w:tcPr>
          <w:p w14:paraId="32E60643" w14:textId="6073E999" w:rsidR="00E61DAC" w:rsidRPr="00271EC9" w:rsidRDefault="004E6A69" w:rsidP="009D7CE6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Output document approved by JVET</w:t>
            </w:r>
          </w:p>
        </w:tc>
      </w:tr>
      <w:tr w:rsidR="00E61DAC" w:rsidRPr="00271EC9" w14:paraId="7E6D99E3" w14:textId="77777777" w:rsidTr="002D2058">
        <w:trPr>
          <w:trHeight w:val="1594"/>
        </w:trPr>
        <w:tc>
          <w:tcPr>
            <w:tcW w:w="1458" w:type="dxa"/>
          </w:tcPr>
          <w:p w14:paraId="18CCDCD6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757" w:type="dxa"/>
            <w:gridSpan w:val="3"/>
          </w:tcPr>
          <w:p w14:paraId="0640C90D" w14:textId="497F3BDD" w:rsidR="00E61DAC" w:rsidRPr="00271EC9" w:rsidRDefault="004E6A69" w:rsidP="005E1AC6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Draft text</w:t>
            </w:r>
          </w:p>
        </w:tc>
      </w:tr>
      <w:tr w:rsidR="00B55479" w:rsidRPr="00271EC9" w14:paraId="714CD808" w14:textId="77777777" w:rsidTr="002D2058">
        <w:tc>
          <w:tcPr>
            <w:tcW w:w="1458" w:type="dxa"/>
          </w:tcPr>
          <w:p w14:paraId="4DB59313" w14:textId="575D1DF4" w:rsidR="00B55479" w:rsidRPr="00271EC9" w:rsidRDefault="00B55479" w:rsidP="00B5547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7420F866" w:rsidR="00B55479" w:rsidRPr="00271EC9" w:rsidRDefault="002D2058" w:rsidP="00B55479">
            <w:pPr>
              <w:spacing w:before="60" w:after="60"/>
              <w:rPr>
                <w:szCs w:val="22"/>
                <w:lang w:val="en-CA"/>
              </w:rPr>
            </w:pPr>
            <w:r w:rsidRPr="002D2058">
              <w:rPr>
                <w:szCs w:val="22"/>
                <w:lang w:val="en-CA"/>
              </w:rPr>
              <w:t>I. Moccagatt</w:t>
            </w:r>
            <w:r>
              <w:rPr>
                <w:szCs w:val="22"/>
                <w:lang w:val="en-CA"/>
              </w:rPr>
              <w:t>a</w:t>
            </w:r>
            <w:r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F. Bossen</w:t>
            </w:r>
            <w:r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S. Iwamura</w:t>
            </w:r>
            <w:r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P. de Lagrange</w:t>
            </w:r>
          </w:p>
        </w:tc>
        <w:tc>
          <w:tcPr>
            <w:tcW w:w="851" w:type="dxa"/>
          </w:tcPr>
          <w:p w14:paraId="0140ECA2" w14:textId="165A5ECB" w:rsidR="00B55479" w:rsidRPr="00271EC9" w:rsidRDefault="00B55479" w:rsidP="00B5547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686" w:type="dxa"/>
          </w:tcPr>
          <w:p w14:paraId="32C2ABFD" w14:textId="19B2C107" w:rsidR="00B55479" w:rsidRPr="00271EC9" w:rsidRDefault="002D2058" w:rsidP="002D2058">
            <w:pPr>
              <w:spacing w:before="60" w:after="60"/>
              <w:rPr>
                <w:szCs w:val="22"/>
                <w:lang w:val="en-CA"/>
              </w:rPr>
            </w:pPr>
            <w:r w:rsidRPr="002D2058">
              <w:t>iole.moccagatta@intel.com</w:t>
            </w:r>
            <w:r w:rsidR="00B55479"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frank@bossentech.com</w:t>
            </w:r>
            <w:r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ki-kawamura@kddi.com</w:t>
            </w:r>
            <w:r>
              <w:rPr>
                <w:szCs w:val="22"/>
                <w:lang w:val="en-CA"/>
              </w:rPr>
              <w:br/>
            </w:r>
            <w:r w:rsidRPr="002D2058">
              <w:rPr>
                <w:szCs w:val="22"/>
                <w:lang w:val="en-CA"/>
              </w:rPr>
              <w:t>philippe.delagrange@interdigital.com</w:t>
            </w:r>
            <w:r w:rsidR="00B55479">
              <w:rPr>
                <w:szCs w:val="22"/>
                <w:lang w:val="en-CA"/>
              </w:rPr>
              <w:br/>
            </w:r>
          </w:p>
        </w:tc>
      </w:tr>
      <w:tr w:rsidR="00E61DAC" w:rsidRPr="00271EC9" w14:paraId="49AFAA61" w14:textId="77777777" w:rsidTr="00950851">
        <w:tc>
          <w:tcPr>
            <w:tcW w:w="1458" w:type="dxa"/>
          </w:tcPr>
          <w:p w14:paraId="2C08AF6B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757" w:type="dxa"/>
            <w:gridSpan w:val="3"/>
          </w:tcPr>
          <w:p w14:paraId="643E6B85" w14:textId="354D1600" w:rsidR="00E61DAC" w:rsidRPr="00271EC9" w:rsidRDefault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Editors</w:t>
            </w:r>
          </w:p>
        </w:tc>
      </w:tr>
    </w:tbl>
    <w:p w14:paraId="732815A4" w14:textId="77777777" w:rsidR="00E61DAC" w:rsidRPr="00271EC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271EC9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271EC9" w:rsidRDefault="00275BCF" w:rsidP="009234A5">
      <w:pPr>
        <w:pStyle w:val="berschrift1"/>
        <w:numPr>
          <w:ilvl w:val="0"/>
          <w:numId w:val="0"/>
        </w:numPr>
        <w:ind w:left="432" w:hanging="432"/>
        <w:rPr>
          <w:lang w:val="en-CA"/>
        </w:rPr>
      </w:pPr>
      <w:r w:rsidRPr="00271EC9">
        <w:rPr>
          <w:lang w:val="en-CA"/>
        </w:rPr>
        <w:t>Abstract</w:t>
      </w:r>
    </w:p>
    <w:p w14:paraId="0432946E" w14:textId="249D5FBC" w:rsidR="006A1738" w:rsidRDefault="004E6A69" w:rsidP="004E6A69">
      <w:pPr>
        <w:rPr>
          <w:szCs w:val="22"/>
          <w:lang w:val="en-CA"/>
        </w:rPr>
      </w:pPr>
      <w:r w:rsidRPr="00271EC9">
        <w:rPr>
          <w:szCs w:val="22"/>
          <w:lang w:val="en-CA"/>
        </w:rPr>
        <w:t xml:space="preserve">This document </w:t>
      </w:r>
      <w:r w:rsidR="001A2567">
        <w:rPr>
          <w:szCs w:val="22"/>
          <w:lang w:val="en-CA"/>
        </w:rPr>
        <w:t>provides a</w:t>
      </w:r>
      <w:r w:rsidRPr="00271EC9">
        <w:rPr>
          <w:szCs w:val="22"/>
          <w:lang w:val="en-CA"/>
        </w:rPr>
        <w:t xml:space="preserve"> draft text</w:t>
      </w:r>
      <w:r w:rsidR="006A1738">
        <w:rPr>
          <w:szCs w:val="22"/>
          <w:lang w:val="en-CA"/>
        </w:rPr>
        <w:t xml:space="preserve"> of changes to </w:t>
      </w:r>
      <w:r w:rsidR="002D2058">
        <w:rPr>
          <w:szCs w:val="22"/>
          <w:lang w:val="en-CA"/>
        </w:rPr>
        <w:t>VVC conformance</w:t>
      </w:r>
      <w:r w:rsidR="006A1738">
        <w:rPr>
          <w:szCs w:val="22"/>
          <w:lang w:val="en-CA"/>
        </w:rPr>
        <w:t xml:space="preserve"> i</w:t>
      </w:r>
      <w:r w:rsidR="001A2567">
        <w:rPr>
          <w:szCs w:val="22"/>
          <w:lang w:val="en-CA"/>
        </w:rPr>
        <w:t xml:space="preserve">ntegrated to the full text of </w:t>
      </w:r>
      <w:r w:rsidRPr="00271EC9">
        <w:rPr>
          <w:szCs w:val="22"/>
          <w:lang w:val="en-CA"/>
        </w:rPr>
        <w:t>Rec. ITU</w:t>
      </w:r>
      <w:r w:rsidR="00F72F6B">
        <w:rPr>
          <w:szCs w:val="22"/>
          <w:lang w:val="en-CA"/>
        </w:rPr>
        <w:noBreakHyphen/>
      </w:r>
      <w:r w:rsidRPr="00271EC9">
        <w:rPr>
          <w:szCs w:val="22"/>
          <w:lang w:val="en-CA"/>
        </w:rPr>
        <w:t>T H.</w:t>
      </w:r>
      <w:r w:rsidR="002D2058">
        <w:rPr>
          <w:szCs w:val="22"/>
          <w:lang w:val="en-CA"/>
        </w:rPr>
        <w:t>266.1</w:t>
      </w:r>
      <w:r w:rsidRPr="00271EC9">
        <w:rPr>
          <w:szCs w:val="22"/>
          <w:lang w:val="en-CA"/>
        </w:rPr>
        <w:t xml:space="preserve"> </w:t>
      </w:r>
      <w:r w:rsidR="001A2567">
        <w:rPr>
          <w:szCs w:val="22"/>
          <w:lang w:val="en-CA"/>
        </w:rPr>
        <w:t>(V</w:t>
      </w:r>
      <w:r w:rsidR="007E4B8B">
        <w:rPr>
          <w:szCs w:val="22"/>
          <w:lang w:val="en-CA"/>
        </w:rPr>
        <w:t>2</w:t>
      </w:r>
      <w:r w:rsidR="001A2567">
        <w:rPr>
          <w:szCs w:val="22"/>
          <w:lang w:val="en-CA"/>
        </w:rPr>
        <w:t>)</w:t>
      </w:r>
      <w:r w:rsidR="007E4B8B">
        <w:rPr>
          <w:szCs w:val="22"/>
          <w:lang w:val="en-CA"/>
        </w:rPr>
        <w:t xml:space="preserve">. </w:t>
      </w:r>
      <w:r w:rsidR="007E4B8B" w:rsidRPr="007E4B8B">
        <w:rPr>
          <w:szCs w:val="22"/>
          <w:lang w:val="en-CA"/>
        </w:rPr>
        <w:t>The bitstreams provided with this document correspond to the fourth edition of Rec. ITU-T H.266. Relative to the previous edition of Rec. ITU T H.266.1 | ISO/IEC 23090-15, this version adds bitstreams for the Multilayer Main 10 profile.</w:t>
      </w:r>
      <w:r w:rsidR="007E4B8B">
        <w:rPr>
          <w:szCs w:val="22"/>
          <w:lang w:val="en-CA"/>
        </w:rPr>
        <w:t xml:space="preserve"> A corresponding </w:t>
      </w:r>
      <w:r w:rsidR="007E4B8B">
        <w:t>technically aligned twin text</w:t>
      </w:r>
      <w:r w:rsidR="007E4B8B">
        <w:rPr>
          <w:szCs w:val="22"/>
          <w:lang w:val="en-CA"/>
        </w:rPr>
        <w:t xml:space="preserve"> of </w:t>
      </w:r>
      <w:r w:rsidR="007E4B8B" w:rsidRPr="007E4B8B">
        <w:rPr>
          <w:szCs w:val="22"/>
          <w:lang w:val="en-CA"/>
        </w:rPr>
        <w:t>ISO/IEC 23090-15</w:t>
      </w:r>
      <w:r w:rsidR="007E4B8B">
        <w:rPr>
          <w:szCs w:val="22"/>
          <w:lang w:val="en-CA"/>
        </w:rPr>
        <w:t xml:space="preserve"> is currently under </w:t>
      </w:r>
      <w:r w:rsidR="007E4B8B">
        <w:t>DIS</w:t>
      </w:r>
      <w:r w:rsidR="006A1738">
        <w:t xml:space="preserve"> ballot </w:t>
      </w:r>
      <w:r w:rsidR="007E4B8B">
        <w:rPr>
          <w:szCs w:val="22"/>
          <w:lang w:val="en-CA"/>
        </w:rPr>
        <w:t>as</w:t>
      </w:r>
      <w:r w:rsidR="006A1738">
        <w:rPr>
          <w:szCs w:val="22"/>
          <w:lang w:val="en-CA"/>
        </w:rPr>
        <w:t xml:space="preserve"> WG5 output document</w:t>
      </w:r>
      <w:r w:rsidR="00422555">
        <w:rPr>
          <w:szCs w:val="22"/>
          <w:lang w:val="en-CA"/>
        </w:rPr>
        <w:t xml:space="preserve"> N003</w:t>
      </w:r>
      <w:r w:rsidR="00FE7B65">
        <w:rPr>
          <w:szCs w:val="22"/>
          <w:lang w:val="en-CA"/>
        </w:rPr>
        <w:t>65</w:t>
      </w:r>
      <w:r w:rsidR="00422555">
        <w:rPr>
          <w:szCs w:val="22"/>
          <w:lang w:val="en-CA"/>
        </w:rPr>
        <w:t xml:space="preserve">. </w:t>
      </w:r>
    </w:p>
    <w:p w14:paraId="64225AC5" w14:textId="24B7FE32" w:rsidR="00422555" w:rsidRDefault="001A2567" w:rsidP="004E6A69">
      <w:pPr>
        <w:rPr>
          <w:szCs w:val="22"/>
          <w:lang w:val="en-CA"/>
        </w:rPr>
      </w:pPr>
      <w:r>
        <w:rPr>
          <w:szCs w:val="22"/>
          <w:lang w:val="en-CA"/>
        </w:rPr>
        <w:t xml:space="preserve">The draft text </w:t>
      </w:r>
      <w:r w:rsidR="007E4B8B">
        <w:rPr>
          <w:szCs w:val="22"/>
          <w:lang w:val="en-CA"/>
        </w:rPr>
        <w:t xml:space="preserve">of </w:t>
      </w:r>
      <w:r w:rsidR="007E4B8B" w:rsidRPr="00271EC9">
        <w:rPr>
          <w:szCs w:val="22"/>
          <w:lang w:val="en-CA"/>
        </w:rPr>
        <w:t>Rec. ITU</w:t>
      </w:r>
      <w:r w:rsidR="007E4B8B">
        <w:rPr>
          <w:szCs w:val="22"/>
          <w:lang w:val="en-CA"/>
        </w:rPr>
        <w:noBreakHyphen/>
      </w:r>
      <w:r w:rsidR="007E4B8B" w:rsidRPr="00271EC9">
        <w:rPr>
          <w:szCs w:val="22"/>
          <w:lang w:val="en-CA"/>
        </w:rPr>
        <w:t>T H.</w:t>
      </w:r>
      <w:r w:rsidR="007E4B8B">
        <w:rPr>
          <w:szCs w:val="22"/>
          <w:lang w:val="en-CA"/>
        </w:rPr>
        <w:t>266.1</w:t>
      </w:r>
      <w:r w:rsidR="007E4B8B" w:rsidRPr="00271EC9">
        <w:rPr>
          <w:szCs w:val="22"/>
          <w:lang w:val="en-CA"/>
        </w:rPr>
        <w:t xml:space="preserve"> </w:t>
      </w:r>
      <w:r w:rsidR="007E4B8B">
        <w:rPr>
          <w:szCs w:val="22"/>
          <w:lang w:val="en-CA"/>
        </w:rPr>
        <w:t>(V</w:t>
      </w:r>
      <w:r w:rsidR="007E4B8B">
        <w:rPr>
          <w:szCs w:val="22"/>
          <w:lang w:val="en-CA"/>
        </w:rPr>
        <w:t xml:space="preserve">3) </w:t>
      </w:r>
      <w:r>
        <w:rPr>
          <w:szCs w:val="22"/>
          <w:lang w:val="en-CA"/>
        </w:rPr>
        <w:t xml:space="preserve">is provided in an attachment to this document. </w:t>
      </w:r>
      <w:r w:rsidR="009C1363">
        <w:rPr>
          <w:szCs w:val="22"/>
          <w:lang w:val="en-CA"/>
        </w:rPr>
        <w:t>The attachment in -v1 of this document was used as submission for ITU-T consent. This text, which is the same as the ITU-T consented text, will be</w:t>
      </w:r>
      <w:r>
        <w:rPr>
          <w:szCs w:val="22"/>
          <w:lang w:val="en-CA"/>
        </w:rPr>
        <w:t xml:space="preserve"> used </w:t>
      </w:r>
      <w:r w:rsidR="00556A85">
        <w:rPr>
          <w:szCs w:val="22"/>
          <w:lang w:val="en-CA"/>
        </w:rPr>
        <w:t xml:space="preserve">as </w:t>
      </w:r>
      <w:r>
        <w:rPr>
          <w:szCs w:val="22"/>
          <w:lang w:val="en-CA"/>
        </w:rPr>
        <w:t xml:space="preserve">the basis for generating </w:t>
      </w:r>
      <w:r w:rsidR="009C1363">
        <w:rPr>
          <w:szCs w:val="22"/>
          <w:lang w:val="en-CA"/>
        </w:rPr>
        <w:t xml:space="preserve">final </w:t>
      </w:r>
      <w:r w:rsidRPr="00271EC9">
        <w:rPr>
          <w:szCs w:val="22"/>
          <w:lang w:val="en-CA"/>
        </w:rPr>
        <w:t>ITU</w:t>
      </w:r>
      <w:r>
        <w:rPr>
          <w:szCs w:val="22"/>
          <w:lang w:val="en-CA"/>
        </w:rPr>
        <w:noBreakHyphen/>
      </w:r>
      <w:r w:rsidRPr="00271EC9">
        <w:rPr>
          <w:szCs w:val="22"/>
          <w:lang w:val="en-CA"/>
        </w:rPr>
        <w:t>T H.2</w:t>
      </w:r>
      <w:r w:rsidR="007E4B8B">
        <w:rPr>
          <w:szCs w:val="22"/>
          <w:lang w:val="en-CA"/>
        </w:rPr>
        <w:t>66.</w:t>
      </w:r>
      <w:r w:rsidR="00556A85">
        <w:rPr>
          <w:szCs w:val="22"/>
          <w:lang w:val="en-CA"/>
        </w:rPr>
        <w:t xml:space="preserve"> </w:t>
      </w:r>
      <w:r w:rsidR="006C5B4D">
        <w:rPr>
          <w:szCs w:val="22"/>
          <w:lang w:val="en-CA"/>
        </w:rPr>
        <w:t>V</w:t>
      </w:r>
      <w:r w:rsidR="007E4B8B">
        <w:rPr>
          <w:szCs w:val="22"/>
          <w:lang w:val="en-CA"/>
        </w:rPr>
        <w:t>3</w:t>
      </w:r>
      <w:r w:rsidR="00422555">
        <w:rPr>
          <w:szCs w:val="22"/>
          <w:lang w:val="en-CA"/>
        </w:rPr>
        <w:t>.</w:t>
      </w:r>
    </w:p>
    <w:p w14:paraId="659DED99" w14:textId="175369DF" w:rsidR="00422555" w:rsidRDefault="002D2058" w:rsidP="002D2058">
      <w:pPr>
        <w:rPr>
          <w:szCs w:val="22"/>
          <w:lang w:val="en-CA"/>
        </w:rPr>
      </w:pPr>
      <w:r>
        <w:rPr>
          <w:highlight w:val="yellow"/>
        </w:rPr>
        <w:t xml:space="preserve">The conformance bitstreams needed for this Recommendation are available at the following link: </w:t>
      </w:r>
      <w:r>
        <w:rPr>
          <w:rStyle w:val="Hyperlink"/>
          <w:highlight w:val="yellow"/>
        </w:rPr>
        <w:t>https://www.itu.int/wftp3/av-arch/jvet-site/bitstream_exchange/VVC3rdEd/DIS.zip</w:t>
      </w:r>
    </w:p>
    <w:sectPr w:rsidR="00422555" w:rsidSect="00247E1E">
      <w:headerReference w:type="default" r:id="rId9"/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BFE03" w14:textId="77777777" w:rsidR="00C8261B" w:rsidRDefault="00C8261B">
      <w:r>
        <w:separator/>
      </w:r>
    </w:p>
    <w:p w14:paraId="1BBCB58C" w14:textId="77777777" w:rsidR="00C8261B" w:rsidRDefault="00C8261B"/>
  </w:endnote>
  <w:endnote w:type="continuationSeparator" w:id="0">
    <w:p w14:paraId="1E05991A" w14:textId="77777777" w:rsidR="00C8261B" w:rsidRDefault="00C8261B">
      <w:r>
        <w:continuationSeparator/>
      </w:r>
    </w:p>
    <w:p w14:paraId="57CF31D1" w14:textId="77777777" w:rsidR="00C8261B" w:rsidRDefault="00C8261B"/>
  </w:endnote>
  <w:endnote w:type="continuationNotice" w:id="1">
    <w:p w14:paraId="01C8597D" w14:textId="77777777" w:rsidR="00C8261B" w:rsidRDefault="00C8261B">
      <w:pPr>
        <w:spacing w:before="0"/>
      </w:pPr>
    </w:p>
    <w:p w14:paraId="7E1DCBC0" w14:textId="77777777" w:rsidR="00C8261B" w:rsidRDefault="00C826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E1E82ED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536188">
      <w:rPr>
        <w:rStyle w:val="Seitenzahl"/>
        <w:noProof/>
      </w:rPr>
      <w:t>2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836E0E">
      <w:rPr>
        <w:rStyle w:val="Seitenzahl"/>
        <w:noProof/>
      </w:rPr>
      <w:t>2025-10-17</w:t>
    </w:r>
    <w:r w:rsidRPr="00C00DDE">
      <w:rPr>
        <w:rStyle w:val="Seitenzahl"/>
      </w:rPr>
      <w:fldChar w:fldCharType="end"/>
    </w:r>
  </w:p>
  <w:p w14:paraId="0732DD2A" w14:textId="77777777" w:rsidR="00B810B9" w:rsidRDefault="00B810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14F4" w14:textId="77777777" w:rsidR="00C8261B" w:rsidRDefault="00C8261B">
      <w:r>
        <w:separator/>
      </w:r>
    </w:p>
    <w:p w14:paraId="15859E5F" w14:textId="77777777" w:rsidR="00C8261B" w:rsidRDefault="00C8261B"/>
  </w:footnote>
  <w:footnote w:type="continuationSeparator" w:id="0">
    <w:p w14:paraId="653D6BF4" w14:textId="77777777" w:rsidR="00C8261B" w:rsidRDefault="00C8261B">
      <w:r>
        <w:continuationSeparator/>
      </w:r>
    </w:p>
    <w:p w14:paraId="00636069" w14:textId="77777777" w:rsidR="00C8261B" w:rsidRDefault="00C8261B"/>
  </w:footnote>
  <w:footnote w:type="continuationNotice" w:id="1">
    <w:p w14:paraId="7AF89FFD" w14:textId="77777777" w:rsidR="00C8261B" w:rsidRDefault="00C8261B">
      <w:pPr>
        <w:spacing w:before="0"/>
      </w:pPr>
    </w:p>
    <w:p w14:paraId="2F1EAF83" w14:textId="77777777" w:rsidR="00C8261B" w:rsidRDefault="00C826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84BC" w14:textId="77777777" w:rsidR="00B91BA9" w:rsidRDefault="00B91BA9">
    <w:pPr>
      <w:pStyle w:val="Kopfzeile"/>
    </w:pPr>
  </w:p>
  <w:p w14:paraId="4AA90A76" w14:textId="77777777" w:rsidR="00B810B9" w:rsidRDefault="00B810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55008"/>
    <w:multiLevelType w:val="multilevel"/>
    <w:tmpl w:val="285A74C0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Cambria" w:hAnsi="Cambria" w:cs="Times New Roman" w:hint="default"/>
        <w:b/>
        <w:i w:val="0"/>
        <w:sz w:val="36"/>
        <w:szCs w:val="36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rFonts w:cs="Times New Roman"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rFonts w:cs="Times New Roman"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rFonts w:cs="Times New Roman"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Restart w:val="1"/>
      <w:suff w:val="space"/>
      <w:lvlText w:val="Figure %1.%7 —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decimal"/>
      <w:lvlRestart w:val="1"/>
      <w:suff w:val="space"/>
      <w:lvlText w:val="Table %1.%8 —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0" w:firstLine="0"/>
      </w:pPr>
      <w:rPr>
        <w:rFonts w:cs="Times New Roman" w:hint="default"/>
      </w:rPr>
    </w:lvl>
  </w:abstractNum>
  <w:abstractNum w:abstractNumId="3" w15:restartNumberingAfterBreak="0">
    <w:nsid w:val="0A04601B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B6159"/>
    <w:multiLevelType w:val="hybridMultilevel"/>
    <w:tmpl w:val="9C864658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591E0D"/>
    <w:multiLevelType w:val="hybridMultilevel"/>
    <w:tmpl w:val="B8CC1B82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E7005E"/>
    <w:multiLevelType w:val="multilevel"/>
    <w:tmpl w:val="14BCEB52"/>
    <w:lvl w:ilvl="0">
      <w:start w:val="9"/>
      <w:numFmt w:val="upperLetter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/>
        <w:color w:val="BFBFBF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936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94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</w:abstractNum>
  <w:abstractNum w:abstractNumId="11" w15:restartNumberingAfterBreak="0">
    <w:nsid w:val="2C637CB5"/>
    <w:multiLevelType w:val="multilevel"/>
    <w:tmpl w:val="0576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3C010E"/>
    <w:multiLevelType w:val="hybridMultilevel"/>
    <w:tmpl w:val="7480B40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32D07"/>
    <w:multiLevelType w:val="hybridMultilevel"/>
    <w:tmpl w:val="7480B40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2402892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F543D"/>
    <w:multiLevelType w:val="hybridMultilevel"/>
    <w:tmpl w:val="3E2A31D2"/>
    <w:lvl w:ilvl="0" w:tplc="731433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22CC9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F25"/>
    <w:multiLevelType w:val="hybridMultilevel"/>
    <w:tmpl w:val="7480B40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B57979"/>
    <w:multiLevelType w:val="hybridMultilevel"/>
    <w:tmpl w:val="0B6CB42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6F00D9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76D96"/>
    <w:multiLevelType w:val="hybridMultilevel"/>
    <w:tmpl w:val="7480B40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B44F7"/>
    <w:multiLevelType w:val="hybridMultilevel"/>
    <w:tmpl w:val="BCD2761C"/>
    <w:lvl w:ilvl="0" w:tplc="BA4C7678">
      <w:start w:val="5"/>
      <w:numFmt w:val="bullet"/>
      <w:lvlText w:val="―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BA4C7678">
      <w:start w:val="5"/>
      <w:numFmt w:val="bullet"/>
      <w:lvlText w:val="―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FE23AC"/>
    <w:multiLevelType w:val="hybridMultilevel"/>
    <w:tmpl w:val="00A880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7" w15:restartNumberingAfterBreak="0">
    <w:nsid w:val="6D2B5811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1C3B"/>
    <w:multiLevelType w:val="multilevel"/>
    <w:tmpl w:val="ABEC1C98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1146"/>
        </w:tabs>
        <w:ind w:left="2154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29" w15:restartNumberingAfterBreak="0">
    <w:nsid w:val="709C662F"/>
    <w:multiLevelType w:val="hybridMultilevel"/>
    <w:tmpl w:val="B76C33AA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CF29DA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6"/>
  </w:num>
  <w:num w:numId="3">
    <w:abstractNumId w:val="20"/>
  </w:num>
  <w:num w:numId="4">
    <w:abstractNumId w:val="18"/>
  </w:num>
  <w:num w:numId="5">
    <w:abstractNumId w:val="19"/>
  </w:num>
  <w:num w:numId="6">
    <w:abstractNumId w:val="8"/>
  </w:num>
  <w:num w:numId="7">
    <w:abstractNumId w:val="15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25"/>
  </w:num>
  <w:num w:numId="13">
    <w:abstractNumId w:val="8"/>
  </w:num>
  <w:num w:numId="14">
    <w:abstractNumId w:val="6"/>
  </w:num>
  <w:num w:numId="15">
    <w:abstractNumId w:val="21"/>
  </w:num>
  <w:num w:numId="16">
    <w:abstractNumId w:val="14"/>
  </w:num>
  <w:num w:numId="17">
    <w:abstractNumId w:val="22"/>
  </w:num>
  <w:num w:numId="18">
    <w:abstractNumId w:val="30"/>
  </w:num>
  <w:num w:numId="19">
    <w:abstractNumId w:val="29"/>
  </w:num>
  <w:num w:numId="20">
    <w:abstractNumId w:val="9"/>
  </w:num>
  <w:num w:numId="21">
    <w:abstractNumId w:val="13"/>
  </w:num>
  <w:num w:numId="22">
    <w:abstractNumId w:val="16"/>
  </w:num>
  <w:num w:numId="23">
    <w:abstractNumId w:val="27"/>
  </w:num>
  <w:num w:numId="24">
    <w:abstractNumId w:val="2"/>
  </w:num>
  <w:num w:numId="25">
    <w:abstractNumId w:val="24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8"/>
  </w:num>
  <w:num w:numId="29">
    <w:abstractNumId w:val="5"/>
  </w:num>
  <w:num w:numId="30">
    <w:abstractNumId w:val="10"/>
  </w:num>
  <w:num w:numId="31">
    <w:abstractNumId w:val="12"/>
  </w:num>
  <w:num w:numId="32">
    <w:abstractNumId w:val="17"/>
  </w:num>
  <w:num w:numId="33">
    <w:abstractNumId w:val="2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16B"/>
    <w:rsid w:val="00003672"/>
    <w:rsid w:val="00007327"/>
    <w:rsid w:val="00011200"/>
    <w:rsid w:val="00014F83"/>
    <w:rsid w:val="000164E3"/>
    <w:rsid w:val="000176DE"/>
    <w:rsid w:val="00027A7A"/>
    <w:rsid w:val="000308A3"/>
    <w:rsid w:val="0004543A"/>
    <w:rsid w:val="000458BC"/>
    <w:rsid w:val="00045C41"/>
    <w:rsid w:val="00046C03"/>
    <w:rsid w:val="00053F8B"/>
    <w:rsid w:val="000546FE"/>
    <w:rsid w:val="00060AAC"/>
    <w:rsid w:val="000623A4"/>
    <w:rsid w:val="00065039"/>
    <w:rsid w:val="00066F9B"/>
    <w:rsid w:val="000732D9"/>
    <w:rsid w:val="0007614F"/>
    <w:rsid w:val="00081398"/>
    <w:rsid w:val="00084393"/>
    <w:rsid w:val="000865E1"/>
    <w:rsid w:val="0009144B"/>
    <w:rsid w:val="00092AF4"/>
    <w:rsid w:val="00094479"/>
    <w:rsid w:val="00094508"/>
    <w:rsid w:val="000962AC"/>
    <w:rsid w:val="0009751A"/>
    <w:rsid w:val="00097540"/>
    <w:rsid w:val="000A1F8F"/>
    <w:rsid w:val="000B0C0F"/>
    <w:rsid w:val="000B1C6B"/>
    <w:rsid w:val="000B4142"/>
    <w:rsid w:val="000B4FF9"/>
    <w:rsid w:val="000C09AC"/>
    <w:rsid w:val="000C228D"/>
    <w:rsid w:val="000C2BAA"/>
    <w:rsid w:val="000C2E34"/>
    <w:rsid w:val="000C5F4C"/>
    <w:rsid w:val="000E00F3"/>
    <w:rsid w:val="000E38CA"/>
    <w:rsid w:val="000F0B34"/>
    <w:rsid w:val="000F158C"/>
    <w:rsid w:val="000F2774"/>
    <w:rsid w:val="000F372C"/>
    <w:rsid w:val="000F526E"/>
    <w:rsid w:val="00100727"/>
    <w:rsid w:val="00101635"/>
    <w:rsid w:val="00102F3D"/>
    <w:rsid w:val="00113EA8"/>
    <w:rsid w:val="0011438D"/>
    <w:rsid w:val="00121DCE"/>
    <w:rsid w:val="00124E38"/>
    <w:rsid w:val="0012580B"/>
    <w:rsid w:val="00131F90"/>
    <w:rsid w:val="0013458C"/>
    <w:rsid w:val="0013526E"/>
    <w:rsid w:val="00140681"/>
    <w:rsid w:val="00142A32"/>
    <w:rsid w:val="00145178"/>
    <w:rsid w:val="00145DF9"/>
    <w:rsid w:val="00146152"/>
    <w:rsid w:val="001531F7"/>
    <w:rsid w:val="00155526"/>
    <w:rsid w:val="00156CB4"/>
    <w:rsid w:val="00157DEF"/>
    <w:rsid w:val="00157F39"/>
    <w:rsid w:val="00171371"/>
    <w:rsid w:val="00175A24"/>
    <w:rsid w:val="00181ADC"/>
    <w:rsid w:val="00187E58"/>
    <w:rsid w:val="001933FC"/>
    <w:rsid w:val="001A2567"/>
    <w:rsid w:val="001A297E"/>
    <w:rsid w:val="001A368E"/>
    <w:rsid w:val="001A5262"/>
    <w:rsid w:val="001A5FE0"/>
    <w:rsid w:val="001A7329"/>
    <w:rsid w:val="001A792F"/>
    <w:rsid w:val="001B1CA8"/>
    <w:rsid w:val="001B4E28"/>
    <w:rsid w:val="001C04AA"/>
    <w:rsid w:val="001C2E90"/>
    <w:rsid w:val="001C3525"/>
    <w:rsid w:val="001C3AFB"/>
    <w:rsid w:val="001C77E9"/>
    <w:rsid w:val="001D07F0"/>
    <w:rsid w:val="001D1BD2"/>
    <w:rsid w:val="001E0248"/>
    <w:rsid w:val="001E02BE"/>
    <w:rsid w:val="001E3B37"/>
    <w:rsid w:val="001E58AD"/>
    <w:rsid w:val="001F21B5"/>
    <w:rsid w:val="001F2594"/>
    <w:rsid w:val="001F62AD"/>
    <w:rsid w:val="001F6A5E"/>
    <w:rsid w:val="00203E4C"/>
    <w:rsid w:val="0020458E"/>
    <w:rsid w:val="002055A6"/>
    <w:rsid w:val="00206460"/>
    <w:rsid w:val="002064EC"/>
    <w:rsid w:val="002069B4"/>
    <w:rsid w:val="0020747B"/>
    <w:rsid w:val="00212703"/>
    <w:rsid w:val="00215DFC"/>
    <w:rsid w:val="002212DF"/>
    <w:rsid w:val="00222CD4"/>
    <w:rsid w:val="00225016"/>
    <w:rsid w:val="002253CA"/>
    <w:rsid w:val="0022545E"/>
    <w:rsid w:val="0022550F"/>
    <w:rsid w:val="002264A6"/>
    <w:rsid w:val="0022688B"/>
    <w:rsid w:val="00226A43"/>
    <w:rsid w:val="00227BA7"/>
    <w:rsid w:val="0023011C"/>
    <w:rsid w:val="002307F9"/>
    <w:rsid w:val="002375C1"/>
    <w:rsid w:val="00242584"/>
    <w:rsid w:val="00242BFE"/>
    <w:rsid w:val="0024555E"/>
    <w:rsid w:val="0024764B"/>
    <w:rsid w:val="00247BF7"/>
    <w:rsid w:val="00247E1E"/>
    <w:rsid w:val="002504D3"/>
    <w:rsid w:val="00256038"/>
    <w:rsid w:val="00262515"/>
    <w:rsid w:val="00263398"/>
    <w:rsid w:val="00263B99"/>
    <w:rsid w:val="002647D8"/>
    <w:rsid w:val="002667F4"/>
    <w:rsid w:val="00266F06"/>
    <w:rsid w:val="00271EC9"/>
    <w:rsid w:val="00272408"/>
    <w:rsid w:val="00272A63"/>
    <w:rsid w:val="00275BCF"/>
    <w:rsid w:val="00280613"/>
    <w:rsid w:val="0028717E"/>
    <w:rsid w:val="00291E36"/>
    <w:rsid w:val="00292257"/>
    <w:rsid w:val="0029499A"/>
    <w:rsid w:val="002A54E0"/>
    <w:rsid w:val="002A72A4"/>
    <w:rsid w:val="002B1595"/>
    <w:rsid w:val="002B191D"/>
    <w:rsid w:val="002B2E14"/>
    <w:rsid w:val="002B2E83"/>
    <w:rsid w:val="002C2D8A"/>
    <w:rsid w:val="002C5BF4"/>
    <w:rsid w:val="002C6447"/>
    <w:rsid w:val="002C7097"/>
    <w:rsid w:val="002D0AF6"/>
    <w:rsid w:val="002D10BA"/>
    <w:rsid w:val="002D2058"/>
    <w:rsid w:val="002D7C5D"/>
    <w:rsid w:val="002E444E"/>
    <w:rsid w:val="002E5889"/>
    <w:rsid w:val="002E753A"/>
    <w:rsid w:val="002F0ADB"/>
    <w:rsid w:val="002F164D"/>
    <w:rsid w:val="002F3D8C"/>
    <w:rsid w:val="002F4C4B"/>
    <w:rsid w:val="002F4DF4"/>
    <w:rsid w:val="002F711D"/>
    <w:rsid w:val="002F7FD1"/>
    <w:rsid w:val="003021BC"/>
    <w:rsid w:val="00306206"/>
    <w:rsid w:val="00317D85"/>
    <w:rsid w:val="00320AF0"/>
    <w:rsid w:val="00326EDD"/>
    <w:rsid w:val="00327C56"/>
    <w:rsid w:val="003315A1"/>
    <w:rsid w:val="00333FA8"/>
    <w:rsid w:val="00334760"/>
    <w:rsid w:val="003373EC"/>
    <w:rsid w:val="00340A90"/>
    <w:rsid w:val="00342FF4"/>
    <w:rsid w:val="00343A2E"/>
    <w:rsid w:val="00344E5A"/>
    <w:rsid w:val="00346148"/>
    <w:rsid w:val="003552E0"/>
    <w:rsid w:val="00355E61"/>
    <w:rsid w:val="00356EBF"/>
    <w:rsid w:val="0036140E"/>
    <w:rsid w:val="003669EA"/>
    <w:rsid w:val="003706CC"/>
    <w:rsid w:val="00377710"/>
    <w:rsid w:val="00386792"/>
    <w:rsid w:val="003A25F5"/>
    <w:rsid w:val="003A2D8E"/>
    <w:rsid w:val="003A7CE6"/>
    <w:rsid w:val="003B0A62"/>
    <w:rsid w:val="003C20E4"/>
    <w:rsid w:val="003C4F5D"/>
    <w:rsid w:val="003D6342"/>
    <w:rsid w:val="003D6DE0"/>
    <w:rsid w:val="003E5216"/>
    <w:rsid w:val="003E6F90"/>
    <w:rsid w:val="003E73ED"/>
    <w:rsid w:val="003F5D0F"/>
    <w:rsid w:val="0040351D"/>
    <w:rsid w:val="004042E8"/>
    <w:rsid w:val="00413DB6"/>
    <w:rsid w:val="00414101"/>
    <w:rsid w:val="004169BD"/>
    <w:rsid w:val="004219CF"/>
    <w:rsid w:val="00422555"/>
    <w:rsid w:val="004234F0"/>
    <w:rsid w:val="00424F1A"/>
    <w:rsid w:val="00427EEC"/>
    <w:rsid w:val="00433DDB"/>
    <w:rsid w:val="00435A29"/>
    <w:rsid w:val="00437619"/>
    <w:rsid w:val="0044403C"/>
    <w:rsid w:val="00460760"/>
    <w:rsid w:val="0046206E"/>
    <w:rsid w:val="00465A1E"/>
    <w:rsid w:val="00465FCA"/>
    <w:rsid w:val="0049114D"/>
    <w:rsid w:val="00493370"/>
    <w:rsid w:val="004941CE"/>
    <w:rsid w:val="0049445A"/>
    <w:rsid w:val="004957D9"/>
    <w:rsid w:val="004A2A63"/>
    <w:rsid w:val="004B0DD5"/>
    <w:rsid w:val="004B210C"/>
    <w:rsid w:val="004B3F8D"/>
    <w:rsid w:val="004B6170"/>
    <w:rsid w:val="004C638A"/>
    <w:rsid w:val="004C7F84"/>
    <w:rsid w:val="004D0F12"/>
    <w:rsid w:val="004D163E"/>
    <w:rsid w:val="004D3512"/>
    <w:rsid w:val="004D405F"/>
    <w:rsid w:val="004D733C"/>
    <w:rsid w:val="004E35EB"/>
    <w:rsid w:val="004E4F4F"/>
    <w:rsid w:val="004E6789"/>
    <w:rsid w:val="004E6A69"/>
    <w:rsid w:val="004F19E3"/>
    <w:rsid w:val="004F278C"/>
    <w:rsid w:val="004F38BE"/>
    <w:rsid w:val="004F5F82"/>
    <w:rsid w:val="004F61E3"/>
    <w:rsid w:val="00502DD8"/>
    <w:rsid w:val="00502E10"/>
    <w:rsid w:val="0050354E"/>
    <w:rsid w:val="0051015C"/>
    <w:rsid w:val="00513417"/>
    <w:rsid w:val="00516CF1"/>
    <w:rsid w:val="00527E0D"/>
    <w:rsid w:val="00531AE9"/>
    <w:rsid w:val="005320D9"/>
    <w:rsid w:val="00536188"/>
    <w:rsid w:val="00540666"/>
    <w:rsid w:val="0054376E"/>
    <w:rsid w:val="00550A66"/>
    <w:rsid w:val="00556050"/>
    <w:rsid w:val="00556A85"/>
    <w:rsid w:val="0056163E"/>
    <w:rsid w:val="00563718"/>
    <w:rsid w:val="0056447C"/>
    <w:rsid w:val="00567299"/>
    <w:rsid w:val="00567EC7"/>
    <w:rsid w:val="00567FDC"/>
    <w:rsid w:val="00570013"/>
    <w:rsid w:val="005753EC"/>
    <w:rsid w:val="005801A2"/>
    <w:rsid w:val="005952A5"/>
    <w:rsid w:val="005A19C6"/>
    <w:rsid w:val="005A1A3A"/>
    <w:rsid w:val="005A33A1"/>
    <w:rsid w:val="005B05C8"/>
    <w:rsid w:val="005B217D"/>
    <w:rsid w:val="005B554D"/>
    <w:rsid w:val="005C385F"/>
    <w:rsid w:val="005C69DE"/>
    <w:rsid w:val="005C7C26"/>
    <w:rsid w:val="005D29F3"/>
    <w:rsid w:val="005D416A"/>
    <w:rsid w:val="005D4B15"/>
    <w:rsid w:val="005D61EA"/>
    <w:rsid w:val="005E1AC6"/>
    <w:rsid w:val="005E3F2B"/>
    <w:rsid w:val="005E45D5"/>
    <w:rsid w:val="005E502D"/>
    <w:rsid w:val="005E654B"/>
    <w:rsid w:val="005E7EB1"/>
    <w:rsid w:val="005F3A4E"/>
    <w:rsid w:val="005F6A61"/>
    <w:rsid w:val="005F6F1B"/>
    <w:rsid w:val="00605FF9"/>
    <w:rsid w:val="00613941"/>
    <w:rsid w:val="00615995"/>
    <w:rsid w:val="00616155"/>
    <w:rsid w:val="00623DE9"/>
    <w:rsid w:val="00624503"/>
    <w:rsid w:val="00624B33"/>
    <w:rsid w:val="006263DE"/>
    <w:rsid w:val="0063041A"/>
    <w:rsid w:val="00630484"/>
    <w:rsid w:val="00630AA2"/>
    <w:rsid w:val="00631D8B"/>
    <w:rsid w:val="00636640"/>
    <w:rsid w:val="0064069B"/>
    <w:rsid w:val="00645C29"/>
    <w:rsid w:val="00646707"/>
    <w:rsid w:val="00657F7E"/>
    <w:rsid w:val="00662E58"/>
    <w:rsid w:val="006637F2"/>
    <w:rsid w:val="006642A5"/>
    <w:rsid w:val="00664DCF"/>
    <w:rsid w:val="00670B81"/>
    <w:rsid w:val="00690221"/>
    <w:rsid w:val="006A0E5C"/>
    <w:rsid w:val="006A1738"/>
    <w:rsid w:val="006A27C1"/>
    <w:rsid w:val="006A2966"/>
    <w:rsid w:val="006A48E6"/>
    <w:rsid w:val="006A4A86"/>
    <w:rsid w:val="006B2D34"/>
    <w:rsid w:val="006C5840"/>
    <w:rsid w:val="006C5B4D"/>
    <w:rsid w:val="006C5D39"/>
    <w:rsid w:val="006D551D"/>
    <w:rsid w:val="006D6D9B"/>
    <w:rsid w:val="006E2810"/>
    <w:rsid w:val="006E5417"/>
    <w:rsid w:val="006F0794"/>
    <w:rsid w:val="006F541B"/>
    <w:rsid w:val="006F7528"/>
    <w:rsid w:val="007023DE"/>
    <w:rsid w:val="007111FB"/>
    <w:rsid w:val="00712F60"/>
    <w:rsid w:val="0071591D"/>
    <w:rsid w:val="00720E3B"/>
    <w:rsid w:val="007366E2"/>
    <w:rsid w:val="0074393F"/>
    <w:rsid w:val="00745F6B"/>
    <w:rsid w:val="0075175B"/>
    <w:rsid w:val="0075585E"/>
    <w:rsid w:val="007579E6"/>
    <w:rsid w:val="00761711"/>
    <w:rsid w:val="007626F4"/>
    <w:rsid w:val="00762E37"/>
    <w:rsid w:val="00763A25"/>
    <w:rsid w:val="00767569"/>
    <w:rsid w:val="00770571"/>
    <w:rsid w:val="00776068"/>
    <w:rsid w:val="007768FF"/>
    <w:rsid w:val="007824D3"/>
    <w:rsid w:val="00782847"/>
    <w:rsid w:val="007877AF"/>
    <w:rsid w:val="00796EE3"/>
    <w:rsid w:val="007A7437"/>
    <w:rsid w:val="007A74C5"/>
    <w:rsid w:val="007A7D29"/>
    <w:rsid w:val="007B4AB8"/>
    <w:rsid w:val="007B5EF6"/>
    <w:rsid w:val="007C081C"/>
    <w:rsid w:val="007C6BD5"/>
    <w:rsid w:val="007D1181"/>
    <w:rsid w:val="007E01A3"/>
    <w:rsid w:val="007E06C0"/>
    <w:rsid w:val="007E4B8B"/>
    <w:rsid w:val="007F1F8B"/>
    <w:rsid w:val="007F6205"/>
    <w:rsid w:val="007F67A1"/>
    <w:rsid w:val="00801A7B"/>
    <w:rsid w:val="00811C05"/>
    <w:rsid w:val="008206C8"/>
    <w:rsid w:val="00836E0E"/>
    <w:rsid w:val="00854106"/>
    <w:rsid w:val="00860437"/>
    <w:rsid w:val="0086387C"/>
    <w:rsid w:val="0086590B"/>
    <w:rsid w:val="00873C1C"/>
    <w:rsid w:val="00874A6C"/>
    <w:rsid w:val="00874A9B"/>
    <w:rsid w:val="00876C65"/>
    <w:rsid w:val="00882F72"/>
    <w:rsid w:val="00892B36"/>
    <w:rsid w:val="00893DC4"/>
    <w:rsid w:val="008A147E"/>
    <w:rsid w:val="008A4B4C"/>
    <w:rsid w:val="008A4EDE"/>
    <w:rsid w:val="008B2FC7"/>
    <w:rsid w:val="008B75A4"/>
    <w:rsid w:val="008B76E2"/>
    <w:rsid w:val="008C239F"/>
    <w:rsid w:val="008D5528"/>
    <w:rsid w:val="008D7E58"/>
    <w:rsid w:val="008E480C"/>
    <w:rsid w:val="008F2C0D"/>
    <w:rsid w:val="008F31E3"/>
    <w:rsid w:val="00906649"/>
    <w:rsid w:val="00906FD0"/>
    <w:rsid w:val="00907757"/>
    <w:rsid w:val="009104E5"/>
    <w:rsid w:val="009144F8"/>
    <w:rsid w:val="009212B0"/>
    <w:rsid w:val="00921FA1"/>
    <w:rsid w:val="009234A5"/>
    <w:rsid w:val="00931623"/>
    <w:rsid w:val="00933453"/>
    <w:rsid w:val="009336F7"/>
    <w:rsid w:val="0093636C"/>
    <w:rsid w:val="009370F3"/>
    <w:rsid w:val="009374A7"/>
    <w:rsid w:val="00937F03"/>
    <w:rsid w:val="00942113"/>
    <w:rsid w:val="00950851"/>
    <w:rsid w:val="00955F6D"/>
    <w:rsid w:val="00965B04"/>
    <w:rsid w:val="00970FA9"/>
    <w:rsid w:val="00977C16"/>
    <w:rsid w:val="0098551D"/>
    <w:rsid w:val="00985DCB"/>
    <w:rsid w:val="009909A8"/>
    <w:rsid w:val="0099302B"/>
    <w:rsid w:val="0099518F"/>
    <w:rsid w:val="009A523D"/>
    <w:rsid w:val="009A6750"/>
    <w:rsid w:val="009A6FA8"/>
    <w:rsid w:val="009B02A1"/>
    <w:rsid w:val="009B061E"/>
    <w:rsid w:val="009B3361"/>
    <w:rsid w:val="009B3E66"/>
    <w:rsid w:val="009B5F96"/>
    <w:rsid w:val="009B7F3F"/>
    <w:rsid w:val="009C1363"/>
    <w:rsid w:val="009C27CA"/>
    <w:rsid w:val="009D4C5F"/>
    <w:rsid w:val="009D7CE6"/>
    <w:rsid w:val="009E3B28"/>
    <w:rsid w:val="009E448E"/>
    <w:rsid w:val="009E6EDD"/>
    <w:rsid w:val="009F496B"/>
    <w:rsid w:val="00A00F42"/>
    <w:rsid w:val="00A01439"/>
    <w:rsid w:val="00A02E61"/>
    <w:rsid w:val="00A038B1"/>
    <w:rsid w:val="00A05CFF"/>
    <w:rsid w:val="00A13048"/>
    <w:rsid w:val="00A17098"/>
    <w:rsid w:val="00A3707C"/>
    <w:rsid w:val="00A41990"/>
    <w:rsid w:val="00A46843"/>
    <w:rsid w:val="00A53C07"/>
    <w:rsid w:val="00A56B97"/>
    <w:rsid w:val="00A6093D"/>
    <w:rsid w:val="00A6615A"/>
    <w:rsid w:val="00A703CE"/>
    <w:rsid w:val="00A7183F"/>
    <w:rsid w:val="00A72017"/>
    <w:rsid w:val="00A767DC"/>
    <w:rsid w:val="00A76A6D"/>
    <w:rsid w:val="00A83253"/>
    <w:rsid w:val="00A840C1"/>
    <w:rsid w:val="00A85C23"/>
    <w:rsid w:val="00A86C0A"/>
    <w:rsid w:val="00A870CD"/>
    <w:rsid w:val="00AA6E84"/>
    <w:rsid w:val="00AB1A1C"/>
    <w:rsid w:val="00AB20CD"/>
    <w:rsid w:val="00AB4721"/>
    <w:rsid w:val="00AB5CB1"/>
    <w:rsid w:val="00AB7405"/>
    <w:rsid w:val="00AC2D4E"/>
    <w:rsid w:val="00AD05A8"/>
    <w:rsid w:val="00AD44CB"/>
    <w:rsid w:val="00AE2935"/>
    <w:rsid w:val="00AE341B"/>
    <w:rsid w:val="00AE480C"/>
    <w:rsid w:val="00AE664C"/>
    <w:rsid w:val="00AF51C5"/>
    <w:rsid w:val="00B01905"/>
    <w:rsid w:val="00B0535E"/>
    <w:rsid w:val="00B07CA7"/>
    <w:rsid w:val="00B10F7B"/>
    <w:rsid w:val="00B1279A"/>
    <w:rsid w:val="00B24239"/>
    <w:rsid w:val="00B30400"/>
    <w:rsid w:val="00B32BFA"/>
    <w:rsid w:val="00B3640F"/>
    <w:rsid w:val="00B41297"/>
    <w:rsid w:val="00B4194A"/>
    <w:rsid w:val="00B42135"/>
    <w:rsid w:val="00B437E8"/>
    <w:rsid w:val="00B4690A"/>
    <w:rsid w:val="00B51F2C"/>
    <w:rsid w:val="00B5222E"/>
    <w:rsid w:val="00B53179"/>
    <w:rsid w:val="00B532EA"/>
    <w:rsid w:val="00B53568"/>
    <w:rsid w:val="00B55479"/>
    <w:rsid w:val="00B57A23"/>
    <w:rsid w:val="00B600CD"/>
    <w:rsid w:val="00B61C96"/>
    <w:rsid w:val="00B643A9"/>
    <w:rsid w:val="00B73A2A"/>
    <w:rsid w:val="00B75A51"/>
    <w:rsid w:val="00B810B9"/>
    <w:rsid w:val="00B827C6"/>
    <w:rsid w:val="00B91BA9"/>
    <w:rsid w:val="00B94B06"/>
    <w:rsid w:val="00B94C28"/>
    <w:rsid w:val="00BA326E"/>
    <w:rsid w:val="00BA38C3"/>
    <w:rsid w:val="00BA4CF4"/>
    <w:rsid w:val="00BA5CC9"/>
    <w:rsid w:val="00BB18DE"/>
    <w:rsid w:val="00BC10BA"/>
    <w:rsid w:val="00BC5AFD"/>
    <w:rsid w:val="00BD61CB"/>
    <w:rsid w:val="00BE0564"/>
    <w:rsid w:val="00BE1006"/>
    <w:rsid w:val="00BF11EF"/>
    <w:rsid w:val="00BF4D3E"/>
    <w:rsid w:val="00BF6658"/>
    <w:rsid w:val="00C00DDE"/>
    <w:rsid w:val="00C04F43"/>
    <w:rsid w:val="00C05271"/>
    <w:rsid w:val="00C0609D"/>
    <w:rsid w:val="00C115AB"/>
    <w:rsid w:val="00C1269E"/>
    <w:rsid w:val="00C13AC8"/>
    <w:rsid w:val="00C15F52"/>
    <w:rsid w:val="00C160C3"/>
    <w:rsid w:val="00C26CCB"/>
    <w:rsid w:val="00C30249"/>
    <w:rsid w:val="00C35F74"/>
    <w:rsid w:val="00C3714F"/>
    <w:rsid w:val="00C3723B"/>
    <w:rsid w:val="00C42466"/>
    <w:rsid w:val="00C45329"/>
    <w:rsid w:val="00C508E8"/>
    <w:rsid w:val="00C54E3E"/>
    <w:rsid w:val="00C57747"/>
    <w:rsid w:val="00C606C9"/>
    <w:rsid w:val="00C80288"/>
    <w:rsid w:val="00C82561"/>
    <w:rsid w:val="00C8261B"/>
    <w:rsid w:val="00C836F0"/>
    <w:rsid w:val="00C83D26"/>
    <w:rsid w:val="00C84003"/>
    <w:rsid w:val="00C90650"/>
    <w:rsid w:val="00C91A1B"/>
    <w:rsid w:val="00C93083"/>
    <w:rsid w:val="00C97D78"/>
    <w:rsid w:val="00CA1BC7"/>
    <w:rsid w:val="00CA3A1A"/>
    <w:rsid w:val="00CA52DC"/>
    <w:rsid w:val="00CB43B0"/>
    <w:rsid w:val="00CC2AAE"/>
    <w:rsid w:val="00CC5A42"/>
    <w:rsid w:val="00CD0EAB"/>
    <w:rsid w:val="00CD7E8C"/>
    <w:rsid w:val="00CE5E02"/>
    <w:rsid w:val="00CF0921"/>
    <w:rsid w:val="00CF34DB"/>
    <w:rsid w:val="00CF3917"/>
    <w:rsid w:val="00CF558F"/>
    <w:rsid w:val="00CF5598"/>
    <w:rsid w:val="00D010C0"/>
    <w:rsid w:val="00D036C7"/>
    <w:rsid w:val="00D040C4"/>
    <w:rsid w:val="00D05ABD"/>
    <w:rsid w:val="00D05CF0"/>
    <w:rsid w:val="00D05E45"/>
    <w:rsid w:val="00D06B8B"/>
    <w:rsid w:val="00D073E2"/>
    <w:rsid w:val="00D10C50"/>
    <w:rsid w:val="00D1555A"/>
    <w:rsid w:val="00D17675"/>
    <w:rsid w:val="00D31868"/>
    <w:rsid w:val="00D343A9"/>
    <w:rsid w:val="00D3669F"/>
    <w:rsid w:val="00D446EC"/>
    <w:rsid w:val="00D457EB"/>
    <w:rsid w:val="00D51BF0"/>
    <w:rsid w:val="00D531DB"/>
    <w:rsid w:val="00D55942"/>
    <w:rsid w:val="00D56EDF"/>
    <w:rsid w:val="00D6799B"/>
    <w:rsid w:val="00D807BF"/>
    <w:rsid w:val="00D82FCC"/>
    <w:rsid w:val="00D877DC"/>
    <w:rsid w:val="00D92EA4"/>
    <w:rsid w:val="00D94B46"/>
    <w:rsid w:val="00DA1228"/>
    <w:rsid w:val="00DA17FC"/>
    <w:rsid w:val="00DA7026"/>
    <w:rsid w:val="00DA7157"/>
    <w:rsid w:val="00DA7887"/>
    <w:rsid w:val="00DB2C26"/>
    <w:rsid w:val="00DB45C3"/>
    <w:rsid w:val="00DC0D39"/>
    <w:rsid w:val="00DC745D"/>
    <w:rsid w:val="00DD02F4"/>
    <w:rsid w:val="00DD5656"/>
    <w:rsid w:val="00DD6622"/>
    <w:rsid w:val="00DE1C7C"/>
    <w:rsid w:val="00DE6B43"/>
    <w:rsid w:val="00DE7467"/>
    <w:rsid w:val="00DF5984"/>
    <w:rsid w:val="00DF5D55"/>
    <w:rsid w:val="00E041C6"/>
    <w:rsid w:val="00E11065"/>
    <w:rsid w:val="00E11923"/>
    <w:rsid w:val="00E11DC1"/>
    <w:rsid w:val="00E11E50"/>
    <w:rsid w:val="00E120F5"/>
    <w:rsid w:val="00E207D8"/>
    <w:rsid w:val="00E24B68"/>
    <w:rsid w:val="00E262D4"/>
    <w:rsid w:val="00E27060"/>
    <w:rsid w:val="00E36250"/>
    <w:rsid w:val="00E47F2D"/>
    <w:rsid w:val="00E54155"/>
    <w:rsid w:val="00E54511"/>
    <w:rsid w:val="00E54CB8"/>
    <w:rsid w:val="00E55493"/>
    <w:rsid w:val="00E60EDC"/>
    <w:rsid w:val="00E61DAC"/>
    <w:rsid w:val="00E66FAD"/>
    <w:rsid w:val="00E72B80"/>
    <w:rsid w:val="00E72E66"/>
    <w:rsid w:val="00E758D7"/>
    <w:rsid w:val="00E75FE3"/>
    <w:rsid w:val="00E83B03"/>
    <w:rsid w:val="00E84C9A"/>
    <w:rsid w:val="00E854DC"/>
    <w:rsid w:val="00E85532"/>
    <w:rsid w:val="00E857EF"/>
    <w:rsid w:val="00E86C4C"/>
    <w:rsid w:val="00E907A3"/>
    <w:rsid w:val="00E92257"/>
    <w:rsid w:val="00EA2589"/>
    <w:rsid w:val="00EA4C9D"/>
    <w:rsid w:val="00EA5AE0"/>
    <w:rsid w:val="00EA76E3"/>
    <w:rsid w:val="00EB56E1"/>
    <w:rsid w:val="00EB7AB1"/>
    <w:rsid w:val="00EC32BD"/>
    <w:rsid w:val="00EC342D"/>
    <w:rsid w:val="00EC3894"/>
    <w:rsid w:val="00ED536F"/>
    <w:rsid w:val="00EE4EDF"/>
    <w:rsid w:val="00EE7CD8"/>
    <w:rsid w:val="00EE7FAF"/>
    <w:rsid w:val="00EF06E8"/>
    <w:rsid w:val="00EF37F6"/>
    <w:rsid w:val="00EF48CC"/>
    <w:rsid w:val="00F00801"/>
    <w:rsid w:val="00F01012"/>
    <w:rsid w:val="00F02F79"/>
    <w:rsid w:val="00F033AA"/>
    <w:rsid w:val="00F2488D"/>
    <w:rsid w:val="00F2721C"/>
    <w:rsid w:val="00F4073E"/>
    <w:rsid w:val="00F601A0"/>
    <w:rsid w:val="00F60D04"/>
    <w:rsid w:val="00F64CAE"/>
    <w:rsid w:val="00F712E9"/>
    <w:rsid w:val="00F72F6B"/>
    <w:rsid w:val="00F73032"/>
    <w:rsid w:val="00F73259"/>
    <w:rsid w:val="00F8283C"/>
    <w:rsid w:val="00F848FC"/>
    <w:rsid w:val="00F85E46"/>
    <w:rsid w:val="00F876ED"/>
    <w:rsid w:val="00F906F6"/>
    <w:rsid w:val="00F9282A"/>
    <w:rsid w:val="00F96849"/>
    <w:rsid w:val="00F96BAD"/>
    <w:rsid w:val="00FA01CD"/>
    <w:rsid w:val="00FA139D"/>
    <w:rsid w:val="00FA60F5"/>
    <w:rsid w:val="00FB0E84"/>
    <w:rsid w:val="00FB3BC0"/>
    <w:rsid w:val="00FC2405"/>
    <w:rsid w:val="00FC5E42"/>
    <w:rsid w:val="00FD01C2"/>
    <w:rsid w:val="00FD07AE"/>
    <w:rsid w:val="00FD150C"/>
    <w:rsid w:val="00FD41EB"/>
    <w:rsid w:val="00FD50B9"/>
    <w:rsid w:val="00FD57C7"/>
    <w:rsid w:val="00FE595C"/>
    <w:rsid w:val="00FE7B65"/>
    <w:rsid w:val="00FF0CE3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A1BC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B91BA9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4957D9"/>
    <w:rPr>
      <w:sz w:val="22"/>
    </w:rPr>
  </w:style>
  <w:style w:type="paragraph" w:customStyle="1" w:styleId="Annex3">
    <w:name w:val="Annex 3"/>
    <w:basedOn w:val="Standard"/>
    <w:next w:val="Standard"/>
    <w:link w:val="Annex3Char2"/>
    <w:qFormat/>
    <w:rsid w:val="004E6A69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4E6A69"/>
    <w:rPr>
      <w:rFonts w:eastAsia="Malgun Gothic"/>
      <w:b/>
      <w:bCs/>
      <w:lang w:val="en-GB"/>
    </w:rPr>
  </w:style>
  <w:style w:type="paragraph" w:customStyle="1" w:styleId="tableheading">
    <w:name w:val="table heading"/>
    <w:basedOn w:val="Standard"/>
    <w:rsid w:val="004E6A6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Standard"/>
    <w:link w:val="tablesyntaxChar"/>
    <w:qFormat/>
    <w:rsid w:val="004E6A6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qFormat/>
    <w:locked/>
    <w:rsid w:val="004E6A69"/>
    <w:rPr>
      <w:rFonts w:ascii="Times" w:eastAsia="Malgun Gothic" w:hAnsi="Times"/>
      <w:lang w:val="en-CA"/>
    </w:rPr>
  </w:style>
  <w:style w:type="table" w:customStyle="1" w:styleId="Grilledutableau2">
    <w:name w:val="Grille du tableau2"/>
    <w:basedOn w:val="NormaleTabelle"/>
    <w:next w:val="Tabellenraster"/>
    <w:rsid w:val="004E6A69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rsid w:val="004E6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aliases w:val="列出段落"/>
    <w:basedOn w:val="Standard"/>
    <w:link w:val="ListenabsatzZchn"/>
    <w:uiPriority w:val="34"/>
    <w:qFormat/>
    <w:rsid w:val="00C3714F"/>
    <w:pPr>
      <w:ind w:left="720"/>
      <w:contextualSpacing/>
    </w:pPr>
    <w:rPr>
      <w:sz w:val="20"/>
    </w:rPr>
  </w:style>
  <w:style w:type="character" w:customStyle="1" w:styleId="berschrift1Zchn">
    <w:name w:val="Überschrift 1 Zchn"/>
    <w:basedOn w:val="Absatz-Standardschriftart"/>
    <w:link w:val="berschrift1"/>
    <w:rsid w:val="00C3714F"/>
    <w:rPr>
      <w:rFonts w:cs="Arial"/>
      <w:b/>
      <w:bCs/>
      <w:kern w:val="32"/>
      <w:sz w:val="32"/>
      <w:szCs w:val="32"/>
    </w:rPr>
  </w:style>
  <w:style w:type="character" w:styleId="Kommentarzeichen">
    <w:name w:val="annotation reference"/>
    <w:basedOn w:val="Absatz-Standardschriftart"/>
    <w:rsid w:val="008D552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5528"/>
    <w:rPr>
      <w:rFonts w:eastAsiaTheme="minorEastAsia"/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5528"/>
    <w:rPr>
      <w:rFonts w:eastAsiaTheme="minorEastAsia"/>
    </w:rPr>
  </w:style>
  <w:style w:type="character" w:customStyle="1" w:styleId="ListenabsatzZchn">
    <w:name w:val="Listenabsatz Zchn"/>
    <w:aliases w:val="列出段落 Zchn"/>
    <w:link w:val="Listenabsatz"/>
    <w:uiPriority w:val="34"/>
    <w:rsid w:val="005320D9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F4D3E"/>
    <w:rPr>
      <w:rFonts w:eastAsia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F4D3E"/>
    <w:rPr>
      <w:rFonts w:eastAsiaTheme="minorEastAsia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012"/>
    <w:rPr>
      <w:color w:val="605E5C"/>
      <w:shd w:val="clear" w:color="auto" w:fill="E1DFDD"/>
    </w:rPr>
  </w:style>
  <w:style w:type="paragraph" w:customStyle="1" w:styleId="Tabletitle">
    <w:name w:val="Table title"/>
    <w:basedOn w:val="Standard"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 w:line="240" w:lineRule="atLeast"/>
      <w:jc w:val="center"/>
      <w:textAlignment w:val="auto"/>
    </w:pPr>
    <w:rPr>
      <w:rFonts w:ascii="Cambria" w:eastAsia="Calibri" w:hAnsi="Cambria"/>
      <w:b/>
      <w:szCs w:val="22"/>
      <w:lang w:val="en-GB"/>
    </w:rPr>
  </w:style>
  <w:style w:type="paragraph" w:customStyle="1" w:styleId="Tablebody">
    <w:name w:val="Table body"/>
    <w:basedOn w:val="Standard"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60" w:after="60" w:line="210" w:lineRule="atLeast"/>
      <w:jc w:val="left"/>
      <w:textAlignment w:val="auto"/>
    </w:pPr>
    <w:rPr>
      <w:rFonts w:ascii="Cambria" w:eastAsia="Calibri" w:hAnsi="Cambria"/>
      <w:sz w:val="20"/>
      <w:szCs w:val="22"/>
      <w:lang w:val="en-GB"/>
    </w:rPr>
  </w:style>
  <w:style w:type="paragraph" w:customStyle="1" w:styleId="Note">
    <w:name w:val="Note"/>
    <w:basedOn w:val="Standard"/>
    <w:link w:val="NoteChar2"/>
    <w:qFormat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65"/>
      </w:tabs>
      <w:overflowPunct/>
      <w:autoSpaceDE/>
      <w:autoSpaceDN/>
      <w:adjustRightInd/>
      <w:spacing w:before="0" w:after="240" w:line="220" w:lineRule="atLeast"/>
      <w:textAlignment w:val="auto"/>
    </w:pPr>
    <w:rPr>
      <w:rFonts w:ascii="Cambria" w:eastAsia="Calibri" w:hAnsi="Cambria"/>
      <w:sz w:val="20"/>
      <w:szCs w:val="22"/>
      <w:lang w:val="en-GB"/>
    </w:rPr>
  </w:style>
  <w:style w:type="paragraph" w:styleId="Textkrper">
    <w:name w:val="Body Text"/>
    <w:basedOn w:val="Standard"/>
    <w:link w:val="TextkrperZchn"/>
    <w:uiPriority w:val="99"/>
    <w:unhideWhenUsed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 w:line="240" w:lineRule="atLeast"/>
      <w:textAlignment w:val="auto"/>
    </w:pPr>
    <w:rPr>
      <w:rFonts w:ascii="Cambria" w:eastAsia="Calibri" w:hAnsi="Cambria"/>
      <w:szCs w:val="22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rsid w:val="007C6BD5"/>
    <w:rPr>
      <w:rFonts w:ascii="Cambria" w:eastAsia="Calibri" w:hAnsi="Cambria"/>
      <w:sz w:val="22"/>
      <w:szCs w:val="22"/>
      <w:lang w:val="en-GB"/>
    </w:rPr>
  </w:style>
  <w:style w:type="paragraph" w:customStyle="1" w:styleId="a2">
    <w:name w:val="a2"/>
    <w:basedOn w:val="Standard"/>
    <w:next w:val="Standard"/>
    <w:rsid w:val="007C6BD5"/>
    <w:pPr>
      <w:numPr>
        <w:ilvl w:val="1"/>
        <w:numId w:val="24"/>
      </w:numPr>
      <w:tabs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500"/>
      </w:tabs>
      <w:overflowPunct/>
      <w:autoSpaceDE/>
      <w:autoSpaceDN/>
      <w:adjustRightInd/>
      <w:spacing w:before="270" w:after="240" w:line="270" w:lineRule="exact"/>
      <w:jc w:val="left"/>
      <w:textAlignment w:val="auto"/>
      <w:outlineLvl w:val="0"/>
    </w:pPr>
    <w:rPr>
      <w:rFonts w:ascii="Cambria" w:eastAsia="Calibri" w:hAnsi="Cambria"/>
      <w:b/>
      <w:sz w:val="28"/>
      <w:szCs w:val="22"/>
      <w:lang w:val="en-GB"/>
    </w:rPr>
  </w:style>
  <w:style w:type="paragraph" w:customStyle="1" w:styleId="a3">
    <w:name w:val="a3"/>
    <w:basedOn w:val="Standard"/>
    <w:next w:val="Standard"/>
    <w:rsid w:val="007C6BD5"/>
    <w:pPr>
      <w:numPr>
        <w:ilvl w:val="2"/>
        <w:numId w:val="24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640"/>
      </w:tabs>
      <w:overflowPunct/>
      <w:autoSpaceDE/>
      <w:autoSpaceDN/>
      <w:adjustRightInd/>
      <w:spacing w:before="0" w:after="240" w:line="250" w:lineRule="exact"/>
      <w:jc w:val="left"/>
      <w:textAlignment w:val="auto"/>
      <w:outlineLvl w:val="0"/>
    </w:pPr>
    <w:rPr>
      <w:rFonts w:ascii="Cambria" w:eastAsia="Calibri" w:hAnsi="Cambria"/>
      <w:b/>
      <w:szCs w:val="22"/>
      <w:lang w:val="en-GB"/>
    </w:rPr>
  </w:style>
  <w:style w:type="paragraph" w:customStyle="1" w:styleId="a4">
    <w:name w:val="a4"/>
    <w:basedOn w:val="Standard"/>
    <w:next w:val="Standard"/>
    <w:rsid w:val="007C6BD5"/>
    <w:pPr>
      <w:numPr>
        <w:ilvl w:val="3"/>
        <w:numId w:val="24"/>
      </w:numPr>
      <w:tabs>
        <w:tab w:val="clear" w:pos="360"/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880"/>
      </w:tabs>
      <w:overflowPunct/>
      <w:autoSpaceDE/>
      <w:autoSpaceDN/>
      <w:adjustRightInd/>
      <w:spacing w:before="0" w:after="240" w:line="240" w:lineRule="atLeast"/>
      <w:jc w:val="left"/>
      <w:textAlignment w:val="auto"/>
      <w:outlineLvl w:val="0"/>
    </w:pPr>
    <w:rPr>
      <w:rFonts w:ascii="Cambria" w:eastAsia="Calibri" w:hAnsi="Cambria"/>
      <w:b/>
      <w:bCs/>
      <w:iCs/>
      <w:szCs w:val="22"/>
      <w:lang w:val="en-GB"/>
    </w:rPr>
  </w:style>
  <w:style w:type="paragraph" w:customStyle="1" w:styleId="a5">
    <w:name w:val="a5"/>
    <w:basedOn w:val="Standard"/>
    <w:next w:val="Standard"/>
    <w:rsid w:val="007C6BD5"/>
    <w:pPr>
      <w:numPr>
        <w:ilvl w:val="4"/>
        <w:numId w:val="24"/>
      </w:numPr>
      <w:tabs>
        <w:tab w:val="clear" w:pos="360"/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40"/>
        <w:tab w:val="left" w:pos="1360"/>
      </w:tabs>
      <w:overflowPunct/>
      <w:autoSpaceDE/>
      <w:autoSpaceDN/>
      <w:adjustRightInd/>
      <w:spacing w:before="0" w:after="240" w:line="240" w:lineRule="atLeast"/>
      <w:jc w:val="left"/>
      <w:textAlignment w:val="auto"/>
      <w:outlineLvl w:val="0"/>
    </w:pPr>
    <w:rPr>
      <w:rFonts w:ascii="Cambria" w:eastAsia="Calibri" w:hAnsi="Cambria"/>
      <w:b/>
      <w:bCs/>
      <w:iCs/>
      <w:szCs w:val="22"/>
      <w:lang w:val="en-GB"/>
    </w:rPr>
  </w:style>
  <w:style w:type="paragraph" w:customStyle="1" w:styleId="a6">
    <w:name w:val="a6"/>
    <w:basedOn w:val="Standard"/>
    <w:next w:val="Standard"/>
    <w:rsid w:val="007C6BD5"/>
    <w:pPr>
      <w:numPr>
        <w:ilvl w:val="5"/>
        <w:numId w:val="24"/>
      </w:numPr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40"/>
        <w:tab w:val="left" w:pos="1360"/>
      </w:tabs>
      <w:overflowPunct/>
      <w:autoSpaceDE/>
      <w:autoSpaceDN/>
      <w:adjustRightInd/>
      <w:spacing w:before="0" w:after="240" w:line="240" w:lineRule="atLeast"/>
      <w:jc w:val="left"/>
      <w:textAlignment w:val="auto"/>
      <w:outlineLvl w:val="0"/>
    </w:pPr>
    <w:rPr>
      <w:rFonts w:ascii="Cambria" w:eastAsia="Calibri" w:hAnsi="Cambria"/>
      <w:b/>
      <w:bCs/>
      <w:szCs w:val="22"/>
      <w:lang w:val="en-GB"/>
    </w:rPr>
  </w:style>
  <w:style w:type="paragraph" w:customStyle="1" w:styleId="ANNEX">
    <w:name w:val="ANNEX"/>
    <w:basedOn w:val="Standard"/>
    <w:next w:val="Standard"/>
    <w:rsid w:val="007C6BD5"/>
    <w:pPr>
      <w:keepNext/>
      <w:pageBreakBefore/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760" w:line="310" w:lineRule="exact"/>
      <w:jc w:val="center"/>
      <w:textAlignment w:val="auto"/>
      <w:outlineLvl w:val="0"/>
    </w:pPr>
    <w:rPr>
      <w:rFonts w:ascii="Cambria" w:eastAsia="MS Mincho" w:hAnsi="Cambria"/>
      <w:b/>
      <w:sz w:val="28"/>
      <w:lang w:val="en-GB" w:eastAsia="ja-JP"/>
    </w:rPr>
  </w:style>
  <w:style w:type="character" w:customStyle="1" w:styleId="NoteChar2">
    <w:name w:val="Note Char2"/>
    <w:link w:val="Note"/>
    <w:locked/>
    <w:rsid w:val="007C6BD5"/>
    <w:rPr>
      <w:rFonts w:ascii="Cambria" w:eastAsia="Calibri" w:hAnsi="Cambria"/>
      <w:szCs w:val="22"/>
      <w:lang w:val="en-GB"/>
    </w:rPr>
  </w:style>
  <w:style w:type="paragraph" w:customStyle="1" w:styleId="Formula">
    <w:name w:val="Formula"/>
    <w:basedOn w:val="Standard"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right" w:pos="9749"/>
      </w:tabs>
      <w:overflowPunct/>
      <w:autoSpaceDE/>
      <w:autoSpaceDN/>
      <w:adjustRightInd/>
      <w:spacing w:before="0" w:after="220" w:line="240" w:lineRule="atLeast"/>
      <w:ind w:left="403"/>
      <w:jc w:val="left"/>
      <w:textAlignment w:val="auto"/>
    </w:pPr>
    <w:rPr>
      <w:rFonts w:ascii="Cambria" w:eastAsia="Calibri" w:hAnsi="Cambria"/>
      <w:szCs w:val="22"/>
      <w:lang w:val="en-GB"/>
    </w:rPr>
  </w:style>
  <w:style w:type="paragraph" w:customStyle="1" w:styleId="ListContinue1">
    <w:name w:val="List Continue 1"/>
    <w:basedOn w:val="Standard"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 w:line="240" w:lineRule="atLeast"/>
      <w:ind w:left="403" w:hanging="403"/>
      <w:textAlignment w:val="auto"/>
    </w:pPr>
    <w:rPr>
      <w:rFonts w:ascii="Cambria" w:eastAsia="Calibri" w:hAnsi="Cambria"/>
      <w:szCs w:val="22"/>
      <w:lang w:val="en-GB"/>
    </w:rPr>
  </w:style>
  <w:style w:type="paragraph" w:customStyle="1" w:styleId="ListNumber1">
    <w:name w:val="List Number 1"/>
    <w:basedOn w:val="Standard"/>
    <w:rsid w:val="007C6BD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403"/>
      </w:tabs>
      <w:overflowPunct/>
      <w:autoSpaceDE/>
      <w:autoSpaceDN/>
      <w:adjustRightInd/>
      <w:spacing w:before="0" w:after="240" w:line="240" w:lineRule="atLeast"/>
      <w:ind w:left="403" w:hanging="403"/>
      <w:textAlignment w:val="auto"/>
    </w:pPr>
    <w:rPr>
      <w:rFonts w:ascii="Cambria" w:eastAsia="Calibri" w:hAnsi="Cambria"/>
      <w:szCs w:val="22"/>
      <w:lang w:val="en-GB"/>
    </w:rPr>
  </w:style>
  <w:style w:type="paragraph" w:customStyle="1" w:styleId="Annex4">
    <w:name w:val="Annex 4"/>
    <w:basedOn w:val="Standard"/>
    <w:next w:val="Standard"/>
    <w:autoRedefine/>
    <w:uiPriority w:val="99"/>
    <w:rsid w:val="001C04AA"/>
    <w:pPr>
      <w:keepNext/>
      <w:numPr>
        <w:ilvl w:val="3"/>
        <w:numId w:val="28"/>
      </w:numPr>
      <w:tabs>
        <w:tab w:val="clear" w:pos="360"/>
        <w:tab w:val="clear" w:pos="1080"/>
        <w:tab w:val="clear" w:pos="1146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</w:tabs>
      <w:overflowPunct/>
      <w:autoSpaceDE/>
      <w:autoSpaceDN/>
      <w:adjustRightInd/>
      <w:spacing w:before="181"/>
      <w:ind w:left="1728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Standard"/>
    <w:next w:val="Standard"/>
    <w:autoRedefine/>
    <w:uiPriority w:val="99"/>
    <w:rsid w:val="001C04AA"/>
    <w:pPr>
      <w:keepNext/>
      <w:numPr>
        <w:ilvl w:val="4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GB"/>
    </w:rPr>
  </w:style>
  <w:style w:type="paragraph" w:customStyle="1" w:styleId="NormalITU">
    <w:name w:val="Normal_ITU"/>
    <w:basedOn w:val="Standard"/>
    <w:rsid w:val="002D205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spacing w:before="120"/>
      <w:jc w:val="left"/>
      <w:textAlignment w:val="auto"/>
    </w:pPr>
    <w:rPr>
      <w:rFonts w:eastAsia="MS Mincho" w:cs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Jens-Rainer Ohm</cp:lastModifiedBy>
  <cp:revision>4</cp:revision>
  <cp:lastPrinted>1900-01-01T08:00:00Z</cp:lastPrinted>
  <dcterms:created xsi:type="dcterms:W3CDTF">2026-01-01T11:06:00Z</dcterms:created>
  <dcterms:modified xsi:type="dcterms:W3CDTF">2026-01-01T11:22:00Z</dcterms:modified>
</cp:coreProperties>
</file>