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rPr>
                <w:b/>
                <w:szCs w:val="22"/>
                <w:lang w:val="en-CA"/>
              </w:rPr>
            </w:pPr>
            <w:r>
              <w:rPr>
                <w:b/>
                <w:noProof/>
                <w:szCs w:val="22"/>
                <w:lang w:val="de-DE" w:eastAsia="de-DE"/>
              </w:rPr>
              <mc:AlternateContent>
                <mc:Choice Requires="wpg">
                  <w:drawing>
                    <wp:anchor distT="0" distB="0" distL="114300" distR="114300" simplePos="0" relativeHeight="251658240"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242" behindDoc="0" locked="0" layoutInCell="1" allowOverlap="1" wp14:anchorId="00EDF105" wp14:editId="3492C955">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8241" behindDoc="0" locked="0" layoutInCell="1" allowOverlap="1" wp14:anchorId="4343FD4C" wp14:editId="48A672E6">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6A24BF7F" w:rsidR="00E61DAC" w:rsidRPr="005B217D" w:rsidRDefault="00AB5469" w:rsidP="00536188">
            <w:pPr>
              <w:tabs>
                <w:tab w:val="left" w:pos="7200"/>
              </w:tabs>
              <w:rPr>
                <w:b/>
                <w:szCs w:val="22"/>
                <w:lang w:val="en-CA"/>
              </w:rPr>
            </w:pPr>
            <w:r>
              <w:rPr>
                <w:lang w:val="en-GB"/>
              </w:rPr>
              <w:t>40th</w:t>
            </w:r>
            <w:r w:rsidRPr="00235B52">
              <w:rPr>
                <w:lang w:val="en-GB"/>
              </w:rPr>
              <w:t xml:space="preserve"> Meeting: Geneva, CH, </w:t>
            </w:r>
            <w:r>
              <w:rPr>
                <w:lang w:val="en-GB"/>
              </w:rPr>
              <w:t>3</w:t>
            </w:r>
            <w:r w:rsidRPr="00235B52">
              <w:rPr>
                <w:lang w:val="en-GB"/>
              </w:rPr>
              <w:t>–</w:t>
            </w:r>
            <w:r>
              <w:rPr>
                <w:lang w:val="en-GB"/>
              </w:rPr>
              <w:t>12</w:t>
            </w:r>
            <w:r w:rsidRPr="00235B52">
              <w:rPr>
                <w:lang w:val="en-GB"/>
              </w:rPr>
              <w:t xml:space="preserve"> </w:t>
            </w:r>
            <w:r>
              <w:rPr>
                <w:lang w:val="en-GB"/>
              </w:rPr>
              <w:t>October</w:t>
            </w:r>
            <w:r w:rsidRPr="00235B52">
              <w:rPr>
                <w:lang w:val="en-GB"/>
              </w:rPr>
              <w:t xml:space="preserve"> 202</w:t>
            </w:r>
            <w:r>
              <w:rPr>
                <w:lang w:val="en-GB"/>
              </w:rPr>
              <w:t>5</w:t>
            </w:r>
          </w:p>
        </w:tc>
        <w:tc>
          <w:tcPr>
            <w:tcW w:w="3060" w:type="dxa"/>
          </w:tcPr>
          <w:p w14:paraId="59B7E346" w14:textId="392B030F"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AB5469">
              <w:rPr>
                <w:lang w:val="en-CA"/>
              </w:rPr>
              <w:t>N0239</w:t>
            </w:r>
            <w:r w:rsidR="006A0E5C" w:rsidRPr="006A0E5C">
              <w:rPr>
                <w:lang w:val="en-CA"/>
              </w:rPr>
              <w:t>-v</w:t>
            </w:r>
            <w:r w:rsidR="005F4074">
              <w:rPr>
                <w:lang w:val="en-CA"/>
              </w:rPr>
              <w:t>1</w:t>
            </w:r>
          </w:p>
        </w:tc>
      </w:tr>
    </w:tbl>
    <w:p w14:paraId="79DBA597" w14:textId="77777777" w:rsidR="00E61DAC" w:rsidRPr="005B217D" w:rsidRDefault="00E61DAC" w:rsidP="00531AE9">
      <w:pPr>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29C805D2" w:rsidR="00E61DAC" w:rsidRPr="005B217D" w:rsidRDefault="00AB5469" w:rsidP="009D7CE6">
            <w:pPr>
              <w:spacing w:before="60" w:after="60"/>
              <w:rPr>
                <w:b/>
                <w:szCs w:val="22"/>
                <w:lang w:val="en-CA"/>
              </w:rPr>
            </w:pPr>
            <w:r w:rsidRPr="00AB5469">
              <w:rPr>
                <w:b/>
                <w:szCs w:val="22"/>
              </w:rPr>
              <w:t>Crosscheck of JVET-AN0095 (EE2-4.2a, b, c: Shifting Quantization Center for non-CTC)</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284261C7"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47ED3C07" w:rsidR="00E61DAC" w:rsidRPr="005B217D" w:rsidRDefault="00E61DAC" w:rsidP="005E1AC6">
            <w:pPr>
              <w:spacing w:before="60" w:after="60"/>
              <w:rPr>
                <w:szCs w:val="22"/>
                <w:lang w:val="en-CA"/>
              </w:rPr>
            </w:pPr>
            <w:r w:rsidRPr="005B217D">
              <w:rPr>
                <w:szCs w:val="22"/>
                <w:lang w:val="en-CA"/>
              </w:rPr>
              <w:t>Report</w:t>
            </w:r>
          </w:p>
        </w:tc>
      </w:tr>
      <w:tr w:rsidR="00E61DAC" w:rsidRPr="00AA7DAE"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494DF5B2" w:rsidR="00E61DAC" w:rsidRPr="005B217D" w:rsidRDefault="00AB5469">
            <w:pPr>
              <w:spacing w:before="60" w:after="60"/>
              <w:rPr>
                <w:szCs w:val="22"/>
                <w:lang w:val="en-CA"/>
              </w:rPr>
            </w:pPr>
            <w:r>
              <w:rPr>
                <w:szCs w:val="22"/>
                <w:lang w:val="en-CA"/>
              </w:rPr>
              <w:t>Pavel Nikitin</w:t>
            </w:r>
            <w:r w:rsidR="00C11670">
              <w:rPr>
                <w:szCs w:val="22"/>
                <w:lang w:val="en-CA"/>
              </w:rPr>
              <w:t xml:space="preserve"> </w:t>
            </w:r>
            <w:r w:rsidR="00E61DAC" w:rsidRPr="005B217D">
              <w:rPr>
                <w:szCs w:val="22"/>
                <w:lang w:val="en-CA"/>
              </w:rPr>
              <w:br/>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2A3D3615" w14:textId="5CF0DE8F" w:rsidR="00E61DAC" w:rsidRDefault="00E61DAC" w:rsidP="00AB5469">
            <w:pPr>
              <w:spacing w:before="60" w:after="60"/>
              <w:jc w:val="both"/>
              <w:rPr>
                <w:szCs w:val="22"/>
                <w:lang w:val="es-ES"/>
              </w:rPr>
            </w:pPr>
            <w:r w:rsidRPr="00AA7DAE">
              <w:rPr>
                <w:szCs w:val="22"/>
                <w:lang w:val="es-ES"/>
              </w:rPr>
              <w:br/>
            </w:r>
            <w:r w:rsidRPr="00AA7DAE">
              <w:rPr>
                <w:szCs w:val="22"/>
                <w:lang w:val="es-ES"/>
              </w:rPr>
              <w:br/>
            </w:r>
            <w:hyperlink r:id="rId12" w:history="1">
              <w:r w:rsidR="00AB5469" w:rsidRPr="00AB5469">
                <w:rPr>
                  <w:rStyle w:val="Hyperlink"/>
                </w:rPr>
                <w:t>pnikitin@xiao</w:t>
              </w:r>
              <w:r w:rsidR="00AB5469" w:rsidRPr="00AB5469">
                <w:rPr>
                  <w:rStyle w:val="Hyperlink"/>
                </w:rPr>
                <w:t>m</w:t>
              </w:r>
              <w:r w:rsidR="00AB5469" w:rsidRPr="00AB5469">
                <w:rPr>
                  <w:rStyle w:val="Hyperlink"/>
                </w:rPr>
                <w:t>i.com</w:t>
              </w:r>
            </w:hyperlink>
          </w:p>
          <w:p w14:paraId="32C2ABFD" w14:textId="23BB00E9" w:rsidR="00AA7DAE" w:rsidRPr="00AA7DAE" w:rsidRDefault="00AA7DAE" w:rsidP="005952A5">
            <w:pPr>
              <w:spacing w:before="60" w:after="60"/>
              <w:rPr>
                <w:szCs w:val="22"/>
                <w:lang w:val="es-ES"/>
              </w:rPr>
            </w:pP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3974380D" w:rsidR="00E61DAC" w:rsidRPr="005B217D" w:rsidRDefault="00AB5469">
            <w:pPr>
              <w:spacing w:before="60" w:after="60"/>
              <w:rPr>
                <w:szCs w:val="22"/>
                <w:lang w:val="en-CA"/>
              </w:rPr>
            </w:pPr>
            <w:r>
              <w:rPr>
                <w:szCs w:val="22"/>
                <w:lang w:val="en-CA"/>
              </w:rPr>
              <w:t>Xiaomi</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Default="00275BCF" w:rsidP="009234A5">
      <w:pPr>
        <w:pStyle w:val="Heading1"/>
        <w:numPr>
          <w:ilvl w:val="0"/>
          <w:numId w:val="0"/>
        </w:numPr>
        <w:ind w:left="432" w:hanging="432"/>
        <w:rPr>
          <w:lang w:val="en-CA"/>
        </w:rPr>
      </w:pPr>
      <w:r w:rsidRPr="005B217D">
        <w:rPr>
          <w:lang w:val="en-CA"/>
        </w:rPr>
        <w:t>Abstract</w:t>
      </w:r>
    </w:p>
    <w:p w14:paraId="7ED8F6B6" w14:textId="22A3598E" w:rsidR="00574A60" w:rsidRDefault="00EC1D54" w:rsidP="00574A60">
      <w:pPr>
        <w:rPr>
          <w:lang w:val="en-CA"/>
        </w:rPr>
      </w:pPr>
      <w:r>
        <w:rPr>
          <w:lang w:val="en-CA"/>
        </w:rPr>
        <w:t xml:space="preserve">This contribution is the cross-check of contribution </w:t>
      </w:r>
      <w:r w:rsidR="001F23A8">
        <w:rPr>
          <w:lang w:val="en-CA"/>
        </w:rPr>
        <w:t>JVET-A</w:t>
      </w:r>
      <w:r w:rsidR="00AB5469">
        <w:rPr>
          <w:lang w:val="en-CA"/>
        </w:rPr>
        <w:t>N0095</w:t>
      </w:r>
      <w:r w:rsidR="00195974">
        <w:rPr>
          <w:lang w:val="en-CA"/>
        </w:rPr>
        <w:t>.</w:t>
      </w:r>
      <w:r w:rsidR="004D41B6">
        <w:rPr>
          <w:lang w:val="en-CA"/>
        </w:rPr>
        <w:t xml:space="preserve"> </w:t>
      </w:r>
    </w:p>
    <w:p w14:paraId="01A077B7" w14:textId="77777777" w:rsidR="00AB5469" w:rsidRDefault="0093283F" w:rsidP="00AB5469">
      <w:r w:rsidRPr="0093283F">
        <w:t>The source code implementation of JVET-A</w:t>
      </w:r>
      <w:r w:rsidR="00AB5469">
        <w:t>N</w:t>
      </w:r>
      <w:r>
        <w:t>0</w:t>
      </w:r>
      <w:r w:rsidR="00AB5469">
        <w:t>095</w:t>
      </w:r>
      <w:r>
        <w:t xml:space="preserve"> has been checke</w:t>
      </w:r>
      <w:r w:rsidR="00634BE1">
        <w:t xml:space="preserve">d. It is confirmed that it corresponds to the technical description </w:t>
      </w:r>
      <w:r w:rsidR="007D5BDB">
        <w:t xml:space="preserve">of </w:t>
      </w:r>
      <w:r w:rsidR="002257A3">
        <w:t>the proposed</w:t>
      </w:r>
      <w:r w:rsidR="007D5BDB">
        <w:t xml:space="preserve"> method. </w:t>
      </w:r>
    </w:p>
    <w:p w14:paraId="5A7BB4FC" w14:textId="03FEA545" w:rsidR="00AB5469" w:rsidRDefault="00AB5469" w:rsidP="00AB5469">
      <w:pPr>
        <w:rPr>
          <w:szCs w:val="22"/>
          <w:lang w:val="en-CA"/>
        </w:rPr>
      </w:pPr>
      <w:r>
        <w:rPr>
          <w:lang w:val="en-CA"/>
        </w:rPr>
        <w:t xml:space="preserve">The </w:t>
      </w:r>
      <w:r>
        <w:rPr>
          <w:lang w:val="en-CA"/>
        </w:rPr>
        <w:t xml:space="preserve">partial </w:t>
      </w:r>
      <w:r>
        <w:rPr>
          <w:lang w:val="en-CA"/>
        </w:rPr>
        <w:t>crosscheck results for BD-rates match the results of the input document reported in JVET-AN0</w:t>
      </w:r>
      <w:r>
        <w:rPr>
          <w:lang w:val="en-CA"/>
        </w:rPr>
        <w:t>095</w:t>
      </w:r>
      <w:r>
        <w:rPr>
          <w:lang w:val="en-CA"/>
        </w:rPr>
        <w:t xml:space="preserve"> (over ECM 18.0). </w:t>
      </w:r>
    </w:p>
    <w:p w14:paraId="71F53615" w14:textId="56DB1A69" w:rsidR="0093283F" w:rsidRPr="00AB5469" w:rsidRDefault="0093283F" w:rsidP="00574A60">
      <w:pPr>
        <w:rPr>
          <w:lang w:val="en-CA"/>
        </w:rPr>
      </w:pPr>
    </w:p>
    <w:p w14:paraId="3640D1E9" w14:textId="2F9688D4" w:rsidR="00DE7A45" w:rsidRPr="00AB5469" w:rsidRDefault="00745F6B" w:rsidP="004D41B6">
      <w:pPr>
        <w:pStyle w:val="Heading1"/>
        <w:rPr>
          <w:lang w:val="en-CA"/>
        </w:rPr>
      </w:pPr>
      <w:r w:rsidRPr="005B217D">
        <w:rPr>
          <w:lang w:val="en-CA"/>
        </w:rPr>
        <w:t>Introduction</w:t>
      </w:r>
    </w:p>
    <w:p w14:paraId="1113D55F" w14:textId="77777777" w:rsidR="00AB5469" w:rsidRDefault="00AB5469" w:rsidP="004D41B6">
      <w:pPr>
        <w:rPr>
          <w:lang w:val="en-CA"/>
        </w:rPr>
      </w:pPr>
      <w:r>
        <w:rPr>
          <w:lang w:val="en-CA"/>
        </w:rPr>
        <w:t xml:space="preserve">JVET-AN0095 reports the test results of EE2-4.2a, EE2-4.2b and EE2-4.2c, </w:t>
      </w:r>
      <w:r w:rsidRPr="00991BAA">
        <w:rPr>
          <w:lang w:val="en-CA"/>
        </w:rPr>
        <w:t>where</w:t>
      </w:r>
      <w:r>
        <w:rPr>
          <w:lang w:val="en-CA"/>
        </w:rPr>
        <w:t xml:space="preserve"> quantization center shifting is extended to the dequantization of blocks coded without dependent quantization (DQ). These tests are performed in a non-CTC setting which disables DQ and sign prediction while enabling RDOQ and RDOQTS. </w:t>
      </w:r>
    </w:p>
    <w:p w14:paraId="7BAE2CF0" w14:textId="40ED6152" w:rsidR="00DE7A45" w:rsidRDefault="00AB5469" w:rsidP="004D41B6">
      <w:pPr>
        <w:rPr>
          <w:lang w:val="en-CA"/>
        </w:rPr>
      </w:pPr>
      <w:r>
        <w:rPr>
          <w:lang w:val="en-CA"/>
        </w:rPr>
        <w:t xml:space="preserve">The shifting of quantization center is only applied to TSRC in EE2-4.2a and to RRC in EE2-4.2b, respectively. In EE2-4.2c, the shifting of quantization center is applied to both TSRC and RRC. The amount of quantization center shifting for all tests is inversely proportional to the quantization levels and the same table is used as in the current ECM. </w:t>
      </w:r>
    </w:p>
    <w:p w14:paraId="0B2CECCB" w14:textId="77777777" w:rsidR="00AB5469" w:rsidRDefault="00AB5469" w:rsidP="004D41B6">
      <w:pPr>
        <w:rPr>
          <w:lang w:val="en-CA"/>
        </w:rPr>
      </w:pPr>
    </w:p>
    <w:p w14:paraId="67B22AA8" w14:textId="0130D634" w:rsidR="00AB5469" w:rsidRDefault="00AB5469" w:rsidP="00AB5469">
      <w:pPr>
        <w:pStyle w:val="Heading1"/>
        <w:ind w:left="360" w:hanging="360"/>
        <w:rPr>
          <w:lang w:val="en-CA"/>
        </w:rPr>
      </w:pPr>
      <w:r>
        <w:rPr>
          <w:lang w:val="en-CA"/>
        </w:rPr>
        <w:t>Results</w:t>
      </w:r>
    </w:p>
    <w:p w14:paraId="0AC9AD50" w14:textId="5C845070" w:rsidR="00AB5469" w:rsidRPr="00AB5469" w:rsidRDefault="00AB5469" w:rsidP="00AB5469">
      <w:pPr>
        <w:pStyle w:val="Heading2"/>
        <w:rPr>
          <w:lang w:val="en-CA"/>
        </w:rPr>
      </w:pPr>
      <w:r>
        <w:rPr>
          <w:lang w:val="en-CA"/>
        </w:rPr>
        <w:t>Test4.2a</w:t>
      </w:r>
    </w:p>
    <w:tbl>
      <w:tblPr>
        <w:tblW w:w="8342" w:type="dxa"/>
        <w:tblLook w:val="04A0" w:firstRow="1" w:lastRow="0" w:firstColumn="1" w:lastColumn="0" w:noHBand="0" w:noVBand="1"/>
      </w:tblPr>
      <w:tblGrid>
        <w:gridCol w:w="1040"/>
        <w:gridCol w:w="997"/>
        <w:gridCol w:w="997"/>
        <w:gridCol w:w="997"/>
        <w:gridCol w:w="829"/>
        <w:gridCol w:w="829"/>
        <w:gridCol w:w="1320"/>
        <w:gridCol w:w="1333"/>
      </w:tblGrid>
      <w:tr w:rsidR="00AB5469" w14:paraId="64E851F9" w14:textId="77777777" w:rsidTr="00AB5469">
        <w:trPr>
          <w:trHeight w:val="255"/>
        </w:trPr>
        <w:tc>
          <w:tcPr>
            <w:tcW w:w="1040" w:type="dxa"/>
            <w:tcBorders>
              <w:top w:val="nil"/>
              <w:left w:val="nil"/>
              <w:bottom w:val="nil"/>
              <w:right w:val="nil"/>
            </w:tcBorders>
            <w:noWrap/>
            <w:vAlign w:val="center"/>
            <w:hideMark/>
          </w:tcPr>
          <w:p w14:paraId="063F3220" w14:textId="77777777" w:rsidR="00AB5469" w:rsidRDefault="00AB5469">
            <w:pPr>
              <w:rPr>
                <w:sz w:val="20"/>
              </w:rPr>
            </w:pPr>
          </w:p>
        </w:tc>
        <w:tc>
          <w:tcPr>
            <w:tcW w:w="7302" w:type="dxa"/>
            <w:gridSpan w:val="7"/>
            <w:tcBorders>
              <w:top w:val="single" w:sz="8" w:space="0" w:color="auto"/>
              <w:left w:val="single" w:sz="8" w:space="0" w:color="auto"/>
              <w:bottom w:val="single" w:sz="8" w:space="0" w:color="auto"/>
              <w:right w:val="single" w:sz="8" w:space="0" w:color="auto"/>
            </w:tcBorders>
            <w:noWrap/>
            <w:vAlign w:val="center"/>
            <w:hideMark/>
          </w:tcPr>
          <w:p w14:paraId="41729C70" w14:textId="77777777" w:rsidR="00AB5469" w:rsidRDefault="00AB5469">
            <w:pPr>
              <w:jc w:val="center"/>
              <w:rPr>
                <w:rFonts w:ascii="Arial" w:hAnsi="Arial" w:cs="Arial"/>
                <w:b/>
                <w:bCs/>
                <w:color w:val="000000"/>
                <w:sz w:val="18"/>
                <w:szCs w:val="18"/>
              </w:rPr>
            </w:pPr>
            <w:r>
              <w:rPr>
                <w:rFonts w:ascii="Arial" w:hAnsi="Arial" w:cs="Arial"/>
                <w:b/>
                <w:bCs/>
                <w:color w:val="000000"/>
                <w:sz w:val="18"/>
                <w:szCs w:val="18"/>
              </w:rPr>
              <w:t xml:space="preserve">All Intra Main 10 </w:t>
            </w:r>
          </w:p>
        </w:tc>
      </w:tr>
      <w:tr w:rsidR="00AB5469" w14:paraId="710BA590" w14:textId="77777777" w:rsidTr="00AB5469">
        <w:trPr>
          <w:trHeight w:val="255"/>
        </w:trPr>
        <w:tc>
          <w:tcPr>
            <w:tcW w:w="1040" w:type="dxa"/>
            <w:tcBorders>
              <w:top w:val="nil"/>
              <w:left w:val="nil"/>
              <w:bottom w:val="nil"/>
              <w:right w:val="nil"/>
            </w:tcBorders>
            <w:noWrap/>
            <w:vAlign w:val="center"/>
            <w:hideMark/>
          </w:tcPr>
          <w:p w14:paraId="3F9D9CC4" w14:textId="77777777" w:rsidR="00AB5469" w:rsidRDefault="00AB5469">
            <w:pPr>
              <w:jc w:val="center"/>
              <w:rPr>
                <w:rFonts w:ascii="Arial" w:hAnsi="Arial" w:cs="Arial"/>
                <w:b/>
                <w:bCs/>
                <w:color w:val="000000"/>
                <w:sz w:val="18"/>
                <w:szCs w:val="18"/>
              </w:rPr>
            </w:pPr>
          </w:p>
        </w:tc>
        <w:tc>
          <w:tcPr>
            <w:tcW w:w="7302" w:type="dxa"/>
            <w:gridSpan w:val="7"/>
            <w:tcBorders>
              <w:top w:val="nil"/>
              <w:left w:val="single" w:sz="8" w:space="0" w:color="auto"/>
              <w:bottom w:val="nil"/>
              <w:right w:val="single" w:sz="8" w:space="0" w:color="auto"/>
            </w:tcBorders>
            <w:noWrap/>
            <w:vAlign w:val="center"/>
            <w:hideMark/>
          </w:tcPr>
          <w:p w14:paraId="1C93E6D8" w14:textId="77777777" w:rsidR="00AB5469" w:rsidRDefault="00AB5469">
            <w:pPr>
              <w:jc w:val="center"/>
              <w:rPr>
                <w:rFonts w:ascii="Arial" w:hAnsi="Arial" w:cs="Arial"/>
                <w:b/>
                <w:bCs/>
                <w:color w:val="000000"/>
                <w:sz w:val="18"/>
                <w:szCs w:val="18"/>
              </w:rPr>
            </w:pPr>
            <w:r>
              <w:rPr>
                <w:rFonts w:ascii="Arial" w:hAnsi="Arial" w:cs="Arial"/>
                <w:b/>
                <w:bCs/>
                <w:color w:val="000000"/>
                <w:sz w:val="18"/>
                <w:szCs w:val="18"/>
              </w:rPr>
              <w:t xml:space="preserve">Over ECM-18.0 </w:t>
            </w:r>
            <w:proofErr w:type="spellStart"/>
            <w:r>
              <w:rPr>
                <w:rFonts w:ascii="Arial" w:hAnsi="Arial" w:cs="Arial"/>
                <w:b/>
                <w:bCs/>
                <w:color w:val="000000"/>
                <w:sz w:val="18"/>
                <w:szCs w:val="18"/>
              </w:rPr>
              <w:t>nonCTC</w:t>
            </w:r>
            <w:proofErr w:type="spellEnd"/>
          </w:p>
        </w:tc>
      </w:tr>
      <w:tr w:rsidR="00AB5469" w14:paraId="39641C4F" w14:textId="77777777" w:rsidTr="00AB5469">
        <w:trPr>
          <w:trHeight w:val="255"/>
        </w:trPr>
        <w:tc>
          <w:tcPr>
            <w:tcW w:w="1040" w:type="dxa"/>
            <w:tcBorders>
              <w:top w:val="nil"/>
              <w:left w:val="nil"/>
              <w:bottom w:val="nil"/>
              <w:right w:val="nil"/>
            </w:tcBorders>
            <w:noWrap/>
            <w:vAlign w:val="center"/>
            <w:hideMark/>
          </w:tcPr>
          <w:p w14:paraId="66DB6EE2" w14:textId="77777777" w:rsidR="00AB5469" w:rsidRDefault="00AB5469">
            <w:pPr>
              <w:jc w:val="center"/>
              <w:rPr>
                <w:rFonts w:ascii="Arial" w:hAnsi="Arial" w:cs="Arial"/>
                <w:b/>
                <w:bCs/>
                <w:color w:val="000000"/>
                <w:sz w:val="18"/>
                <w:szCs w:val="18"/>
              </w:rPr>
            </w:pPr>
          </w:p>
        </w:tc>
        <w:tc>
          <w:tcPr>
            <w:tcW w:w="997" w:type="dxa"/>
            <w:tcBorders>
              <w:top w:val="nil"/>
              <w:left w:val="single" w:sz="8" w:space="0" w:color="auto"/>
              <w:bottom w:val="single" w:sz="8" w:space="0" w:color="auto"/>
              <w:right w:val="nil"/>
            </w:tcBorders>
            <w:noWrap/>
            <w:vAlign w:val="center"/>
            <w:hideMark/>
          </w:tcPr>
          <w:p w14:paraId="0B39D1C3" w14:textId="77777777" w:rsidR="00AB5469" w:rsidRDefault="00AB5469">
            <w:pPr>
              <w:jc w:val="center"/>
              <w:rPr>
                <w:rFonts w:ascii="Arial" w:hAnsi="Arial" w:cs="Arial"/>
                <w:color w:val="000000"/>
                <w:sz w:val="18"/>
                <w:szCs w:val="18"/>
              </w:rPr>
            </w:pPr>
            <w:r>
              <w:rPr>
                <w:rFonts w:ascii="Arial" w:hAnsi="Arial" w:cs="Arial"/>
                <w:color w:val="000000"/>
                <w:sz w:val="18"/>
                <w:szCs w:val="18"/>
              </w:rPr>
              <w:t>Y</w:t>
            </w:r>
          </w:p>
        </w:tc>
        <w:tc>
          <w:tcPr>
            <w:tcW w:w="997" w:type="dxa"/>
            <w:tcBorders>
              <w:top w:val="nil"/>
              <w:left w:val="nil"/>
              <w:bottom w:val="single" w:sz="8" w:space="0" w:color="auto"/>
              <w:right w:val="nil"/>
            </w:tcBorders>
            <w:noWrap/>
            <w:vAlign w:val="center"/>
            <w:hideMark/>
          </w:tcPr>
          <w:p w14:paraId="4430CA68" w14:textId="77777777" w:rsidR="00AB5469" w:rsidRDefault="00AB5469">
            <w:pPr>
              <w:jc w:val="center"/>
              <w:rPr>
                <w:rFonts w:ascii="Arial" w:hAnsi="Arial" w:cs="Arial"/>
                <w:color w:val="000000"/>
                <w:sz w:val="18"/>
                <w:szCs w:val="18"/>
              </w:rPr>
            </w:pPr>
            <w:r>
              <w:rPr>
                <w:rFonts w:ascii="Arial" w:hAnsi="Arial" w:cs="Arial"/>
                <w:color w:val="000000"/>
                <w:sz w:val="18"/>
                <w:szCs w:val="18"/>
              </w:rPr>
              <w:t>U</w:t>
            </w:r>
          </w:p>
        </w:tc>
        <w:tc>
          <w:tcPr>
            <w:tcW w:w="997" w:type="dxa"/>
            <w:tcBorders>
              <w:top w:val="nil"/>
              <w:left w:val="nil"/>
              <w:bottom w:val="single" w:sz="8" w:space="0" w:color="auto"/>
              <w:right w:val="single" w:sz="4" w:space="0" w:color="auto"/>
            </w:tcBorders>
            <w:noWrap/>
            <w:vAlign w:val="center"/>
            <w:hideMark/>
          </w:tcPr>
          <w:p w14:paraId="1ED1C3D6" w14:textId="77777777" w:rsidR="00AB5469" w:rsidRDefault="00AB5469">
            <w:pPr>
              <w:jc w:val="center"/>
              <w:rPr>
                <w:rFonts w:ascii="Arial" w:hAnsi="Arial" w:cs="Arial"/>
                <w:color w:val="000000"/>
                <w:sz w:val="18"/>
                <w:szCs w:val="18"/>
              </w:rPr>
            </w:pPr>
            <w:r>
              <w:rPr>
                <w:rFonts w:ascii="Arial" w:hAnsi="Arial" w:cs="Arial"/>
                <w:color w:val="000000"/>
                <w:sz w:val="18"/>
                <w:szCs w:val="18"/>
              </w:rPr>
              <w:t>V</w:t>
            </w:r>
          </w:p>
        </w:tc>
        <w:tc>
          <w:tcPr>
            <w:tcW w:w="829" w:type="dxa"/>
            <w:tcBorders>
              <w:top w:val="nil"/>
              <w:left w:val="nil"/>
              <w:bottom w:val="single" w:sz="8" w:space="0" w:color="auto"/>
              <w:right w:val="nil"/>
            </w:tcBorders>
            <w:noWrap/>
            <w:vAlign w:val="center"/>
            <w:hideMark/>
          </w:tcPr>
          <w:p w14:paraId="7052AA3A" w14:textId="77777777" w:rsidR="00AB5469" w:rsidRDefault="00AB5469">
            <w:pPr>
              <w:jc w:val="center"/>
              <w:rPr>
                <w:rFonts w:ascii="Arial" w:hAnsi="Arial" w:cs="Arial"/>
                <w:color w:val="000000"/>
                <w:sz w:val="18"/>
                <w:szCs w:val="18"/>
              </w:rPr>
            </w:pPr>
            <w:proofErr w:type="spellStart"/>
            <w:r>
              <w:rPr>
                <w:rFonts w:ascii="Arial" w:hAnsi="Arial" w:cs="Arial"/>
                <w:color w:val="000000"/>
                <w:sz w:val="18"/>
                <w:szCs w:val="18"/>
              </w:rPr>
              <w:t>EncT</w:t>
            </w:r>
            <w:proofErr w:type="spellEnd"/>
          </w:p>
        </w:tc>
        <w:tc>
          <w:tcPr>
            <w:tcW w:w="829" w:type="dxa"/>
            <w:tcBorders>
              <w:top w:val="nil"/>
              <w:left w:val="nil"/>
              <w:bottom w:val="single" w:sz="8" w:space="0" w:color="auto"/>
              <w:right w:val="nil"/>
            </w:tcBorders>
            <w:noWrap/>
            <w:vAlign w:val="center"/>
            <w:hideMark/>
          </w:tcPr>
          <w:p w14:paraId="2E5969D5" w14:textId="77777777" w:rsidR="00AB5469" w:rsidRDefault="00AB5469">
            <w:pPr>
              <w:jc w:val="center"/>
              <w:rPr>
                <w:rFonts w:ascii="Arial" w:hAnsi="Arial" w:cs="Arial"/>
                <w:color w:val="000000"/>
                <w:sz w:val="18"/>
                <w:szCs w:val="18"/>
              </w:rPr>
            </w:pPr>
            <w:proofErr w:type="spellStart"/>
            <w:r>
              <w:rPr>
                <w:rFonts w:ascii="Arial" w:hAnsi="Arial" w:cs="Arial"/>
                <w:color w:val="000000"/>
                <w:sz w:val="18"/>
                <w:szCs w:val="18"/>
              </w:rPr>
              <w:t>DecT</w:t>
            </w:r>
            <w:proofErr w:type="spellEnd"/>
          </w:p>
        </w:tc>
        <w:tc>
          <w:tcPr>
            <w:tcW w:w="1320" w:type="dxa"/>
            <w:tcBorders>
              <w:top w:val="nil"/>
              <w:left w:val="single" w:sz="4" w:space="0" w:color="auto"/>
              <w:bottom w:val="single" w:sz="8" w:space="0" w:color="auto"/>
              <w:right w:val="nil"/>
            </w:tcBorders>
            <w:noWrap/>
            <w:vAlign w:val="center"/>
            <w:hideMark/>
          </w:tcPr>
          <w:p w14:paraId="373DE679" w14:textId="77777777" w:rsidR="00AB5469" w:rsidRDefault="00AB5469">
            <w:pPr>
              <w:jc w:val="center"/>
              <w:rPr>
                <w:rFonts w:ascii="Arial" w:hAnsi="Arial" w:cs="Arial"/>
                <w:color w:val="000000"/>
                <w:sz w:val="18"/>
                <w:szCs w:val="18"/>
              </w:rPr>
            </w:pPr>
            <w:proofErr w:type="spellStart"/>
            <w:r>
              <w:rPr>
                <w:rFonts w:ascii="Arial" w:hAnsi="Arial" w:cs="Arial"/>
                <w:color w:val="000000"/>
                <w:sz w:val="18"/>
                <w:szCs w:val="18"/>
              </w:rPr>
              <w:t>EncVmPeak</w:t>
            </w:r>
            <w:proofErr w:type="spellEnd"/>
          </w:p>
        </w:tc>
        <w:tc>
          <w:tcPr>
            <w:tcW w:w="1333" w:type="dxa"/>
            <w:tcBorders>
              <w:top w:val="nil"/>
              <w:left w:val="single" w:sz="4" w:space="0" w:color="auto"/>
              <w:bottom w:val="single" w:sz="8" w:space="0" w:color="auto"/>
              <w:right w:val="single" w:sz="8" w:space="0" w:color="auto"/>
            </w:tcBorders>
            <w:noWrap/>
            <w:vAlign w:val="center"/>
            <w:hideMark/>
          </w:tcPr>
          <w:p w14:paraId="5CBF7E7B" w14:textId="77777777" w:rsidR="00AB5469" w:rsidRDefault="00AB5469">
            <w:pPr>
              <w:jc w:val="center"/>
              <w:rPr>
                <w:rFonts w:ascii="Arial" w:hAnsi="Arial" w:cs="Arial"/>
                <w:color w:val="000000"/>
                <w:sz w:val="18"/>
                <w:szCs w:val="18"/>
              </w:rPr>
            </w:pPr>
            <w:proofErr w:type="spellStart"/>
            <w:r>
              <w:rPr>
                <w:rFonts w:ascii="Arial" w:hAnsi="Arial" w:cs="Arial"/>
                <w:color w:val="000000"/>
                <w:sz w:val="18"/>
                <w:szCs w:val="18"/>
              </w:rPr>
              <w:t>DecVmPeak</w:t>
            </w:r>
            <w:proofErr w:type="spellEnd"/>
          </w:p>
        </w:tc>
      </w:tr>
      <w:tr w:rsidR="00AB5469" w14:paraId="3CD5F395" w14:textId="77777777" w:rsidTr="00AB5469">
        <w:trPr>
          <w:trHeight w:val="255"/>
        </w:trPr>
        <w:tc>
          <w:tcPr>
            <w:tcW w:w="1040" w:type="dxa"/>
            <w:tcBorders>
              <w:top w:val="single" w:sz="8" w:space="0" w:color="auto"/>
              <w:left w:val="single" w:sz="8" w:space="0" w:color="auto"/>
              <w:bottom w:val="nil"/>
              <w:right w:val="single" w:sz="8" w:space="0" w:color="auto"/>
            </w:tcBorders>
            <w:noWrap/>
            <w:vAlign w:val="center"/>
            <w:hideMark/>
          </w:tcPr>
          <w:p w14:paraId="509EE48E" w14:textId="77777777" w:rsidR="00AB5469" w:rsidRDefault="00AB5469">
            <w:pPr>
              <w:jc w:val="center"/>
              <w:rPr>
                <w:rFonts w:ascii="Arial" w:hAnsi="Arial" w:cs="Arial"/>
                <w:color w:val="000000"/>
                <w:sz w:val="18"/>
                <w:szCs w:val="18"/>
              </w:rPr>
            </w:pPr>
            <w:r>
              <w:rPr>
                <w:rFonts w:ascii="Arial" w:hAnsi="Arial" w:cs="Arial"/>
                <w:color w:val="000000"/>
                <w:sz w:val="18"/>
                <w:szCs w:val="18"/>
              </w:rPr>
              <w:t>Class A1</w:t>
            </w:r>
          </w:p>
        </w:tc>
        <w:tc>
          <w:tcPr>
            <w:tcW w:w="997" w:type="dxa"/>
            <w:tcBorders>
              <w:top w:val="nil"/>
              <w:left w:val="nil"/>
              <w:bottom w:val="nil"/>
              <w:right w:val="nil"/>
            </w:tcBorders>
            <w:noWrap/>
            <w:vAlign w:val="center"/>
            <w:hideMark/>
          </w:tcPr>
          <w:p w14:paraId="7AB2FDF7" w14:textId="77777777" w:rsidR="00AB5469" w:rsidRDefault="00AB5469">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nil"/>
              <w:left w:val="nil"/>
              <w:bottom w:val="nil"/>
              <w:right w:val="nil"/>
            </w:tcBorders>
            <w:noWrap/>
            <w:vAlign w:val="center"/>
            <w:hideMark/>
          </w:tcPr>
          <w:p w14:paraId="3FC5D987" w14:textId="77777777" w:rsidR="00AB5469" w:rsidRDefault="00AB5469">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nil"/>
              <w:left w:val="nil"/>
              <w:bottom w:val="nil"/>
              <w:right w:val="single" w:sz="4" w:space="0" w:color="auto"/>
            </w:tcBorders>
            <w:noWrap/>
            <w:vAlign w:val="center"/>
            <w:hideMark/>
          </w:tcPr>
          <w:p w14:paraId="2436DFFE" w14:textId="77777777" w:rsidR="00AB5469" w:rsidRDefault="00AB5469">
            <w:pPr>
              <w:jc w:val="center"/>
              <w:rPr>
                <w:rFonts w:ascii="Arial" w:hAnsi="Arial" w:cs="Arial"/>
                <w:color w:val="000000"/>
                <w:sz w:val="18"/>
                <w:szCs w:val="18"/>
              </w:rPr>
            </w:pPr>
            <w:r>
              <w:rPr>
                <w:rFonts w:ascii="Arial" w:hAnsi="Arial" w:cs="Arial"/>
                <w:color w:val="000000"/>
                <w:sz w:val="18"/>
                <w:szCs w:val="18"/>
              </w:rPr>
              <w:t>#VALUE!</w:t>
            </w:r>
          </w:p>
        </w:tc>
        <w:tc>
          <w:tcPr>
            <w:tcW w:w="829" w:type="dxa"/>
            <w:tcBorders>
              <w:top w:val="nil"/>
              <w:left w:val="nil"/>
              <w:bottom w:val="nil"/>
              <w:right w:val="nil"/>
            </w:tcBorders>
            <w:noWrap/>
            <w:vAlign w:val="center"/>
            <w:hideMark/>
          </w:tcPr>
          <w:p w14:paraId="683BE5D8" w14:textId="77777777" w:rsidR="00AB5469" w:rsidRDefault="00AB5469">
            <w:pPr>
              <w:jc w:val="center"/>
              <w:rPr>
                <w:rFonts w:ascii="Arial" w:hAnsi="Arial" w:cs="Arial"/>
                <w:color w:val="000000"/>
                <w:sz w:val="18"/>
                <w:szCs w:val="18"/>
              </w:rPr>
            </w:pPr>
            <w:r>
              <w:rPr>
                <w:rFonts w:ascii="Arial" w:hAnsi="Arial" w:cs="Arial"/>
                <w:color w:val="000000"/>
                <w:sz w:val="18"/>
                <w:szCs w:val="18"/>
              </w:rPr>
              <w:t>#NUM!</w:t>
            </w:r>
          </w:p>
        </w:tc>
        <w:tc>
          <w:tcPr>
            <w:tcW w:w="829" w:type="dxa"/>
            <w:tcBorders>
              <w:top w:val="nil"/>
              <w:left w:val="nil"/>
              <w:bottom w:val="nil"/>
              <w:right w:val="nil"/>
            </w:tcBorders>
            <w:noWrap/>
            <w:vAlign w:val="center"/>
            <w:hideMark/>
          </w:tcPr>
          <w:p w14:paraId="5CED6FC0" w14:textId="77777777" w:rsidR="00AB5469" w:rsidRDefault="00AB5469">
            <w:pPr>
              <w:jc w:val="center"/>
              <w:rPr>
                <w:rFonts w:ascii="Arial" w:hAnsi="Arial" w:cs="Arial"/>
                <w:color w:val="000000"/>
                <w:sz w:val="18"/>
                <w:szCs w:val="18"/>
              </w:rPr>
            </w:pPr>
            <w:r>
              <w:rPr>
                <w:rFonts w:ascii="Arial" w:hAnsi="Arial" w:cs="Arial"/>
                <w:color w:val="000000"/>
                <w:sz w:val="18"/>
                <w:szCs w:val="18"/>
              </w:rPr>
              <w:t>#NUM!</w:t>
            </w:r>
          </w:p>
        </w:tc>
        <w:tc>
          <w:tcPr>
            <w:tcW w:w="1320" w:type="dxa"/>
            <w:tcBorders>
              <w:top w:val="nil"/>
              <w:left w:val="single" w:sz="4" w:space="0" w:color="auto"/>
              <w:bottom w:val="nil"/>
              <w:right w:val="nil"/>
            </w:tcBorders>
            <w:noWrap/>
            <w:vAlign w:val="center"/>
            <w:hideMark/>
          </w:tcPr>
          <w:p w14:paraId="1BE50240" w14:textId="77777777" w:rsidR="00AB5469" w:rsidRDefault="00AB5469">
            <w:pPr>
              <w:jc w:val="center"/>
              <w:rPr>
                <w:rFonts w:ascii="Arial" w:hAnsi="Arial" w:cs="Arial"/>
                <w:color w:val="000000"/>
                <w:sz w:val="18"/>
                <w:szCs w:val="18"/>
              </w:rPr>
            </w:pPr>
            <w:r>
              <w:rPr>
                <w:rFonts w:ascii="Arial" w:hAnsi="Arial" w:cs="Arial"/>
                <w:color w:val="000000"/>
                <w:sz w:val="18"/>
                <w:szCs w:val="18"/>
              </w:rPr>
              <w:t>#NUM!</w:t>
            </w:r>
          </w:p>
        </w:tc>
        <w:tc>
          <w:tcPr>
            <w:tcW w:w="1333" w:type="dxa"/>
            <w:tcBorders>
              <w:top w:val="nil"/>
              <w:left w:val="nil"/>
              <w:bottom w:val="nil"/>
              <w:right w:val="single" w:sz="8" w:space="0" w:color="auto"/>
            </w:tcBorders>
            <w:noWrap/>
            <w:vAlign w:val="center"/>
            <w:hideMark/>
          </w:tcPr>
          <w:p w14:paraId="3B942180" w14:textId="77777777" w:rsidR="00AB5469" w:rsidRDefault="00AB5469">
            <w:pPr>
              <w:jc w:val="center"/>
              <w:rPr>
                <w:rFonts w:ascii="Arial" w:hAnsi="Arial" w:cs="Arial"/>
                <w:color w:val="000000"/>
                <w:sz w:val="18"/>
                <w:szCs w:val="18"/>
              </w:rPr>
            </w:pPr>
            <w:r>
              <w:rPr>
                <w:rFonts w:ascii="Arial" w:hAnsi="Arial" w:cs="Arial"/>
                <w:color w:val="000000"/>
                <w:sz w:val="18"/>
                <w:szCs w:val="18"/>
              </w:rPr>
              <w:t>#NUM!</w:t>
            </w:r>
          </w:p>
        </w:tc>
      </w:tr>
      <w:tr w:rsidR="00AB5469" w14:paraId="5E4B4B7C" w14:textId="77777777" w:rsidTr="00AB5469">
        <w:trPr>
          <w:trHeight w:val="255"/>
        </w:trPr>
        <w:tc>
          <w:tcPr>
            <w:tcW w:w="1040" w:type="dxa"/>
            <w:tcBorders>
              <w:top w:val="nil"/>
              <w:left w:val="single" w:sz="8" w:space="0" w:color="auto"/>
              <w:bottom w:val="nil"/>
              <w:right w:val="single" w:sz="8" w:space="0" w:color="auto"/>
            </w:tcBorders>
            <w:noWrap/>
            <w:vAlign w:val="center"/>
            <w:hideMark/>
          </w:tcPr>
          <w:p w14:paraId="76EE6AED" w14:textId="77777777" w:rsidR="00AB5469" w:rsidRDefault="00AB5469">
            <w:pPr>
              <w:jc w:val="center"/>
              <w:rPr>
                <w:rFonts w:ascii="Arial" w:hAnsi="Arial" w:cs="Arial"/>
                <w:color w:val="000000"/>
                <w:sz w:val="18"/>
                <w:szCs w:val="18"/>
              </w:rPr>
            </w:pPr>
            <w:r>
              <w:rPr>
                <w:rFonts w:ascii="Arial" w:hAnsi="Arial" w:cs="Arial"/>
                <w:color w:val="000000"/>
                <w:sz w:val="18"/>
                <w:szCs w:val="18"/>
              </w:rPr>
              <w:t>Class A2</w:t>
            </w:r>
          </w:p>
        </w:tc>
        <w:tc>
          <w:tcPr>
            <w:tcW w:w="997" w:type="dxa"/>
            <w:tcBorders>
              <w:top w:val="nil"/>
              <w:left w:val="nil"/>
              <w:bottom w:val="nil"/>
              <w:right w:val="nil"/>
            </w:tcBorders>
            <w:noWrap/>
            <w:vAlign w:val="center"/>
            <w:hideMark/>
          </w:tcPr>
          <w:p w14:paraId="3388F119" w14:textId="77777777" w:rsidR="00AB5469" w:rsidRDefault="00AB5469">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nil"/>
              <w:left w:val="nil"/>
              <w:bottom w:val="nil"/>
              <w:right w:val="nil"/>
            </w:tcBorders>
            <w:noWrap/>
            <w:vAlign w:val="center"/>
            <w:hideMark/>
          </w:tcPr>
          <w:p w14:paraId="27960E3F" w14:textId="77777777" w:rsidR="00AB5469" w:rsidRDefault="00AB5469">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nil"/>
              <w:left w:val="nil"/>
              <w:bottom w:val="nil"/>
              <w:right w:val="single" w:sz="4" w:space="0" w:color="auto"/>
            </w:tcBorders>
            <w:noWrap/>
            <w:vAlign w:val="center"/>
            <w:hideMark/>
          </w:tcPr>
          <w:p w14:paraId="42AD4946" w14:textId="77777777" w:rsidR="00AB5469" w:rsidRDefault="00AB5469">
            <w:pPr>
              <w:jc w:val="center"/>
              <w:rPr>
                <w:rFonts w:ascii="Arial" w:hAnsi="Arial" w:cs="Arial"/>
                <w:color w:val="000000"/>
                <w:sz w:val="18"/>
                <w:szCs w:val="18"/>
              </w:rPr>
            </w:pPr>
            <w:r>
              <w:rPr>
                <w:rFonts w:ascii="Arial" w:hAnsi="Arial" w:cs="Arial"/>
                <w:color w:val="000000"/>
                <w:sz w:val="18"/>
                <w:szCs w:val="18"/>
              </w:rPr>
              <w:t>#VALUE!</w:t>
            </w:r>
          </w:p>
        </w:tc>
        <w:tc>
          <w:tcPr>
            <w:tcW w:w="829" w:type="dxa"/>
            <w:tcBorders>
              <w:top w:val="nil"/>
              <w:left w:val="nil"/>
              <w:bottom w:val="nil"/>
              <w:right w:val="nil"/>
            </w:tcBorders>
            <w:noWrap/>
            <w:vAlign w:val="center"/>
            <w:hideMark/>
          </w:tcPr>
          <w:p w14:paraId="0CE0D9B9" w14:textId="77777777" w:rsidR="00AB5469" w:rsidRDefault="00AB5469">
            <w:pPr>
              <w:jc w:val="center"/>
              <w:rPr>
                <w:rFonts w:ascii="Arial" w:hAnsi="Arial" w:cs="Arial"/>
                <w:color w:val="000000"/>
                <w:sz w:val="18"/>
                <w:szCs w:val="18"/>
              </w:rPr>
            </w:pPr>
            <w:r>
              <w:rPr>
                <w:rFonts w:ascii="Arial" w:hAnsi="Arial" w:cs="Arial"/>
                <w:color w:val="000000"/>
                <w:sz w:val="18"/>
                <w:szCs w:val="18"/>
              </w:rPr>
              <w:t>#NUM!</w:t>
            </w:r>
          </w:p>
        </w:tc>
        <w:tc>
          <w:tcPr>
            <w:tcW w:w="829" w:type="dxa"/>
            <w:tcBorders>
              <w:top w:val="nil"/>
              <w:left w:val="nil"/>
              <w:bottom w:val="nil"/>
              <w:right w:val="nil"/>
            </w:tcBorders>
            <w:noWrap/>
            <w:vAlign w:val="center"/>
            <w:hideMark/>
          </w:tcPr>
          <w:p w14:paraId="290D5923" w14:textId="77777777" w:rsidR="00AB5469" w:rsidRDefault="00AB5469">
            <w:pPr>
              <w:jc w:val="center"/>
              <w:rPr>
                <w:rFonts w:ascii="Arial" w:hAnsi="Arial" w:cs="Arial"/>
                <w:color w:val="000000"/>
                <w:sz w:val="18"/>
                <w:szCs w:val="18"/>
              </w:rPr>
            </w:pPr>
            <w:r>
              <w:rPr>
                <w:rFonts w:ascii="Arial" w:hAnsi="Arial" w:cs="Arial"/>
                <w:color w:val="000000"/>
                <w:sz w:val="18"/>
                <w:szCs w:val="18"/>
              </w:rPr>
              <w:t>#NUM!</w:t>
            </w:r>
          </w:p>
        </w:tc>
        <w:tc>
          <w:tcPr>
            <w:tcW w:w="1320" w:type="dxa"/>
            <w:tcBorders>
              <w:top w:val="nil"/>
              <w:left w:val="single" w:sz="4" w:space="0" w:color="auto"/>
              <w:bottom w:val="nil"/>
              <w:right w:val="nil"/>
            </w:tcBorders>
            <w:noWrap/>
            <w:vAlign w:val="center"/>
            <w:hideMark/>
          </w:tcPr>
          <w:p w14:paraId="00215FC5" w14:textId="77777777" w:rsidR="00AB5469" w:rsidRDefault="00AB5469">
            <w:pPr>
              <w:jc w:val="center"/>
              <w:rPr>
                <w:rFonts w:ascii="Arial" w:hAnsi="Arial" w:cs="Arial"/>
                <w:color w:val="000000"/>
                <w:sz w:val="18"/>
                <w:szCs w:val="18"/>
              </w:rPr>
            </w:pPr>
            <w:r>
              <w:rPr>
                <w:rFonts w:ascii="Arial" w:hAnsi="Arial" w:cs="Arial"/>
                <w:color w:val="000000"/>
                <w:sz w:val="18"/>
                <w:szCs w:val="18"/>
              </w:rPr>
              <w:t>#NUM!</w:t>
            </w:r>
          </w:p>
        </w:tc>
        <w:tc>
          <w:tcPr>
            <w:tcW w:w="1333" w:type="dxa"/>
            <w:tcBorders>
              <w:top w:val="nil"/>
              <w:left w:val="nil"/>
              <w:bottom w:val="nil"/>
              <w:right w:val="single" w:sz="8" w:space="0" w:color="auto"/>
            </w:tcBorders>
            <w:noWrap/>
            <w:vAlign w:val="center"/>
            <w:hideMark/>
          </w:tcPr>
          <w:p w14:paraId="1B63CA0E" w14:textId="77777777" w:rsidR="00AB5469" w:rsidRDefault="00AB5469">
            <w:pPr>
              <w:jc w:val="center"/>
              <w:rPr>
                <w:rFonts w:ascii="Arial" w:hAnsi="Arial" w:cs="Arial"/>
                <w:color w:val="000000"/>
                <w:sz w:val="18"/>
                <w:szCs w:val="18"/>
              </w:rPr>
            </w:pPr>
            <w:r>
              <w:rPr>
                <w:rFonts w:ascii="Arial" w:hAnsi="Arial" w:cs="Arial"/>
                <w:color w:val="000000"/>
                <w:sz w:val="18"/>
                <w:szCs w:val="18"/>
              </w:rPr>
              <w:t>#NUM!</w:t>
            </w:r>
          </w:p>
        </w:tc>
      </w:tr>
      <w:tr w:rsidR="00AB5469" w14:paraId="2FC039AE" w14:textId="77777777" w:rsidTr="00AB5469">
        <w:trPr>
          <w:trHeight w:val="255"/>
        </w:trPr>
        <w:tc>
          <w:tcPr>
            <w:tcW w:w="1040" w:type="dxa"/>
            <w:tcBorders>
              <w:top w:val="nil"/>
              <w:left w:val="single" w:sz="8" w:space="0" w:color="auto"/>
              <w:bottom w:val="nil"/>
              <w:right w:val="single" w:sz="8" w:space="0" w:color="auto"/>
            </w:tcBorders>
            <w:noWrap/>
            <w:vAlign w:val="center"/>
            <w:hideMark/>
          </w:tcPr>
          <w:p w14:paraId="099BB874" w14:textId="77777777" w:rsidR="00AB5469" w:rsidRDefault="00AB5469">
            <w:pPr>
              <w:jc w:val="center"/>
              <w:rPr>
                <w:rFonts w:ascii="Arial" w:hAnsi="Arial" w:cs="Arial"/>
                <w:color w:val="000000"/>
                <w:sz w:val="18"/>
                <w:szCs w:val="18"/>
              </w:rPr>
            </w:pPr>
            <w:r>
              <w:rPr>
                <w:rFonts w:ascii="Arial" w:hAnsi="Arial" w:cs="Arial"/>
                <w:color w:val="000000"/>
                <w:sz w:val="18"/>
                <w:szCs w:val="18"/>
              </w:rPr>
              <w:t>Class B</w:t>
            </w:r>
          </w:p>
        </w:tc>
        <w:tc>
          <w:tcPr>
            <w:tcW w:w="997" w:type="dxa"/>
            <w:tcBorders>
              <w:top w:val="nil"/>
              <w:left w:val="nil"/>
              <w:bottom w:val="nil"/>
              <w:right w:val="nil"/>
            </w:tcBorders>
            <w:noWrap/>
            <w:vAlign w:val="center"/>
            <w:hideMark/>
          </w:tcPr>
          <w:p w14:paraId="35FFFCE7" w14:textId="77777777" w:rsidR="00AB5469" w:rsidRDefault="00AB5469">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nil"/>
              <w:left w:val="nil"/>
              <w:bottom w:val="nil"/>
              <w:right w:val="nil"/>
            </w:tcBorders>
            <w:noWrap/>
            <w:vAlign w:val="center"/>
            <w:hideMark/>
          </w:tcPr>
          <w:p w14:paraId="3895FDB0" w14:textId="77777777" w:rsidR="00AB5469" w:rsidRDefault="00AB5469">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nil"/>
              <w:left w:val="nil"/>
              <w:bottom w:val="nil"/>
              <w:right w:val="single" w:sz="4" w:space="0" w:color="auto"/>
            </w:tcBorders>
            <w:noWrap/>
            <w:vAlign w:val="center"/>
            <w:hideMark/>
          </w:tcPr>
          <w:p w14:paraId="6D32259F" w14:textId="77777777" w:rsidR="00AB5469" w:rsidRDefault="00AB5469">
            <w:pPr>
              <w:jc w:val="center"/>
              <w:rPr>
                <w:rFonts w:ascii="Arial" w:hAnsi="Arial" w:cs="Arial"/>
                <w:color w:val="000000"/>
                <w:sz w:val="18"/>
                <w:szCs w:val="18"/>
              </w:rPr>
            </w:pPr>
            <w:r>
              <w:rPr>
                <w:rFonts w:ascii="Arial" w:hAnsi="Arial" w:cs="Arial"/>
                <w:color w:val="000000"/>
                <w:sz w:val="18"/>
                <w:szCs w:val="18"/>
              </w:rPr>
              <w:t>#VALUE!</w:t>
            </w:r>
          </w:p>
        </w:tc>
        <w:tc>
          <w:tcPr>
            <w:tcW w:w="829" w:type="dxa"/>
            <w:tcBorders>
              <w:top w:val="nil"/>
              <w:left w:val="nil"/>
              <w:bottom w:val="nil"/>
              <w:right w:val="nil"/>
            </w:tcBorders>
            <w:noWrap/>
            <w:vAlign w:val="center"/>
            <w:hideMark/>
          </w:tcPr>
          <w:p w14:paraId="37DA390D" w14:textId="77777777" w:rsidR="00AB5469" w:rsidRDefault="00AB5469">
            <w:pPr>
              <w:jc w:val="center"/>
              <w:rPr>
                <w:rFonts w:ascii="Arial" w:hAnsi="Arial" w:cs="Arial"/>
                <w:color w:val="000000"/>
                <w:sz w:val="18"/>
                <w:szCs w:val="18"/>
              </w:rPr>
            </w:pPr>
            <w:r>
              <w:rPr>
                <w:rFonts w:ascii="Arial" w:hAnsi="Arial" w:cs="Arial"/>
                <w:color w:val="000000"/>
                <w:sz w:val="18"/>
                <w:szCs w:val="18"/>
              </w:rPr>
              <w:t>#NUM!</w:t>
            </w:r>
          </w:p>
        </w:tc>
        <w:tc>
          <w:tcPr>
            <w:tcW w:w="829" w:type="dxa"/>
            <w:tcBorders>
              <w:top w:val="nil"/>
              <w:left w:val="nil"/>
              <w:bottom w:val="nil"/>
              <w:right w:val="nil"/>
            </w:tcBorders>
            <w:noWrap/>
            <w:vAlign w:val="center"/>
            <w:hideMark/>
          </w:tcPr>
          <w:p w14:paraId="49CB7DF7" w14:textId="77777777" w:rsidR="00AB5469" w:rsidRDefault="00AB5469">
            <w:pPr>
              <w:jc w:val="center"/>
              <w:rPr>
                <w:rFonts w:ascii="Arial" w:hAnsi="Arial" w:cs="Arial"/>
                <w:color w:val="000000"/>
                <w:sz w:val="18"/>
                <w:szCs w:val="18"/>
              </w:rPr>
            </w:pPr>
            <w:r>
              <w:rPr>
                <w:rFonts w:ascii="Arial" w:hAnsi="Arial" w:cs="Arial"/>
                <w:color w:val="000000"/>
                <w:sz w:val="18"/>
                <w:szCs w:val="18"/>
              </w:rPr>
              <w:t>#NUM!</w:t>
            </w:r>
          </w:p>
        </w:tc>
        <w:tc>
          <w:tcPr>
            <w:tcW w:w="1320" w:type="dxa"/>
            <w:tcBorders>
              <w:top w:val="nil"/>
              <w:left w:val="single" w:sz="4" w:space="0" w:color="auto"/>
              <w:bottom w:val="nil"/>
              <w:right w:val="nil"/>
            </w:tcBorders>
            <w:noWrap/>
            <w:vAlign w:val="center"/>
            <w:hideMark/>
          </w:tcPr>
          <w:p w14:paraId="1EAC4932" w14:textId="77777777" w:rsidR="00AB5469" w:rsidRDefault="00AB5469">
            <w:pPr>
              <w:jc w:val="center"/>
              <w:rPr>
                <w:rFonts w:ascii="Arial" w:hAnsi="Arial" w:cs="Arial"/>
                <w:color w:val="000000"/>
                <w:sz w:val="18"/>
                <w:szCs w:val="18"/>
              </w:rPr>
            </w:pPr>
            <w:r>
              <w:rPr>
                <w:rFonts w:ascii="Arial" w:hAnsi="Arial" w:cs="Arial"/>
                <w:color w:val="000000"/>
                <w:sz w:val="18"/>
                <w:szCs w:val="18"/>
              </w:rPr>
              <w:t>#NUM!</w:t>
            </w:r>
          </w:p>
        </w:tc>
        <w:tc>
          <w:tcPr>
            <w:tcW w:w="1333" w:type="dxa"/>
            <w:tcBorders>
              <w:top w:val="nil"/>
              <w:left w:val="nil"/>
              <w:bottom w:val="nil"/>
              <w:right w:val="single" w:sz="8" w:space="0" w:color="auto"/>
            </w:tcBorders>
            <w:noWrap/>
            <w:vAlign w:val="center"/>
            <w:hideMark/>
          </w:tcPr>
          <w:p w14:paraId="5280BC2F" w14:textId="77777777" w:rsidR="00AB5469" w:rsidRDefault="00AB5469">
            <w:pPr>
              <w:jc w:val="center"/>
              <w:rPr>
                <w:rFonts w:ascii="Arial" w:hAnsi="Arial" w:cs="Arial"/>
                <w:color w:val="000000"/>
                <w:sz w:val="18"/>
                <w:szCs w:val="18"/>
              </w:rPr>
            </w:pPr>
            <w:r>
              <w:rPr>
                <w:rFonts w:ascii="Arial" w:hAnsi="Arial" w:cs="Arial"/>
                <w:color w:val="000000"/>
                <w:sz w:val="18"/>
                <w:szCs w:val="18"/>
              </w:rPr>
              <w:t>#NUM!</w:t>
            </w:r>
          </w:p>
        </w:tc>
      </w:tr>
      <w:tr w:rsidR="00AB5469" w14:paraId="549654A6" w14:textId="77777777" w:rsidTr="00AB5469">
        <w:trPr>
          <w:trHeight w:val="255"/>
        </w:trPr>
        <w:tc>
          <w:tcPr>
            <w:tcW w:w="1040" w:type="dxa"/>
            <w:tcBorders>
              <w:top w:val="nil"/>
              <w:left w:val="single" w:sz="8" w:space="0" w:color="auto"/>
              <w:bottom w:val="nil"/>
              <w:right w:val="single" w:sz="8" w:space="0" w:color="auto"/>
            </w:tcBorders>
            <w:noWrap/>
            <w:vAlign w:val="center"/>
            <w:hideMark/>
          </w:tcPr>
          <w:p w14:paraId="7C71A38C" w14:textId="77777777" w:rsidR="00AB5469" w:rsidRDefault="00AB5469">
            <w:pPr>
              <w:jc w:val="center"/>
              <w:rPr>
                <w:rFonts w:ascii="Arial" w:hAnsi="Arial" w:cs="Arial"/>
                <w:color w:val="000000"/>
                <w:sz w:val="18"/>
                <w:szCs w:val="18"/>
              </w:rPr>
            </w:pPr>
            <w:r>
              <w:rPr>
                <w:rFonts w:ascii="Arial" w:hAnsi="Arial" w:cs="Arial"/>
                <w:color w:val="000000"/>
                <w:sz w:val="18"/>
                <w:szCs w:val="18"/>
              </w:rPr>
              <w:t>Class C</w:t>
            </w:r>
          </w:p>
        </w:tc>
        <w:tc>
          <w:tcPr>
            <w:tcW w:w="997" w:type="dxa"/>
            <w:tcBorders>
              <w:top w:val="nil"/>
              <w:left w:val="nil"/>
              <w:bottom w:val="nil"/>
              <w:right w:val="nil"/>
            </w:tcBorders>
            <w:noWrap/>
            <w:vAlign w:val="center"/>
            <w:hideMark/>
          </w:tcPr>
          <w:p w14:paraId="2E9C1BCF" w14:textId="77777777" w:rsidR="00AB5469" w:rsidRDefault="00AB5469">
            <w:pPr>
              <w:jc w:val="center"/>
              <w:rPr>
                <w:rFonts w:ascii="Arial" w:hAnsi="Arial" w:cs="Arial"/>
                <w:color w:val="000000"/>
                <w:sz w:val="18"/>
                <w:szCs w:val="18"/>
              </w:rPr>
            </w:pPr>
            <w:r>
              <w:rPr>
                <w:rFonts w:ascii="Arial" w:hAnsi="Arial" w:cs="Arial"/>
                <w:color w:val="000000"/>
                <w:sz w:val="18"/>
                <w:szCs w:val="18"/>
              </w:rPr>
              <w:t>0.00%</w:t>
            </w:r>
          </w:p>
        </w:tc>
        <w:tc>
          <w:tcPr>
            <w:tcW w:w="997" w:type="dxa"/>
            <w:tcBorders>
              <w:top w:val="nil"/>
              <w:left w:val="nil"/>
              <w:bottom w:val="nil"/>
              <w:right w:val="nil"/>
            </w:tcBorders>
            <w:noWrap/>
            <w:vAlign w:val="center"/>
            <w:hideMark/>
          </w:tcPr>
          <w:p w14:paraId="35E3A7E5" w14:textId="77777777" w:rsidR="00AB5469" w:rsidRDefault="00AB5469">
            <w:pPr>
              <w:jc w:val="center"/>
              <w:rPr>
                <w:rFonts w:ascii="Arial" w:hAnsi="Arial" w:cs="Arial"/>
                <w:color w:val="000000"/>
                <w:sz w:val="18"/>
                <w:szCs w:val="18"/>
              </w:rPr>
            </w:pPr>
            <w:r>
              <w:rPr>
                <w:rFonts w:ascii="Arial" w:hAnsi="Arial" w:cs="Arial"/>
                <w:color w:val="000000"/>
                <w:sz w:val="18"/>
                <w:szCs w:val="18"/>
              </w:rPr>
              <w:t>0.04%</w:t>
            </w:r>
          </w:p>
        </w:tc>
        <w:tc>
          <w:tcPr>
            <w:tcW w:w="997" w:type="dxa"/>
            <w:tcBorders>
              <w:top w:val="nil"/>
              <w:left w:val="nil"/>
              <w:bottom w:val="nil"/>
              <w:right w:val="single" w:sz="4" w:space="0" w:color="auto"/>
            </w:tcBorders>
            <w:noWrap/>
            <w:vAlign w:val="center"/>
            <w:hideMark/>
          </w:tcPr>
          <w:p w14:paraId="79ACD1E8" w14:textId="77777777" w:rsidR="00AB5469" w:rsidRDefault="00AB5469">
            <w:pPr>
              <w:jc w:val="center"/>
              <w:rPr>
                <w:rFonts w:ascii="Arial" w:hAnsi="Arial" w:cs="Arial"/>
                <w:color w:val="000000"/>
                <w:sz w:val="18"/>
                <w:szCs w:val="18"/>
              </w:rPr>
            </w:pPr>
            <w:r>
              <w:rPr>
                <w:rFonts w:ascii="Arial" w:hAnsi="Arial" w:cs="Arial"/>
                <w:color w:val="000000"/>
                <w:sz w:val="18"/>
                <w:szCs w:val="18"/>
              </w:rPr>
              <w:t>-0.17%</w:t>
            </w:r>
          </w:p>
        </w:tc>
        <w:tc>
          <w:tcPr>
            <w:tcW w:w="829" w:type="dxa"/>
            <w:tcBorders>
              <w:top w:val="nil"/>
              <w:left w:val="nil"/>
              <w:bottom w:val="nil"/>
              <w:right w:val="nil"/>
            </w:tcBorders>
            <w:noWrap/>
            <w:vAlign w:val="center"/>
            <w:hideMark/>
          </w:tcPr>
          <w:p w14:paraId="75FDA9B0" w14:textId="77777777" w:rsidR="00AB5469" w:rsidRDefault="00AB5469">
            <w:pPr>
              <w:jc w:val="center"/>
              <w:rPr>
                <w:rFonts w:ascii="Arial" w:hAnsi="Arial" w:cs="Arial"/>
                <w:color w:val="000000"/>
                <w:sz w:val="18"/>
                <w:szCs w:val="18"/>
              </w:rPr>
            </w:pPr>
            <w:r>
              <w:rPr>
                <w:rFonts w:ascii="Arial" w:hAnsi="Arial" w:cs="Arial"/>
                <w:color w:val="000000"/>
                <w:sz w:val="18"/>
                <w:szCs w:val="18"/>
              </w:rPr>
              <w:t>135.7%</w:t>
            </w:r>
          </w:p>
        </w:tc>
        <w:tc>
          <w:tcPr>
            <w:tcW w:w="829" w:type="dxa"/>
            <w:tcBorders>
              <w:top w:val="nil"/>
              <w:left w:val="nil"/>
              <w:bottom w:val="nil"/>
              <w:right w:val="nil"/>
            </w:tcBorders>
            <w:noWrap/>
            <w:vAlign w:val="center"/>
            <w:hideMark/>
          </w:tcPr>
          <w:p w14:paraId="1F63C13F" w14:textId="77777777" w:rsidR="00AB5469" w:rsidRDefault="00AB5469">
            <w:pPr>
              <w:jc w:val="center"/>
              <w:rPr>
                <w:rFonts w:ascii="Arial" w:hAnsi="Arial" w:cs="Arial"/>
                <w:color w:val="000000"/>
                <w:sz w:val="18"/>
                <w:szCs w:val="18"/>
              </w:rPr>
            </w:pPr>
            <w:r>
              <w:rPr>
                <w:rFonts w:ascii="Arial" w:hAnsi="Arial" w:cs="Arial"/>
                <w:color w:val="000000"/>
                <w:sz w:val="18"/>
                <w:szCs w:val="18"/>
              </w:rPr>
              <w:t>133.4%</w:t>
            </w:r>
          </w:p>
        </w:tc>
        <w:tc>
          <w:tcPr>
            <w:tcW w:w="1320" w:type="dxa"/>
            <w:tcBorders>
              <w:top w:val="nil"/>
              <w:left w:val="single" w:sz="4" w:space="0" w:color="auto"/>
              <w:bottom w:val="nil"/>
              <w:right w:val="nil"/>
            </w:tcBorders>
            <w:noWrap/>
            <w:vAlign w:val="center"/>
            <w:hideMark/>
          </w:tcPr>
          <w:p w14:paraId="50F94E8D" w14:textId="77777777" w:rsidR="00AB5469" w:rsidRDefault="00AB5469">
            <w:pPr>
              <w:jc w:val="center"/>
              <w:rPr>
                <w:rFonts w:ascii="Arial" w:hAnsi="Arial" w:cs="Arial"/>
                <w:color w:val="000000"/>
                <w:sz w:val="18"/>
                <w:szCs w:val="18"/>
              </w:rPr>
            </w:pPr>
            <w:r>
              <w:rPr>
                <w:rFonts w:ascii="Arial" w:hAnsi="Arial" w:cs="Arial"/>
                <w:color w:val="000000"/>
                <w:sz w:val="18"/>
                <w:szCs w:val="18"/>
              </w:rPr>
              <w:t>#NUM!</w:t>
            </w:r>
          </w:p>
        </w:tc>
        <w:tc>
          <w:tcPr>
            <w:tcW w:w="1333" w:type="dxa"/>
            <w:tcBorders>
              <w:top w:val="nil"/>
              <w:left w:val="nil"/>
              <w:bottom w:val="nil"/>
              <w:right w:val="single" w:sz="8" w:space="0" w:color="auto"/>
            </w:tcBorders>
            <w:noWrap/>
            <w:vAlign w:val="center"/>
            <w:hideMark/>
          </w:tcPr>
          <w:p w14:paraId="074747B3" w14:textId="77777777" w:rsidR="00AB5469" w:rsidRDefault="00AB5469">
            <w:pPr>
              <w:jc w:val="center"/>
              <w:rPr>
                <w:rFonts w:ascii="Arial" w:hAnsi="Arial" w:cs="Arial"/>
                <w:color w:val="000000"/>
                <w:sz w:val="18"/>
                <w:szCs w:val="18"/>
              </w:rPr>
            </w:pPr>
            <w:r>
              <w:rPr>
                <w:rFonts w:ascii="Arial" w:hAnsi="Arial" w:cs="Arial"/>
                <w:color w:val="000000"/>
                <w:sz w:val="18"/>
                <w:szCs w:val="18"/>
              </w:rPr>
              <w:t>#NUM!</w:t>
            </w:r>
          </w:p>
        </w:tc>
      </w:tr>
      <w:tr w:rsidR="00AB5469" w14:paraId="784344A1" w14:textId="77777777" w:rsidTr="00AB5469">
        <w:trPr>
          <w:trHeight w:val="255"/>
        </w:trPr>
        <w:tc>
          <w:tcPr>
            <w:tcW w:w="1040" w:type="dxa"/>
            <w:tcBorders>
              <w:top w:val="nil"/>
              <w:left w:val="single" w:sz="8" w:space="0" w:color="auto"/>
              <w:bottom w:val="nil"/>
              <w:right w:val="single" w:sz="8" w:space="0" w:color="auto"/>
            </w:tcBorders>
            <w:noWrap/>
            <w:vAlign w:val="center"/>
            <w:hideMark/>
          </w:tcPr>
          <w:p w14:paraId="263A4E1B" w14:textId="77777777" w:rsidR="00AB5469" w:rsidRDefault="00AB5469">
            <w:pPr>
              <w:jc w:val="center"/>
              <w:rPr>
                <w:rFonts w:ascii="Arial" w:hAnsi="Arial" w:cs="Arial"/>
                <w:color w:val="000000"/>
                <w:sz w:val="18"/>
                <w:szCs w:val="18"/>
              </w:rPr>
            </w:pPr>
            <w:r>
              <w:rPr>
                <w:rFonts w:ascii="Arial" w:hAnsi="Arial" w:cs="Arial"/>
                <w:color w:val="000000"/>
                <w:sz w:val="18"/>
                <w:szCs w:val="18"/>
              </w:rPr>
              <w:t>Class E</w:t>
            </w:r>
          </w:p>
        </w:tc>
        <w:tc>
          <w:tcPr>
            <w:tcW w:w="997" w:type="dxa"/>
            <w:tcBorders>
              <w:top w:val="nil"/>
              <w:left w:val="nil"/>
              <w:bottom w:val="nil"/>
              <w:right w:val="nil"/>
            </w:tcBorders>
            <w:noWrap/>
            <w:vAlign w:val="center"/>
            <w:hideMark/>
          </w:tcPr>
          <w:p w14:paraId="25D32792" w14:textId="77777777" w:rsidR="00AB5469" w:rsidRDefault="00AB5469">
            <w:pPr>
              <w:jc w:val="center"/>
              <w:rPr>
                <w:rFonts w:ascii="Arial" w:hAnsi="Arial" w:cs="Arial"/>
                <w:color w:val="000000"/>
                <w:sz w:val="18"/>
                <w:szCs w:val="18"/>
              </w:rPr>
            </w:pPr>
            <w:r>
              <w:rPr>
                <w:rFonts w:ascii="Arial" w:hAnsi="Arial" w:cs="Arial"/>
                <w:color w:val="000000"/>
                <w:sz w:val="18"/>
                <w:szCs w:val="18"/>
              </w:rPr>
              <w:t>0.00%</w:t>
            </w:r>
          </w:p>
        </w:tc>
        <w:tc>
          <w:tcPr>
            <w:tcW w:w="997" w:type="dxa"/>
            <w:tcBorders>
              <w:top w:val="nil"/>
              <w:left w:val="nil"/>
              <w:bottom w:val="nil"/>
              <w:right w:val="nil"/>
            </w:tcBorders>
            <w:noWrap/>
            <w:vAlign w:val="center"/>
            <w:hideMark/>
          </w:tcPr>
          <w:p w14:paraId="30A1C3A3" w14:textId="77777777" w:rsidR="00AB5469" w:rsidRDefault="00AB5469">
            <w:pPr>
              <w:jc w:val="center"/>
              <w:rPr>
                <w:rFonts w:ascii="Arial" w:hAnsi="Arial" w:cs="Arial"/>
                <w:color w:val="000000"/>
                <w:sz w:val="18"/>
                <w:szCs w:val="18"/>
              </w:rPr>
            </w:pPr>
            <w:r>
              <w:rPr>
                <w:rFonts w:ascii="Arial" w:hAnsi="Arial" w:cs="Arial"/>
                <w:color w:val="000000"/>
                <w:sz w:val="18"/>
                <w:szCs w:val="18"/>
              </w:rPr>
              <w:t>0.08%</w:t>
            </w:r>
          </w:p>
        </w:tc>
        <w:tc>
          <w:tcPr>
            <w:tcW w:w="997" w:type="dxa"/>
            <w:tcBorders>
              <w:top w:val="nil"/>
              <w:left w:val="nil"/>
              <w:bottom w:val="nil"/>
              <w:right w:val="single" w:sz="4" w:space="0" w:color="auto"/>
            </w:tcBorders>
            <w:noWrap/>
            <w:vAlign w:val="center"/>
            <w:hideMark/>
          </w:tcPr>
          <w:p w14:paraId="48DB1583" w14:textId="77777777" w:rsidR="00AB5469" w:rsidRDefault="00AB5469">
            <w:pPr>
              <w:jc w:val="center"/>
              <w:rPr>
                <w:rFonts w:ascii="Arial" w:hAnsi="Arial" w:cs="Arial"/>
                <w:color w:val="000000"/>
                <w:sz w:val="18"/>
                <w:szCs w:val="18"/>
              </w:rPr>
            </w:pPr>
            <w:r>
              <w:rPr>
                <w:rFonts w:ascii="Arial" w:hAnsi="Arial" w:cs="Arial"/>
                <w:color w:val="000000"/>
                <w:sz w:val="18"/>
                <w:szCs w:val="18"/>
              </w:rPr>
              <w:t>-0.17%</w:t>
            </w:r>
          </w:p>
        </w:tc>
        <w:tc>
          <w:tcPr>
            <w:tcW w:w="829" w:type="dxa"/>
            <w:tcBorders>
              <w:top w:val="nil"/>
              <w:left w:val="nil"/>
              <w:bottom w:val="nil"/>
              <w:right w:val="nil"/>
            </w:tcBorders>
            <w:noWrap/>
            <w:vAlign w:val="center"/>
            <w:hideMark/>
          </w:tcPr>
          <w:p w14:paraId="17D51F81" w14:textId="77777777" w:rsidR="00AB5469" w:rsidRDefault="00AB5469">
            <w:pPr>
              <w:jc w:val="center"/>
              <w:rPr>
                <w:rFonts w:ascii="Arial" w:hAnsi="Arial" w:cs="Arial"/>
                <w:color w:val="000000"/>
                <w:sz w:val="18"/>
                <w:szCs w:val="18"/>
              </w:rPr>
            </w:pPr>
            <w:r>
              <w:rPr>
                <w:rFonts w:ascii="Arial" w:hAnsi="Arial" w:cs="Arial"/>
                <w:color w:val="000000"/>
                <w:sz w:val="18"/>
                <w:szCs w:val="18"/>
              </w:rPr>
              <w:t>134.6%</w:t>
            </w:r>
          </w:p>
        </w:tc>
        <w:tc>
          <w:tcPr>
            <w:tcW w:w="829" w:type="dxa"/>
            <w:tcBorders>
              <w:top w:val="nil"/>
              <w:left w:val="nil"/>
              <w:bottom w:val="nil"/>
              <w:right w:val="nil"/>
            </w:tcBorders>
            <w:noWrap/>
            <w:vAlign w:val="center"/>
            <w:hideMark/>
          </w:tcPr>
          <w:p w14:paraId="66265454" w14:textId="77777777" w:rsidR="00AB5469" w:rsidRDefault="00AB5469">
            <w:pPr>
              <w:jc w:val="center"/>
              <w:rPr>
                <w:rFonts w:ascii="Arial" w:hAnsi="Arial" w:cs="Arial"/>
                <w:color w:val="000000"/>
                <w:sz w:val="18"/>
                <w:szCs w:val="18"/>
              </w:rPr>
            </w:pPr>
            <w:r>
              <w:rPr>
                <w:rFonts w:ascii="Arial" w:hAnsi="Arial" w:cs="Arial"/>
                <w:color w:val="000000"/>
                <w:sz w:val="18"/>
                <w:szCs w:val="18"/>
              </w:rPr>
              <w:t>138.2%</w:t>
            </w:r>
          </w:p>
        </w:tc>
        <w:tc>
          <w:tcPr>
            <w:tcW w:w="1320" w:type="dxa"/>
            <w:tcBorders>
              <w:top w:val="nil"/>
              <w:left w:val="single" w:sz="4" w:space="0" w:color="auto"/>
              <w:bottom w:val="nil"/>
              <w:right w:val="nil"/>
            </w:tcBorders>
            <w:noWrap/>
            <w:vAlign w:val="center"/>
            <w:hideMark/>
          </w:tcPr>
          <w:p w14:paraId="677E0AC2" w14:textId="77777777" w:rsidR="00AB5469" w:rsidRDefault="00AB5469">
            <w:pPr>
              <w:jc w:val="center"/>
              <w:rPr>
                <w:rFonts w:ascii="Arial" w:hAnsi="Arial" w:cs="Arial"/>
                <w:color w:val="000000"/>
                <w:sz w:val="18"/>
                <w:szCs w:val="18"/>
              </w:rPr>
            </w:pPr>
            <w:r>
              <w:rPr>
                <w:rFonts w:ascii="Arial" w:hAnsi="Arial" w:cs="Arial"/>
                <w:color w:val="000000"/>
                <w:sz w:val="18"/>
                <w:szCs w:val="18"/>
              </w:rPr>
              <w:t>#NUM!</w:t>
            </w:r>
          </w:p>
        </w:tc>
        <w:tc>
          <w:tcPr>
            <w:tcW w:w="1333" w:type="dxa"/>
            <w:tcBorders>
              <w:top w:val="nil"/>
              <w:left w:val="nil"/>
              <w:bottom w:val="nil"/>
              <w:right w:val="single" w:sz="8" w:space="0" w:color="auto"/>
            </w:tcBorders>
            <w:noWrap/>
            <w:vAlign w:val="center"/>
            <w:hideMark/>
          </w:tcPr>
          <w:p w14:paraId="696F920F" w14:textId="77777777" w:rsidR="00AB5469" w:rsidRDefault="00AB5469">
            <w:pPr>
              <w:jc w:val="center"/>
              <w:rPr>
                <w:rFonts w:ascii="Arial" w:hAnsi="Arial" w:cs="Arial"/>
                <w:color w:val="000000"/>
                <w:sz w:val="18"/>
                <w:szCs w:val="18"/>
              </w:rPr>
            </w:pPr>
            <w:r>
              <w:rPr>
                <w:rFonts w:ascii="Arial" w:hAnsi="Arial" w:cs="Arial"/>
                <w:color w:val="000000"/>
                <w:sz w:val="18"/>
                <w:szCs w:val="18"/>
              </w:rPr>
              <w:t>#NUM!</w:t>
            </w:r>
          </w:p>
        </w:tc>
      </w:tr>
      <w:tr w:rsidR="00AB5469" w14:paraId="604B73A8" w14:textId="77777777" w:rsidTr="00AB5469">
        <w:trPr>
          <w:trHeight w:val="255"/>
        </w:trPr>
        <w:tc>
          <w:tcPr>
            <w:tcW w:w="1040" w:type="dxa"/>
            <w:tcBorders>
              <w:top w:val="single" w:sz="8" w:space="0" w:color="auto"/>
              <w:left w:val="single" w:sz="8" w:space="0" w:color="auto"/>
              <w:bottom w:val="nil"/>
              <w:right w:val="single" w:sz="8" w:space="0" w:color="auto"/>
            </w:tcBorders>
            <w:noWrap/>
            <w:vAlign w:val="center"/>
            <w:hideMark/>
          </w:tcPr>
          <w:p w14:paraId="47ACC601" w14:textId="77777777" w:rsidR="00AB5469" w:rsidRDefault="00AB5469">
            <w:pPr>
              <w:jc w:val="center"/>
              <w:rPr>
                <w:rFonts w:ascii="Arial" w:hAnsi="Arial" w:cs="Arial"/>
                <w:b/>
                <w:bCs/>
                <w:color w:val="000000"/>
                <w:sz w:val="18"/>
                <w:szCs w:val="18"/>
              </w:rPr>
            </w:pPr>
            <w:r>
              <w:rPr>
                <w:rFonts w:ascii="Arial" w:hAnsi="Arial" w:cs="Arial"/>
                <w:b/>
                <w:bCs/>
                <w:color w:val="000000"/>
                <w:sz w:val="18"/>
                <w:szCs w:val="18"/>
              </w:rPr>
              <w:t xml:space="preserve">Overall </w:t>
            </w:r>
          </w:p>
        </w:tc>
        <w:tc>
          <w:tcPr>
            <w:tcW w:w="997" w:type="dxa"/>
            <w:tcBorders>
              <w:top w:val="single" w:sz="8" w:space="0" w:color="auto"/>
              <w:left w:val="nil"/>
              <w:bottom w:val="nil"/>
              <w:right w:val="nil"/>
            </w:tcBorders>
            <w:noWrap/>
            <w:vAlign w:val="center"/>
            <w:hideMark/>
          </w:tcPr>
          <w:p w14:paraId="4A34F565" w14:textId="77777777" w:rsidR="00AB5469" w:rsidRDefault="00AB5469">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single" w:sz="8" w:space="0" w:color="auto"/>
              <w:left w:val="nil"/>
              <w:bottom w:val="nil"/>
              <w:right w:val="nil"/>
            </w:tcBorders>
            <w:noWrap/>
            <w:vAlign w:val="center"/>
            <w:hideMark/>
          </w:tcPr>
          <w:p w14:paraId="6CB70625" w14:textId="77777777" w:rsidR="00AB5469" w:rsidRDefault="00AB5469">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single" w:sz="8" w:space="0" w:color="auto"/>
              <w:left w:val="nil"/>
              <w:bottom w:val="nil"/>
              <w:right w:val="single" w:sz="4" w:space="0" w:color="auto"/>
            </w:tcBorders>
            <w:noWrap/>
            <w:vAlign w:val="center"/>
            <w:hideMark/>
          </w:tcPr>
          <w:p w14:paraId="4473AD35" w14:textId="77777777" w:rsidR="00AB5469" w:rsidRDefault="00AB5469">
            <w:pPr>
              <w:jc w:val="center"/>
              <w:rPr>
                <w:rFonts w:ascii="Arial" w:hAnsi="Arial" w:cs="Arial"/>
                <w:color w:val="000000"/>
                <w:sz w:val="18"/>
                <w:szCs w:val="18"/>
              </w:rPr>
            </w:pPr>
            <w:r>
              <w:rPr>
                <w:rFonts w:ascii="Arial" w:hAnsi="Arial" w:cs="Arial"/>
                <w:color w:val="000000"/>
                <w:sz w:val="18"/>
                <w:szCs w:val="18"/>
              </w:rPr>
              <w:t>#VALUE!</w:t>
            </w:r>
          </w:p>
        </w:tc>
        <w:tc>
          <w:tcPr>
            <w:tcW w:w="829" w:type="dxa"/>
            <w:tcBorders>
              <w:top w:val="single" w:sz="8" w:space="0" w:color="auto"/>
              <w:left w:val="nil"/>
              <w:bottom w:val="nil"/>
              <w:right w:val="nil"/>
            </w:tcBorders>
            <w:noWrap/>
            <w:vAlign w:val="center"/>
            <w:hideMark/>
          </w:tcPr>
          <w:p w14:paraId="24C89629" w14:textId="77777777" w:rsidR="00AB5469" w:rsidRDefault="00AB5469">
            <w:pPr>
              <w:jc w:val="center"/>
              <w:rPr>
                <w:rFonts w:ascii="Arial" w:hAnsi="Arial" w:cs="Arial"/>
                <w:color w:val="000000"/>
                <w:sz w:val="18"/>
                <w:szCs w:val="18"/>
              </w:rPr>
            </w:pPr>
            <w:r>
              <w:rPr>
                <w:rFonts w:ascii="Arial" w:hAnsi="Arial" w:cs="Arial"/>
                <w:color w:val="000000"/>
                <w:sz w:val="18"/>
                <w:szCs w:val="18"/>
              </w:rPr>
              <w:t>#NUM!</w:t>
            </w:r>
          </w:p>
        </w:tc>
        <w:tc>
          <w:tcPr>
            <w:tcW w:w="829" w:type="dxa"/>
            <w:tcBorders>
              <w:top w:val="single" w:sz="8" w:space="0" w:color="auto"/>
              <w:left w:val="nil"/>
              <w:bottom w:val="nil"/>
              <w:right w:val="nil"/>
            </w:tcBorders>
            <w:noWrap/>
            <w:vAlign w:val="center"/>
            <w:hideMark/>
          </w:tcPr>
          <w:p w14:paraId="3E355672" w14:textId="77777777" w:rsidR="00AB5469" w:rsidRDefault="00AB5469">
            <w:pPr>
              <w:jc w:val="center"/>
              <w:rPr>
                <w:rFonts w:ascii="Arial" w:hAnsi="Arial" w:cs="Arial"/>
                <w:color w:val="000000"/>
                <w:sz w:val="18"/>
                <w:szCs w:val="18"/>
              </w:rPr>
            </w:pPr>
            <w:r>
              <w:rPr>
                <w:rFonts w:ascii="Arial" w:hAnsi="Arial" w:cs="Arial"/>
                <w:color w:val="000000"/>
                <w:sz w:val="18"/>
                <w:szCs w:val="18"/>
              </w:rPr>
              <w:t>#NUM!</w:t>
            </w:r>
          </w:p>
        </w:tc>
        <w:tc>
          <w:tcPr>
            <w:tcW w:w="1320" w:type="dxa"/>
            <w:tcBorders>
              <w:top w:val="single" w:sz="8" w:space="0" w:color="auto"/>
              <w:left w:val="single" w:sz="4" w:space="0" w:color="auto"/>
              <w:bottom w:val="single" w:sz="8" w:space="0" w:color="auto"/>
              <w:right w:val="nil"/>
            </w:tcBorders>
            <w:noWrap/>
            <w:vAlign w:val="center"/>
            <w:hideMark/>
          </w:tcPr>
          <w:p w14:paraId="1F422C0E" w14:textId="77777777" w:rsidR="00AB5469" w:rsidRDefault="00AB5469">
            <w:pPr>
              <w:jc w:val="center"/>
              <w:rPr>
                <w:rFonts w:ascii="Arial" w:hAnsi="Arial" w:cs="Arial"/>
                <w:color w:val="000000"/>
                <w:sz w:val="18"/>
                <w:szCs w:val="18"/>
              </w:rPr>
            </w:pPr>
            <w:r>
              <w:rPr>
                <w:rFonts w:ascii="Arial" w:hAnsi="Arial" w:cs="Arial"/>
                <w:color w:val="000000"/>
                <w:sz w:val="18"/>
                <w:szCs w:val="18"/>
              </w:rPr>
              <w:t>#NUM!</w:t>
            </w:r>
          </w:p>
        </w:tc>
        <w:tc>
          <w:tcPr>
            <w:tcW w:w="1333" w:type="dxa"/>
            <w:tcBorders>
              <w:top w:val="single" w:sz="8" w:space="0" w:color="auto"/>
              <w:left w:val="nil"/>
              <w:bottom w:val="single" w:sz="8" w:space="0" w:color="auto"/>
              <w:right w:val="single" w:sz="8" w:space="0" w:color="auto"/>
            </w:tcBorders>
            <w:noWrap/>
            <w:vAlign w:val="center"/>
            <w:hideMark/>
          </w:tcPr>
          <w:p w14:paraId="48A0EA5B" w14:textId="77777777" w:rsidR="00AB5469" w:rsidRDefault="00AB5469">
            <w:pPr>
              <w:jc w:val="center"/>
              <w:rPr>
                <w:rFonts w:ascii="Arial" w:hAnsi="Arial" w:cs="Arial"/>
                <w:color w:val="000000"/>
                <w:sz w:val="18"/>
                <w:szCs w:val="18"/>
              </w:rPr>
            </w:pPr>
            <w:r>
              <w:rPr>
                <w:rFonts w:ascii="Arial" w:hAnsi="Arial" w:cs="Arial"/>
                <w:color w:val="000000"/>
                <w:sz w:val="18"/>
                <w:szCs w:val="18"/>
              </w:rPr>
              <w:t>#NUM!</w:t>
            </w:r>
          </w:p>
        </w:tc>
      </w:tr>
      <w:tr w:rsidR="00AB5469" w14:paraId="59EC1722" w14:textId="77777777" w:rsidTr="00AB5469">
        <w:trPr>
          <w:trHeight w:val="255"/>
        </w:trPr>
        <w:tc>
          <w:tcPr>
            <w:tcW w:w="1040" w:type="dxa"/>
            <w:tcBorders>
              <w:top w:val="single" w:sz="8" w:space="0" w:color="auto"/>
              <w:left w:val="single" w:sz="8" w:space="0" w:color="auto"/>
              <w:bottom w:val="nil"/>
              <w:right w:val="single" w:sz="8" w:space="0" w:color="auto"/>
            </w:tcBorders>
            <w:noWrap/>
            <w:vAlign w:val="center"/>
            <w:hideMark/>
          </w:tcPr>
          <w:p w14:paraId="49A0E2A0" w14:textId="77777777" w:rsidR="00AB5469" w:rsidRDefault="00AB5469">
            <w:pPr>
              <w:jc w:val="center"/>
              <w:rPr>
                <w:rFonts w:ascii="Arial" w:hAnsi="Arial" w:cs="Arial"/>
                <w:color w:val="000000"/>
                <w:sz w:val="18"/>
                <w:szCs w:val="18"/>
              </w:rPr>
            </w:pPr>
            <w:r>
              <w:rPr>
                <w:rFonts w:ascii="Arial" w:hAnsi="Arial" w:cs="Arial"/>
                <w:color w:val="000000"/>
                <w:sz w:val="18"/>
                <w:szCs w:val="18"/>
              </w:rPr>
              <w:lastRenderedPageBreak/>
              <w:t>Class D</w:t>
            </w:r>
          </w:p>
        </w:tc>
        <w:tc>
          <w:tcPr>
            <w:tcW w:w="997" w:type="dxa"/>
            <w:tcBorders>
              <w:top w:val="single" w:sz="8" w:space="0" w:color="auto"/>
              <w:left w:val="nil"/>
              <w:bottom w:val="nil"/>
              <w:right w:val="nil"/>
            </w:tcBorders>
            <w:noWrap/>
            <w:vAlign w:val="center"/>
            <w:hideMark/>
          </w:tcPr>
          <w:p w14:paraId="3C22F1DC" w14:textId="77777777" w:rsidR="00AB5469" w:rsidRDefault="00AB5469">
            <w:pPr>
              <w:jc w:val="center"/>
              <w:rPr>
                <w:rFonts w:ascii="Arial" w:hAnsi="Arial" w:cs="Arial"/>
                <w:color w:val="000000"/>
                <w:sz w:val="18"/>
                <w:szCs w:val="18"/>
              </w:rPr>
            </w:pPr>
            <w:r>
              <w:rPr>
                <w:rFonts w:ascii="Arial" w:hAnsi="Arial" w:cs="Arial"/>
                <w:color w:val="000000"/>
                <w:sz w:val="18"/>
                <w:szCs w:val="18"/>
              </w:rPr>
              <w:t>-0.01%</w:t>
            </w:r>
          </w:p>
        </w:tc>
        <w:tc>
          <w:tcPr>
            <w:tcW w:w="997" w:type="dxa"/>
            <w:tcBorders>
              <w:top w:val="single" w:sz="8" w:space="0" w:color="auto"/>
              <w:left w:val="nil"/>
              <w:bottom w:val="nil"/>
              <w:right w:val="nil"/>
            </w:tcBorders>
            <w:noWrap/>
            <w:vAlign w:val="center"/>
            <w:hideMark/>
          </w:tcPr>
          <w:p w14:paraId="23A567AE" w14:textId="77777777" w:rsidR="00AB5469" w:rsidRDefault="00AB5469">
            <w:pPr>
              <w:jc w:val="center"/>
              <w:rPr>
                <w:rFonts w:ascii="Arial" w:hAnsi="Arial" w:cs="Arial"/>
                <w:color w:val="000000"/>
                <w:sz w:val="18"/>
                <w:szCs w:val="18"/>
              </w:rPr>
            </w:pPr>
            <w:r>
              <w:rPr>
                <w:rFonts w:ascii="Arial" w:hAnsi="Arial" w:cs="Arial"/>
                <w:color w:val="000000"/>
                <w:sz w:val="18"/>
                <w:szCs w:val="18"/>
              </w:rPr>
              <w:t>0.11%</w:t>
            </w:r>
          </w:p>
        </w:tc>
        <w:tc>
          <w:tcPr>
            <w:tcW w:w="997" w:type="dxa"/>
            <w:tcBorders>
              <w:top w:val="single" w:sz="8" w:space="0" w:color="auto"/>
              <w:left w:val="nil"/>
              <w:bottom w:val="nil"/>
              <w:right w:val="single" w:sz="4" w:space="0" w:color="auto"/>
            </w:tcBorders>
            <w:noWrap/>
            <w:vAlign w:val="center"/>
            <w:hideMark/>
          </w:tcPr>
          <w:p w14:paraId="1B874120" w14:textId="77777777" w:rsidR="00AB5469" w:rsidRDefault="00AB5469">
            <w:pPr>
              <w:jc w:val="center"/>
              <w:rPr>
                <w:rFonts w:ascii="Arial" w:hAnsi="Arial" w:cs="Arial"/>
                <w:color w:val="000000"/>
                <w:sz w:val="18"/>
                <w:szCs w:val="18"/>
              </w:rPr>
            </w:pPr>
            <w:r>
              <w:rPr>
                <w:rFonts w:ascii="Arial" w:hAnsi="Arial" w:cs="Arial"/>
                <w:color w:val="000000"/>
                <w:sz w:val="18"/>
                <w:szCs w:val="18"/>
              </w:rPr>
              <w:t>-0.07%</w:t>
            </w:r>
          </w:p>
        </w:tc>
        <w:tc>
          <w:tcPr>
            <w:tcW w:w="829" w:type="dxa"/>
            <w:tcBorders>
              <w:top w:val="single" w:sz="8" w:space="0" w:color="auto"/>
              <w:left w:val="nil"/>
              <w:bottom w:val="nil"/>
              <w:right w:val="nil"/>
            </w:tcBorders>
            <w:noWrap/>
            <w:vAlign w:val="center"/>
            <w:hideMark/>
          </w:tcPr>
          <w:p w14:paraId="2EDA23F8" w14:textId="77777777" w:rsidR="00AB5469" w:rsidRDefault="00AB5469">
            <w:pPr>
              <w:jc w:val="center"/>
              <w:rPr>
                <w:rFonts w:ascii="Arial" w:hAnsi="Arial" w:cs="Arial"/>
                <w:color w:val="000000"/>
                <w:sz w:val="18"/>
                <w:szCs w:val="18"/>
              </w:rPr>
            </w:pPr>
            <w:r>
              <w:rPr>
                <w:rFonts w:ascii="Arial" w:hAnsi="Arial" w:cs="Arial"/>
                <w:color w:val="000000"/>
                <w:sz w:val="18"/>
                <w:szCs w:val="18"/>
              </w:rPr>
              <w:t>136.1%</w:t>
            </w:r>
          </w:p>
        </w:tc>
        <w:tc>
          <w:tcPr>
            <w:tcW w:w="829" w:type="dxa"/>
            <w:tcBorders>
              <w:top w:val="single" w:sz="8" w:space="0" w:color="auto"/>
              <w:left w:val="nil"/>
              <w:bottom w:val="nil"/>
              <w:right w:val="nil"/>
            </w:tcBorders>
            <w:noWrap/>
            <w:vAlign w:val="center"/>
            <w:hideMark/>
          </w:tcPr>
          <w:p w14:paraId="01A2B58B" w14:textId="77777777" w:rsidR="00AB5469" w:rsidRDefault="00AB5469">
            <w:pPr>
              <w:jc w:val="center"/>
              <w:rPr>
                <w:rFonts w:ascii="Arial" w:hAnsi="Arial" w:cs="Arial"/>
                <w:color w:val="000000"/>
                <w:sz w:val="18"/>
                <w:szCs w:val="18"/>
              </w:rPr>
            </w:pPr>
            <w:r>
              <w:rPr>
                <w:rFonts w:ascii="Arial" w:hAnsi="Arial" w:cs="Arial"/>
                <w:color w:val="000000"/>
                <w:sz w:val="18"/>
                <w:szCs w:val="18"/>
              </w:rPr>
              <w:t>132.4%</w:t>
            </w:r>
          </w:p>
        </w:tc>
        <w:tc>
          <w:tcPr>
            <w:tcW w:w="1320" w:type="dxa"/>
            <w:tcBorders>
              <w:top w:val="nil"/>
              <w:left w:val="single" w:sz="4" w:space="0" w:color="auto"/>
              <w:bottom w:val="nil"/>
              <w:right w:val="nil"/>
            </w:tcBorders>
            <w:noWrap/>
            <w:vAlign w:val="center"/>
            <w:hideMark/>
          </w:tcPr>
          <w:p w14:paraId="5A1B3DCE" w14:textId="77777777" w:rsidR="00AB5469" w:rsidRDefault="00AB5469">
            <w:pPr>
              <w:jc w:val="center"/>
              <w:rPr>
                <w:rFonts w:ascii="Arial" w:hAnsi="Arial" w:cs="Arial"/>
                <w:color w:val="000000"/>
                <w:sz w:val="18"/>
                <w:szCs w:val="18"/>
              </w:rPr>
            </w:pPr>
            <w:r>
              <w:rPr>
                <w:rFonts w:ascii="Arial" w:hAnsi="Arial" w:cs="Arial"/>
                <w:color w:val="000000"/>
                <w:sz w:val="18"/>
                <w:szCs w:val="18"/>
              </w:rPr>
              <w:t>#NUM!</w:t>
            </w:r>
          </w:p>
        </w:tc>
        <w:tc>
          <w:tcPr>
            <w:tcW w:w="1333" w:type="dxa"/>
            <w:tcBorders>
              <w:top w:val="nil"/>
              <w:left w:val="nil"/>
              <w:bottom w:val="nil"/>
              <w:right w:val="single" w:sz="8" w:space="0" w:color="auto"/>
            </w:tcBorders>
            <w:noWrap/>
            <w:vAlign w:val="center"/>
            <w:hideMark/>
          </w:tcPr>
          <w:p w14:paraId="621EFD66" w14:textId="77777777" w:rsidR="00AB5469" w:rsidRDefault="00AB5469">
            <w:pPr>
              <w:jc w:val="center"/>
              <w:rPr>
                <w:rFonts w:ascii="Arial" w:hAnsi="Arial" w:cs="Arial"/>
                <w:color w:val="000000"/>
                <w:sz w:val="18"/>
                <w:szCs w:val="18"/>
              </w:rPr>
            </w:pPr>
            <w:r>
              <w:rPr>
                <w:rFonts w:ascii="Arial" w:hAnsi="Arial" w:cs="Arial"/>
                <w:color w:val="000000"/>
                <w:sz w:val="18"/>
                <w:szCs w:val="18"/>
              </w:rPr>
              <w:t>#NUM!</w:t>
            </w:r>
          </w:p>
        </w:tc>
      </w:tr>
      <w:tr w:rsidR="00AB5469" w14:paraId="3271C22D" w14:textId="77777777" w:rsidTr="00AB5469">
        <w:trPr>
          <w:trHeight w:val="255"/>
        </w:trPr>
        <w:tc>
          <w:tcPr>
            <w:tcW w:w="1040" w:type="dxa"/>
            <w:tcBorders>
              <w:top w:val="nil"/>
              <w:left w:val="single" w:sz="8" w:space="0" w:color="auto"/>
              <w:bottom w:val="nil"/>
              <w:right w:val="single" w:sz="8" w:space="0" w:color="auto"/>
            </w:tcBorders>
            <w:noWrap/>
            <w:vAlign w:val="center"/>
            <w:hideMark/>
          </w:tcPr>
          <w:p w14:paraId="51404E77" w14:textId="77777777" w:rsidR="00AB5469" w:rsidRDefault="00AB5469">
            <w:pPr>
              <w:jc w:val="center"/>
              <w:rPr>
                <w:rFonts w:ascii="Arial" w:hAnsi="Arial" w:cs="Arial"/>
                <w:color w:val="000000"/>
                <w:sz w:val="18"/>
                <w:szCs w:val="18"/>
              </w:rPr>
            </w:pPr>
            <w:r>
              <w:rPr>
                <w:rFonts w:ascii="Arial" w:hAnsi="Arial" w:cs="Arial"/>
                <w:color w:val="000000"/>
                <w:sz w:val="18"/>
                <w:szCs w:val="18"/>
              </w:rPr>
              <w:t>Class F</w:t>
            </w:r>
          </w:p>
        </w:tc>
        <w:tc>
          <w:tcPr>
            <w:tcW w:w="997" w:type="dxa"/>
            <w:tcBorders>
              <w:top w:val="nil"/>
              <w:left w:val="nil"/>
              <w:bottom w:val="nil"/>
              <w:right w:val="nil"/>
            </w:tcBorders>
            <w:noWrap/>
            <w:vAlign w:val="center"/>
            <w:hideMark/>
          </w:tcPr>
          <w:p w14:paraId="2B0F0047" w14:textId="77777777" w:rsidR="00AB5469" w:rsidRDefault="00AB5469">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nil"/>
              <w:left w:val="nil"/>
              <w:bottom w:val="nil"/>
              <w:right w:val="nil"/>
            </w:tcBorders>
            <w:noWrap/>
            <w:vAlign w:val="center"/>
            <w:hideMark/>
          </w:tcPr>
          <w:p w14:paraId="798A5D7C" w14:textId="77777777" w:rsidR="00AB5469" w:rsidRDefault="00AB5469">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nil"/>
              <w:left w:val="nil"/>
              <w:bottom w:val="nil"/>
              <w:right w:val="single" w:sz="4" w:space="0" w:color="auto"/>
            </w:tcBorders>
            <w:noWrap/>
            <w:vAlign w:val="center"/>
            <w:hideMark/>
          </w:tcPr>
          <w:p w14:paraId="4C315901" w14:textId="77777777" w:rsidR="00AB5469" w:rsidRDefault="00AB5469">
            <w:pPr>
              <w:jc w:val="center"/>
              <w:rPr>
                <w:rFonts w:ascii="Arial" w:hAnsi="Arial" w:cs="Arial"/>
                <w:color w:val="000000"/>
                <w:sz w:val="18"/>
                <w:szCs w:val="18"/>
              </w:rPr>
            </w:pPr>
            <w:r>
              <w:rPr>
                <w:rFonts w:ascii="Arial" w:hAnsi="Arial" w:cs="Arial"/>
                <w:color w:val="000000"/>
                <w:sz w:val="18"/>
                <w:szCs w:val="18"/>
              </w:rPr>
              <w:t>#VALUE!</w:t>
            </w:r>
          </w:p>
        </w:tc>
        <w:tc>
          <w:tcPr>
            <w:tcW w:w="829" w:type="dxa"/>
            <w:tcBorders>
              <w:top w:val="nil"/>
              <w:left w:val="nil"/>
              <w:bottom w:val="nil"/>
              <w:right w:val="nil"/>
            </w:tcBorders>
            <w:noWrap/>
            <w:vAlign w:val="center"/>
            <w:hideMark/>
          </w:tcPr>
          <w:p w14:paraId="1C30580D" w14:textId="77777777" w:rsidR="00AB5469" w:rsidRDefault="00AB5469">
            <w:pPr>
              <w:jc w:val="center"/>
              <w:rPr>
                <w:rFonts w:ascii="Arial" w:hAnsi="Arial" w:cs="Arial"/>
                <w:color w:val="000000"/>
                <w:sz w:val="18"/>
                <w:szCs w:val="18"/>
              </w:rPr>
            </w:pPr>
            <w:r>
              <w:rPr>
                <w:rFonts w:ascii="Arial" w:hAnsi="Arial" w:cs="Arial"/>
                <w:color w:val="000000"/>
                <w:sz w:val="18"/>
                <w:szCs w:val="18"/>
              </w:rPr>
              <w:t>#NUM!</w:t>
            </w:r>
          </w:p>
        </w:tc>
        <w:tc>
          <w:tcPr>
            <w:tcW w:w="829" w:type="dxa"/>
            <w:tcBorders>
              <w:top w:val="nil"/>
              <w:left w:val="nil"/>
              <w:bottom w:val="nil"/>
              <w:right w:val="nil"/>
            </w:tcBorders>
            <w:noWrap/>
            <w:vAlign w:val="center"/>
            <w:hideMark/>
          </w:tcPr>
          <w:p w14:paraId="05AEB8A7" w14:textId="77777777" w:rsidR="00AB5469" w:rsidRDefault="00AB5469">
            <w:pPr>
              <w:jc w:val="center"/>
              <w:rPr>
                <w:rFonts w:ascii="Arial" w:hAnsi="Arial" w:cs="Arial"/>
                <w:color w:val="000000"/>
                <w:sz w:val="18"/>
                <w:szCs w:val="18"/>
              </w:rPr>
            </w:pPr>
            <w:r>
              <w:rPr>
                <w:rFonts w:ascii="Arial" w:hAnsi="Arial" w:cs="Arial"/>
                <w:color w:val="000000"/>
                <w:sz w:val="18"/>
                <w:szCs w:val="18"/>
              </w:rPr>
              <w:t>#NUM!</w:t>
            </w:r>
          </w:p>
        </w:tc>
        <w:tc>
          <w:tcPr>
            <w:tcW w:w="1320" w:type="dxa"/>
            <w:tcBorders>
              <w:top w:val="nil"/>
              <w:left w:val="single" w:sz="4" w:space="0" w:color="auto"/>
              <w:bottom w:val="nil"/>
              <w:right w:val="nil"/>
            </w:tcBorders>
            <w:noWrap/>
            <w:vAlign w:val="center"/>
            <w:hideMark/>
          </w:tcPr>
          <w:p w14:paraId="1AEE8E8D" w14:textId="77777777" w:rsidR="00AB5469" w:rsidRDefault="00AB5469">
            <w:pPr>
              <w:jc w:val="center"/>
              <w:rPr>
                <w:rFonts w:ascii="Arial" w:hAnsi="Arial" w:cs="Arial"/>
                <w:color w:val="000000"/>
                <w:sz w:val="18"/>
                <w:szCs w:val="18"/>
              </w:rPr>
            </w:pPr>
            <w:r>
              <w:rPr>
                <w:rFonts w:ascii="Arial" w:hAnsi="Arial" w:cs="Arial"/>
                <w:color w:val="000000"/>
                <w:sz w:val="18"/>
                <w:szCs w:val="18"/>
              </w:rPr>
              <w:t>#NUM!</w:t>
            </w:r>
          </w:p>
        </w:tc>
        <w:tc>
          <w:tcPr>
            <w:tcW w:w="1333" w:type="dxa"/>
            <w:tcBorders>
              <w:top w:val="nil"/>
              <w:left w:val="nil"/>
              <w:bottom w:val="nil"/>
              <w:right w:val="single" w:sz="8" w:space="0" w:color="auto"/>
            </w:tcBorders>
            <w:noWrap/>
            <w:vAlign w:val="center"/>
            <w:hideMark/>
          </w:tcPr>
          <w:p w14:paraId="4CDF6D52" w14:textId="77777777" w:rsidR="00AB5469" w:rsidRDefault="00AB5469">
            <w:pPr>
              <w:jc w:val="center"/>
              <w:rPr>
                <w:rFonts w:ascii="Arial" w:hAnsi="Arial" w:cs="Arial"/>
                <w:color w:val="000000"/>
                <w:sz w:val="18"/>
                <w:szCs w:val="18"/>
              </w:rPr>
            </w:pPr>
            <w:r>
              <w:rPr>
                <w:rFonts w:ascii="Arial" w:hAnsi="Arial" w:cs="Arial"/>
                <w:color w:val="000000"/>
                <w:sz w:val="18"/>
                <w:szCs w:val="18"/>
              </w:rPr>
              <w:t>#NUM!</w:t>
            </w:r>
          </w:p>
        </w:tc>
      </w:tr>
      <w:tr w:rsidR="00AB5469" w14:paraId="21DB2279" w14:textId="77777777" w:rsidTr="00AB5469">
        <w:trPr>
          <w:trHeight w:val="255"/>
        </w:trPr>
        <w:tc>
          <w:tcPr>
            <w:tcW w:w="1040" w:type="dxa"/>
            <w:tcBorders>
              <w:top w:val="nil"/>
              <w:left w:val="single" w:sz="8" w:space="0" w:color="auto"/>
              <w:bottom w:val="single" w:sz="8" w:space="0" w:color="auto"/>
              <w:right w:val="single" w:sz="8" w:space="0" w:color="auto"/>
            </w:tcBorders>
            <w:noWrap/>
            <w:vAlign w:val="center"/>
            <w:hideMark/>
          </w:tcPr>
          <w:p w14:paraId="5132F497" w14:textId="77777777" w:rsidR="00AB5469" w:rsidRDefault="00AB5469">
            <w:pPr>
              <w:jc w:val="center"/>
              <w:rPr>
                <w:rFonts w:ascii="Arial" w:hAnsi="Arial" w:cs="Arial"/>
                <w:color w:val="000000"/>
                <w:sz w:val="18"/>
                <w:szCs w:val="18"/>
              </w:rPr>
            </w:pPr>
            <w:r>
              <w:rPr>
                <w:rFonts w:ascii="Arial" w:hAnsi="Arial" w:cs="Arial"/>
                <w:color w:val="000000"/>
                <w:sz w:val="18"/>
                <w:szCs w:val="18"/>
              </w:rPr>
              <w:t>Class TGM</w:t>
            </w:r>
          </w:p>
        </w:tc>
        <w:tc>
          <w:tcPr>
            <w:tcW w:w="997" w:type="dxa"/>
            <w:tcBorders>
              <w:top w:val="nil"/>
              <w:left w:val="nil"/>
              <w:bottom w:val="single" w:sz="8" w:space="0" w:color="auto"/>
              <w:right w:val="nil"/>
            </w:tcBorders>
            <w:noWrap/>
            <w:vAlign w:val="center"/>
            <w:hideMark/>
          </w:tcPr>
          <w:p w14:paraId="2ADE2032" w14:textId="77777777" w:rsidR="00AB5469" w:rsidRDefault="00AB5469">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nil"/>
              <w:left w:val="nil"/>
              <w:bottom w:val="single" w:sz="8" w:space="0" w:color="auto"/>
              <w:right w:val="nil"/>
            </w:tcBorders>
            <w:noWrap/>
            <w:vAlign w:val="center"/>
            <w:hideMark/>
          </w:tcPr>
          <w:p w14:paraId="2685E1C0" w14:textId="77777777" w:rsidR="00AB5469" w:rsidRDefault="00AB5469">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nil"/>
              <w:left w:val="nil"/>
              <w:bottom w:val="single" w:sz="8" w:space="0" w:color="auto"/>
              <w:right w:val="single" w:sz="4" w:space="0" w:color="auto"/>
            </w:tcBorders>
            <w:noWrap/>
            <w:vAlign w:val="center"/>
            <w:hideMark/>
          </w:tcPr>
          <w:p w14:paraId="79325671" w14:textId="77777777" w:rsidR="00AB5469" w:rsidRDefault="00AB5469">
            <w:pPr>
              <w:jc w:val="center"/>
              <w:rPr>
                <w:rFonts w:ascii="Arial" w:hAnsi="Arial" w:cs="Arial"/>
                <w:color w:val="000000"/>
                <w:sz w:val="18"/>
                <w:szCs w:val="18"/>
              </w:rPr>
            </w:pPr>
            <w:r>
              <w:rPr>
                <w:rFonts w:ascii="Arial" w:hAnsi="Arial" w:cs="Arial"/>
                <w:color w:val="000000"/>
                <w:sz w:val="18"/>
                <w:szCs w:val="18"/>
              </w:rPr>
              <w:t>#VALUE!</w:t>
            </w:r>
          </w:p>
        </w:tc>
        <w:tc>
          <w:tcPr>
            <w:tcW w:w="829" w:type="dxa"/>
            <w:tcBorders>
              <w:top w:val="nil"/>
              <w:left w:val="nil"/>
              <w:bottom w:val="single" w:sz="8" w:space="0" w:color="auto"/>
              <w:right w:val="nil"/>
            </w:tcBorders>
            <w:noWrap/>
            <w:vAlign w:val="center"/>
            <w:hideMark/>
          </w:tcPr>
          <w:p w14:paraId="1B2B2922" w14:textId="77777777" w:rsidR="00AB5469" w:rsidRDefault="00AB5469">
            <w:pPr>
              <w:jc w:val="center"/>
              <w:rPr>
                <w:rFonts w:ascii="Arial" w:hAnsi="Arial" w:cs="Arial"/>
                <w:color w:val="000000"/>
                <w:sz w:val="18"/>
                <w:szCs w:val="18"/>
              </w:rPr>
            </w:pPr>
            <w:r>
              <w:rPr>
                <w:rFonts w:ascii="Arial" w:hAnsi="Arial" w:cs="Arial"/>
                <w:color w:val="000000"/>
                <w:sz w:val="18"/>
                <w:szCs w:val="18"/>
              </w:rPr>
              <w:t>#NUM!</w:t>
            </w:r>
          </w:p>
        </w:tc>
        <w:tc>
          <w:tcPr>
            <w:tcW w:w="829" w:type="dxa"/>
            <w:tcBorders>
              <w:top w:val="nil"/>
              <w:left w:val="nil"/>
              <w:bottom w:val="single" w:sz="8" w:space="0" w:color="auto"/>
              <w:right w:val="nil"/>
            </w:tcBorders>
            <w:noWrap/>
            <w:vAlign w:val="center"/>
            <w:hideMark/>
          </w:tcPr>
          <w:p w14:paraId="61D5CF65" w14:textId="77777777" w:rsidR="00AB5469" w:rsidRDefault="00AB5469">
            <w:pPr>
              <w:jc w:val="center"/>
              <w:rPr>
                <w:rFonts w:ascii="Arial" w:hAnsi="Arial" w:cs="Arial"/>
                <w:color w:val="000000"/>
                <w:sz w:val="18"/>
                <w:szCs w:val="18"/>
              </w:rPr>
            </w:pPr>
            <w:r>
              <w:rPr>
                <w:rFonts w:ascii="Arial" w:hAnsi="Arial" w:cs="Arial"/>
                <w:color w:val="000000"/>
                <w:sz w:val="18"/>
                <w:szCs w:val="18"/>
              </w:rPr>
              <w:t>#NUM!</w:t>
            </w:r>
          </w:p>
        </w:tc>
        <w:tc>
          <w:tcPr>
            <w:tcW w:w="1320" w:type="dxa"/>
            <w:tcBorders>
              <w:top w:val="nil"/>
              <w:left w:val="single" w:sz="4" w:space="0" w:color="auto"/>
              <w:bottom w:val="single" w:sz="8" w:space="0" w:color="auto"/>
              <w:right w:val="nil"/>
            </w:tcBorders>
            <w:noWrap/>
            <w:vAlign w:val="center"/>
            <w:hideMark/>
          </w:tcPr>
          <w:p w14:paraId="628251EC" w14:textId="77777777" w:rsidR="00AB5469" w:rsidRDefault="00AB5469">
            <w:pPr>
              <w:jc w:val="center"/>
              <w:rPr>
                <w:rFonts w:ascii="Arial" w:hAnsi="Arial" w:cs="Arial"/>
                <w:color w:val="000000"/>
                <w:sz w:val="18"/>
                <w:szCs w:val="18"/>
              </w:rPr>
            </w:pPr>
            <w:r>
              <w:rPr>
                <w:rFonts w:ascii="Arial" w:hAnsi="Arial" w:cs="Arial"/>
                <w:color w:val="000000"/>
                <w:sz w:val="18"/>
                <w:szCs w:val="18"/>
              </w:rPr>
              <w:t>#NUM!</w:t>
            </w:r>
          </w:p>
        </w:tc>
        <w:tc>
          <w:tcPr>
            <w:tcW w:w="1333" w:type="dxa"/>
            <w:tcBorders>
              <w:top w:val="nil"/>
              <w:left w:val="nil"/>
              <w:bottom w:val="single" w:sz="8" w:space="0" w:color="auto"/>
              <w:right w:val="single" w:sz="8" w:space="0" w:color="auto"/>
            </w:tcBorders>
            <w:noWrap/>
            <w:vAlign w:val="center"/>
            <w:hideMark/>
          </w:tcPr>
          <w:p w14:paraId="3C8DAAB8" w14:textId="77777777" w:rsidR="00AB5469" w:rsidRDefault="00AB5469">
            <w:pPr>
              <w:jc w:val="center"/>
              <w:rPr>
                <w:rFonts w:ascii="Arial" w:hAnsi="Arial" w:cs="Arial"/>
                <w:color w:val="000000"/>
                <w:sz w:val="18"/>
                <w:szCs w:val="18"/>
              </w:rPr>
            </w:pPr>
            <w:r>
              <w:rPr>
                <w:rFonts w:ascii="Arial" w:hAnsi="Arial" w:cs="Arial"/>
                <w:color w:val="000000"/>
                <w:sz w:val="18"/>
                <w:szCs w:val="18"/>
              </w:rPr>
              <w:t>#NUM!</w:t>
            </w:r>
          </w:p>
        </w:tc>
      </w:tr>
    </w:tbl>
    <w:p w14:paraId="4AAD18AF" w14:textId="77777777" w:rsidR="00AB5469" w:rsidRDefault="00AB5469" w:rsidP="004D41B6">
      <w:pPr>
        <w:rPr>
          <w:lang w:val="en-CA"/>
        </w:rPr>
      </w:pPr>
    </w:p>
    <w:tbl>
      <w:tblPr>
        <w:tblW w:w="8342" w:type="dxa"/>
        <w:tblLook w:val="04A0" w:firstRow="1" w:lastRow="0" w:firstColumn="1" w:lastColumn="0" w:noHBand="0" w:noVBand="1"/>
      </w:tblPr>
      <w:tblGrid>
        <w:gridCol w:w="1040"/>
        <w:gridCol w:w="997"/>
        <w:gridCol w:w="997"/>
        <w:gridCol w:w="997"/>
        <w:gridCol w:w="829"/>
        <w:gridCol w:w="829"/>
        <w:gridCol w:w="1320"/>
        <w:gridCol w:w="1333"/>
      </w:tblGrid>
      <w:tr w:rsidR="0072150A" w14:paraId="2CB449FD" w14:textId="77777777" w:rsidTr="0072150A">
        <w:trPr>
          <w:trHeight w:val="255"/>
        </w:trPr>
        <w:tc>
          <w:tcPr>
            <w:tcW w:w="1040" w:type="dxa"/>
            <w:tcBorders>
              <w:top w:val="nil"/>
              <w:left w:val="nil"/>
              <w:bottom w:val="nil"/>
              <w:right w:val="nil"/>
            </w:tcBorders>
            <w:noWrap/>
            <w:vAlign w:val="center"/>
            <w:hideMark/>
          </w:tcPr>
          <w:p w14:paraId="55A55A7F" w14:textId="77777777" w:rsidR="0072150A" w:rsidRDefault="0072150A">
            <w:pPr>
              <w:rPr>
                <w:sz w:val="20"/>
                <w:szCs w:val="20"/>
              </w:rPr>
            </w:pPr>
          </w:p>
        </w:tc>
        <w:tc>
          <w:tcPr>
            <w:tcW w:w="7302" w:type="dxa"/>
            <w:gridSpan w:val="7"/>
            <w:tcBorders>
              <w:top w:val="single" w:sz="8" w:space="0" w:color="auto"/>
              <w:left w:val="single" w:sz="8" w:space="0" w:color="auto"/>
              <w:bottom w:val="single" w:sz="8" w:space="0" w:color="auto"/>
              <w:right w:val="single" w:sz="8" w:space="0" w:color="auto"/>
            </w:tcBorders>
            <w:noWrap/>
            <w:vAlign w:val="center"/>
            <w:hideMark/>
          </w:tcPr>
          <w:p w14:paraId="438DA9B4" w14:textId="77777777" w:rsidR="0072150A" w:rsidRDefault="0072150A">
            <w:pPr>
              <w:jc w:val="center"/>
              <w:rPr>
                <w:rFonts w:ascii="Arial" w:hAnsi="Arial" w:cs="Arial"/>
                <w:b/>
                <w:bCs/>
                <w:color w:val="000000"/>
                <w:sz w:val="18"/>
                <w:szCs w:val="18"/>
              </w:rPr>
            </w:pPr>
            <w:r>
              <w:rPr>
                <w:rFonts w:ascii="Arial" w:hAnsi="Arial" w:cs="Arial"/>
                <w:b/>
                <w:bCs/>
                <w:color w:val="000000"/>
                <w:sz w:val="18"/>
                <w:szCs w:val="18"/>
              </w:rPr>
              <w:t>Random Access Main 10</w:t>
            </w:r>
          </w:p>
        </w:tc>
      </w:tr>
      <w:tr w:rsidR="0072150A" w14:paraId="2BE7ACCF" w14:textId="77777777" w:rsidTr="0072150A">
        <w:trPr>
          <w:trHeight w:val="255"/>
        </w:trPr>
        <w:tc>
          <w:tcPr>
            <w:tcW w:w="1040" w:type="dxa"/>
            <w:tcBorders>
              <w:top w:val="nil"/>
              <w:left w:val="nil"/>
              <w:bottom w:val="nil"/>
              <w:right w:val="nil"/>
            </w:tcBorders>
            <w:noWrap/>
            <w:vAlign w:val="center"/>
            <w:hideMark/>
          </w:tcPr>
          <w:p w14:paraId="1B874275" w14:textId="77777777" w:rsidR="0072150A" w:rsidRDefault="0072150A">
            <w:pPr>
              <w:jc w:val="center"/>
              <w:rPr>
                <w:rFonts w:ascii="Arial" w:hAnsi="Arial" w:cs="Arial"/>
                <w:b/>
                <w:bCs/>
                <w:color w:val="000000"/>
                <w:sz w:val="18"/>
                <w:szCs w:val="18"/>
              </w:rPr>
            </w:pPr>
          </w:p>
        </w:tc>
        <w:tc>
          <w:tcPr>
            <w:tcW w:w="7302" w:type="dxa"/>
            <w:gridSpan w:val="7"/>
            <w:tcBorders>
              <w:top w:val="nil"/>
              <w:left w:val="single" w:sz="8" w:space="0" w:color="auto"/>
              <w:bottom w:val="nil"/>
              <w:right w:val="single" w:sz="8" w:space="0" w:color="auto"/>
            </w:tcBorders>
            <w:noWrap/>
            <w:vAlign w:val="center"/>
            <w:hideMark/>
          </w:tcPr>
          <w:p w14:paraId="2F0D4A49" w14:textId="77777777" w:rsidR="0072150A" w:rsidRDefault="0072150A">
            <w:pPr>
              <w:jc w:val="center"/>
              <w:rPr>
                <w:rFonts w:ascii="Arial" w:hAnsi="Arial" w:cs="Arial"/>
                <w:b/>
                <w:bCs/>
                <w:color w:val="000000"/>
                <w:sz w:val="18"/>
                <w:szCs w:val="18"/>
              </w:rPr>
            </w:pPr>
            <w:r>
              <w:rPr>
                <w:rFonts w:ascii="Arial" w:hAnsi="Arial" w:cs="Arial"/>
                <w:b/>
                <w:bCs/>
                <w:color w:val="000000"/>
                <w:sz w:val="18"/>
                <w:szCs w:val="18"/>
              </w:rPr>
              <w:t xml:space="preserve">Over ECM-18.0 </w:t>
            </w:r>
            <w:proofErr w:type="spellStart"/>
            <w:r>
              <w:rPr>
                <w:rFonts w:ascii="Arial" w:hAnsi="Arial" w:cs="Arial"/>
                <w:b/>
                <w:bCs/>
                <w:color w:val="000000"/>
                <w:sz w:val="18"/>
                <w:szCs w:val="18"/>
              </w:rPr>
              <w:t>nonCTC</w:t>
            </w:r>
            <w:proofErr w:type="spellEnd"/>
          </w:p>
        </w:tc>
      </w:tr>
      <w:tr w:rsidR="0072150A" w14:paraId="27C6887A" w14:textId="77777777" w:rsidTr="0072150A">
        <w:trPr>
          <w:trHeight w:val="255"/>
        </w:trPr>
        <w:tc>
          <w:tcPr>
            <w:tcW w:w="1040" w:type="dxa"/>
            <w:tcBorders>
              <w:top w:val="nil"/>
              <w:left w:val="nil"/>
              <w:bottom w:val="nil"/>
              <w:right w:val="nil"/>
            </w:tcBorders>
            <w:noWrap/>
            <w:vAlign w:val="center"/>
            <w:hideMark/>
          </w:tcPr>
          <w:p w14:paraId="71DD5651" w14:textId="77777777" w:rsidR="0072150A" w:rsidRDefault="0072150A">
            <w:pPr>
              <w:jc w:val="center"/>
              <w:rPr>
                <w:rFonts w:ascii="Arial" w:hAnsi="Arial" w:cs="Arial"/>
                <w:b/>
                <w:bCs/>
                <w:color w:val="000000"/>
                <w:sz w:val="18"/>
                <w:szCs w:val="18"/>
              </w:rPr>
            </w:pPr>
          </w:p>
        </w:tc>
        <w:tc>
          <w:tcPr>
            <w:tcW w:w="997" w:type="dxa"/>
            <w:tcBorders>
              <w:top w:val="nil"/>
              <w:left w:val="single" w:sz="8" w:space="0" w:color="auto"/>
              <w:bottom w:val="single" w:sz="8" w:space="0" w:color="auto"/>
              <w:right w:val="nil"/>
            </w:tcBorders>
            <w:noWrap/>
            <w:vAlign w:val="center"/>
            <w:hideMark/>
          </w:tcPr>
          <w:p w14:paraId="53454874" w14:textId="77777777" w:rsidR="0072150A" w:rsidRDefault="0072150A">
            <w:pPr>
              <w:jc w:val="center"/>
              <w:rPr>
                <w:rFonts w:ascii="Arial" w:hAnsi="Arial" w:cs="Arial"/>
                <w:color w:val="000000"/>
                <w:sz w:val="18"/>
                <w:szCs w:val="18"/>
              </w:rPr>
            </w:pPr>
            <w:r>
              <w:rPr>
                <w:rFonts w:ascii="Arial" w:hAnsi="Arial" w:cs="Arial"/>
                <w:color w:val="000000"/>
                <w:sz w:val="18"/>
                <w:szCs w:val="18"/>
              </w:rPr>
              <w:t>Y</w:t>
            </w:r>
          </w:p>
        </w:tc>
        <w:tc>
          <w:tcPr>
            <w:tcW w:w="997" w:type="dxa"/>
            <w:tcBorders>
              <w:top w:val="nil"/>
              <w:left w:val="nil"/>
              <w:bottom w:val="single" w:sz="8" w:space="0" w:color="auto"/>
              <w:right w:val="nil"/>
            </w:tcBorders>
            <w:noWrap/>
            <w:vAlign w:val="center"/>
            <w:hideMark/>
          </w:tcPr>
          <w:p w14:paraId="23F95AB1" w14:textId="77777777" w:rsidR="0072150A" w:rsidRDefault="0072150A">
            <w:pPr>
              <w:jc w:val="center"/>
              <w:rPr>
                <w:rFonts w:ascii="Arial" w:hAnsi="Arial" w:cs="Arial"/>
                <w:color w:val="000000"/>
                <w:sz w:val="18"/>
                <w:szCs w:val="18"/>
              </w:rPr>
            </w:pPr>
            <w:r>
              <w:rPr>
                <w:rFonts w:ascii="Arial" w:hAnsi="Arial" w:cs="Arial"/>
                <w:color w:val="000000"/>
                <w:sz w:val="18"/>
                <w:szCs w:val="18"/>
              </w:rPr>
              <w:t>U</w:t>
            </w:r>
          </w:p>
        </w:tc>
        <w:tc>
          <w:tcPr>
            <w:tcW w:w="997" w:type="dxa"/>
            <w:tcBorders>
              <w:top w:val="nil"/>
              <w:left w:val="nil"/>
              <w:bottom w:val="single" w:sz="8" w:space="0" w:color="auto"/>
              <w:right w:val="single" w:sz="4" w:space="0" w:color="auto"/>
            </w:tcBorders>
            <w:noWrap/>
            <w:vAlign w:val="center"/>
            <w:hideMark/>
          </w:tcPr>
          <w:p w14:paraId="3018F5E5" w14:textId="77777777" w:rsidR="0072150A" w:rsidRDefault="0072150A">
            <w:pPr>
              <w:jc w:val="center"/>
              <w:rPr>
                <w:rFonts w:ascii="Arial" w:hAnsi="Arial" w:cs="Arial"/>
                <w:color w:val="000000"/>
                <w:sz w:val="18"/>
                <w:szCs w:val="18"/>
              </w:rPr>
            </w:pPr>
            <w:r>
              <w:rPr>
                <w:rFonts w:ascii="Arial" w:hAnsi="Arial" w:cs="Arial"/>
                <w:color w:val="000000"/>
                <w:sz w:val="18"/>
                <w:szCs w:val="18"/>
              </w:rPr>
              <w:t>V</w:t>
            </w:r>
          </w:p>
        </w:tc>
        <w:tc>
          <w:tcPr>
            <w:tcW w:w="829" w:type="dxa"/>
            <w:tcBorders>
              <w:top w:val="nil"/>
              <w:left w:val="nil"/>
              <w:bottom w:val="single" w:sz="8" w:space="0" w:color="auto"/>
              <w:right w:val="nil"/>
            </w:tcBorders>
            <w:noWrap/>
            <w:vAlign w:val="center"/>
            <w:hideMark/>
          </w:tcPr>
          <w:p w14:paraId="489E1181" w14:textId="77777777" w:rsidR="0072150A" w:rsidRDefault="0072150A">
            <w:pPr>
              <w:jc w:val="center"/>
              <w:rPr>
                <w:rFonts w:ascii="Arial" w:hAnsi="Arial" w:cs="Arial"/>
                <w:color w:val="000000"/>
                <w:sz w:val="18"/>
                <w:szCs w:val="18"/>
              </w:rPr>
            </w:pPr>
            <w:proofErr w:type="spellStart"/>
            <w:r>
              <w:rPr>
                <w:rFonts w:ascii="Arial" w:hAnsi="Arial" w:cs="Arial"/>
                <w:color w:val="000000"/>
                <w:sz w:val="18"/>
                <w:szCs w:val="18"/>
              </w:rPr>
              <w:t>EncT</w:t>
            </w:r>
            <w:proofErr w:type="spellEnd"/>
          </w:p>
        </w:tc>
        <w:tc>
          <w:tcPr>
            <w:tcW w:w="829" w:type="dxa"/>
            <w:tcBorders>
              <w:top w:val="nil"/>
              <w:left w:val="nil"/>
              <w:bottom w:val="single" w:sz="8" w:space="0" w:color="auto"/>
              <w:right w:val="nil"/>
            </w:tcBorders>
            <w:noWrap/>
            <w:vAlign w:val="center"/>
            <w:hideMark/>
          </w:tcPr>
          <w:p w14:paraId="73126E5B" w14:textId="77777777" w:rsidR="0072150A" w:rsidRDefault="0072150A">
            <w:pPr>
              <w:jc w:val="center"/>
              <w:rPr>
                <w:rFonts w:ascii="Arial" w:hAnsi="Arial" w:cs="Arial"/>
                <w:color w:val="000000"/>
                <w:sz w:val="18"/>
                <w:szCs w:val="18"/>
              </w:rPr>
            </w:pPr>
            <w:proofErr w:type="spellStart"/>
            <w:r>
              <w:rPr>
                <w:rFonts w:ascii="Arial" w:hAnsi="Arial" w:cs="Arial"/>
                <w:color w:val="000000"/>
                <w:sz w:val="18"/>
                <w:szCs w:val="18"/>
              </w:rPr>
              <w:t>DecT</w:t>
            </w:r>
            <w:proofErr w:type="spellEnd"/>
          </w:p>
        </w:tc>
        <w:tc>
          <w:tcPr>
            <w:tcW w:w="1320" w:type="dxa"/>
            <w:tcBorders>
              <w:top w:val="nil"/>
              <w:left w:val="single" w:sz="4" w:space="0" w:color="auto"/>
              <w:bottom w:val="single" w:sz="8" w:space="0" w:color="auto"/>
              <w:right w:val="nil"/>
            </w:tcBorders>
            <w:noWrap/>
            <w:vAlign w:val="center"/>
            <w:hideMark/>
          </w:tcPr>
          <w:p w14:paraId="252099DD" w14:textId="77777777" w:rsidR="0072150A" w:rsidRDefault="0072150A">
            <w:pPr>
              <w:jc w:val="center"/>
              <w:rPr>
                <w:rFonts w:ascii="Arial" w:hAnsi="Arial" w:cs="Arial"/>
                <w:color w:val="000000"/>
                <w:sz w:val="18"/>
                <w:szCs w:val="18"/>
              </w:rPr>
            </w:pPr>
            <w:proofErr w:type="spellStart"/>
            <w:r>
              <w:rPr>
                <w:rFonts w:ascii="Arial" w:hAnsi="Arial" w:cs="Arial"/>
                <w:color w:val="000000"/>
                <w:sz w:val="18"/>
                <w:szCs w:val="18"/>
              </w:rPr>
              <w:t>EncVmPeak</w:t>
            </w:r>
            <w:proofErr w:type="spellEnd"/>
          </w:p>
        </w:tc>
        <w:tc>
          <w:tcPr>
            <w:tcW w:w="1333" w:type="dxa"/>
            <w:tcBorders>
              <w:top w:val="nil"/>
              <w:left w:val="single" w:sz="4" w:space="0" w:color="auto"/>
              <w:bottom w:val="single" w:sz="8" w:space="0" w:color="auto"/>
              <w:right w:val="single" w:sz="8" w:space="0" w:color="auto"/>
            </w:tcBorders>
            <w:noWrap/>
            <w:vAlign w:val="center"/>
            <w:hideMark/>
          </w:tcPr>
          <w:p w14:paraId="6EBB700D" w14:textId="77777777" w:rsidR="0072150A" w:rsidRDefault="0072150A">
            <w:pPr>
              <w:jc w:val="center"/>
              <w:rPr>
                <w:rFonts w:ascii="Arial" w:hAnsi="Arial" w:cs="Arial"/>
                <w:color w:val="000000"/>
                <w:sz w:val="18"/>
                <w:szCs w:val="18"/>
              </w:rPr>
            </w:pPr>
            <w:proofErr w:type="spellStart"/>
            <w:r>
              <w:rPr>
                <w:rFonts w:ascii="Arial" w:hAnsi="Arial" w:cs="Arial"/>
                <w:color w:val="000000"/>
                <w:sz w:val="18"/>
                <w:szCs w:val="18"/>
              </w:rPr>
              <w:t>DecVmPeak</w:t>
            </w:r>
            <w:proofErr w:type="spellEnd"/>
          </w:p>
        </w:tc>
      </w:tr>
      <w:tr w:rsidR="0072150A" w14:paraId="12FEF6C9" w14:textId="77777777" w:rsidTr="0072150A">
        <w:trPr>
          <w:trHeight w:val="255"/>
        </w:trPr>
        <w:tc>
          <w:tcPr>
            <w:tcW w:w="1040" w:type="dxa"/>
            <w:tcBorders>
              <w:top w:val="single" w:sz="8" w:space="0" w:color="auto"/>
              <w:left w:val="single" w:sz="8" w:space="0" w:color="auto"/>
              <w:bottom w:val="nil"/>
              <w:right w:val="single" w:sz="8" w:space="0" w:color="auto"/>
            </w:tcBorders>
            <w:noWrap/>
            <w:vAlign w:val="center"/>
            <w:hideMark/>
          </w:tcPr>
          <w:p w14:paraId="066E7D6D" w14:textId="77777777" w:rsidR="0072150A" w:rsidRDefault="0072150A">
            <w:pPr>
              <w:jc w:val="center"/>
              <w:rPr>
                <w:rFonts w:ascii="Arial" w:hAnsi="Arial" w:cs="Arial"/>
                <w:color w:val="000000"/>
                <w:sz w:val="18"/>
                <w:szCs w:val="18"/>
              </w:rPr>
            </w:pPr>
            <w:r>
              <w:rPr>
                <w:rFonts w:ascii="Arial" w:hAnsi="Arial" w:cs="Arial"/>
                <w:color w:val="000000"/>
                <w:sz w:val="18"/>
                <w:szCs w:val="18"/>
              </w:rPr>
              <w:t>Class A1</w:t>
            </w:r>
          </w:p>
        </w:tc>
        <w:tc>
          <w:tcPr>
            <w:tcW w:w="997" w:type="dxa"/>
            <w:tcBorders>
              <w:top w:val="nil"/>
              <w:left w:val="nil"/>
              <w:bottom w:val="nil"/>
              <w:right w:val="nil"/>
            </w:tcBorders>
            <w:noWrap/>
            <w:vAlign w:val="center"/>
            <w:hideMark/>
          </w:tcPr>
          <w:p w14:paraId="57CE6E8D"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nil"/>
              <w:left w:val="nil"/>
              <w:bottom w:val="nil"/>
              <w:right w:val="nil"/>
            </w:tcBorders>
            <w:noWrap/>
            <w:vAlign w:val="center"/>
            <w:hideMark/>
          </w:tcPr>
          <w:p w14:paraId="2573FAA8"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nil"/>
              <w:left w:val="nil"/>
              <w:bottom w:val="nil"/>
              <w:right w:val="single" w:sz="4" w:space="0" w:color="auto"/>
            </w:tcBorders>
            <w:noWrap/>
            <w:vAlign w:val="center"/>
            <w:hideMark/>
          </w:tcPr>
          <w:p w14:paraId="6D63B3EE"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829" w:type="dxa"/>
            <w:tcBorders>
              <w:top w:val="nil"/>
              <w:left w:val="nil"/>
              <w:bottom w:val="nil"/>
              <w:right w:val="nil"/>
            </w:tcBorders>
            <w:noWrap/>
            <w:vAlign w:val="center"/>
            <w:hideMark/>
          </w:tcPr>
          <w:p w14:paraId="24FA9471"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829" w:type="dxa"/>
            <w:tcBorders>
              <w:top w:val="nil"/>
              <w:left w:val="nil"/>
              <w:bottom w:val="nil"/>
              <w:right w:val="nil"/>
            </w:tcBorders>
            <w:noWrap/>
            <w:vAlign w:val="center"/>
            <w:hideMark/>
          </w:tcPr>
          <w:p w14:paraId="3C1D8AF1"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20" w:type="dxa"/>
            <w:tcBorders>
              <w:top w:val="nil"/>
              <w:left w:val="single" w:sz="4" w:space="0" w:color="auto"/>
              <w:bottom w:val="nil"/>
              <w:right w:val="nil"/>
            </w:tcBorders>
            <w:noWrap/>
            <w:vAlign w:val="center"/>
            <w:hideMark/>
          </w:tcPr>
          <w:p w14:paraId="54681BDD"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33" w:type="dxa"/>
            <w:tcBorders>
              <w:top w:val="nil"/>
              <w:left w:val="nil"/>
              <w:bottom w:val="nil"/>
              <w:right w:val="single" w:sz="8" w:space="0" w:color="auto"/>
            </w:tcBorders>
            <w:noWrap/>
            <w:vAlign w:val="center"/>
            <w:hideMark/>
          </w:tcPr>
          <w:p w14:paraId="3901BEBC"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r>
      <w:tr w:rsidR="0072150A" w14:paraId="62ED4624" w14:textId="77777777" w:rsidTr="0072150A">
        <w:trPr>
          <w:trHeight w:val="255"/>
        </w:trPr>
        <w:tc>
          <w:tcPr>
            <w:tcW w:w="1040" w:type="dxa"/>
            <w:tcBorders>
              <w:top w:val="nil"/>
              <w:left w:val="single" w:sz="8" w:space="0" w:color="auto"/>
              <w:bottom w:val="nil"/>
              <w:right w:val="single" w:sz="8" w:space="0" w:color="auto"/>
            </w:tcBorders>
            <w:noWrap/>
            <w:vAlign w:val="center"/>
            <w:hideMark/>
          </w:tcPr>
          <w:p w14:paraId="5A4E313E" w14:textId="77777777" w:rsidR="0072150A" w:rsidRDefault="0072150A">
            <w:pPr>
              <w:jc w:val="center"/>
              <w:rPr>
                <w:rFonts w:ascii="Arial" w:hAnsi="Arial" w:cs="Arial"/>
                <w:color w:val="000000"/>
                <w:sz w:val="18"/>
                <w:szCs w:val="18"/>
              </w:rPr>
            </w:pPr>
            <w:r>
              <w:rPr>
                <w:rFonts w:ascii="Arial" w:hAnsi="Arial" w:cs="Arial"/>
                <w:color w:val="000000"/>
                <w:sz w:val="18"/>
                <w:szCs w:val="18"/>
              </w:rPr>
              <w:t>Class A2</w:t>
            </w:r>
          </w:p>
        </w:tc>
        <w:tc>
          <w:tcPr>
            <w:tcW w:w="997" w:type="dxa"/>
            <w:tcBorders>
              <w:top w:val="nil"/>
              <w:left w:val="nil"/>
              <w:bottom w:val="nil"/>
              <w:right w:val="nil"/>
            </w:tcBorders>
            <w:noWrap/>
            <w:vAlign w:val="center"/>
            <w:hideMark/>
          </w:tcPr>
          <w:p w14:paraId="04C40885"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nil"/>
              <w:left w:val="nil"/>
              <w:bottom w:val="nil"/>
              <w:right w:val="nil"/>
            </w:tcBorders>
            <w:noWrap/>
            <w:vAlign w:val="center"/>
            <w:hideMark/>
          </w:tcPr>
          <w:p w14:paraId="6F87867E"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nil"/>
              <w:left w:val="nil"/>
              <w:bottom w:val="nil"/>
              <w:right w:val="single" w:sz="4" w:space="0" w:color="auto"/>
            </w:tcBorders>
            <w:noWrap/>
            <w:vAlign w:val="center"/>
            <w:hideMark/>
          </w:tcPr>
          <w:p w14:paraId="3D3F881C"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829" w:type="dxa"/>
            <w:tcBorders>
              <w:top w:val="nil"/>
              <w:left w:val="nil"/>
              <w:bottom w:val="nil"/>
              <w:right w:val="nil"/>
            </w:tcBorders>
            <w:noWrap/>
            <w:vAlign w:val="center"/>
            <w:hideMark/>
          </w:tcPr>
          <w:p w14:paraId="49556912"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829" w:type="dxa"/>
            <w:tcBorders>
              <w:top w:val="nil"/>
              <w:left w:val="nil"/>
              <w:bottom w:val="nil"/>
              <w:right w:val="nil"/>
            </w:tcBorders>
            <w:noWrap/>
            <w:vAlign w:val="center"/>
            <w:hideMark/>
          </w:tcPr>
          <w:p w14:paraId="6CACBBA4"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20" w:type="dxa"/>
            <w:tcBorders>
              <w:top w:val="nil"/>
              <w:left w:val="single" w:sz="4" w:space="0" w:color="auto"/>
              <w:bottom w:val="nil"/>
              <w:right w:val="nil"/>
            </w:tcBorders>
            <w:noWrap/>
            <w:vAlign w:val="center"/>
            <w:hideMark/>
          </w:tcPr>
          <w:p w14:paraId="39A77631"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33" w:type="dxa"/>
            <w:tcBorders>
              <w:top w:val="nil"/>
              <w:left w:val="nil"/>
              <w:bottom w:val="nil"/>
              <w:right w:val="single" w:sz="8" w:space="0" w:color="auto"/>
            </w:tcBorders>
            <w:noWrap/>
            <w:vAlign w:val="center"/>
            <w:hideMark/>
          </w:tcPr>
          <w:p w14:paraId="686E1A21"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r>
      <w:tr w:rsidR="0072150A" w14:paraId="20150DF7" w14:textId="77777777" w:rsidTr="0072150A">
        <w:trPr>
          <w:trHeight w:val="255"/>
        </w:trPr>
        <w:tc>
          <w:tcPr>
            <w:tcW w:w="1040" w:type="dxa"/>
            <w:tcBorders>
              <w:top w:val="nil"/>
              <w:left w:val="single" w:sz="8" w:space="0" w:color="auto"/>
              <w:bottom w:val="nil"/>
              <w:right w:val="single" w:sz="8" w:space="0" w:color="auto"/>
            </w:tcBorders>
            <w:noWrap/>
            <w:vAlign w:val="center"/>
            <w:hideMark/>
          </w:tcPr>
          <w:p w14:paraId="43A8D155" w14:textId="77777777" w:rsidR="0072150A" w:rsidRDefault="0072150A">
            <w:pPr>
              <w:jc w:val="center"/>
              <w:rPr>
                <w:rFonts w:ascii="Arial" w:hAnsi="Arial" w:cs="Arial"/>
                <w:color w:val="000000"/>
                <w:sz w:val="18"/>
                <w:szCs w:val="18"/>
              </w:rPr>
            </w:pPr>
            <w:r>
              <w:rPr>
                <w:rFonts w:ascii="Arial" w:hAnsi="Arial" w:cs="Arial"/>
                <w:color w:val="000000"/>
                <w:sz w:val="18"/>
                <w:szCs w:val="18"/>
              </w:rPr>
              <w:t>Class B</w:t>
            </w:r>
          </w:p>
        </w:tc>
        <w:tc>
          <w:tcPr>
            <w:tcW w:w="997" w:type="dxa"/>
            <w:tcBorders>
              <w:top w:val="nil"/>
              <w:left w:val="nil"/>
              <w:bottom w:val="nil"/>
              <w:right w:val="nil"/>
            </w:tcBorders>
            <w:noWrap/>
            <w:vAlign w:val="center"/>
            <w:hideMark/>
          </w:tcPr>
          <w:p w14:paraId="3E738631"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nil"/>
              <w:left w:val="nil"/>
              <w:bottom w:val="nil"/>
              <w:right w:val="nil"/>
            </w:tcBorders>
            <w:noWrap/>
            <w:vAlign w:val="center"/>
            <w:hideMark/>
          </w:tcPr>
          <w:p w14:paraId="70EFD73F"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nil"/>
              <w:left w:val="nil"/>
              <w:bottom w:val="nil"/>
              <w:right w:val="single" w:sz="4" w:space="0" w:color="auto"/>
            </w:tcBorders>
            <w:noWrap/>
            <w:vAlign w:val="center"/>
            <w:hideMark/>
          </w:tcPr>
          <w:p w14:paraId="3C2176BC"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829" w:type="dxa"/>
            <w:tcBorders>
              <w:top w:val="nil"/>
              <w:left w:val="nil"/>
              <w:bottom w:val="nil"/>
              <w:right w:val="nil"/>
            </w:tcBorders>
            <w:noWrap/>
            <w:vAlign w:val="center"/>
            <w:hideMark/>
          </w:tcPr>
          <w:p w14:paraId="6AD4E4E2"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829" w:type="dxa"/>
            <w:tcBorders>
              <w:top w:val="nil"/>
              <w:left w:val="nil"/>
              <w:bottom w:val="nil"/>
              <w:right w:val="nil"/>
            </w:tcBorders>
            <w:noWrap/>
            <w:vAlign w:val="center"/>
            <w:hideMark/>
          </w:tcPr>
          <w:p w14:paraId="045DA319"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20" w:type="dxa"/>
            <w:tcBorders>
              <w:top w:val="nil"/>
              <w:left w:val="single" w:sz="4" w:space="0" w:color="auto"/>
              <w:bottom w:val="nil"/>
              <w:right w:val="nil"/>
            </w:tcBorders>
            <w:noWrap/>
            <w:vAlign w:val="center"/>
            <w:hideMark/>
          </w:tcPr>
          <w:p w14:paraId="1746A644"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33" w:type="dxa"/>
            <w:tcBorders>
              <w:top w:val="nil"/>
              <w:left w:val="nil"/>
              <w:bottom w:val="nil"/>
              <w:right w:val="single" w:sz="8" w:space="0" w:color="auto"/>
            </w:tcBorders>
            <w:noWrap/>
            <w:vAlign w:val="center"/>
            <w:hideMark/>
          </w:tcPr>
          <w:p w14:paraId="0C652A51"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r>
      <w:tr w:rsidR="0072150A" w14:paraId="20A7DF6E" w14:textId="77777777" w:rsidTr="0072150A">
        <w:trPr>
          <w:trHeight w:val="255"/>
        </w:trPr>
        <w:tc>
          <w:tcPr>
            <w:tcW w:w="1040" w:type="dxa"/>
            <w:tcBorders>
              <w:top w:val="nil"/>
              <w:left w:val="single" w:sz="8" w:space="0" w:color="auto"/>
              <w:bottom w:val="nil"/>
              <w:right w:val="single" w:sz="8" w:space="0" w:color="auto"/>
            </w:tcBorders>
            <w:noWrap/>
            <w:vAlign w:val="center"/>
            <w:hideMark/>
          </w:tcPr>
          <w:p w14:paraId="62C57A78" w14:textId="77777777" w:rsidR="0072150A" w:rsidRDefault="0072150A">
            <w:pPr>
              <w:jc w:val="center"/>
              <w:rPr>
                <w:rFonts w:ascii="Arial" w:hAnsi="Arial" w:cs="Arial"/>
                <w:color w:val="000000"/>
                <w:sz w:val="18"/>
                <w:szCs w:val="18"/>
              </w:rPr>
            </w:pPr>
            <w:r>
              <w:rPr>
                <w:rFonts w:ascii="Arial" w:hAnsi="Arial" w:cs="Arial"/>
                <w:color w:val="000000"/>
                <w:sz w:val="18"/>
                <w:szCs w:val="18"/>
              </w:rPr>
              <w:t>Class C</w:t>
            </w:r>
          </w:p>
        </w:tc>
        <w:tc>
          <w:tcPr>
            <w:tcW w:w="997" w:type="dxa"/>
            <w:tcBorders>
              <w:top w:val="nil"/>
              <w:left w:val="nil"/>
              <w:bottom w:val="nil"/>
              <w:right w:val="nil"/>
            </w:tcBorders>
            <w:noWrap/>
            <w:vAlign w:val="center"/>
            <w:hideMark/>
          </w:tcPr>
          <w:p w14:paraId="4CF84135"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nil"/>
              <w:left w:val="nil"/>
              <w:bottom w:val="nil"/>
              <w:right w:val="nil"/>
            </w:tcBorders>
            <w:noWrap/>
            <w:vAlign w:val="center"/>
            <w:hideMark/>
          </w:tcPr>
          <w:p w14:paraId="6AEA7281"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nil"/>
              <w:left w:val="nil"/>
              <w:bottom w:val="nil"/>
              <w:right w:val="single" w:sz="4" w:space="0" w:color="auto"/>
            </w:tcBorders>
            <w:noWrap/>
            <w:vAlign w:val="center"/>
            <w:hideMark/>
          </w:tcPr>
          <w:p w14:paraId="3F37C06A"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829" w:type="dxa"/>
            <w:tcBorders>
              <w:top w:val="nil"/>
              <w:left w:val="nil"/>
              <w:bottom w:val="nil"/>
              <w:right w:val="nil"/>
            </w:tcBorders>
            <w:noWrap/>
            <w:vAlign w:val="center"/>
            <w:hideMark/>
          </w:tcPr>
          <w:p w14:paraId="58DD7E98"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829" w:type="dxa"/>
            <w:tcBorders>
              <w:top w:val="nil"/>
              <w:left w:val="nil"/>
              <w:bottom w:val="nil"/>
              <w:right w:val="nil"/>
            </w:tcBorders>
            <w:noWrap/>
            <w:vAlign w:val="center"/>
            <w:hideMark/>
          </w:tcPr>
          <w:p w14:paraId="444E7020"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20" w:type="dxa"/>
            <w:tcBorders>
              <w:top w:val="nil"/>
              <w:left w:val="single" w:sz="4" w:space="0" w:color="auto"/>
              <w:bottom w:val="nil"/>
              <w:right w:val="nil"/>
            </w:tcBorders>
            <w:noWrap/>
            <w:vAlign w:val="center"/>
            <w:hideMark/>
          </w:tcPr>
          <w:p w14:paraId="10304C7A"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33" w:type="dxa"/>
            <w:tcBorders>
              <w:top w:val="nil"/>
              <w:left w:val="nil"/>
              <w:bottom w:val="nil"/>
              <w:right w:val="single" w:sz="8" w:space="0" w:color="auto"/>
            </w:tcBorders>
            <w:noWrap/>
            <w:vAlign w:val="center"/>
            <w:hideMark/>
          </w:tcPr>
          <w:p w14:paraId="27F2976C"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r>
      <w:tr w:rsidR="0072150A" w14:paraId="3659747B" w14:textId="77777777" w:rsidTr="0072150A">
        <w:trPr>
          <w:trHeight w:val="255"/>
        </w:trPr>
        <w:tc>
          <w:tcPr>
            <w:tcW w:w="1040" w:type="dxa"/>
            <w:tcBorders>
              <w:top w:val="nil"/>
              <w:left w:val="single" w:sz="8" w:space="0" w:color="auto"/>
              <w:bottom w:val="nil"/>
              <w:right w:val="single" w:sz="8" w:space="0" w:color="auto"/>
            </w:tcBorders>
            <w:noWrap/>
            <w:vAlign w:val="center"/>
            <w:hideMark/>
          </w:tcPr>
          <w:p w14:paraId="63334697" w14:textId="77777777" w:rsidR="0072150A" w:rsidRDefault="0072150A">
            <w:pPr>
              <w:jc w:val="center"/>
              <w:rPr>
                <w:rFonts w:ascii="Arial" w:hAnsi="Arial" w:cs="Arial"/>
                <w:color w:val="000000"/>
                <w:sz w:val="18"/>
                <w:szCs w:val="18"/>
              </w:rPr>
            </w:pPr>
            <w:r>
              <w:rPr>
                <w:rFonts w:ascii="Arial" w:hAnsi="Arial" w:cs="Arial"/>
                <w:color w:val="000000"/>
                <w:sz w:val="18"/>
                <w:szCs w:val="18"/>
              </w:rPr>
              <w:t>Class E</w:t>
            </w:r>
          </w:p>
        </w:tc>
        <w:tc>
          <w:tcPr>
            <w:tcW w:w="997" w:type="dxa"/>
            <w:tcBorders>
              <w:top w:val="nil"/>
              <w:left w:val="nil"/>
              <w:bottom w:val="nil"/>
              <w:right w:val="nil"/>
            </w:tcBorders>
            <w:noWrap/>
            <w:vAlign w:val="center"/>
            <w:hideMark/>
          </w:tcPr>
          <w:p w14:paraId="41280192" w14:textId="77777777" w:rsidR="0072150A" w:rsidRDefault="0072150A">
            <w:pPr>
              <w:jc w:val="center"/>
              <w:rPr>
                <w:rFonts w:ascii="Arial" w:hAnsi="Arial" w:cs="Arial"/>
                <w:color w:val="000000"/>
                <w:sz w:val="18"/>
                <w:szCs w:val="18"/>
              </w:rPr>
            </w:pPr>
            <w:r>
              <w:rPr>
                <w:rFonts w:ascii="Arial" w:hAnsi="Arial" w:cs="Arial"/>
                <w:color w:val="000000"/>
                <w:sz w:val="18"/>
                <w:szCs w:val="18"/>
              </w:rPr>
              <w:t> </w:t>
            </w:r>
          </w:p>
        </w:tc>
        <w:tc>
          <w:tcPr>
            <w:tcW w:w="997" w:type="dxa"/>
            <w:tcBorders>
              <w:top w:val="nil"/>
              <w:left w:val="nil"/>
              <w:bottom w:val="nil"/>
              <w:right w:val="nil"/>
            </w:tcBorders>
            <w:noWrap/>
            <w:vAlign w:val="center"/>
            <w:hideMark/>
          </w:tcPr>
          <w:p w14:paraId="36D11B67" w14:textId="77777777" w:rsidR="0072150A" w:rsidRDefault="0072150A">
            <w:pPr>
              <w:jc w:val="center"/>
              <w:rPr>
                <w:rFonts w:ascii="Arial" w:hAnsi="Arial" w:cs="Arial"/>
                <w:color w:val="000000"/>
                <w:sz w:val="18"/>
                <w:szCs w:val="18"/>
              </w:rPr>
            </w:pPr>
          </w:p>
        </w:tc>
        <w:tc>
          <w:tcPr>
            <w:tcW w:w="997" w:type="dxa"/>
            <w:tcBorders>
              <w:top w:val="nil"/>
              <w:left w:val="nil"/>
              <w:bottom w:val="nil"/>
              <w:right w:val="single" w:sz="4" w:space="0" w:color="auto"/>
            </w:tcBorders>
            <w:noWrap/>
            <w:vAlign w:val="center"/>
            <w:hideMark/>
          </w:tcPr>
          <w:p w14:paraId="0F14FE56" w14:textId="77777777" w:rsidR="0072150A" w:rsidRDefault="0072150A">
            <w:pPr>
              <w:jc w:val="center"/>
              <w:rPr>
                <w:rFonts w:ascii="Arial" w:hAnsi="Arial" w:cs="Arial"/>
                <w:color w:val="000000"/>
                <w:sz w:val="18"/>
                <w:szCs w:val="18"/>
              </w:rPr>
            </w:pPr>
            <w:r>
              <w:rPr>
                <w:rFonts w:ascii="Arial" w:hAnsi="Arial" w:cs="Arial"/>
                <w:color w:val="000000"/>
                <w:sz w:val="18"/>
                <w:szCs w:val="18"/>
              </w:rPr>
              <w:t> </w:t>
            </w:r>
          </w:p>
        </w:tc>
        <w:tc>
          <w:tcPr>
            <w:tcW w:w="829" w:type="dxa"/>
            <w:tcBorders>
              <w:top w:val="nil"/>
              <w:left w:val="nil"/>
              <w:bottom w:val="nil"/>
              <w:right w:val="nil"/>
            </w:tcBorders>
            <w:noWrap/>
            <w:vAlign w:val="center"/>
            <w:hideMark/>
          </w:tcPr>
          <w:p w14:paraId="336DDA65" w14:textId="77777777" w:rsidR="0072150A" w:rsidRDefault="0072150A">
            <w:pPr>
              <w:jc w:val="center"/>
              <w:rPr>
                <w:rFonts w:ascii="Arial" w:hAnsi="Arial" w:cs="Arial"/>
                <w:color w:val="000000"/>
                <w:sz w:val="18"/>
                <w:szCs w:val="18"/>
              </w:rPr>
            </w:pPr>
            <w:r>
              <w:rPr>
                <w:rFonts w:ascii="Arial" w:hAnsi="Arial" w:cs="Arial"/>
                <w:color w:val="000000"/>
                <w:sz w:val="18"/>
                <w:szCs w:val="18"/>
              </w:rPr>
              <w:t> </w:t>
            </w:r>
          </w:p>
        </w:tc>
        <w:tc>
          <w:tcPr>
            <w:tcW w:w="829" w:type="dxa"/>
            <w:tcBorders>
              <w:top w:val="nil"/>
              <w:left w:val="nil"/>
              <w:bottom w:val="nil"/>
              <w:right w:val="nil"/>
            </w:tcBorders>
            <w:noWrap/>
            <w:vAlign w:val="center"/>
            <w:hideMark/>
          </w:tcPr>
          <w:p w14:paraId="18603487" w14:textId="77777777" w:rsidR="0072150A" w:rsidRDefault="0072150A">
            <w:pPr>
              <w:jc w:val="center"/>
              <w:rPr>
                <w:rFonts w:ascii="Arial" w:hAnsi="Arial" w:cs="Arial"/>
                <w:color w:val="000000"/>
                <w:sz w:val="18"/>
                <w:szCs w:val="18"/>
              </w:rPr>
            </w:pPr>
          </w:p>
        </w:tc>
        <w:tc>
          <w:tcPr>
            <w:tcW w:w="1320" w:type="dxa"/>
            <w:tcBorders>
              <w:top w:val="nil"/>
              <w:left w:val="single" w:sz="4" w:space="0" w:color="auto"/>
              <w:bottom w:val="nil"/>
              <w:right w:val="nil"/>
            </w:tcBorders>
            <w:noWrap/>
            <w:vAlign w:val="center"/>
            <w:hideMark/>
          </w:tcPr>
          <w:p w14:paraId="3DCBDEBC" w14:textId="77777777" w:rsidR="0072150A" w:rsidRDefault="0072150A">
            <w:pPr>
              <w:jc w:val="center"/>
              <w:rPr>
                <w:rFonts w:ascii="Arial" w:hAnsi="Arial" w:cs="Arial"/>
                <w:color w:val="000000"/>
                <w:sz w:val="18"/>
                <w:szCs w:val="18"/>
              </w:rPr>
            </w:pPr>
            <w:r>
              <w:rPr>
                <w:rFonts w:ascii="Arial" w:hAnsi="Arial" w:cs="Arial"/>
                <w:color w:val="000000"/>
                <w:sz w:val="18"/>
                <w:szCs w:val="18"/>
              </w:rPr>
              <w:t> </w:t>
            </w:r>
          </w:p>
        </w:tc>
        <w:tc>
          <w:tcPr>
            <w:tcW w:w="1333" w:type="dxa"/>
            <w:tcBorders>
              <w:top w:val="nil"/>
              <w:left w:val="nil"/>
              <w:bottom w:val="nil"/>
              <w:right w:val="single" w:sz="8" w:space="0" w:color="auto"/>
            </w:tcBorders>
            <w:noWrap/>
            <w:vAlign w:val="center"/>
            <w:hideMark/>
          </w:tcPr>
          <w:p w14:paraId="512C94E8" w14:textId="77777777" w:rsidR="0072150A" w:rsidRDefault="0072150A">
            <w:pPr>
              <w:jc w:val="center"/>
              <w:rPr>
                <w:rFonts w:ascii="Arial" w:hAnsi="Arial" w:cs="Arial"/>
                <w:color w:val="000000"/>
                <w:sz w:val="18"/>
                <w:szCs w:val="18"/>
              </w:rPr>
            </w:pPr>
            <w:r>
              <w:rPr>
                <w:rFonts w:ascii="Arial" w:hAnsi="Arial" w:cs="Arial"/>
                <w:color w:val="000000"/>
                <w:sz w:val="18"/>
                <w:szCs w:val="18"/>
              </w:rPr>
              <w:t> </w:t>
            </w:r>
          </w:p>
        </w:tc>
      </w:tr>
      <w:tr w:rsidR="0072150A" w14:paraId="50F5564A" w14:textId="77777777" w:rsidTr="0072150A">
        <w:trPr>
          <w:trHeight w:val="255"/>
        </w:trPr>
        <w:tc>
          <w:tcPr>
            <w:tcW w:w="1040" w:type="dxa"/>
            <w:tcBorders>
              <w:top w:val="single" w:sz="8" w:space="0" w:color="auto"/>
              <w:left w:val="single" w:sz="8" w:space="0" w:color="auto"/>
              <w:bottom w:val="nil"/>
              <w:right w:val="single" w:sz="8" w:space="0" w:color="auto"/>
            </w:tcBorders>
            <w:noWrap/>
            <w:vAlign w:val="center"/>
            <w:hideMark/>
          </w:tcPr>
          <w:p w14:paraId="20D65140" w14:textId="77777777" w:rsidR="0072150A" w:rsidRDefault="0072150A">
            <w:pPr>
              <w:jc w:val="center"/>
              <w:rPr>
                <w:rFonts w:ascii="Arial" w:hAnsi="Arial" w:cs="Arial"/>
                <w:b/>
                <w:bCs/>
                <w:color w:val="000000"/>
                <w:sz w:val="18"/>
                <w:szCs w:val="18"/>
              </w:rPr>
            </w:pPr>
            <w:r>
              <w:rPr>
                <w:rFonts w:ascii="Arial" w:hAnsi="Arial" w:cs="Arial"/>
                <w:b/>
                <w:bCs/>
                <w:color w:val="000000"/>
                <w:sz w:val="18"/>
                <w:szCs w:val="18"/>
              </w:rPr>
              <w:t>Overall</w:t>
            </w:r>
          </w:p>
        </w:tc>
        <w:tc>
          <w:tcPr>
            <w:tcW w:w="997" w:type="dxa"/>
            <w:tcBorders>
              <w:top w:val="single" w:sz="8" w:space="0" w:color="auto"/>
              <w:left w:val="nil"/>
              <w:bottom w:val="nil"/>
              <w:right w:val="nil"/>
            </w:tcBorders>
            <w:noWrap/>
            <w:vAlign w:val="center"/>
            <w:hideMark/>
          </w:tcPr>
          <w:p w14:paraId="58F7D16D"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single" w:sz="8" w:space="0" w:color="auto"/>
              <w:left w:val="nil"/>
              <w:bottom w:val="nil"/>
              <w:right w:val="nil"/>
            </w:tcBorders>
            <w:noWrap/>
            <w:vAlign w:val="center"/>
            <w:hideMark/>
          </w:tcPr>
          <w:p w14:paraId="362A1FE2"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single" w:sz="8" w:space="0" w:color="auto"/>
              <w:left w:val="nil"/>
              <w:bottom w:val="nil"/>
              <w:right w:val="single" w:sz="4" w:space="0" w:color="auto"/>
            </w:tcBorders>
            <w:noWrap/>
            <w:vAlign w:val="center"/>
            <w:hideMark/>
          </w:tcPr>
          <w:p w14:paraId="0916006A"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829" w:type="dxa"/>
            <w:tcBorders>
              <w:top w:val="single" w:sz="8" w:space="0" w:color="auto"/>
              <w:left w:val="nil"/>
              <w:bottom w:val="nil"/>
              <w:right w:val="nil"/>
            </w:tcBorders>
            <w:noWrap/>
            <w:vAlign w:val="center"/>
            <w:hideMark/>
          </w:tcPr>
          <w:p w14:paraId="2C1A97C9"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829" w:type="dxa"/>
            <w:tcBorders>
              <w:top w:val="single" w:sz="8" w:space="0" w:color="auto"/>
              <w:left w:val="nil"/>
              <w:bottom w:val="nil"/>
              <w:right w:val="nil"/>
            </w:tcBorders>
            <w:noWrap/>
            <w:vAlign w:val="center"/>
            <w:hideMark/>
          </w:tcPr>
          <w:p w14:paraId="133DB31E"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20" w:type="dxa"/>
            <w:tcBorders>
              <w:top w:val="single" w:sz="8" w:space="0" w:color="auto"/>
              <w:left w:val="single" w:sz="4" w:space="0" w:color="auto"/>
              <w:bottom w:val="single" w:sz="8" w:space="0" w:color="auto"/>
              <w:right w:val="nil"/>
            </w:tcBorders>
            <w:noWrap/>
            <w:vAlign w:val="center"/>
            <w:hideMark/>
          </w:tcPr>
          <w:p w14:paraId="410D491C"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33" w:type="dxa"/>
            <w:tcBorders>
              <w:top w:val="single" w:sz="8" w:space="0" w:color="auto"/>
              <w:left w:val="nil"/>
              <w:bottom w:val="single" w:sz="8" w:space="0" w:color="auto"/>
              <w:right w:val="single" w:sz="8" w:space="0" w:color="auto"/>
            </w:tcBorders>
            <w:noWrap/>
            <w:vAlign w:val="center"/>
            <w:hideMark/>
          </w:tcPr>
          <w:p w14:paraId="35BA8E64"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r>
      <w:tr w:rsidR="0072150A" w14:paraId="5BA63301" w14:textId="77777777" w:rsidTr="0072150A">
        <w:trPr>
          <w:trHeight w:val="255"/>
        </w:trPr>
        <w:tc>
          <w:tcPr>
            <w:tcW w:w="1040" w:type="dxa"/>
            <w:tcBorders>
              <w:top w:val="single" w:sz="8" w:space="0" w:color="auto"/>
              <w:left w:val="single" w:sz="8" w:space="0" w:color="auto"/>
              <w:bottom w:val="nil"/>
              <w:right w:val="single" w:sz="8" w:space="0" w:color="auto"/>
            </w:tcBorders>
            <w:noWrap/>
            <w:vAlign w:val="center"/>
            <w:hideMark/>
          </w:tcPr>
          <w:p w14:paraId="6EFC250E" w14:textId="77777777" w:rsidR="0072150A" w:rsidRDefault="0072150A">
            <w:pPr>
              <w:jc w:val="center"/>
              <w:rPr>
                <w:rFonts w:ascii="Arial" w:hAnsi="Arial" w:cs="Arial"/>
                <w:color w:val="000000"/>
                <w:sz w:val="18"/>
                <w:szCs w:val="18"/>
              </w:rPr>
            </w:pPr>
            <w:r>
              <w:rPr>
                <w:rFonts w:ascii="Arial" w:hAnsi="Arial" w:cs="Arial"/>
                <w:color w:val="000000"/>
                <w:sz w:val="18"/>
                <w:szCs w:val="18"/>
              </w:rPr>
              <w:t>Class D</w:t>
            </w:r>
          </w:p>
        </w:tc>
        <w:tc>
          <w:tcPr>
            <w:tcW w:w="997" w:type="dxa"/>
            <w:tcBorders>
              <w:top w:val="single" w:sz="8" w:space="0" w:color="auto"/>
              <w:left w:val="nil"/>
              <w:bottom w:val="nil"/>
              <w:right w:val="nil"/>
            </w:tcBorders>
            <w:noWrap/>
            <w:vAlign w:val="center"/>
            <w:hideMark/>
          </w:tcPr>
          <w:p w14:paraId="5A267190" w14:textId="77777777" w:rsidR="0072150A" w:rsidRDefault="0072150A">
            <w:pPr>
              <w:jc w:val="center"/>
              <w:rPr>
                <w:rFonts w:ascii="Arial" w:hAnsi="Arial" w:cs="Arial"/>
                <w:color w:val="000000"/>
                <w:sz w:val="18"/>
                <w:szCs w:val="18"/>
              </w:rPr>
            </w:pPr>
            <w:r>
              <w:rPr>
                <w:rFonts w:ascii="Arial" w:hAnsi="Arial" w:cs="Arial"/>
                <w:color w:val="000000"/>
                <w:sz w:val="18"/>
                <w:szCs w:val="18"/>
              </w:rPr>
              <w:t>-0.03%</w:t>
            </w:r>
          </w:p>
        </w:tc>
        <w:tc>
          <w:tcPr>
            <w:tcW w:w="997" w:type="dxa"/>
            <w:tcBorders>
              <w:top w:val="single" w:sz="8" w:space="0" w:color="auto"/>
              <w:left w:val="nil"/>
              <w:bottom w:val="nil"/>
              <w:right w:val="nil"/>
            </w:tcBorders>
            <w:noWrap/>
            <w:vAlign w:val="center"/>
            <w:hideMark/>
          </w:tcPr>
          <w:p w14:paraId="0FDF754F" w14:textId="77777777" w:rsidR="0072150A" w:rsidRDefault="0072150A">
            <w:pPr>
              <w:jc w:val="center"/>
              <w:rPr>
                <w:rFonts w:ascii="Arial" w:hAnsi="Arial" w:cs="Arial"/>
                <w:color w:val="000000"/>
                <w:sz w:val="18"/>
                <w:szCs w:val="18"/>
              </w:rPr>
            </w:pPr>
            <w:r>
              <w:rPr>
                <w:rFonts w:ascii="Arial" w:hAnsi="Arial" w:cs="Arial"/>
                <w:color w:val="000000"/>
                <w:sz w:val="18"/>
                <w:szCs w:val="18"/>
              </w:rPr>
              <w:t>-0.52%</w:t>
            </w:r>
          </w:p>
        </w:tc>
        <w:tc>
          <w:tcPr>
            <w:tcW w:w="997" w:type="dxa"/>
            <w:tcBorders>
              <w:top w:val="single" w:sz="8" w:space="0" w:color="auto"/>
              <w:left w:val="nil"/>
              <w:bottom w:val="nil"/>
              <w:right w:val="single" w:sz="4" w:space="0" w:color="auto"/>
            </w:tcBorders>
            <w:noWrap/>
            <w:vAlign w:val="center"/>
            <w:hideMark/>
          </w:tcPr>
          <w:p w14:paraId="0AA422EE" w14:textId="77777777" w:rsidR="0072150A" w:rsidRDefault="0072150A">
            <w:pPr>
              <w:jc w:val="center"/>
              <w:rPr>
                <w:rFonts w:ascii="Arial" w:hAnsi="Arial" w:cs="Arial"/>
                <w:color w:val="000000"/>
                <w:sz w:val="18"/>
                <w:szCs w:val="18"/>
              </w:rPr>
            </w:pPr>
            <w:r>
              <w:rPr>
                <w:rFonts w:ascii="Arial" w:hAnsi="Arial" w:cs="Arial"/>
                <w:color w:val="000000"/>
                <w:sz w:val="18"/>
                <w:szCs w:val="18"/>
              </w:rPr>
              <w:t>0.12%</w:t>
            </w:r>
          </w:p>
        </w:tc>
        <w:tc>
          <w:tcPr>
            <w:tcW w:w="829" w:type="dxa"/>
            <w:tcBorders>
              <w:top w:val="single" w:sz="8" w:space="0" w:color="auto"/>
              <w:left w:val="nil"/>
              <w:bottom w:val="nil"/>
              <w:right w:val="nil"/>
            </w:tcBorders>
            <w:noWrap/>
            <w:vAlign w:val="center"/>
            <w:hideMark/>
          </w:tcPr>
          <w:p w14:paraId="55DCC606" w14:textId="77777777" w:rsidR="0072150A" w:rsidRDefault="0072150A">
            <w:pPr>
              <w:jc w:val="center"/>
              <w:rPr>
                <w:rFonts w:ascii="Arial" w:hAnsi="Arial" w:cs="Arial"/>
                <w:color w:val="000000"/>
                <w:sz w:val="18"/>
                <w:szCs w:val="18"/>
              </w:rPr>
            </w:pPr>
            <w:r>
              <w:rPr>
                <w:rFonts w:ascii="Arial" w:hAnsi="Arial" w:cs="Arial"/>
                <w:color w:val="000000"/>
                <w:sz w:val="18"/>
                <w:szCs w:val="18"/>
              </w:rPr>
              <w:t>126.0%</w:t>
            </w:r>
          </w:p>
        </w:tc>
        <w:tc>
          <w:tcPr>
            <w:tcW w:w="829" w:type="dxa"/>
            <w:tcBorders>
              <w:top w:val="single" w:sz="8" w:space="0" w:color="auto"/>
              <w:left w:val="nil"/>
              <w:bottom w:val="nil"/>
              <w:right w:val="nil"/>
            </w:tcBorders>
            <w:noWrap/>
            <w:vAlign w:val="center"/>
            <w:hideMark/>
          </w:tcPr>
          <w:p w14:paraId="11A5AB8D" w14:textId="77777777" w:rsidR="0072150A" w:rsidRDefault="0072150A">
            <w:pPr>
              <w:jc w:val="center"/>
              <w:rPr>
                <w:rFonts w:ascii="Arial" w:hAnsi="Arial" w:cs="Arial"/>
                <w:color w:val="000000"/>
                <w:sz w:val="18"/>
                <w:szCs w:val="18"/>
              </w:rPr>
            </w:pPr>
            <w:r>
              <w:rPr>
                <w:rFonts w:ascii="Arial" w:hAnsi="Arial" w:cs="Arial"/>
                <w:color w:val="000000"/>
                <w:sz w:val="18"/>
                <w:szCs w:val="18"/>
              </w:rPr>
              <w:t>130.2%</w:t>
            </w:r>
          </w:p>
        </w:tc>
        <w:tc>
          <w:tcPr>
            <w:tcW w:w="1320" w:type="dxa"/>
            <w:tcBorders>
              <w:top w:val="nil"/>
              <w:left w:val="single" w:sz="4" w:space="0" w:color="auto"/>
              <w:bottom w:val="nil"/>
              <w:right w:val="nil"/>
            </w:tcBorders>
            <w:noWrap/>
            <w:vAlign w:val="center"/>
            <w:hideMark/>
          </w:tcPr>
          <w:p w14:paraId="1BB2EBC2"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33" w:type="dxa"/>
            <w:tcBorders>
              <w:top w:val="nil"/>
              <w:left w:val="nil"/>
              <w:bottom w:val="nil"/>
              <w:right w:val="single" w:sz="8" w:space="0" w:color="auto"/>
            </w:tcBorders>
            <w:noWrap/>
            <w:vAlign w:val="center"/>
            <w:hideMark/>
          </w:tcPr>
          <w:p w14:paraId="3A0B3969"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r>
      <w:tr w:rsidR="0072150A" w14:paraId="69EAF997" w14:textId="77777777" w:rsidTr="0072150A">
        <w:trPr>
          <w:trHeight w:val="255"/>
        </w:trPr>
        <w:tc>
          <w:tcPr>
            <w:tcW w:w="1040" w:type="dxa"/>
            <w:tcBorders>
              <w:top w:val="nil"/>
              <w:left w:val="single" w:sz="8" w:space="0" w:color="auto"/>
              <w:bottom w:val="nil"/>
              <w:right w:val="single" w:sz="8" w:space="0" w:color="auto"/>
            </w:tcBorders>
            <w:noWrap/>
            <w:vAlign w:val="center"/>
            <w:hideMark/>
          </w:tcPr>
          <w:p w14:paraId="11FFA09B" w14:textId="77777777" w:rsidR="0072150A" w:rsidRDefault="0072150A">
            <w:pPr>
              <w:jc w:val="center"/>
              <w:rPr>
                <w:rFonts w:ascii="Arial" w:hAnsi="Arial" w:cs="Arial"/>
                <w:color w:val="000000"/>
                <w:sz w:val="18"/>
                <w:szCs w:val="18"/>
              </w:rPr>
            </w:pPr>
            <w:r>
              <w:rPr>
                <w:rFonts w:ascii="Arial" w:hAnsi="Arial" w:cs="Arial"/>
                <w:color w:val="000000"/>
                <w:sz w:val="18"/>
                <w:szCs w:val="18"/>
              </w:rPr>
              <w:t>Class F</w:t>
            </w:r>
          </w:p>
        </w:tc>
        <w:tc>
          <w:tcPr>
            <w:tcW w:w="997" w:type="dxa"/>
            <w:tcBorders>
              <w:top w:val="nil"/>
              <w:left w:val="nil"/>
              <w:bottom w:val="nil"/>
              <w:right w:val="nil"/>
            </w:tcBorders>
            <w:noWrap/>
            <w:vAlign w:val="center"/>
            <w:hideMark/>
          </w:tcPr>
          <w:p w14:paraId="16C11BB9"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nil"/>
              <w:left w:val="nil"/>
              <w:bottom w:val="nil"/>
              <w:right w:val="nil"/>
            </w:tcBorders>
            <w:noWrap/>
            <w:vAlign w:val="center"/>
            <w:hideMark/>
          </w:tcPr>
          <w:p w14:paraId="095151A4"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nil"/>
              <w:left w:val="nil"/>
              <w:bottom w:val="nil"/>
              <w:right w:val="single" w:sz="4" w:space="0" w:color="auto"/>
            </w:tcBorders>
            <w:noWrap/>
            <w:vAlign w:val="center"/>
            <w:hideMark/>
          </w:tcPr>
          <w:p w14:paraId="0FB5B45B"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829" w:type="dxa"/>
            <w:tcBorders>
              <w:top w:val="nil"/>
              <w:left w:val="nil"/>
              <w:bottom w:val="nil"/>
              <w:right w:val="nil"/>
            </w:tcBorders>
            <w:noWrap/>
            <w:vAlign w:val="center"/>
            <w:hideMark/>
          </w:tcPr>
          <w:p w14:paraId="48D4CE3E"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829" w:type="dxa"/>
            <w:tcBorders>
              <w:top w:val="nil"/>
              <w:left w:val="nil"/>
              <w:bottom w:val="nil"/>
              <w:right w:val="nil"/>
            </w:tcBorders>
            <w:noWrap/>
            <w:vAlign w:val="center"/>
            <w:hideMark/>
          </w:tcPr>
          <w:p w14:paraId="26F8E96E"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20" w:type="dxa"/>
            <w:tcBorders>
              <w:top w:val="nil"/>
              <w:left w:val="single" w:sz="4" w:space="0" w:color="auto"/>
              <w:bottom w:val="nil"/>
              <w:right w:val="nil"/>
            </w:tcBorders>
            <w:noWrap/>
            <w:vAlign w:val="center"/>
            <w:hideMark/>
          </w:tcPr>
          <w:p w14:paraId="361FF0B0"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33" w:type="dxa"/>
            <w:tcBorders>
              <w:top w:val="nil"/>
              <w:left w:val="nil"/>
              <w:bottom w:val="nil"/>
              <w:right w:val="single" w:sz="8" w:space="0" w:color="auto"/>
            </w:tcBorders>
            <w:noWrap/>
            <w:vAlign w:val="center"/>
            <w:hideMark/>
          </w:tcPr>
          <w:p w14:paraId="02614D9C"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r>
      <w:tr w:rsidR="0072150A" w14:paraId="4BEA47E6" w14:textId="77777777" w:rsidTr="0072150A">
        <w:trPr>
          <w:trHeight w:val="255"/>
        </w:trPr>
        <w:tc>
          <w:tcPr>
            <w:tcW w:w="1040" w:type="dxa"/>
            <w:tcBorders>
              <w:top w:val="nil"/>
              <w:left w:val="single" w:sz="8" w:space="0" w:color="auto"/>
              <w:bottom w:val="single" w:sz="8" w:space="0" w:color="auto"/>
              <w:right w:val="single" w:sz="8" w:space="0" w:color="auto"/>
            </w:tcBorders>
            <w:noWrap/>
            <w:vAlign w:val="center"/>
            <w:hideMark/>
          </w:tcPr>
          <w:p w14:paraId="7675FE3B" w14:textId="77777777" w:rsidR="0072150A" w:rsidRDefault="0072150A">
            <w:pPr>
              <w:jc w:val="center"/>
              <w:rPr>
                <w:rFonts w:ascii="Arial" w:hAnsi="Arial" w:cs="Arial"/>
                <w:color w:val="000000"/>
                <w:sz w:val="18"/>
                <w:szCs w:val="18"/>
              </w:rPr>
            </w:pPr>
            <w:r>
              <w:rPr>
                <w:rFonts w:ascii="Arial" w:hAnsi="Arial" w:cs="Arial"/>
                <w:color w:val="000000"/>
                <w:sz w:val="18"/>
                <w:szCs w:val="18"/>
              </w:rPr>
              <w:t>Class TGM</w:t>
            </w:r>
          </w:p>
        </w:tc>
        <w:tc>
          <w:tcPr>
            <w:tcW w:w="997" w:type="dxa"/>
            <w:tcBorders>
              <w:top w:val="nil"/>
              <w:left w:val="nil"/>
              <w:bottom w:val="single" w:sz="8" w:space="0" w:color="auto"/>
              <w:right w:val="nil"/>
            </w:tcBorders>
            <w:noWrap/>
            <w:vAlign w:val="center"/>
            <w:hideMark/>
          </w:tcPr>
          <w:p w14:paraId="27A70F40"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nil"/>
              <w:left w:val="nil"/>
              <w:bottom w:val="single" w:sz="8" w:space="0" w:color="auto"/>
              <w:right w:val="nil"/>
            </w:tcBorders>
            <w:noWrap/>
            <w:vAlign w:val="center"/>
            <w:hideMark/>
          </w:tcPr>
          <w:p w14:paraId="4F00E0CB"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nil"/>
              <w:left w:val="nil"/>
              <w:bottom w:val="single" w:sz="8" w:space="0" w:color="auto"/>
              <w:right w:val="single" w:sz="4" w:space="0" w:color="auto"/>
            </w:tcBorders>
            <w:noWrap/>
            <w:vAlign w:val="center"/>
            <w:hideMark/>
          </w:tcPr>
          <w:p w14:paraId="6FBC9DB7"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829" w:type="dxa"/>
            <w:tcBorders>
              <w:top w:val="nil"/>
              <w:left w:val="nil"/>
              <w:bottom w:val="single" w:sz="8" w:space="0" w:color="auto"/>
              <w:right w:val="nil"/>
            </w:tcBorders>
            <w:noWrap/>
            <w:vAlign w:val="center"/>
            <w:hideMark/>
          </w:tcPr>
          <w:p w14:paraId="31FB6ABF"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829" w:type="dxa"/>
            <w:tcBorders>
              <w:top w:val="nil"/>
              <w:left w:val="nil"/>
              <w:bottom w:val="single" w:sz="8" w:space="0" w:color="auto"/>
              <w:right w:val="nil"/>
            </w:tcBorders>
            <w:noWrap/>
            <w:vAlign w:val="center"/>
            <w:hideMark/>
          </w:tcPr>
          <w:p w14:paraId="153ADF35"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20" w:type="dxa"/>
            <w:tcBorders>
              <w:top w:val="nil"/>
              <w:left w:val="single" w:sz="4" w:space="0" w:color="auto"/>
              <w:bottom w:val="single" w:sz="8" w:space="0" w:color="auto"/>
              <w:right w:val="nil"/>
            </w:tcBorders>
            <w:noWrap/>
            <w:vAlign w:val="center"/>
            <w:hideMark/>
          </w:tcPr>
          <w:p w14:paraId="0E91A21D"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33" w:type="dxa"/>
            <w:tcBorders>
              <w:top w:val="nil"/>
              <w:left w:val="nil"/>
              <w:bottom w:val="single" w:sz="8" w:space="0" w:color="auto"/>
              <w:right w:val="single" w:sz="8" w:space="0" w:color="auto"/>
            </w:tcBorders>
            <w:noWrap/>
            <w:vAlign w:val="center"/>
            <w:hideMark/>
          </w:tcPr>
          <w:p w14:paraId="0404EC4F"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r>
    </w:tbl>
    <w:p w14:paraId="25A511BE" w14:textId="77777777" w:rsidR="00AB5469" w:rsidRDefault="00AB5469" w:rsidP="004D41B6">
      <w:pPr>
        <w:rPr>
          <w:lang w:val="en-CA"/>
        </w:rPr>
      </w:pPr>
    </w:p>
    <w:p w14:paraId="5EE0AB55" w14:textId="7C52E401" w:rsidR="00AB5469" w:rsidRPr="00AB5469" w:rsidRDefault="00AB5469" w:rsidP="00AB5469">
      <w:pPr>
        <w:pStyle w:val="Heading2"/>
        <w:rPr>
          <w:lang w:val="en-CA"/>
        </w:rPr>
      </w:pPr>
      <w:r>
        <w:rPr>
          <w:lang w:val="en-CA"/>
        </w:rPr>
        <w:t>Test4.2</w:t>
      </w:r>
      <w:r>
        <w:rPr>
          <w:lang w:val="en-CA"/>
        </w:rPr>
        <w:t>b</w:t>
      </w:r>
    </w:p>
    <w:tbl>
      <w:tblPr>
        <w:tblW w:w="8342" w:type="dxa"/>
        <w:tblLook w:val="04A0" w:firstRow="1" w:lastRow="0" w:firstColumn="1" w:lastColumn="0" w:noHBand="0" w:noVBand="1"/>
      </w:tblPr>
      <w:tblGrid>
        <w:gridCol w:w="1040"/>
        <w:gridCol w:w="997"/>
        <w:gridCol w:w="997"/>
        <w:gridCol w:w="997"/>
        <w:gridCol w:w="829"/>
        <w:gridCol w:w="829"/>
        <w:gridCol w:w="1320"/>
        <w:gridCol w:w="1333"/>
      </w:tblGrid>
      <w:tr w:rsidR="0072150A" w14:paraId="0951F7AD" w14:textId="77777777" w:rsidTr="0072150A">
        <w:trPr>
          <w:trHeight w:val="255"/>
        </w:trPr>
        <w:tc>
          <w:tcPr>
            <w:tcW w:w="1040" w:type="dxa"/>
            <w:tcBorders>
              <w:top w:val="nil"/>
              <w:left w:val="nil"/>
              <w:bottom w:val="nil"/>
              <w:right w:val="nil"/>
            </w:tcBorders>
            <w:noWrap/>
            <w:vAlign w:val="center"/>
            <w:hideMark/>
          </w:tcPr>
          <w:p w14:paraId="1AC7F286" w14:textId="77777777" w:rsidR="0072150A" w:rsidRDefault="0072150A">
            <w:pPr>
              <w:rPr>
                <w:sz w:val="20"/>
                <w:szCs w:val="20"/>
              </w:rPr>
            </w:pPr>
          </w:p>
        </w:tc>
        <w:tc>
          <w:tcPr>
            <w:tcW w:w="7302" w:type="dxa"/>
            <w:gridSpan w:val="7"/>
            <w:tcBorders>
              <w:top w:val="single" w:sz="8" w:space="0" w:color="auto"/>
              <w:left w:val="single" w:sz="8" w:space="0" w:color="auto"/>
              <w:bottom w:val="single" w:sz="8" w:space="0" w:color="auto"/>
              <w:right w:val="single" w:sz="8" w:space="0" w:color="auto"/>
            </w:tcBorders>
            <w:noWrap/>
            <w:vAlign w:val="center"/>
            <w:hideMark/>
          </w:tcPr>
          <w:p w14:paraId="03AFC62A" w14:textId="77777777" w:rsidR="0072150A" w:rsidRDefault="0072150A">
            <w:pPr>
              <w:jc w:val="center"/>
              <w:rPr>
                <w:rFonts w:ascii="Arial" w:hAnsi="Arial" w:cs="Arial"/>
                <w:b/>
                <w:bCs/>
                <w:color w:val="000000"/>
                <w:sz w:val="18"/>
                <w:szCs w:val="18"/>
              </w:rPr>
            </w:pPr>
            <w:r>
              <w:rPr>
                <w:rFonts w:ascii="Arial" w:hAnsi="Arial" w:cs="Arial"/>
                <w:b/>
                <w:bCs/>
                <w:color w:val="000000"/>
                <w:sz w:val="18"/>
                <w:szCs w:val="18"/>
              </w:rPr>
              <w:t xml:space="preserve">All Intra Main 10 </w:t>
            </w:r>
          </w:p>
        </w:tc>
      </w:tr>
      <w:tr w:rsidR="0072150A" w14:paraId="563378E0" w14:textId="77777777" w:rsidTr="0072150A">
        <w:trPr>
          <w:trHeight w:val="255"/>
        </w:trPr>
        <w:tc>
          <w:tcPr>
            <w:tcW w:w="1040" w:type="dxa"/>
            <w:tcBorders>
              <w:top w:val="nil"/>
              <w:left w:val="nil"/>
              <w:bottom w:val="nil"/>
              <w:right w:val="nil"/>
            </w:tcBorders>
            <w:noWrap/>
            <w:vAlign w:val="center"/>
            <w:hideMark/>
          </w:tcPr>
          <w:p w14:paraId="28976717" w14:textId="77777777" w:rsidR="0072150A" w:rsidRDefault="0072150A">
            <w:pPr>
              <w:jc w:val="center"/>
              <w:rPr>
                <w:rFonts w:ascii="Arial" w:hAnsi="Arial" w:cs="Arial"/>
                <w:b/>
                <w:bCs/>
                <w:color w:val="000000"/>
                <w:sz w:val="18"/>
                <w:szCs w:val="18"/>
              </w:rPr>
            </w:pPr>
          </w:p>
        </w:tc>
        <w:tc>
          <w:tcPr>
            <w:tcW w:w="7302" w:type="dxa"/>
            <w:gridSpan w:val="7"/>
            <w:tcBorders>
              <w:top w:val="nil"/>
              <w:left w:val="single" w:sz="8" w:space="0" w:color="auto"/>
              <w:bottom w:val="nil"/>
              <w:right w:val="single" w:sz="8" w:space="0" w:color="auto"/>
            </w:tcBorders>
            <w:noWrap/>
            <w:vAlign w:val="center"/>
            <w:hideMark/>
          </w:tcPr>
          <w:p w14:paraId="535A9C85" w14:textId="77777777" w:rsidR="0072150A" w:rsidRDefault="0072150A">
            <w:pPr>
              <w:jc w:val="center"/>
              <w:rPr>
                <w:rFonts w:ascii="Arial" w:hAnsi="Arial" w:cs="Arial"/>
                <w:b/>
                <w:bCs/>
                <w:color w:val="000000"/>
                <w:sz w:val="18"/>
                <w:szCs w:val="18"/>
              </w:rPr>
            </w:pPr>
            <w:r>
              <w:rPr>
                <w:rFonts w:ascii="Arial" w:hAnsi="Arial" w:cs="Arial"/>
                <w:b/>
                <w:bCs/>
                <w:color w:val="000000"/>
                <w:sz w:val="18"/>
                <w:szCs w:val="18"/>
              </w:rPr>
              <w:t xml:space="preserve">Over ECM-18.0 </w:t>
            </w:r>
            <w:proofErr w:type="spellStart"/>
            <w:r>
              <w:rPr>
                <w:rFonts w:ascii="Arial" w:hAnsi="Arial" w:cs="Arial"/>
                <w:b/>
                <w:bCs/>
                <w:color w:val="000000"/>
                <w:sz w:val="18"/>
                <w:szCs w:val="18"/>
              </w:rPr>
              <w:t>nonCTC</w:t>
            </w:r>
            <w:proofErr w:type="spellEnd"/>
          </w:p>
        </w:tc>
      </w:tr>
      <w:tr w:rsidR="0072150A" w14:paraId="29051E29" w14:textId="77777777" w:rsidTr="0072150A">
        <w:trPr>
          <w:trHeight w:val="255"/>
        </w:trPr>
        <w:tc>
          <w:tcPr>
            <w:tcW w:w="1040" w:type="dxa"/>
            <w:tcBorders>
              <w:top w:val="nil"/>
              <w:left w:val="nil"/>
              <w:bottom w:val="nil"/>
              <w:right w:val="nil"/>
            </w:tcBorders>
            <w:noWrap/>
            <w:vAlign w:val="center"/>
            <w:hideMark/>
          </w:tcPr>
          <w:p w14:paraId="0FB10C0F" w14:textId="77777777" w:rsidR="0072150A" w:rsidRDefault="0072150A">
            <w:pPr>
              <w:jc w:val="center"/>
              <w:rPr>
                <w:rFonts w:ascii="Arial" w:hAnsi="Arial" w:cs="Arial"/>
                <w:b/>
                <w:bCs/>
                <w:color w:val="000000"/>
                <w:sz w:val="18"/>
                <w:szCs w:val="18"/>
              </w:rPr>
            </w:pPr>
          </w:p>
        </w:tc>
        <w:tc>
          <w:tcPr>
            <w:tcW w:w="997" w:type="dxa"/>
            <w:tcBorders>
              <w:top w:val="nil"/>
              <w:left w:val="single" w:sz="8" w:space="0" w:color="auto"/>
              <w:bottom w:val="single" w:sz="8" w:space="0" w:color="auto"/>
              <w:right w:val="nil"/>
            </w:tcBorders>
            <w:noWrap/>
            <w:vAlign w:val="center"/>
            <w:hideMark/>
          </w:tcPr>
          <w:p w14:paraId="16285765" w14:textId="77777777" w:rsidR="0072150A" w:rsidRDefault="0072150A">
            <w:pPr>
              <w:jc w:val="center"/>
              <w:rPr>
                <w:rFonts w:ascii="Arial" w:hAnsi="Arial" w:cs="Arial"/>
                <w:color w:val="000000"/>
                <w:sz w:val="18"/>
                <w:szCs w:val="18"/>
              </w:rPr>
            </w:pPr>
            <w:r>
              <w:rPr>
                <w:rFonts w:ascii="Arial" w:hAnsi="Arial" w:cs="Arial"/>
                <w:color w:val="000000"/>
                <w:sz w:val="18"/>
                <w:szCs w:val="18"/>
              </w:rPr>
              <w:t>Y</w:t>
            </w:r>
          </w:p>
        </w:tc>
        <w:tc>
          <w:tcPr>
            <w:tcW w:w="997" w:type="dxa"/>
            <w:tcBorders>
              <w:top w:val="nil"/>
              <w:left w:val="nil"/>
              <w:bottom w:val="single" w:sz="8" w:space="0" w:color="auto"/>
              <w:right w:val="nil"/>
            </w:tcBorders>
            <w:noWrap/>
            <w:vAlign w:val="center"/>
            <w:hideMark/>
          </w:tcPr>
          <w:p w14:paraId="24AD7D28" w14:textId="77777777" w:rsidR="0072150A" w:rsidRDefault="0072150A">
            <w:pPr>
              <w:jc w:val="center"/>
              <w:rPr>
                <w:rFonts w:ascii="Arial" w:hAnsi="Arial" w:cs="Arial"/>
                <w:color w:val="000000"/>
                <w:sz w:val="18"/>
                <w:szCs w:val="18"/>
              </w:rPr>
            </w:pPr>
            <w:r>
              <w:rPr>
                <w:rFonts w:ascii="Arial" w:hAnsi="Arial" w:cs="Arial"/>
                <w:color w:val="000000"/>
                <w:sz w:val="18"/>
                <w:szCs w:val="18"/>
              </w:rPr>
              <w:t>U</w:t>
            </w:r>
          </w:p>
        </w:tc>
        <w:tc>
          <w:tcPr>
            <w:tcW w:w="997" w:type="dxa"/>
            <w:tcBorders>
              <w:top w:val="nil"/>
              <w:left w:val="nil"/>
              <w:bottom w:val="single" w:sz="8" w:space="0" w:color="auto"/>
              <w:right w:val="single" w:sz="4" w:space="0" w:color="auto"/>
            </w:tcBorders>
            <w:noWrap/>
            <w:vAlign w:val="center"/>
            <w:hideMark/>
          </w:tcPr>
          <w:p w14:paraId="2EA73B9A" w14:textId="77777777" w:rsidR="0072150A" w:rsidRDefault="0072150A">
            <w:pPr>
              <w:jc w:val="center"/>
              <w:rPr>
                <w:rFonts w:ascii="Arial" w:hAnsi="Arial" w:cs="Arial"/>
                <w:color w:val="000000"/>
                <w:sz w:val="18"/>
                <w:szCs w:val="18"/>
              </w:rPr>
            </w:pPr>
            <w:r>
              <w:rPr>
                <w:rFonts w:ascii="Arial" w:hAnsi="Arial" w:cs="Arial"/>
                <w:color w:val="000000"/>
                <w:sz w:val="18"/>
                <w:szCs w:val="18"/>
              </w:rPr>
              <w:t>V</w:t>
            </w:r>
          </w:p>
        </w:tc>
        <w:tc>
          <w:tcPr>
            <w:tcW w:w="829" w:type="dxa"/>
            <w:tcBorders>
              <w:top w:val="nil"/>
              <w:left w:val="nil"/>
              <w:bottom w:val="single" w:sz="8" w:space="0" w:color="auto"/>
              <w:right w:val="nil"/>
            </w:tcBorders>
            <w:noWrap/>
            <w:vAlign w:val="center"/>
            <w:hideMark/>
          </w:tcPr>
          <w:p w14:paraId="60A65524" w14:textId="77777777" w:rsidR="0072150A" w:rsidRDefault="0072150A">
            <w:pPr>
              <w:jc w:val="center"/>
              <w:rPr>
                <w:rFonts w:ascii="Arial" w:hAnsi="Arial" w:cs="Arial"/>
                <w:color w:val="000000"/>
                <w:sz w:val="18"/>
                <w:szCs w:val="18"/>
              </w:rPr>
            </w:pPr>
            <w:proofErr w:type="spellStart"/>
            <w:r>
              <w:rPr>
                <w:rFonts w:ascii="Arial" w:hAnsi="Arial" w:cs="Arial"/>
                <w:color w:val="000000"/>
                <w:sz w:val="18"/>
                <w:szCs w:val="18"/>
              </w:rPr>
              <w:t>EncT</w:t>
            </w:r>
            <w:proofErr w:type="spellEnd"/>
          </w:p>
        </w:tc>
        <w:tc>
          <w:tcPr>
            <w:tcW w:w="829" w:type="dxa"/>
            <w:tcBorders>
              <w:top w:val="nil"/>
              <w:left w:val="nil"/>
              <w:bottom w:val="single" w:sz="8" w:space="0" w:color="auto"/>
              <w:right w:val="nil"/>
            </w:tcBorders>
            <w:noWrap/>
            <w:vAlign w:val="center"/>
            <w:hideMark/>
          </w:tcPr>
          <w:p w14:paraId="681D29E1" w14:textId="77777777" w:rsidR="0072150A" w:rsidRDefault="0072150A">
            <w:pPr>
              <w:jc w:val="center"/>
              <w:rPr>
                <w:rFonts w:ascii="Arial" w:hAnsi="Arial" w:cs="Arial"/>
                <w:color w:val="000000"/>
                <w:sz w:val="18"/>
                <w:szCs w:val="18"/>
              </w:rPr>
            </w:pPr>
            <w:proofErr w:type="spellStart"/>
            <w:r>
              <w:rPr>
                <w:rFonts w:ascii="Arial" w:hAnsi="Arial" w:cs="Arial"/>
                <w:color w:val="000000"/>
                <w:sz w:val="18"/>
                <w:szCs w:val="18"/>
              </w:rPr>
              <w:t>DecT</w:t>
            </w:r>
            <w:proofErr w:type="spellEnd"/>
          </w:p>
        </w:tc>
        <w:tc>
          <w:tcPr>
            <w:tcW w:w="1320" w:type="dxa"/>
            <w:tcBorders>
              <w:top w:val="nil"/>
              <w:left w:val="single" w:sz="4" w:space="0" w:color="auto"/>
              <w:bottom w:val="single" w:sz="8" w:space="0" w:color="auto"/>
              <w:right w:val="nil"/>
            </w:tcBorders>
            <w:noWrap/>
            <w:vAlign w:val="center"/>
            <w:hideMark/>
          </w:tcPr>
          <w:p w14:paraId="41DC9AD8" w14:textId="77777777" w:rsidR="0072150A" w:rsidRDefault="0072150A">
            <w:pPr>
              <w:jc w:val="center"/>
              <w:rPr>
                <w:rFonts w:ascii="Arial" w:hAnsi="Arial" w:cs="Arial"/>
                <w:color w:val="000000"/>
                <w:sz w:val="18"/>
                <w:szCs w:val="18"/>
              </w:rPr>
            </w:pPr>
            <w:proofErr w:type="spellStart"/>
            <w:r>
              <w:rPr>
                <w:rFonts w:ascii="Arial" w:hAnsi="Arial" w:cs="Arial"/>
                <w:color w:val="000000"/>
                <w:sz w:val="18"/>
                <w:szCs w:val="18"/>
              </w:rPr>
              <w:t>EncVmPeak</w:t>
            </w:r>
            <w:proofErr w:type="spellEnd"/>
          </w:p>
        </w:tc>
        <w:tc>
          <w:tcPr>
            <w:tcW w:w="1333" w:type="dxa"/>
            <w:tcBorders>
              <w:top w:val="nil"/>
              <w:left w:val="single" w:sz="4" w:space="0" w:color="auto"/>
              <w:bottom w:val="single" w:sz="8" w:space="0" w:color="auto"/>
              <w:right w:val="single" w:sz="8" w:space="0" w:color="auto"/>
            </w:tcBorders>
            <w:noWrap/>
            <w:vAlign w:val="center"/>
            <w:hideMark/>
          </w:tcPr>
          <w:p w14:paraId="472D1ED8" w14:textId="77777777" w:rsidR="0072150A" w:rsidRDefault="0072150A">
            <w:pPr>
              <w:jc w:val="center"/>
              <w:rPr>
                <w:rFonts w:ascii="Arial" w:hAnsi="Arial" w:cs="Arial"/>
                <w:color w:val="000000"/>
                <w:sz w:val="18"/>
                <w:szCs w:val="18"/>
              </w:rPr>
            </w:pPr>
            <w:proofErr w:type="spellStart"/>
            <w:r>
              <w:rPr>
                <w:rFonts w:ascii="Arial" w:hAnsi="Arial" w:cs="Arial"/>
                <w:color w:val="000000"/>
                <w:sz w:val="18"/>
                <w:szCs w:val="18"/>
              </w:rPr>
              <w:t>DecVmPeak</w:t>
            </w:r>
            <w:proofErr w:type="spellEnd"/>
          </w:p>
        </w:tc>
      </w:tr>
      <w:tr w:rsidR="0072150A" w14:paraId="178A704D" w14:textId="77777777" w:rsidTr="0072150A">
        <w:trPr>
          <w:trHeight w:val="255"/>
        </w:trPr>
        <w:tc>
          <w:tcPr>
            <w:tcW w:w="1040" w:type="dxa"/>
            <w:tcBorders>
              <w:top w:val="single" w:sz="8" w:space="0" w:color="auto"/>
              <w:left w:val="single" w:sz="8" w:space="0" w:color="auto"/>
              <w:bottom w:val="nil"/>
              <w:right w:val="single" w:sz="8" w:space="0" w:color="auto"/>
            </w:tcBorders>
            <w:noWrap/>
            <w:vAlign w:val="center"/>
            <w:hideMark/>
          </w:tcPr>
          <w:p w14:paraId="4462CEA1" w14:textId="77777777" w:rsidR="0072150A" w:rsidRDefault="0072150A">
            <w:pPr>
              <w:jc w:val="center"/>
              <w:rPr>
                <w:rFonts w:ascii="Arial" w:hAnsi="Arial" w:cs="Arial"/>
                <w:color w:val="000000"/>
                <w:sz w:val="18"/>
                <w:szCs w:val="18"/>
              </w:rPr>
            </w:pPr>
            <w:r>
              <w:rPr>
                <w:rFonts w:ascii="Arial" w:hAnsi="Arial" w:cs="Arial"/>
                <w:color w:val="000000"/>
                <w:sz w:val="18"/>
                <w:szCs w:val="18"/>
              </w:rPr>
              <w:t>Class A1</w:t>
            </w:r>
          </w:p>
        </w:tc>
        <w:tc>
          <w:tcPr>
            <w:tcW w:w="997" w:type="dxa"/>
            <w:tcBorders>
              <w:top w:val="nil"/>
              <w:left w:val="nil"/>
              <w:bottom w:val="nil"/>
              <w:right w:val="nil"/>
            </w:tcBorders>
            <w:noWrap/>
            <w:vAlign w:val="center"/>
            <w:hideMark/>
          </w:tcPr>
          <w:p w14:paraId="1D9DD81F"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nil"/>
              <w:left w:val="nil"/>
              <w:bottom w:val="nil"/>
              <w:right w:val="nil"/>
            </w:tcBorders>
            <w:noWrap/>
            <w:vAlign w:val="center"/>
            <w:hideMark/>
          </w:tcPr>
          <w:p w14:paraId="4B78EABD"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nil"/>
              <w:left w:val="nil"/>
              <w:bottom w:val="nil"/>
              <w:right w:val="single" w:sz="4" w:space="0" w:color="auto"/>
            </w:tcBorders>
            <w:noWrap/>
            <w:vAlign w:val="center"/>
            <w:hideMark/>
          </w:tcPr>
          <w:p w14:paraId="78D22774"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829" w:type="dxa"/>
            <w:tcBorders>
              <w:top w:val="nil"/>
              <w:left w:val="nil"/>
              <w:bottom w:val="nil"/>
              <w:right w:val="nil"/>
            </w:tcBorders>
            <w:noWrap/>
            <w:vAlign w:val="center"/>
            <w:hideMark/>
          </w:tcPr>
          <w:p w14:paraId="31408254"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829" w:type="dxa"/>
            <w:tcBorders>
              <w:top w:val="nil"/>
              <w:left w:val="nil"/>
              <w:bottom w:val="nil"/>
              <w:right w:val="nil"/>
            </w:tcBorders>
            <w:noWrap/>
            <w:vAlign w:val="center"/>
            <w:hideMark/>
          </w:tcPr>
          <w:p w14:paraId="12D4ADA8"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20" w:type="dxa"/>
            <w:tcBorders>
              <w:top w:val="nil"/>
              <w:left w:val="single" w:sz="4" w:space="0" w:color="auto"/>
              <w:bottom w:val="nil"/>
              <w:right w:val="nil"/>
            </w:tcBorders>
            <w:noWrap/>
            <w:vAlign w:val="center"/>
            <w:hideMark/>
          </w:tcPr>
          <w:p w14:paraId="0416B10B"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33" w:type="dxa"/>
            <w:tcBorders>
              <w:top w:val="nil"/>
              <w:left w:val="nil"/>
              <w:bottom w:val="nil"/>
              <w:right w:val="single" w:sz="8" w:space="0" w:color="auto"/>
            </w:tcBorders>
            <w:noWrap/>
            <w:vAlign w:val="center"/>
            <w:hideMark/>
          </w:tcPr>
          <w:p w14:paraId="7592B082"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r>
      <w:tr w:rsidR="0072150A" w14:paraId="2587044A" w14:textId="77777777" w:rsidTr="0072150A">
        <w:trPr>
          <w:trHeight w:val="255"/>
        </w:trPr>
        <w:tc>
          <w:tcPr>
            <w:tcW w:w="1040" w:type="dxa"/>
            <w:tcBorders>
              <w:top w:val="nil"/>
              <w:left w:val="single" w:sz="8" w:space="0" w:color="auto"/>
              <w:bottom w:val="nil"/>
              <w:right w:val="single" w:sz="8" w:space="0" w:color="auto"/>
            </w:tcBorders>
            <w:noWrap/>
            <w:vAlign w:val="center"/>
            <w:hideMark/>
          </w:tcPr>
          <w:p w14:paraId="3503043A" w14:textId="77777777" w:rsidR="0072150A" w:rsidRDefault="0072150A">
            <w:pPr>
              <w:jc w:val="center"/>
              <w:rPr>
                <w:rFonts w:ascii="Arial" w:hAnsi="Arial" w:cs="Arial"/>
                <w:color w:val="000000"/>
                <w:sz w:val="18"/>
                <w:szCs w:val="18"/>
              </w:rPr>
            </w:pPr>
            <w:r>
              <w:rPr>
                <w:rFonts w:ascii="Arial" w:hAnsi="Arial" w:cs="Arial"/>
                <w:color w:val="000000"/>
                <w:sz w:val="18"/>
                <w:szCs w:val="18"/>
              </w:rPr>
              <w:t>Class A2</w:t>
            </w:r>
          </w:p>
        </w:tc>
        <w:tc>
          <w:tcPr>
            <w:tcW w:w="997" w:type="dxa"/>
            <w:tcBorders>
              <w:top w:val="nil"/>
              <w:left w:val="nil"/>
              <w:bottom w:val="nil"/>
              <w:right w:val="nil"/>
            </w:tcBorders>
            <w:noWrap/>
            <w:vAlign w:val="center"/>
            <w:hideMark/>
          </w:tcPr>
          <w:p w14:paraId="4FC5FF22"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nil"/>
              <w:left w:val="nil"/>
              <w:bottom w:val="nil"/>
              <w:right w:val="nil"/>
            </w:tcBorders>
            <w:noWrap/>
            <w:vAlign w:val="center"/>
            <w:hideMark/>
          </w:tcPr>
          <w:p w14:paraId="79D9A1ED"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nil"/>
              <w:left w:val="nil"/>
              <w:bottom w:val="nil"/>
              <w:right w:val="single" w:sz="4" w:space="0" w:color="auto"/>
            </w:tcBorders>
            <w:noWrap/>
            <w:vAlign w:val="center"/>
            <w:hideMark/>
          </w:tcPr>
          <w:p w14:paraId="2D25F47D"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829" w:type="dxa"/>
            <w:tcBorders>
              <w:top w:val="nil"/>
              <w:left w:val="nil"/>
              <w:bottom w:val="nil"/>
              <w:right w:val="nil"/>
            </w:tcBorders>
            <w:noWrap/>
            <w:vAlign w:val="center"/>
            <w:hideMark/>
          </w:tcPr>
          <w:p w14:paraId="24212EC3"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829" w:type="dxa"/>
            <w:tcBorders>
              <w:top w:val="nil"/>
              <w:left w:val="nil"/>
              <w:bottom w:val="nil"/>
              <w:right w:val="nil"/>
            </w:tcBorders>
            <w:noWrap/>
            <w:vAlign w:val="center"/>
            <w:hideMark/>
          </w:tcPr>
          <w:p w14:paraId="280BB007"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20" w:type="dxa"/>
            <w:tcBorders>
              <w:top w:val="nil"/>
              <w:left w:val="single" w:sz="4" w:space="0" w:color="auto"/>
              <w:bottom w:val="nil"/>
              <w:right w:val="nil"/>
            </w:tcBorders>
            <w:noWrap/>
            <w:vAlign w:val="center"/>
            <w:hideMark/>
          </w:tcPr>
          <w:p w14:paraId="636CD76E"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33" w:type="dxa"/>
            <w:tcBorders>
              <w:top w:val="nil"/>
              <w:left w:val="nil"/>
              <w:bottom w:val="nil"/>
              <w:right w:val="single" w:sz="8" w:space="0" w:color="auto"/>
            </w:tcBorders>
            <w:noWrap/>
            <w:vAlign w:val="center"/>
            <w:hideMark/>
          </w:tcPr>
          <w:p w14:paraId="61917D76"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r>
      <w:tr w:rsidR="0072150A" w14:paraId="54FAE7F5" w14:textId="77777777" w:rsidTr="0072150A">
        <w:trPr>
          <w:trHeight w:val="255"/>
        </w:trPr>
        <w:tc>
          <w:tcPr>
            <w:tcW w:w="1040" w:type="dxa"/>
            <w:tcBorders>
              <w:top w:val="nil"/>
              <w:left w:val="single" w:sz="8" w:space="0" w:color="auto"/>
              <w:bottom w:val="nil"/>
              <w:right w:val="single" w:sz="8" w:space="0" w:color="auto"/>
            </w:tcBorders>
            <w:noWrap/>
            <w:vAlign w:val="center"/>
            <w:hideMark/>
          </w:tcPr>
          <w:p w14:paraId="47BC5E5A" w14:textId="77777777" w:rsidR="0072150A" w:rsidRDefault="0072150A">
            <w:pPr>
              <w:jc w:val="center"/>
              <w:rPr>
                <w:rFonts w:ascii="Arial" w:hAnsi="Arial" w:cs="Arial"/>
                <w:color w:val="000000"/>
                <w:sz w:val="18"/>
                <w:szCs w:val="18"/>
              </w:rPr>
            </w:pPr>
            <w:r>
              <w:rPr>
                <w:rFonts w:ascii="Arial" w:hAnsi="Arial" w:cs="Arial"/>
                <w:color w:val="000000"/>
                <w:sz w:val="18"/>
                <w:szCs w:val="18"/>
              </w:rPr>
              <w:t>Class B</w:t>
            </w:r>
          </w:p>
        </w:tc>
        <w:tc>
          <w:tcPr>
            <w:tcW w:w="997" w:type="dxa"/>
            <w:tcBorders>
              <w:top w:val="nil"/>
              <w:left w:val="nil"/>
              <w:bottom w:val="nil"/>
              <w:right w:val="nil"/>
            </w:tcBorders>
            <w:noWrap/>
            <w:vAlign w:val="center"/>
            <w:hideMark/>
          </w:tcPr>
          <w:p w14:paraId="207C89E0"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nil"/>
              <w:left w:val="nil"/>
              <w:bottom w:val="nil"/>
              <w:right w:val="nil"/>
            </w:tcBorders>
            <w:noWrap/>
            <w:vAlign w:val="center"/>
            <w:hideMark/>
          </w:tcPr>
          <w:p w14:paraId="64C20E6B"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nil"/>
              <w:left w:val="nil"/>
              <w:bottom w:val="nil"/>
              <w:right w:val="single" w:sz="4" w:space="0" w:color="auto"/>
            </w:tcBorders>
            <w:noWrap/>
            <w:vAlign w:val="center"/>
            <w:hideMark/>
          </w:tcPr>
          <w:p w14:paraId="03B019FB"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829" w:type="dxa"/>
            <w:tcBorders>
              <w:top w:val="nil"/>
              <w:left w:val="nil"/>
              <w:bottom w:val="nil"/>
              <w:right w:val="nil"/>
            </w:tcBorders>
            <w:noWrap/>
            <w:vAlign w:val="center"/>
            <w:hideMark/>
          </w:tcPr>
          <w:p w14:paraId="15E1765F"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829" w:type="dxa"/>
            <w:tcBorders>
              <w:top w:val="nil"/>
              <w:left w:val="nil"/>
              <w:bottom w:val="nil"/>
              <w:right w:val="nil"/>
            </w:tcBorders>
            <w:noWrap/>
            <w:vAlign w:val="center"/>
            <w:hideMark/>
          </w:tcPr>
          <w:p w14:paraId="0586D93B"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20" w:type="dxa"/>
            <w:tcBorders>
              <w:top w:val="nil"/>
              <w:left w:val="single" w:sz="4" w:space="0" w:color="auto"/>
              <w:bottom w:val="nil"/>
              <w:right w:val="nil"/>
            </w:tcBorders>
            <w:noWrap/>
            <w:vAlign w:val="center"/>
            <w:hideMark/>
          </w:tcPr>
          <w:p w14:paraId="2148612F"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33" w:type="dxa"/>
            <w:tcBorders>
              <w:top w:val="nil"/>
              <w:left w:val="nil"/>
              <w:bottom w:val="nil"/>
              <w:right w:val="single" w:sz="8" w:space="0" w:color="auto"/>
            </w:tcBorders>
            <w:noWrap/>
            <w:vAlign w:val="center"/>
            <w:hideMark/>
          </w:tcPr>
          <w:p w14:paraId="70C51D1D"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r>
      <w:tr w:rsidR="0072150A" w14:paraId="58C9116B" w14:textId="77777777" w:rsidTr="0072150A">
        <w:trPr>
          <w:trHeight w:val="255"/>
        </w:trPr>
        <w:tc>
          <w:tcPr>
            <w:tcW w:w="1040" w:type="dxa"/>
            <w:tcBorders>
              <w:top w:val="nil"/>
              <w:left w:val="single" w:sz="8" w:space="0" w:color="auto"/>
              <w:bottom w:val="nil"/>
              <w:right w:val="single" w:sz="8" w:space="0" w:color="auto"/>
            </w:tcBorders>
            <w:noWrap/>
            <w:vAlign w:val="center"/>
            <w:hideMark/>
          </w:tcPr>
          <w:p w14:paraId="38A17699" w14:textId="77777777" w:rsidR="0072150A" w:rsidRDefault="0072150A">
            <w:pPr>
              <w:jc w:val="center"/>
              <w:rPr>
                <w:rFonts w:ascii="Arial" w:hAnsi="Arial" w:cs="Arial"/>
                <w:color w:val="000000"/>
                <w:sz w:val="18"/>
                <w:szCs w:val="18"/>
              </w:rPr>
            </w:pPr>
            <w:r>
              <w:rPr>
                <w:rFonts w:ascii="Arial" w:hAnsi="Arial" w:cs="Arial"/>
                <w:color w:val="000000"/>
                <w:sz w:val="18"/>
                <w:szCs w:val="18"/>
              </w:rPr>
              <w:t>Class C</w:t>
            </w:r>
          </w:p>
        </w:tc>
        <w:tc>
          <w:tcPr>
            <w:tcW w:w="997" w:type="dxa"/>
            <w:tcBorders>
              <w:top w:val="nil"/>
              <w:left w:val="nil"/>
              <w:bottom w:val="nil"/>
              <w:right w:val="nil"/>
            </w:tcBorders>
            <w:noWrap/>
            <w:vAlign w:val="center"/>
            <w:hideMark/>
          </w:tcPr>
          <w:p w14:paraId="254FA832"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nil"/>
              <w:left w:val="nil"/>
              <w:bottom w:val="nil"/>
              <w:right w:val="nil"/>
            </w:tcBorders>
            <w:noWrap/>
            <w:vAlign w:val="center"/>
            <w:hideMark/>
          </w:tcPr>
          <w:p w14:paraId="7BF44D1E"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nil"/>
              <w:left w:val="nil"/>
              <w:bottom w:val="nil"/>
              <w:right w:val="single" w:sz="4" w:space="0" w:color="auto"/>
            </w:tcBorders>
            <w:noWrap/>
            <w:vAlign w:val="center"/>
            <w:hideMark/>
          </w:tcPr>
          <w:p w14:paraId="663F78A0"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829" w:type="dxa"/>
            <w:tcBorders>
              <w:top w:val="nil"/>
              <w:left w:val="nil"/>
              <w:bottom w:val="nil"/>
              <w:right w:val="nil"/>
            </w:tcBorders>
            <w:noWrap/>
            <w:vAlign w:val="center"/>
            <w:hideMark/>
          </w:tcPr>
          <w:p w14:paraId="2C036E37"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829" w:type="dxa"/>
            <w:tcBorders>
              <w:top w:val="nil"/>
              <w:left w:val="nil"/>
              <w:bottom w:val="nil"/>
              <w:right w:val="nil"/>
            </w:tcBorders>
            <w:noWrap/>
            <w:vAlign w:val="center"/>
            <w:hideMark/>
          </w:tcPr>
          <w:p w14:paraId="1AA7F086"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20" w:type="dxa"/>
            <w:tcBorders>
              <w:top w:val="nil"/>
              <w:left w:val="single" w:sz="4" w:space="0" w:color="auto"/>
              <w:bottom w:val="nil"/>
              <w:right w:val="nil"/>
            </w:tcBorders>
            <w:noWrap/>
            <w:vAlign w:val="center"/>
            <w:hideMark/>
          </w:tcPr>
          <w:p w14:paraId="37C31587"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33" w:type="dxa"/>
            <w:tcBorders>
              <w:top w:val="nil"/>
              <w:left w:val="nil"/>
              <w:bottom w:val="nil"/>
              <w:right w:val="single" w:sz="8" w:space="0" w:color="auto"/>
            </w:tcBorders>
            <w:noWrap/>
            <w:vAlign w:val="center"/>
            <w:hideMark/>
          </w:tcPr>
          <w:p w14:paraId="521DB582"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r>
      <w:tr w:rsidR="0072150A" w14:paraId="06A7AD81" w14:textId="77777777" w:rsidTr="0072150A">
        <w:trPr>
          <w:trHeight w:val="255"/>
        </w:trPr>
        <w:tc>
          <w:tcPr>
            <w:tcW w:w="1040" w:type="dxa"/>
            <w:tcBorders>
              <w:top w:val="nil"/>
              <w:left w:val="single" w:sz="8" w:space="0" w:color="auto"/>
              <w:bottom w:val="nil"/>
              <w:right w:val="single" w:sz="8" w:space="0" w:color="auto"/>
            </w:tcBorders>
            <w:noWrap/>
            <w:vAlign w:val="center"/>
            <w:hideMark/>
          </w:tcPr>
          <w:p w14:paraId="34AE23DE" w14:textId="77777777" w:rsidR="0072150A" w:rsidRDefault="0072150A">
            <w:pPr>
              <w:jc w:val="center"/>
              <w:rPr>
                <w:rFonts w:ascii="Arial" w:hAnsi="Arial" w:cs="Arial"/>
                <w:color w:val="000000"/>
                <w:sz w:val="18"/>
                <w:szCs w:val="18"/>
              </w:rPr>
            </w:pPr>
            <w:r>
              <w:rPr>
                <w:rFonts w:ascii="Arial" w:hAnsi="Arial" w:cs="Arial"/>
                <w:color w:val="000000"/>
                <w:sz w:val="18"/>
                <w:szCs w:val="18"/>
              </w:rPr>
              <w:t>Class E</w:t>
            </w:r>
          </w:p>
        </w:tc>
        <w:tc>
          <w:tcPr>
            <w:tcW w:w="997" w:type="dxa"/>
            <w:tcBorders>
              <w:top w:val="nil"/>
              <w:left w:val="nil"/>
              <w:bottom w:val="nil"/>
              <w:right w:val="nil"/>
            </w:tcBorders>
            <w:noWrap/>
            <w:vAlign w:val="center"/>
            <w:hideMark/>
          </w:tcPr>
          <w:p w14:paraId="17A2C801" w14:textId="77777777" w:rsidR="0072150A" w:rsidRDefault="0072150A">
            <w:pPr>
              <w:jc w:val="center"/>
              <w:rPr>
                <w:rFonts w:ascii="Arial" w:hAnsi="Arial" w:cs="Arial"/>
                <w:color w:val="000000"/>
                <w:sz w:val="18"/>
                <w:szCs w:val="18"/>
              </w:rPr>
            </w:pPr>
            <w:r>
              <w:rPr>
                <w:rFonts w:ascii="Arial" w:hAnsi="Arial" w:cs="Arial"/>
                <w:color w:val="000000"/>
                <w:sz w:val="18"/>
                <w:szCs w:val="18"/>
              </w:rPr>
              <w:t>-0.28%</w:t>
            </w:r>
          </w:p>
        </w:tc>
        <w:tc>
          <w:tcPr>
            <w:tcW w:w="997" w:type="dxa"/>
            <w:tcBorders>
              <w:top w:val="nil"/>
              <w:left w:val="nil"/>
              <w:bottom w:val="nil"/>
              <w:right w:val="nil"/>
            </w:tcBorders>
            <w:noWrap/>
            <w:vAlign w:val="center"/>
            <w:hideMark/>
          </w:tcPr>
          <w:p w14:paraId="5ADF855C" w14:textId="77777777" w:rsidR="0072150A" w:rsidRDefault="0072150A">
            <w:pPr>
              <w:jc w:val="center"/>
              <w:rPr>
                <w:rFonts w:ascii="Arial" w:hAnsi="Arial" w:cs="Arial"/>
                <w:color w:val="000000"/>
                <w:sz w:val="18"/>
                <w:szCs w:val="18"/>
              </w:rPr>
            </w:pPr>
            <w:r>
              <w:rPr>
                <w:rFonts w:ascii="Arial" w:hAnsi="Arial" w:cs="Arial"/>
                <w:color w:val="000000"/>
                <w:sz w:val="18"/>
                <w:szCs w:val="18"/>
              </w:rPr>
              <w:t>-0.57%</w:t>
            </w:r>
          </w:p>
        </w:tc>
        <w:tc>
          <w:tcPr>
            <w:tcW w:w="997" w:type="dxa"/>
            <w:tcBorders>
              <w:top w:val="nil"/>
              <w:left w:val="nil"/>
              <w:bottom w:val="nil"/>
              <w:right w:val="single" w:sz="4" w:space="0" w:color="auto"/>
            </w:tcBorders>
            <w:noWrap/>
            <w:vAlign w:val="center"/>
            <w:hideMark/>
          </w:tcPr>
          <w:p w14:paraId="4C0C00B3" w14:textId="77777777" w:rsidR="0072150A" w:rsidRDefault="0072150A">
            <w:pPr>
              <w:jc w:val="center"/>
              <w:rPr>
                <w:rFonts w:ascii="Arial" w:hAnsi="Arial" w:cs="Arial"/>
                <w:color w:val="000000"/>
                <w:sz w:val="18"/>
                <w:szCs w:val="18"/>
              </w:rPr>
            </w:pPr>
            <w:r>
              <w:rPr>
                <w:rFonts w:ascii="Arial" w:hAnsi="Arial" w:cs="Arial"/>
                <w:color w:val="000000"/>
                <w:sz w:val="18"/>
                <w:szCs w:val="18"/>
              </w:rPr>
              <w:t>-0.68%</w:t>
            </w:r>
          </w:p>
        </w:tc>
        <w:tc>
          <w:tcPr>
            <w:tcW w:w="829" w:type="dxa"/>
            <w:tcBorders>
              <w:top w:val="nil"/>
              <w:left w:val="nil"/>
              <w:bottom w:val="nil"/>
              <w:right w:val="nil"/>
            </w:tcBorders>
            <w:noWrap/>
            <w:vAlign w:val="center"/>
            <w:hideMark/>
          </w:tcPr>
          <w:p w14:paraId="0383AA8C" w14:textId="77777777" w:rsidR="0072150A" w:rsidRDefault="0072150A">
            <w:pPr>
              <w:jc w:val="center"/>
              <w:rPr>
                <w:rFonts w:ascii="Arial" w:hAnsi="Arial" w:cs="Arial"/>
                <w:color w:val="000000"/>
                <w:sz w:val="18"/>
                <w:szCs w:val="18"/>
              </w:rPr>
            </w:pPr>
            <w:r>
              <w:rPr>
                <w:rFonts w:ascii="Arial" w:hAnsi="Arial" w:cs="Arial"/>
                <w:color w:val="000000"/>
                <w:sz w:val="18"/>
                <w:szCs w:val="18"/>
              </w:rPr>
              <w:t>135.4%</w:t>
            </w:r>
          </w:p>
        </w:tc>
        <w:tc>
          <w:tcPr>
            <w:tcW w:w="829" w:type="dxa"/>
            <w:tcBorders>
              <w:top w:val="nil"/>
              <w:left w:val="nil"/>
              <w:bottom w:val="nil"/>
              <w:right w:val="nil"/>
            </w:tcBorders>
            <w:noWrap/>
            <w:vAlign w:val="center"/>
            <w:hideMark/>
          </w:tcPr>
          <w:p w14:paraId="6D327654" w14:textId="77777777" w:rsidR="0072150A" w:rsidRDefault="0072150A">
            <w:pPr>
              <w:jc w:val="center"/>
              <w:rPr>
                <w:rFonts w:ascii="Arial" w:hAnsi="Arial" w:cs="Arial"/>
                <w:color w:val="000000"/>
                <w:sz w:val="18"/>
                <w:szCs w:val="18"/>
              </w:rPr>
            </w:pPr>
            <w:r>
              <w:rPr>
                <w:rFonts w:ascii="Arial" w:hAnsi="Arial" w:cs="Arial"/>
                <w:color w:val="000000"/>
                <w:sz w:val="18"/>
                <w:szCs w:val="18"/>
              </w:rPr>
              <w:t>139.3%</w:t>
            </w:r>
          </w:p>
        </w:tc>
        <w:tc>
          <w:tcPr>
            <w:tcW w:w="1320" w:type="dxa"/>
            <w:tcBorders>
              <w:top w:val="nil"/>
              <w:left w:val="single" w:sz="4" w:space="0" w:color="auto"/>
              <w:bottom w:val="nil"/>
              <w:right w:val="nil"/>
            </w:tcBorders>
            <w:noWrap/>
            <w:vAlign w:val="center"/>
            <w:hideMark/>
          </w:tcPr>
          <w:p w14:paraId="43F25A91"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33" w:type="dxa"/>
            <w:tcBorders>
              <w:top w:val="nil"/>
              <w:left w:val="nil"/>
              <w:bottom w:val="nil"/>
              <w:right w:val="single" w:sz="8" w:space="0" w:color="auto"/>
            </w:tcBorders>
            <w:noWrap/>
            <w:vAlign w:val="center"/>
            <w:hideMark/>
          </w:tcPr>
          <w:p w14:paraId="438955A7"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r>
      <w:tr w:rsidR="0072150A" w14:paraId="06C4BE39" w14:textId="77777777" w:rsidTr="0072150A">
        <w:trPr>
          <w:trHeight w:val="255"/>
        </w:trPr>
        <w:tc>
          <w:tcPr>
            <w:tcW w:w="1040" w:type="dxa"/>
            <w:tcBorders>
              <w:top w:val="single" w:sz="8" w:space="0" w:color="auto"/>
              <w:left w:val="single" w:sz="8" w:space="0" w:color="auto"/>
              <w:bottom w:val="nil"/>
              <w:right w:val="single" w:sz="8" w:space="0" w:color="auto"/>
            </w:tcBorders>
            <w:noWrap/>
            <w:vAlign w:val="center"/>
            <w:hideMark/>
          </w:tcPr>
          <w:p w14:paraId="69B7EC6D" w14:textId="77777777" w:rsidR="0072150A" w:rsidRDefault="0072150A">
            <w:pPr>
              <w:jc w:val="center"/>
              <w:rPr>
                <w:rFonts w:ascii="Arial" w:hAnsi="Arial" w:cs="Arial"/>
                <w:b/>
                <w:bCs/>
                <w:color w:val="000000"/>
                <w:sz w:val="18"/>
                <w:szCs w:val="18"/>
              </w:rPr>
            </w:pPr>
            <w:r>
              <w:rPr>
                <w:rFonts w:ascii="Arial" w:hAnsi="Arial" w:cs="Arial"/>
                <w:b/>
                <w:bCs/>
                <w:color w:val="000000"/>
                <w:sz w:val="18"/>
                <w:szCs w:val="18"/>
              </w:rPr>
              <w:t xml:space="preserve">Overall </w:t>
            </w:r>
          </w:p>
        </w:tc>
        <w:tc>
          <w:tcPr>
            <w:tcW w:w="997" w:type="dxa"/>
            <w:tcBorders>
              <w:top w:val="single" w:sz="8" w:space="0" w:color="auto"/>
              <w:left w:val="nil"/>
              <w:bottom w:val="nil"/>
              <w:right w:val="nil"/>
            </w:tcBorders>
            <w:noWrap/>
            <w:vAlign w:val="center"/>
            <w:hideMark/>
          </w:tcPr>
          <w:p w14:paraId="4FF60523"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single" w:sz="8" w:space="0" w:color="auto"/>
              <w:left w:val="nil"/>
              <w:bottom w:val="nil"/>
              <w:right w:val="nil"/>
            </w:tcBorders>
            <w:noWrap/>
            <w:vAlign w:val="center"/>
            <w:hideMark/>
          </w:tcPr>
          <w:p w14:paraId="2C2FED01"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single" w:sz="8" w:space="0" w:color="auto"/>
              <w:left w:val="nil"/>
              <w:bottom w:val="nil"/>
              <w:right w:val="single" w:sz="4" w:space="0" w:color="auto"/>
            </w:tcBorders>
            <w:noWrap/>
            <w:vAlign w:val="center"/>
            <w:hideMark/>
          </w:tcPr>
          <w:p w14:paraId="45A3F84F"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829" w:type="dxa"/>
            <w:tcBorders>
              <w:top w:val="single" w:sz="8" w:space="0" w:color="auto"/>
              <w:left w:val="nil"/>
              <w:bottom w:val="nil"/>
              <w:right w:val="nil"/>
            </w:tcBorders>
            <w:noWrap/>
            <w:vAlign w:val="center"/>
            <w:hideMark/>
          </w:tcPr>
          <w:p w14:paraId="3E79CA56"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829" w:type="dxa"/>
            <w:tcBorders>
              <w:top w:val="single" w:sz="8" w:space="0" w:color="auto"/>
              <w:left w:val="nil"/>
              <w:bottom w:val="nil"/>
              <w:right w:val="nil"/>
            </w:tcBorders>
            <w:noWrap/>
            <w:vAlign w:val="center"/>
            <w:hideMark/>
          </w:tcPr>
          <w:p w14:paraId="615424B3"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20" w:type="dxa"/>
            <w:tcBorders>
              <w:top w:val="single" w:sz="8" w:space="0" w:color="auto"/>
              <w:left w:val="single" w:sz="4" w:space="0" w:color="auto"/>
              <w:bottom w:val="single" w:sz="8" w:space="0" w:color="auto"/>
              <w:right w:val="nil"/>
            </w:tcBorders>
            <w:noWrap/>
            <w:vAlign w:val="center"/>
            <w:hideMark/>
          </w:tcPr>
          <w:p w14:paraId="7410D099"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33" w:type="dxa"/>
            <w:tcBorders>
              <w:top w:val="single" w:sz="8" w:space="0" w:color="auto"/>
              <w:left w:val="nil"/>
              <w:bottom w:val="single" w:sz="8" w:space="0" w:color="auto"/>
              <w:right w:val="single" w:sz="8" w:space="0" w:color="auto"/>
            </w:tcBorders>
            <w:noWrap/>
            <w:vAlign w:val="center"/>
            <w:hideMark/>
          </w:tcPr>
          <w:p w14:paraId="441F7B29"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r>
      <w:tr w:rsidR="0072150A" w14:paraId="3AEA394E" w14:textId="77777777" w:rsidTr="0072150A">
        <w:trPr>
          <w:trHeight w:val="255"/>
        </w:trPr>
        <w:tc>
          <w:tcPr>
            <w:tcW w:w="1040" w:type="dxa"/>
            <w:tcBorders>
              <w:top w:val="single" w:sz="8" w:space="0" w:color="auto"/>
              <w:left w:val="single" w:sz="8" w:space="0" w:color="auto"/>
              <w:bottom w:val="nil"/>
              <w:right w:val="single" w:sz="8" w:space="0" w:color="auto"/>
            </w:tcBorders>
            <w:noWrap/>
            <w:vAlign w:val="center"/>
            <w:hideMark/>
          </w:tcPr>
          <w:p w14:paraId="44C23A84" w14:textId="77777777" w:rsidR="0072150A" w:rsidRDefault="0072150A">
            <w:pPr>
              <w:jc w:val="center"/>
              <w:rPr>
                <w:rFonts w:ascii="Arial" w:hAnsi="Arial" w:cs="Arial"/>
                <w:color w:val="000000"/>
                <w:sz w:val="18"/>
                <w:szCs w:val="18"/>
              </w:rPr>
            </w:pPr>
            <w:r>
              <w:rPr>
                <w:rFonts w:ascii="Arial" w:hAnsi="Arial" w:cs="Arial"/>
                <w:color w:val="000000"/>
                <w:sz w:val="18"/>
                <w:szCs w:val="18"/>
              </w:rPr>
              <w:t>Class D</w:t>
            </w:r>
          </w:p>
        </w:tc>
        <w:tc>
          <w:tcPr>
            <w:tcW w:w="997" w:type="dxa"/>
            <w:tcBorders>
              <w:top w:val="single" w:sz="8" w:space="0" w:color="auto"/>
              <w:left w:val="nil"/>
              <w:bottom w:val="nil"/>
              <w:right w:val="nil"/>
            </w:tcBorders>
            <w:noWrap/>
            <w:vAlign w:val="center"/>
            <w:hideMark/>
          </w:tcPr>
          <w:p w14:paraId="6A4BC16D" w14:textId="77777777" w:rsidR="0072150A" w:rsidRDefault="0072150A">
            <w:pPr>
              <w:jc w:val="center"/>
              <w:rPr>
                <w:rFonts w:ascii="Arial" w:hAnsi="Arial" w:cs="Arial"/>
                <w:color w:val="000000"/>
                <w:sz w:val="18"/>
                <w:szCs w:val="18"/>
              </w:rPr>
            </w:pPr>
            <w:r>
              <w:rPr>
                <w:rFonts w:ascii="Arial" w:hAnsi="Arial" w:cs="Arial"/>
                <w:color w:val="000000"/>
                <w:sz w:val="18"/>
                <w:szCs w:val="18"/>
              </w:rPr>
              <w:t>-0.17%</w:t>
            </w:r>
          </w:p>
        </w:tc>
        <w:tc>
          <w:tcPr>
            <w:tcW w:w="997" w:type="dxa"/>
            <w:tcBorders>
              <w:top w:val="single" w:sz="8" w:space="0" w:color="auto"/>
              <w:left w:val="nil"/>
              <w:bottom w:val="nil"/>
              <w:right w:val="nil"/>
            </w:tcBorders>
            <w:noWrap/>
            <w:vAlign w:val="center"/>
            <w:hideMark/>
          </w:tcPr>
          <w:p w14:paraId="77486CE1" w14:textId="77777777" w:rsidR="0072150A" w:rsidRDefault="0072150A">
            <w:pPr>
              <w:jc w:val="center"/>
              <w:rPr>
                <w:rFonts w:ascii="Arial" w:hAnsi="Arial" w:cs="Arial"/>
                <w:color w:val="000000"/>
                <w:sz w:val="18"/>
                <w:szCs w:val="18"/>
              </w:rPr>
            </w:pPr>
            <w:r>
              <w:rPr>
                <w:rFonts w:ascii="Arial" w:hAnsi="Arial" w:cs="Arial"/>
                <w:color w:val="000000"/>
                <w:sz w:val="18"/>
                <w:szCs w:val="18"/>
              </w:rPr>
              <w:t>-0.40%</w:t>
            </w:r>
          </w:p>
        </w:tc>
        <w:tc>
          <w:tcPr>
            <w:tcW w:w="997" w:type="dxa"/>
            <w:tcBorders>
              <w:top w:val="single" w:sz="8" w:space="0" w:color="auto"/>
              <w:left w:val="nil"/>
              <w:bottom w:val="nil"/>
              <w:right w:val="single" w:sz="4" w:space="0" w:color="auto"/>
            </w:tcBorders>
            <w:noWrap/>
            <w:vAlign w:val="center"/>
            <w:hideMark/>
          </w:tcPr>
          <w:p w14:paraId="3085DE5D" w14:textId="77777777" w:rsidR="0072150A" w:rsidRDefault="0072150A">
            <w:pPr>
              <w:jc w:val="center"/>
              <w:rPr>
                <w:rFonts w:ascii="Arial" w:hAnsi="Arial" w:cs="Arial"/>
                <w:color w:val="000000"/>
                <w:sz w:val="18"/>
                <w:szCs w:val="18"/>
              </w:rPr>
            </w:pPr>
            <w:r>
              <w:rPr>
                <w:rFonts w:ascii="Arial" w:hAnsi="Arial" w:cs="Arial"/>
                <w:color w:val="000000"/>
                <w:sz w:val="18"/>
                <w:szCs w:val="18"/>
              </w:rPr>
              <w:t>-0.53%</w:t>
            </w:r>
          </w:p>
        </w:tc>
        <w:tc>
          <w:tcPr>
            <w:tcW w:w="829" w:type="dxa"/>
            <w:tcBorders>
              <w:top w:val="single" w:sz="8" w:space="0" w:color="auto"/>
              <w:left w:val="nil"/>
              <w:bottom w:val="nil"/>
              <w:right w:val="nil"/>
            </w:tcBorders>
            <w:noWrap/>
            <w:vAlign w:val="center"/>
            <w:hideMark/>
          </w:tcPr>
          <w:p w14:paraId="1AB05B8C" w14:textId="77777777" w:rsidR="0072150A" w:rsidRDefault="0072150A">
            <w:pPr>
              <w:jc w:val="center"/>
              <w:rPr>
                <w:rFonts w:ascii="Arial" w:hAnsi="Arial" w:cs="Arial"/>
                <w:color w:val="000000"/>
                <w:sz w:val="18"/>
                <w:szCs w:val="18"/>
              </w:rPr>
            </w:pPr>
            <w:r>
              <w:rPr>
                <w:rFonts w:ascii="Arial" w:hAnsi="Arial" w:cs="Arial"/>
                <w:color w:val="000000"/>
                <w:sz w:val="18"/>
                <w:szCs w:val="18"/>
              </w:rPr>
              <w:t>137.7%</w:t>
            </w:r>
          </w:p>
        </w:tc>
        <w:tc>
          <w:tcPr>
            <w:tcW w:w="829" w:type="dxa"/>
            <w:tcBorders>
              <w:top w:val="single" w:sz="8" w:space="0" w:color="auto"/>
              <w:left w:val="nil"/>
              <w:bottom w:val="nil"/>
              <w:right w:val="nil"/>
            </w:tcBorders>
            <w:noWrap/>
            <w:vAlign w:val="center"/>
            <w:hideMark/>
          </w:tcPr>
          <w:p w14:paraId="7AB4C174" w14:textId="77777777" w:rsidR="0072150A" w:rsidRDefault="0072150A">
            <w:pPr>
              <w:jc w:val="center"/>
              <w:rPr>
                <w:rFonts w:ascii="Arial" w:hAnsi="Arial" w:cs="Arial"/>
                <w:color w:val="000000"/>
                <w:sz w:val="18"/>
                <w:szCs w:val="18"/>
              </w:rPr>
            </w:pPr>
            <w:r>
              <w:rPr>
                <w:rFonts w:ascii="Arial" w:hAnsi="Arial" w:cs="Arial"/>
                <w:color w:val="000000"/>
                <w:sz w:val="18"/>
                <w:szCs w:val="18"/>
              </w:rPr>
              <w:t>134.9%</w:t>
            </w:r>
          </w:p>
        </w:tc>
        <w:tc>
          <w:tcPr>
            <w:tcW w:w="1320" w:type="dxa"/>
            <w:tcBorders>
              <w:top w:val="nil"/>
              <w:left w:val="single" w:sz="4" w:space="0" w:color="auto"/>
              <w:bottom w:val="nil"/>
              <w:right w:val="nil"/>
            </w:tcBorders>
            <w:noWrap/>
            <w:vAlign w:val="center"/>
            <w:hideMark/>
          </w:tcPr>
          <w:p w14:paraId="036E76CE"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33" w:type="dxa"/>
            <w:tcBorders>
              <w:top w:val="nil"/>
              <w:left w:val="nil"/>
              <w:bottom w:val="nil"/>
              <w:right w:val="single" w:sz="8" w:space="0" w:color="auto"/>
            </w:tcBorders>
            <w:noWrap/>
            <w:vAlign w:val="center"/>
            <w:hideMark/>
          </w:tcPr>
          <w:p w14:paraId="3FD07376"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r>
      <w:tr w:rsidR="0072150A" w14:paraId="31A9E5E8" w14:textId="77777777" w:rsidTr="0072150A">
        <w:trPr>
          <w:trHeight w:val="255"/>
        </w:trPr>
        <w:tc>
          <w:tcPr>
            <w:tcW w:w="1040" w:type="dxa"/>
            <w:tcBorders>
              <w:top w:val="nil"/>
              <w:left w:val="single" w:sz="8" w:space="0" w:color="auto"/>
              <w:bottom w:val="nil"/>
              <w:right w:val="single" w:sz="8" w:space="0" w:color="auto"/>
            </w:tcBorders>
            <w:noWrap/>
            <w:vAlign w:val="center"/>
            <w:hideMark/>
          </w:tcPr>
          <w:p w14:paraId="46A52B18" w14:textId="77777777" w:rsidR="0072150A" w:rsidRDefault="0072150A">
            <w:pPr>
              <w:jc w:val="center"/>
              <w:rPr>
                <w:rFonts w:ascii="Arial" w:hAnsi="Arial" w:cs="Arial"/>
                <w:color w:val="000000"/>
                <w:sz w:val="18"/>
                <w:szCs w:val="18"/>
              </w:rPr>
            </w:pPr>
            <w:r>
              <w:rPr>
                <w:rFonts w:ascii="Arial" w:hAnsi="Arial" w:cs="Arial"/>
                <w:color w:val="000000"/>
                <w:sz w:val="18"/>
                <w:szCs w:val="18"/>
              </w:rPr>
              <w:t>Class F</w:t>
            </w:r>
          </w:p>
        </w:tc>
        <w:tc>
          <w:tcPr>
            <w:tcW w:w="997" w:type="dxa"/>
            <w:tcBorders>
              <w:top w:val="nil"/>
              <w:left w:val="nil"/>
              <w:bottom w:val="nil"/>
              <w:right w:val="nil"/>
            </w:tcBorders>
            <w:noWrap/>
            <w:vAlign w:val="center"/>
            <w:hideMark/>
          </w:tcPr>
          <w:p w14:paraId="497315AE"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nil"/>
              <w:left w:val="nil"/>
              <w:bottom w:val="nil"/>
              <w:right w:val="nil"/>
            </w:tcBorders>
            <w:noWrap/>
            <w:vAlign w:val="center"/>
            <w:hideMark/>
          </w:tcPr>
          <w:p w14:paraId="5F138582"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nil"/>
              <w:left w:val="nil"/>
              <w:bottom w:val="nil"/>
              <w:right w:val="single" w:sz="4" w:space="0" w:color="auto"/>
            </w:tcBorders>
            <w:noWrap/>
            <w:vAlign w:val="center"/>
            <w:hideMark/>
          </w:tcPr>
          <w:p w14:paraId="0AF5A924"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829" w:type="dxa"/>
            <w:tcBorders>
              <w:top w:val="nil"/>
              <w:left w:val="nil"/>
              <w:bottom w:val="nil"/>
              <w:right w:val="nil"/>
            </w:tcBorders>
            <w:noWrap/>
            <w:vAlign w:val="center"/>
            <w:hideMark/>
          </w:tcPr>
          <w:p w14:paraId="0D66868C"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829" w:type="dxa"/>
            <w:tcBorders>
              <w:top w:val="nil"/>
              <w:left w:val="nil"/>
              <w:bottom w:val="nil"/>
              <w:right w:val="nil"/>
            </w:tcBorders>
            <w:noWrap/>
            <w:vAlign w:val="center"/>
            <w:hideMark/>
          </w:tcPr>
          <w:p w14:paraId="314472BD"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20" w:type="dxa"/>
            <w:tcBorders>
              <w:top w:val="nil"/>
              <w:left w:val="single" w:sz="4" w:space="0" w:color="auto"/>
              <w:bottom w:val="nil"/>
              <w:right w:val="nil"/>
            </w:tcBorders>
            <w:noWrap/>
            <w:vAlign w:val="center"/>
            <w:hideMark/>
          </w:tcPr>
          <w:p w14:paraId="29F29A3F"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33" w:type="dxa"/>
            <w:tcBorders>
              <w:top w:val="nil"/>
              <w:left w:val="nil"/>
              <w:bottom w:val="nil"/>
              <w:right w:val="single" w:sz="8" w:space="0" w:color="auto"/>
            </w:tcBorders>
            <w:noWrap/>
            <w:vAlign w:val="center"/>
            <w:hideMark/>
          </w:tcPr>
          <w:p w14:paraId="5B1437B4"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r>
      <w:tr w:rsidR="0072150A" w14:paraId="2F9475B7" w14:textId="77777777" w:rsidTr="0072150A">
        <w:trPr>
          <w:trHeight w:val="255"/>
        </w:trPr>
        <w:tc>
          <w:tcPr>
            <w:tcW w:w="1040" w:type="dxa"/>
            <w:tcBorders>
              <w:top w:val="nil"/>
              <w:left w:val="single" w:sz="8" w:space="0" w:color="auto"/>
              <w:bottom w:val="single" w:sz="8" w:space="0" w:color="auto"/>
              <w:right w:val="single" w:sz="8" w:space="0" w:color="auto"/>
            </w:tcBorders>
            <w:noWrap/>
            <w:vAlign w:val="center"/>
            <w:hideMark/>
          </w:tcPr>
          <w:p w14:paraId="5DE5D63D" w14:textId="77777777" w:rsidR="0072150A" w:rsidRDefault="0072150A">
            <w:pPr>
              <w:jc w:val="center"/>
              <w:rPr>
                <w:rFonts w:ascii="Arial" w:hAnsi="Arial" w:cs="Arial"/>
                <w:color w:val="000000"/>
                <w:sz w:val="18"/>
                <w:szCs w:val="18"/>
              </w:rPr>
            </w:pPr>
            <w:r>
              <w:rPr>
                <w:rFonts w:ascii="Arial" w:hAnsi="Arial" w:cs="Arial"/>
                <w:color w:val="000000"/>
                <w:sz w:val="18"/>
                <w:szCs w:val="18"/>
              </w:rPr>
              <w:t>Class TGM</w:t>
            </w:r>
          </w:p>
        </w:tc>
        <w:tc>
          <w:tcPr>
            <w:tcW w:w="997" w:type="dxa"/>
            <w:tcBorders>
              <w:top w:val="nil"/>
              <w:left w:val="nil"/>
              <w:bottom w:val="single" w:sz="8" w:space="0" w:color="auto"/>
              <w:right w:val="nil"/>
            </w:tcBorders>
            <w:noWrap/>
            <w:vAlign w:val="center"/>
            <w:hideMark/>
          </w:tcPr>
          <w:p w14:paraId="5558BDA6"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nil"/>
              <w:left w:val="nil"/>
              <w:bottom w:val="single" w:sz="8" w:space="0" w:color="auto"/>
              <w:right w:val="nil"/>
            </w:tcBorders>
            <w:noWrap/>
            <w:vAlign w:val="center"/>
            <w:hideMark/>
          </w:tcPr>
          <w:p w14:paraId="48705AD4"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nil"/>
              <w:left w:val="nil"/>
              <w:bottom w:val="single" w:sz="8" w:space="0" w:color="auto"/>
              <w:right w:val="single" w:sz="4" w:space="0" w:color="auto"/>
            </w:tcBorders>
            <w:noWrap/>
            <w:vAlign w:val="center"/>
            <w:hideMark/>
          </w:tcPr>
          <w:p w14:paraId="19594279"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829" w:type="dxa"/>
            <w:tcBorders>
              <w:top w:val="nil"/>
              <w:left w:val="nil"/>
              <w:bottom w:val="single" w:sz="8" w:space="0" w:color="auto"/>
              <w:right w:val="nil"/>
            </w:tcBorders>
            <w:noWrap/>
            <w:vAlign w:val="center"/>
            <w:hideMark/>
          </w:tcPr>
          <w:p w14:paraId="1057CC10"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829" w:type="dxa"/>
            <w:tcBorders>
              <w:top w:val="nil"/>
              <w:left w:val="nil"/>
              <w:bottom w:val="single" w:sz="8" w:space="0" w:color="auto"/>
              <w:right w:val="nil"/>
            </w:tcBorders>
            <w:noWrap/>
            <w:vAlign w:val="center"/>
            <w:hideMark/>
          </w:tcPr>
          <w:p w14:paraId="133C4CD2"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20" w:type="dxa"/>
            <w:tcBorders>
              <w:top w:val="nil"/>
              <w:left w:val="single" w:sz="4" w:space="0" w:color="auto"/>
              <w:bottom w:val="single" w:sz="8" w:space="0" w:color="auto"/>
              <w:right w:val="nil"/>
            </w:tcBorders>
            <w:noWrap/>
            <w:vAlign w:val="center"/>
            <w:hideMark/>
          </w:tcPr>
          <w:p w14:paraId="0B5BC0F3"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33" w:type="dxa"/>
            <w:tcBorders>
              <w:top w:val="nil"/>
              <w:left w:val="nil"/>
              <w:bottom w:val="single" w:sz="8" w:space="0" w:color="auto"/>
              <w:right w:val="single" w:sz="8" w:space="0" w:color="auto"/>
            </w:tcBorders>
            <w:noWrap/>
            <w:vAlign w:val="center"/>
            <w:hideMark/>
          </w:tcPr>
          <w:p w14:paraId="5A05E7A4"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r>
    </w:tbl>
    <w:p w14:paraId="1D990140" w14:textId="77777777" w:rsidR="00E271D6" w:rsidRDefault="00E271D6" w:rsidP="00E271D6">
      <w:pPr>
        <w:jc w:val="center"/>
        <w:rPr>
          <w:lang w:val="en-CA"/>
        </w:rPr>
      </w:pPr>
    </w:p>
    <w:tbl>
      <w:tblPr>
        <w:tblW w:w="8342" w:type="dxa"/>
        <w:tblLook w:val="04A0" w:firstRow="1" w:lastRow="0" w:firstColumn="1" w:lastColumn="0" w:noHBand="0" w:noVBand="1"/>
      </w:tblPr>
      <w:tblGrid>
        <w:gridCol w:w="1040"/>
        <w:gridCol w:w="997"/>
        <w:gridCol w:w="997"/>
        <w:gridCol w:w="997"/>
        <w:gridCol w:w="829"/>
        <w:gridCol w:w="829"/>
        <w:gridCol w:w="1320"/>
        <w:gridCol w:w="1333"/>
      </w:tblGrid>
      <w:tr w:rsidR="0072150A" w14:paraId="15D21BD8" w14:textId="77777777" w:rsidTr="0072150A">
        <w:trPr>
          <w:trHeight w:val="255"/>
        </w:trPr>
        <w:tc>
          <w:tcPr>
            <w:tcW w:w="1040" w:type="dxa"/>
            <w:tcBorders>
              <w:top w:val="nil"/>
              <w:left w:val="nil"/>
              <w:bottom w:val="nil"/>
              <w:right w:val="nil"/>
            </w:tcBorders>
            <w:noWrap/>
            <w:vAlign w:val="center"/>
            <w:hideMark/>
          </w:tcPr>
          <w:p w14:paraId="14800B82" w14:textId="77777777" w:rsidR="0072150A" w:rsidRDefault="0072150A">
            <w:pPr>
              <w:rPr>
                <w:sz w:val="20"/>
                <w:szCs w:val="20"/>
              </w:rPr>
            </w:pPr>
          </w:p>
        </w:tc>
        <w:tc>
          <w:tcPr>
            <w:tcW w:w="7302" w:type="dxa"/>
            <w:gridSpan w:val="7"/>
            <w:tcBorders>
              <w:top w:val="single" w:sz="8" w:space="0" w:color="auto"/>
              <w:left w:val="single" w:sz="8" w:space="0" w:color="auto"/>
              <w:bottom w:val="single" w:sz="8" w:space="0" w:color="auto"/>
              <w:right w:val="single" w:sz="8" w:space="0" w:color="auto"/>
            </w:tcBorders>
            <w:noWrap/>
            <w:vAlign w:val="center"/>
            <w:hideMark/>
          </w:tcPr>
          <w:p w14:paraId="0F464502" w14:textId="77777777" w:rsidR="0072150A" w:rsidRDefault="0072150A">
            <w:pPr>
              <w:jc w:val="center"/>
              <w:rPr>
                <w:rFonts w:ascii="Arial" w:hAnsi="Arial" w:cs="Arial"/>
                <w:b/>
                <w:bCs/>
                <w:color w:val="000000"/>
                <w:sz w:val="18"/>
                <w:szCs w:val="18"/>
              </w:rPr>
            </w:pPr>
            <w:r>
              <w:rPr>
                <w:rFonts w:ascii="Arial" w:hAnsi="Arial" w:cs="Arial"/>
                <w:b/>
                <w:bCs/>
                <w:color w:val="000000"/>
                <w:sz w:val="18"/>
                <w:szCs w:val="18"/>
              </w:rPr>
              <w:t>Random Access Main 10</w:t>
            </w:r>
          </w:p>
        </w:tc>
      </w:tr>
      <w:tr w:rsidR="0072150A" w14:paraId="52E8AE68" w14:textId="77777777" w:rsidTr="0072150A">
        <w:trPr>
          <w:trHeight w:val="255"/>
        </w:trPr>
        <w:tc>
          <w:tcPr>
            <w:tcW w:w="1040" w:type="dxa"/>
            <w:tcBorders>
              <w:top w:val="nil"/>
              <w:left w:val="nil"/>
              <w:bottom w:val="nil"/>
              <w:right w:val="nil"/>
            </w:tcBorders>
            <w:noWrap/>
            <w:vAlign w:val="center"/>
            <w:hideMark/>
          </w:tcPr>
          <w:p w14:paraId="3882F733" w14:textId="77777777" w:rsidR="0072150A" w:rsidRDefault="0072150A">
            <w:pPr>
              <w:jc w:val="center"/>
              <w:rPr>
                <w:rFonts w:ascii="Arial" w:hAnsi="Arial" w:cs="Arial"/>
                <w:b/>
                <w:bCs/>
                <w:color w:val="000000"/>
                <w:sz w:val="18"/>
                <w:szCs w:val="18"/>
              </w:rPr>
            </w:pPr>
          </w:p>
        </w:tc>
        <w:tc>
          <w:tcPr>
            <w:tcW w:w="7302" w:type="dxa"/>
            <w:gridSpan w:val="7"/>
            <w:tcBorders>
              <w:top w:val="nil"/>
              <w:left w:val="single" w:sz="8" w:space="0" w:color="auto"/>
              <w:bottom w:val="nil"/>
              <w:right w:val="single" w:sz="8" w:space="0" w:color="auto"/>
            </w:tcBorders>
            <w:noWrap/>
            <w:vAlign w:val="center"/>
            <w:hideMark/>
          </w:tcPr>
          <w:p w14:paraId="13522F2E" w14:textId="77777777" w:rsidR="0072150A" w:rsidRDefault="0072150A">
            <w:pPr>
              <w:jc w:val="center"/>
              <w:rPr>
                <w:rFonts w:ascii="Arial" w:hAnsi="Arial" w:cs="Arial"/>
                <w:b/>
                <w:bCs/>
                <w:color w:val="000000"/>
                <w:sz w:val="18"/>
                <w:szCs w:val="18"/>
              </w:rPr>
            </w:pPr>
            <w:r>
              <w:rPr>
                <w:rFonts w:ascii="Arial" w:hAnsi="Arial" w:cs="Arial"/>
                <w:b/>
                <w:bCs/>
                <w:color w:val="000000"/>
                <w:sz w:val="18"/>
                <w:szCs w:val="18"/>
              </w:rPr>
              <w:t xml:space="preserve">Over ECM-18.0 </w:t>
            </w:r>
            <w:proofErr w:type="spellStart"/>
            <w:r>
              <w:rPr>
                <w:rFonts w:ascii="Arial" w:hAnsi="Arial" w:cs="Arial"/>
                <w:b/>
                <w:bCs/>
                <w:color w:val="000000"/>
                <w:sz w:val="18"/>
                <w:szCs w:val="18"/>
              </w:rPr>
              <w:t>nonCTC</w:t>
            </w:r>
            <w:proofErr w:type="spellEnd"/>
          </w:p>
        </w:tc>
      </w:tr>
      <w:tr w:rsidR="0072150A" w14:paraId="4459C38E" w14:textId="77777777" w:rsidTr="0072150A">
        <w:trPr>
          <w:trHeight w:val="255"/>
        </w:trPr>
        <w:tc>
          <w:tcPr>
            <w:tcW w:w="1040" w:type="dxa"/>
            <w:tcBorders>
              <w:top w:val="nil"/>
              <w:left w:val="nil"/>
              <w:bottom w:val="nil"/>
              <w:right w:val="nil"/>
            </w:tcBorders>
            <w:noWrap/>
            <w:vAlign w:val="center"/>
            <w:hideMark/>
          </w:tcPr>
          <w:p w14:paraId="4377BC8C" w14:textId="77777777" w:rsidR="0072150A" w:rsidRDefault="0072150A">
            <w:pPr>
              <w:jc w:val="center"/>
              <w:rPr>
                <w:rFonts w:ascii="Arial" w:hAnsi="Arial" w:cs="Arial"/>
                <w:b/>
                <w:bCs/>
                <w:color w:val="000000"/>
                <w:sz w:val="18"/>
                <w:szCs w:val="18"/>
              </w:rPr>
            </w:pPr>
          </w:p>
        </w:tc>
        <w:tc>
          <w:tcPr>
            <w:tcW w:w="997" w:type="dxa"/>
            <w:tcBorders>
              <w:top w:val="nil"/>
              <w:left w:val="single" w:sz="8" w:space="0" w:color="auto"/>
              <w:bottom w:val="single" w:sz="8" w:space="0" w:color="auto"/>
              <w:right w:val="nil"/>
            </w:tcBorders>
            <w:noWrap/>
            <w:vAlign w:val="center"/>
            <w:hideMark/>
          </w:tcPr>
          <w:p w14:paraId="63892EDC" w14:textId="77777777" w:rsidR="0072150A" w:rsidRDefault="0072150A">
            <w:pPr>
              <w:jc w:val="center"/>
              <w:rPr>
                <w:rFonts w:ascii="Arial" w:hAnsi="Arial" w:cs="Arial"/>
                <w:color w:val="000000"/>
                <w:sz w:val="18"/>
                <w:szCs w:val="18"/>
              </w:rPr>
            </w:pPr>
            <w:r>
              <w:rPr>
                <w:rFonts w:ascii="Arial" w:hAnsi="Arial" w:cs="Arial"/>
                <w:color w:val="000000"/>
                <w:sz w:val="18"/>
                <w:szCs w:val="18"/>
              </w:rPr>
              <w:t>Y</w:t>
            </w:r>
          </w:p>
        </w:tc>
        <w:tc>
          <w:tcPr>
            <w:tcW w:w="997" w:type="dxa"/>
            <w:tcBorders>
              <w:top w:val="nil"/>
              <w:left w:val="nil"/>
              <w:bottom w:val="single" w:sz="8" w:space="0" w:color="auto"/>
              <w:right w:val="nil"/>
            </w:tcBorders>
            <w:noWrap/>
            <w:vAlign w:val="center"/>
            <w:hideMark/>
          </w:tcPr>
          <w:p w14:paraId="20D78C42" w14:textId="77777777" w:rsidR="0072150A" w:rsidRDefault="0072150A">
            <w:pPr>
              <w:jc w:val="center"/>
              <w:rPr>
                <w:rFonts w:ascii="Arial" w:hAnsi="Arial" w:cs="Arial"/>
                <w:color w:val="000000"/>
                <w:sz w:val="18"/>
                <w:szCs w:val="18"/>
              </w:rPr>
            </w:pPr>
            <w:r>
              <w:rPr>
                <w:rFonts w:ascii="Arial" w:hAnsi="Arial" w:cs="Arial"/>
                <w:color w:val="000000"/>
                <w:sz w:val="18"/>
                <w:szCs w:val="18"/>
              </w:rPr>
              <w:t>U</w:t>
            </w:r>
          </w:p>
        </w:tc>
        <w:tc>
          <w:tcPr>
            <w:tcW w:w="997" w:type="dxa"/>
            <w:tcBorders>
              <w:top w:val="nil"/>
              <w:left w:val="nil"/>
              <w:bottom w:val="single" w:sz="8" w:space="0" w:color="auto"/>
              <w:right w:val="single" w:sz="4" w:space="0" w:color="auto"/>
            </w:tcBorders>
            <w:noWrap/>
            <w:vAlign w:val="center"/>
            <w:hideMark/>
          </w:tcPr>
          <w:p w14:paraId="082C8DC2" w14:textId="77777777" w:rsidR="0072150A" w:rsidRDefault="0072150A">
            <w:pPr>
              <w:jc w:val="center"/>
              <w:rPr>
                <w:rFonts w:ascii="Arial" w:hAnsi="Arial" w:cs="Arial"/>
                <w:color w:val="000000"/>
                <w:sz w:val="18"/>
                <w:szCs w:val="18"/>
              </w:rPr>
            </w:pPr>
            <w:r>
              <w:rPr>
                <w:rFonts w:ascii="Arial" w:hAnsi="Arial" w:cs="Arial"/>
                <w:color w:val="000000"/>
                <w:sz w:val="18"/>
                <w:szCs w:val="18"/>
              </w:rPr>
              <w:t>V</w:t>
            </w:r>
          </w:p>
        </w:tc>
        <w:tc>
          <w:tcPr>
            <w:tcW w:w="829" w:type="dxa"/>
            <w:tcBorders>
              <w:top w:val="nil"/>
              <w:left w:val="nil"/>
              <w:bottom w:val="single" w:sz="8" w:space="0" w:color="auto"/>
              <w:right w:val="nil"/>
            </w:tcBorders>
            <w:noWrap/>
            <w:vAlign w:val="center"/>
            <w:hideMark/>
          </w:tcPr>
          <w:p w14:paraId="3046ED6C" w14:textId="77777777" w:rsidR="0072150A" w:rsidRDefault="0072150A">
            <w:pPr>
              <w:jc w:val="center"/>
              <w:rPr>
                <w:rFonts w:ascii="Arial" w:hAnsi="Arial" w:cs="Arial"/>
                <w:color w:val="000000"/>
                <w:sz w:val="18"/>
                <w:szCs w:val="18"/>
              </w:rPr>
            </w:pPr>
            <w:proofErr w:type="spellStart"/>
            <w:r>
              <w:rPr>
                <w:rFonts w:ascii="Arial" w:hAnsi="Arial" w:cs="Arial"/>
                <w:color w:val="000000"/>
                <w:sz w:val="18"/>
                <w:szCs w:val="18"/>
              </w:rPr>
              <w:t>EncT</w:t>
            </w:r>
            <w:proofErr w:type="spellEnd"/>
          </w:p>
        </w:tc>
        <w:tc>
          <w:tcPr>
            <w:tcW w:w="829" w:type="dxa"/>
            <w:tcBorders>
              <w:top w:val="nil"/>
              <w:left w:val="nil"/>
              <w:bottom w:val="single" w:sz="8" w:space="0" w:color="auto"/>
              <w:right w:val="nil"/>
            </w:tcBorders>
            <w:noWrap/>
            <w:vAlign w:val="center"/>
            <w:hideMark/>
          </w:tcPr>
          <w:p w14:paraId="2C0F0694" w14:textId="77777777" w:rsidR="0072150A" w:rsidRDefault="0072150A">
            <w:pPr>
              <w:jc w:val="center"/>
              <w:rPr>
                <w:rFonts w:ascii="Arial" w:hAnsi="Arial" w:cs="Arial"/>
                <w:color w:val="000000"/>
                <w:sz w:val="18"/>
                <w:szCs w:val="18"/>
              </w:rPr>
            </w:pPr>
            <w:proofErr w:type="spellStart"/>
            <w:r>
              <w:rPr>
                <w:rFonts w:ascii="Arial" w:hAnsi="Arial" w:cs="Arial"/>
                <w:color w:val="000000"/>
                <w:sz w:val="18"/>
                <w:szCs w:val="18"/>
              </w:rPr>
              <w:t>DecT</w:t>
            </w:r>
            <w:proofErr w:type="spellEnd"/>
          </w:p>
        </w:tc>
        <w:tc>
          <w:tcPr>
            <w:tcW w:w="1320" w:type="dxa"/>
            <w:tcBorders>
              <w:top w:val="nil"/>
              <w:left w:val="single" w:sz="4" w:space="0" w:color="auto"/>
              <w:bottom w:val="single" w:sz="8" w:space="0" w:color="auto"/>
              <w:right w:val="nil"/>
            </w:tcBorders>
            <w:noWrap/>
            <w:vAlign w:val="center"/>
            <w:hideMark/>
          </w:tcPr>
          <w:p w14:paraId="577C1409" w14:textId="77777777" w:rsidR="0072150A" w:rsidRDefault="0072150A">
            <w:pPr>
              <w:jc w:val="center"/>
              <w:rPr>
                <w:rFonts w:ascii="Arial" w:hAnsi="Arial" w:cs="Arial"/>
                <w:color w:val="000000"/>
                <w:sz w:val="18"/>
                <w:szCs w:val="18"/>
              </w:rPr>
            </w:pPr>
            <w:proofErr w:type="spellStart"/>
            <w:r>
              <w:rPr>
                <w:rFonts w:ascii="Arial" w:hAnsi="Arial" w:cs="Arial"/>
                <w:color w:val="000000"/>
                <w:sz w:val="18"/>
                <w:szCs w:val="18"/>
              </w:rPr>
              <w:t>EncVmPeak</w:t>
            </w:r>
            <w:proofErr w:type="spellEnd"/>
          </w:p>
        </w:tc>
        <w:tc>
          <w:tcPr>
            <w:tcW w:w="1333" w:type="dxa"/>
            <w:tcBorders>
              <w:top w:val="nil"/>
              <w:left w:val="single" w:sz="4" w:space="0" w:color="auto"/>
              <w:bottom w:val="single" w:sz="8" w:space="0" w:color="auto"/>
              <w:right w:val="single" w:sz="8" w:space="0" w:color="auto"/>
            </w:tcBorders>
            <w:noWrap/>
            <w:vAlign w:val="center"/>
            <w:hideMark/>
          </w:tcPr>
          <w:p w14:paraId="4E1986EB" w14:textId="77777777" w:rsidR="0072150A" w:rsidRDefault="0072150A">
            <w:pPr>
              <w:jc w:val="center"/>
              <w:rPr>
                <w:rFonts w:ascii="Arial" w:hAnsi="Arial" w:cs="Arial"/>
                <w:color w:val="000000"/>
                <w:sz w:val="18"/>
                <w:szCs w:val="18"/>
              </w:rPr>
            </w:pPr>
            <w:proofErr w:type="spellStart"/>
            <w:r>
              <w:rPr>
                <w:rFonts w:ascii="Arial" w:hAnsi="Arial" w:cs="Arial"/>
                <w:color w:val="000000"/>
                <w:sz w:val="18"/>
                <w:szCs w:val="18"/>
              </w:rPr>
              <w:t>DecVmPeak</w:t>
            </w:r>
            <w:proofErr w:type="spellEnd"/>
          </w:p>
        </w:tc>
      </w:tr>
      <w:tr w:rsidR="0072150A" w14:paraId="1D17159F" w14:textId="77777777" w:rsidTr="0072150A">
        <w:trPr>
          <w:trHeight w:val="255"/>
        </w:trPr>
        <w:tc>
          <w:tcPr>
            <w:tcW w:w="1040" w:type="dxa"/>
            <w:tcBorders>
              <w:top w:val="single" w:sz="8" w:space="0" w:color="auto"/>
              <w:left w:val="single" w:sz="8" w:space="0" w:color="auto"/>
              <w:bottom w:val="nil"/>
              <w:right w:val="single" w:sz="8" w:space="0" w:color="auto"/>
            </w:tcBorders>
            <w:noWrap/>
            <w:vAlign w:val="center"/>
            <w:hideMark/>
          </w:tcPr>
          <w:p w14:paraId="42B004CA" w14:textId="77777777" w:rsidR="0072150A" w:rsidRDefault="0072150A">
            <w:pPr>
              <w:jc w:val="center"/>
              <w:rPr>
                <w:rFonts w:ascii="Arial" w:hAnsi="Arial" w:cs="Arial"/>
                <w:color w:val="000000"/>
                <w:sz w:val="18"/>
                <w:szCs w:val="18"/>
              </w:rPr>
            </w:pPr>
            <w:r>
              <w:rPr>
                <w:rFonts w:ascii="Arial" w:hAnsi="Arial" w:cs="Arial"/>
                <w:color w:val="000000"/>
                <w:sz w:val="18"/>
                <w:szCs w:val="18"/>
              </w:rPr>
              <w:t>Class A1</w:t>
            </w:r>
          </w:p>
        </w:tc>
        <w:tc>
          <w:tcPr>
            <w:tcW w:w="997" w:type="dxa"/>
            <w:tcBorders>
              <w:top w:val="nil"/>
              <w:left w:val="nil"/>
              <w:bottom w:val="nil"/>
              <w:right w:val="nil"/>
            </w:tcBorders>
            <w:noWrap/>
            <w:vAlign w:val="center"/>
            <w:hideMark/>
          </w:tcPr>
          <w:p w14:paraId="75B489EE"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nil"/>
              <w:left w:val="nil"/>
              <w:bottom w:val="nil"/>
              <w:right w:val="nil"/>
            </w:tcBorders>
            <w:noWrap/>
            <w:vAlign w:val="center"/>
            <w:hideMark/>
          </w:tcPr>
          <w:p w14:paraId="2A1C536B"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nil"/>
              <w:left w:val="nil"/>
              <w:bottom w:val="nil"/>
              <w:right w:val="single" w:sz="4" w:space="0" w:color="auto"/>
            </w:tcBorders>
            <w:noWrap/>
            <w:vAlign w:val="center"/>
            <w:hideMark/>
          </w:tcPr>
          <w:p w14:paraId="1BB8EF30"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829" w:type="dxa"/>
            <w:tcBorders>
              <w:top w:val="nil"/>
              <w:left w:val="nil"/>
              <w:bottom w:val="nil"/>
              <w:right w:val="nil"/>
            </w:tcBorders>
            <w:noWrap/>
            <w:vAlign w:val="center"/>
            <w:hideMark/>
          </w:tcPr>
          <w:p w14:paraId="20BCCA93"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829" w:type="dxa"/>
            <w:tcBorders>
              <w:top w:val="nil"/>
              <w:left w:val="nil"/>
              <w:bottom w:val="nil"/>
              <w:right w:val="nil"/>
            </w:tcBorders>
            <w:noWrap/>
            <w:vAlign w:val="center"/>
            <w:hideMark/>
          </w:tcPr>
          <w:p w14:paraId="05B41D7B"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20" w:type="dxa"/>
            <w:tcBorders>
              <w:top w:val="nil"/>
              <w:left w:val="single" w:sz="4" w:space="0" w:color="auto"/>
              <w:bottom w:val="nil"/>
              <w:right w:val="nil"/>
            </w:tcBorders>
            <w:noWrap/>
            <w:vAlign w:val="center"/>
            <w:hideMark/>
          </w:tcPr>
          <w:p w14:paraId="69DBB460"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33" w:type="dxa"/>
            <w:tcBorders>
              <w:top w:val="nil"/>
              <w:left w:val="nil"/>
              <w:bottom w:val="nil"/>
              <w:right w:val="single" w:sz="8" w:space="0" w:color="auto"/>
            </w:tcBorders>
            <w:noWrap/>
            <w:vAlign w:val="center"/>
            <w:hideMark/>
          </w:tcPr>
          <w:p w14:paraId="2CA3A5A9"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r>
      <w:tr w:rsidR="0072150A" w14:paraId="1E992036" w14:textId="77777777" w:rsidTr="0072150A">
        <w:trPr>
          <w:trHeight w:val="255"/>
        </w:trPr>
        <w:tc>
          <w:tcPr>
            <w:tcW w:w="1040" w:type="dxa"/>
            <w:tcBorders>
              <w:top w:val="nil"/>
              <w:left w:val="single" w:sz="8" w:space="0" w:color="auto"/>
              <w:bottom w:val="nil"/>
              <w:right w:val="single" w:sz="8" w:space="0" w:color="auto"/>
            </w:tcBorders>
            <w:noWrap/>
            <w:vAlign w:val="center"/>
            <w:hideMark/>
          </w:tcPr>
          <w:p w14:paraId="19A52458" w14:textId="77777777" w:rsidR="0072150A" w:rsidRDefault="0072150A">
            <w:pPr>
              <w:jc w:val="center"/>
              <w:rPr>
                <w:rFonts w:ascii="Arial" w:hAnsi="Arial" w:cs="Arial"/>
                <w:color w:val="000000"/>
                <w:sz w:val="18"/>
                <w:szCs w:val="18"/>
              </w:rPr>
            </w:pPr>
            <w:r>
              <w:rPr>
                <w:rFonts w:ascii="Arial" w:hAnsi="Arial" w:cs="Arial"/>
                <w:color w:val="000000"/>
                <w:sz w:val="18"/>
                <w:szCs w:val="18"/>
              </w:rPr>
              <w:t>Class A2</w:t>
            </w:r>
          </w:p>
        </w:tc>
        <w:tc>
          <w:tcPr>
            <w:tcW w:w="997" w:type="dxa"/>
            <w:tcBorders>
              <w:top w:val="nil"/>
              <w:left w:val="nil"/>
              <w:bottom w:val="nil"/>
              <w:right w:val="nil"/>
            </w:tcBorders>
            <w:noWrap/>
            <w:vAlign w:val="center"/>
            <w:hideMark/>
          </w:tcPr>
          <w:p w14:paraId="6F70048E"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nil"/>
              <w:left w:val="nil"/>
              <w:bottom w:val="nil"/>
              <w:right w:val="nil"/>
            </w:tcBorders>
            <w:noWrap/>
            <w:vAlign w:val="center"/>
            <w:hideMark/>
          </w:tcPr>
          <w:p w14:paraId="376BAB74"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nil"/>
              <w:left w:val="nil"/>
              <w:bottom w:val="nil"/>
              <w:right w:val="single" w:sz="4" w:space="0" w:color="auto"/>
            </w:tcBorders>
            <w:noWrap/>
            <w:vAlign w:val="center"/>
            <w:hideMark/>
          </w:tcPr>
          <w:p w14:paraId="389D6253"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829" w:type="dxa"/>
            <w:tcBorders>
              <w:top w:val="nil"/>
              <w:left w:val="nil"/>
              <w:bottom w:val="nil"/>
              <w:right w:val="nil"/>
            </w:tcBorders>
            <w:noWrap/>
            <w:vAlign w:val="center"/>
            <w:hideMark/>
          </w:tcPr>
          <w:p w14:paraId="08D1D42F"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829" w:type="dxa"/>
            <w:tcBorders>
              <w:top w:val="nil"/>
              <w:left w:val="nil"/>
              <w:bottom w:val="nil"/>
              <w:right w:val="nil"/>
            </w:tcBorders>
            <w:noWrap/>
            <w:vAlign w:val="center"/>
            <w:hideMark/>
          </w:tcPr>
          <w:p w14:paraId="74C5D43B"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20" w:type="dxa"/>
            <w:tcBorders>
              <w:top w:val="nil"/>
              <w:left w:val="single" w:sz="4" w:space="0" w:color="auto"/>
              <w:bottom w:val="nil"/>
              <w:right w:val="nil"/>
            </w:tcBorders>
            <w:noWrap/>
            <w:vAlign w:val="center"/>
            <w:hideMark/>
          </w:tcPr>
          <w:p w14:paraId="646BCE5F"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33" w:type="dxa"/>
            <w:tcBorders>
              <w:top w:val="nil"/>
              <w:left w:val="nil"/>
              <w:bottom w:val="nil"/>
              <w:right w:val="single" w:sz="8" w:space="0" w:color="auto"/>
            </w:tcBorders>
            <w:noWrap/>
            <w:vAlign w:val="center"/>
            <w:hideMark/>
          </w:tcPr>
          <w:p w14:paraId="16D904C8"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r>
      <w:tr w:rsidR="0072150A" w14:paraId="41A04118" w14:textId="77777777" w:rsidTr="0072150A">
        <w:trPr>
          <w:trHeight w:val="255"/>
        </w:trPr>
        <w:tc>
          <w:tcPr>
            <w:tcW w:w="1040" w:type="dxa"/>
            <w:tcBorders>
              <w:top w:val="nil"/>
              <w:left w:val="single" w:sz="8" w:space="0" w:color="auto"/>
              <w:bottom w:val="nil"/>
              <w:right w:val="single" w:sz="8" w:space="0" w:color="auto"/>
            </w:tcBorders>
            <w:noWrap/>
            <w:vAlign w:val="center"/>
            <w:hideMark/>
          </w:tcPr>
          <w:p w14:paraId="737569E4" w14:textId="77777777" w:rsidR="0072150A" w:rsidRDefault="0072150A">
            <w:pPr>
              <w:jc w:val="center"/>
              <w:rPr>
                <w:rFonts w:ascii="Arial" w:hAnsi="Arial" w:cs="Arial"/>
                <w:color w:val="000000"/>
                <w:sz w:val="18"/>
                <w:szCs w:val="18"/>
              </w:rPr>
            </w:pPr>
            <w:r>
              <w:rPr>
                <w:rFonts w:ascii="Arial" w:hAnsi="Arial" w:cs="Arial"/>
                <w:color w:val="000000"/>
                <w:sz w:val="18"/>
                <w:szCs w:val="18"/>
              </w:rPr>
              <w:t>Class B</w:t>
            </w:r>
          </w:p>
        </w:tc>
        <w:tc>
          <w:tcPr>
            <w:tcW w:w="997" w:type="dxa"/>
            <w:tcBorders>
              <w:top w:val="nil"/>
              <w:left w:val="nil"/>
              <w:bottom w:val="nil"/>
              <w:right w:val="nil"/>
            </w:tcBorders>
            <w:noWrap/>
            <w:vAlign w:val="center"/>
            <w:hideMark/>
          </w:tcPr>
          <w:p w14:paraId="7A6C4B75"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nil"/>
              <w:left w:val="nil"/>
              <w:bottom w:val="nil"/>
              <w:right w:val="nil"/>
            </w:tcBorders>
            <w:noWrap/>
            <w:vAlign w:val="center"/>
            <w:hideMark/>
          </w:tcPr>
          <w:p w14:paraId="2797BC78"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nil"/>
              <w:left w:val="nil"/>
              <w:bottom w:val="nil"/>
              <w:right w:val="single" w:sz="4" w:space="0" w:color="auto"/>
            </w:tcBorders>
            <w:noWrap/>
            <w:vAlign w:val="center"/>
            <w:hideMark/>
          </w:tcPr>
          <w:p w14:paraId="03260FE7"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829" w:type="dxa"/>
            <w:tcBorders>
              <w:top w:val="nil"/>
              <w:left w:val="nil"/>
              <w:bottom w:val="nil"/>
              <w:right w:val="nil"/>
            </w:tcBorders>
            <w:noWrap/>
            <w:vAlign w:val="center"/>
            <w:hideMark/>
          </w:tcPr>
          <w:p w14:paraId="663CCF42"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829" w:type="dxa"/>
            <w:tcBorders>
              <w:top w:val="nil"/>
              <w:left w:val="nil"/>
              <w:bottom w:val="nil"/>
              <w:right w:val="nil"/>
            </w:tcBorders>
            <w:noWrap/>
            <w:vAlign w:val="center"/>
            <w:hideMark/>
          </w:tcPr>
          <w:p w14:paraId="45E7F59D"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20" w:type="dxa"/>
            <w:tcBorders>
              <w:top w:val="nil"/>
              <w:left w:val="single" w:sz="4" w:space="0" w:color="auto"/>
              <w:bottom w:val="nil"/>
              <w:right w:val="nil"/>
            </w:tcBorders>
            <w:noWrap/>
            <w:vAlign w:val="center"/>
            <w:hideMark/>
          </w:tcPr>
          <w:p w14:paraId="6EC66252"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33" w:type="dxa"/>
            <w:tcBorders>
              <w:top w:val="nil"/>
              <w:left w:val="nil"/>
              <w:bottom w:val="nil"/>
              <w:right w:val="single" w:sz="8" w:space="0" w:color="auto"/>
            </w:tcBorders>
            <w:noWrap/>
            <w:vAlign w:val="center"/>
            <w:hideMark/>
          </w:tcPr>
          <w:p w14:paraId="4BB6DF45"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r>
      <w:tr w:rsidR="0072150A" w14:paraId="503E00A1" w14:textId="77777777" w:rsidTr="0072150A">
        <w:trPr>
          <w:trHeight w:val="255"/>
        </w:trPr>
        <w:tc>
          <w:tcPr>
            <w:tcW w:w="1040" w:type="dxa"/>
            <w:tcBorders>
              <w:top w:val="nil"/>
              <w:left w:val="single" w:sz="8" w:space="0" w:color="auto"/>
              <w:bottom w:val="nil"/>
              <w:right w:val="single" w:sz="8" w:space="0" w:color="auto"/>
            </w:tcBorders>
            <w:noWrap/>
            <w:vAlign w:val="center"/>
            <w:hideMark/>
          </w:tcPr>
          <w:p w14:paraId="3BEE0631" w14:textId="77777777" w:rsidR="0072150A" w:rsidRDefault="0072150A">
            <w:pPr>
              <w:jc w:val="center"/>
              <w:rPr>
                <w:rFonts w:ascii="Arial" w:hAnsi="Arial" w:cs="Arial"/>
                <w:color w:val="000000"/>
                <w:sz w:val="18"/>
                <w:szCs w:val="18"/>
              </w:rPr>
            </w:pPr>
            <w:r>
              <w:rPr>
                <w:rFonts w:ascii="Arial" w:hAnsi="Arial" w:cs="Arial"/>
                <w:color w:val="000000"/>
                <w:sz w:val="18"/>
                <w:szCs w:val="18"/>
              </w:rPr>
              <w:t>Class C</w:t>
            </w:r>
          </w:p>
        </w:tc>
        <w:tc>
          <w:tcPr>
            <w:tcW w:w="997" w:type="dxa"/>
            <w:tcBorders>
              <w:top w:val="nil"/>
              <w:left w:val="nil"/>
              <w:bottom w:val="nil"/>
              <w:right w:val="nil"/>
            </w:tcBorders>
            <w:noWrap/>
            <w:vAlign w:val="center"/>
            <w:hideMark/>
          </w:tcPr>
          <w:p w14:paraId="357062CA" w14:textId="77777777" w:rsidR="0072150A" w:rsidRDefault="0072150A">
            <w:pPr>
              <w:jc w:val="center"/>
              <w:rPr>
                <w:rFonts w:ascii="Arial" w:hAnsi="Arial" w:cs="Arial"/>
                <w:color w:val="000000"/>
                <w:sz w:val="18"/>
                <w:szCs w:val="18"/>
              </w:rPr>
            </w:pPr>
            <w:r>
              <w:rPr>
                <w:rFonts w:ascii="Arial" w:hAnsi="Arial" w:cs="Arial"/>
                <w:color w:val="000000"/>
                <w:sz w:val="18"/>
                <w:szCs w:val="18"/>
              </w:rPr>
              <w:t>-0.16%</w:t>
            </w:r>
          </w:p>
        </w:tc>
        <w:tc>
          <w:tcPr>
            <w:tcW w:w="997" w:type="dxa"/>
            <w:tcBorders>
              <w:top w:val="nil"/>
              <w:left w:val="nil"/>
              <w:bottom w:val="nil"/>
              <w:right w:val="nil"/>
            </w:tcBorders>
            <w:noWrap/>
            <w:vAlign w:val="center"/>
            <w:hideMark/>
          </w:tcPr>
          <w:p w14:paraId="338AA2D2" w14:textId="77777777" w:rsidR="0072150A" w:rsidRDefault="0072150A">
            <w:pPr>
              <w:jc w:val="center"/>
              <w:rPr>
                <w:rFonts w:ascii="Arial" w:hAnsi="Arial" w:cs="Arial"/>
                <w:color w:val="000000"/>
                <w:sz w:val="18"/>
                <w:szCs w:val="18"/>
              </w:rPr>
            </w:pPr>
            <w:r>
              <w:rPr>
                <w:rFonts w:ascii="Arial" w:hAnsi="Arial" w:cs="Arial"/>
                <w:color w:val="000000"/>
                <w:sz w:val="18"/>
                <w:szCs w:val="18"/>
              </w:rPr>
              <w:t>-0.72%</w:t>
            </w:r>
          </w:p>
        </w:tc>
        <w:tc>
          <w:tcPr>
            <w:tcW w:w="997" w:type="dxa"/>
            <w:tcBorders>
              <w:top w:val="nil"/>
              <w:left w:val="nil"/>
              <w:bottom w:val="nil"/>
              <w:right w:val="single" w:sz="4" w:space="0" w:color="auto"/>
            </w:tcBorders>
            <w:noWrap/>
            <w:vAlign w:val="center"/>
            <w:hideMark/>
          </w:tcPr>
          <w:p w14:paraId="6895180C" w14:textId="77777777" w:rsidR="0072150A" w:rsidRDefault="0072150A">
            <w:pPr>
              <w:jc w:val="center"/>
              <w:rPr>
                <w:rFonts w:ascii="Arial" w:hAnsi="Arial" w:cs="Arial"/>
                <w:color w:val="000000"/>
                <w:sz w:val="18"/>
                <w:szCs w:val="18"/>
              </w:rPr>
            </w:pPr>
            <w:r>
              <w:rPr>
                <w:rFonts w:ascii="Arial" w:hAnsi="Arial" w:cs="Arial"/>
                <w:color w:val="000000"/>
                <w:sz w:val="18"/>
                <w:szCs w:val="18"/>
              </w:rPr>
              <w:t>-0.69%</w:t>
            </w:r>
          </w:p>
        </w:tc>
        <w:tc>
          <w:tcPr>
            <w:tcW w:w="829" w:type="dxa"/>
            <w:tcBorders>
              <w:top w:val="nil"/>
              <w:left w:val="nil"/>
              <w:bottom w:val="nil"/>
              <w:right w:val="nil"/>
            </w:tcBorders>
            <w:noWrap/>
            <w:vAlign w:val="center"/>
            <w:hideMark/>
          </w:tcPr>
          <w:p w14:paraId="3AC86252" w14:textId="77777777" w:rsidR="0072150A" w:rsidRDefault="0072150A">
            <w:pPr>
              <w:jc w:val="center"/>
              <w:rPr>
                <w:rFonts w:ascii="Arial" w:hAnsi="Arial" w:cs="Arial"/>
                <w:color w:val="000000"/>
                <w:sz w:val="18"/>
                <w:szCs w:val="18"/>
              </w:rPr>
            </w:pPr>
            <w:r>
              <w:rPr>
                <w:rFonts w:ascii="Arial" w:hAnsi="Arial" w:cs="Arial"/>
                <w:color w:val="000000"/>
                <w:sz w:val="18"/>
                <w:szCs w:val="18"/>
              </w:rPr>
              <w:t>135.2%</w:t>
            </w:r>
          </w:p>
        </w:tc>
        <w:tc>
          <w:tcPr>
            <w:tcW w:w="829" w:type="dxa"/>
            <w:tcBorders>
              <w:top w:val="nil"/>
              <w:left w:val="nil"/>
              <w:bottom w:val="nil"/>
              <w:right w:val="nil"/>
            </w:tcBorders>
            <w:noWrap/>
            <w:vAlign w:val="center"/>
            <w:hideMark/>
          </w:tcPr>
          <w:p w14:paraId="3470B516" w14:textId="77777777" w:rsidR="0072150A" w:rsidRDefault="0072150A">
            <w:pPr>
              <w:jc w:val="center"/>
              <w:rPr>
                <w:rFonts w:ascii="Arial" w:hAnsi="Arial" w:cs="Arial"/>
                <w:color w:val="000000"/>
                <w:sz w:val="18"/>
                <w:szCs w:val="18"/>
              </w:rPr>
            </w:pPr>
            <w:r>
              <w:rPr>
                <w:rFonts w:ascii="Arial" w:hAnsi="Arial" w:cs="Arial"/>
                <w:color w:val="000000"/>
                <w:sz w:val="18"/>
                <w:szCs w:val="18"/>
              </w:rPr>
              <w:t>139.1%</w:t>
            </w:r>
          </w:p>
        </w:tc>
        <w:tc>
          <w:tcPr>
            <w:tcW w:w="1320" w:type="dxa"/>
            <w:tcBorders>
              <w:top w:val="nil"/>
              <w:left w:val="single" w:sz="4" w:space="0" w:color="auto"/>
              <w:bottom w:val="nil"/>
              <w:right w:val="nil"/>
            </w:tcBorders>
            <w:noWrap/>
            <w:vAlign w:val="center"/>
            <w:hideMark/>
          </w:tcPr>
          <w:p w14:paraId="62DFE9E7"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33" w:type="dxa"/>
            <w:tcBorders>
              <w:top w:val="nil"/>
              <w:left w:val="nil"/>
              <w:bottom w:val="nil"/>
              <w:right w:val="single" w:sz="8" w:space="0" w:color="auto"/>
            </w:tcBorders>
            <w:noWrap/>
            <w:vAlign w:val="center"/>
            <w:hideMark/>
          </w:tcPr>
          <w:p w14:paraId="431D25C0"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r>
      <w:tr w:rsidR="0072150A" w14:paraId="2724D504" w14:textId="77777777" w:rsidTr="0072150A">
        <w:trPr>
          <w:trHeight w:val="255"/>
        </w:trPr>
        <w:tc>
          <w:tcPr>
            <w:tcW w:w="1040" w:type="dxa"/>
            <w:tcBorders>
              <w:top w:val="nil"/>
              <w:left w:val="single" w:sz="8" w:space="0" w:color="auto"/>
              <w:bottom w:val="nil"/>
              <w:right w:val="single" w:sz="8" w:space="0" w:color="auto"/>
            </w:tcBorders>
            <w:noWrap/>
            <w:vAlign w:val="center"/>
            <w:hideMark/>
          </w:tcPr>
          <w:p w14:paraId="75AAFE12" w14:textId="77777777" w:rsidR="0072150A" w:rsidRDefault="0072150A">
            <w:pPr>
              <w:jc w:val="center"/>
              <w:rPr>
                <w:rFonts w:ascii="Arial" w:hAnsi="Arial" w:cs="Arial"/>
                <w:color w:val="000000"/>
                <w:sz w:val="18"/>
                <w:szCs w:val="18"/>
              </w:rPr>
            </w:pPr>
            <w:r>
              <w:rPr>
                <w:rFonts w:ascii="Arial" w:hAnsi="Arial" w:cs="Arial"/>
                <w:color w:val="000000"/>
                <w:sz w:val="18"/>
                <w:szCs w:val="18"/>
              </w:rPr>
              <w:t>Class E</w:t>
            </w:r>
          </w:p>
        </w:tc>
        <w:tc>
          <w:tcPr>
            <w:tcW w:w="997" w:type="dxa"/>
            <w:tcBorders>
              <w:top w:val="nil"/>
              <w:left w:val="nil"/>
              <w:bottom w:val="nil"/>
              <w:right w:val="nil"/>
            </w:tcBorders>
            <w:noWrap/>
            <w:vAlign w:val="center"/>
            <w:hideMark/>
          </w:tcPr>
          <w:p w14:paraId="3BE1F3B9" w14:textId="77777777" w:rsidR="0072150A" w:rsidRDefault="0072150A">
            <w:pPr>
              <w:jc w:val="center"/>
              <w:rPr>
                <w:rFonts w:ascii="Arial" w:hAnsi="Arial" w:cs="Arial"/>
                <w:color w:val="000000"/>
                <w:sz w:val="18"/>
                <w:szCs w:val="18"/>
              </w:rPr>
            </w:pPr>
            <w:r>
              <w:rPr>
                <w:rFonts w:ascii="Arial" w:hAnsi="Arial" w:cs="Arial"/>
                <w:color w:val="000000"/>
                <w:sz w:val="18"/>
                <w:szCs w:val="18"/>
              </w:rPr>
              <w:t> </w:t>
            </w:r>
          </w:p>
        </w:tc>
        <w:tc>
          <w:tcPr>
            <w:tcW w:w="997" w:type="dxa"/>
            <w:tcBorders>
              <w:top w:val="nil"/>
              <w:left w:val="nil"/>
              <w:bottom w:val="nil"/>
              <w:right w:val="nil"/>
            </w:tcBorders>
            <w:noWrap/>
            <w:vAlign w:val="center"/>
            <w:hideMark/>
          </w:tcPr>
          <w:p w14:paraId="664FCB5C" w14:textId="77777777" w:rsidR="0072150A" w:rsidRDefault="0072150A">
            <w:pPr>
              <w:jc w:val="center"/>
              <w:rPr>
                <w:rFonts w:ascii="Arial" w:hAnsi="Arial" w:cs="Arial"/>
                <w:color w:val="000000"/>
                <w:sz w:val="18"/>
                <w:szCs w:val="18"/>
              </w:rPr>
            </w:pPr>
          </w:p>
        </w:tc>
        <w:tc>
          <w:tcPr>
            <w:tcW w:w="997" w:type="dxa"/>
            <w:tcBorders>
              <w:top w:val="nil"/>
              <w:left w:val="nil"/>
              <w:bottom w:val="nil"/>
              <w:right w:val="single" w:sz="4" w:space="0" w:color="auto"/>
            </w:tcBorders>
            <w:noWrap/>
            <w:vAlign w:val="center"/>
            <w:hideMark/>
          </w:tcPr>
          <w:p w14:paraId="1E396962" w14:textId="77777777" w:rsidR="0072150A" w:rsidRDefault="0072150A">
            <w:pPr>
              <w:jc w:val="center"/>
              <w:rPr>
                <w:rFonts w:ascii="Arial" w:hAnsi="Arial" w:cs="Arial"/>
                <w:color w:val="000000"/>
                <w:sz w:val="18"/>
                <w:szCs w:val="18"/>
              </w:rPr>
            </w:pPr>
            <w:r>
              <w:rPr>
                <w:rFonts w:ascii="Arial" w:hAnsi="Arial" w:cs="Arial"/>
                <w:color w:val="000000"/>
                <w:sz w:val="18"/>
                <w:szCs w:val="18"/>
              </w:rPr>
              <w:t> </w:t>
            </w:r>
          </w:p>
        </w:tc>
        <w:tc>
          <w:tcPr>
            <w:tcW w:w="829" w:type="dxa"/>
            <w:tcBorders>
              <w:top w:val="nil"/>
              <w:left w:val="nil"/>
              <w:bottom w:val="nil"/>
              <w:right w:val="nil"/>
            </w:tcBorders>
            <w:noWrap/>
            <w:vAlign w:val="center"/>
            <w:hideMark/>
          </w:tcPr>
          <w:p w14:paraId="1B8C89BA" w14:textId="77777777" w:rsidR="0072150A" w:rsidRDefault="0072150A">
            <w:pPr>
              <w:jc w:val="center"/>
              <w:rPr>
                <w:rFonts w:ascii="Arial" w:hAnsi="Arial" w:cs="Arial"/>
                <w:color w:val="000000"/>
                <w:sz w:val="18"/>
                <w:szCs w:val="18"/>
              </w:rPr>
            </w:pPr>
            <w:r>
              <w:rPr>
                <w:rFonts w:ascii="Arial" w:hAnsi="Arial" w:cs="Arial"/>
                <w:color w:val="000000"/>
                <w:sz w:val="18"/>
                <w:szCs w:val="18"/>
              </w:rPr>
              <w:t> </w:t>
            </w:r>
          </w:p>
        </w:tc>
        <w:tc>
          <w:tcPr>
            <w:tcW w:w="829" w:type="dxa"/>
            <w:tcBorders>
              <w:top w:val="nil"/>
              <w:left w:val="nil"/>
              <w:bottom w:val="nil"/>
              <w:right w:val="nil"/>
            </w:tcBorders>
            <w:noWrap/>
            <w:vAlign w:val="center"/>
            <w:hideMark/>
          </w:tcPr>
          <w:p w14:paraId="798C7617" w14:textId="77777777" w:rsidR="0072150A" w:rsidRDefault="0072150A">
            <w:pPr>
              <w:jc w:val="center"/>
              <w:rPr>
                <w:rFonts w:ascii="Arial" w:hAnsi="Arial" w:cs="Arial"/>
                <w:color w:val="000000"/>
                <w:sz w:val="18"/>
                <w:szCs w:val="18"/>
              </w:rPr>
            </w:pPr>
          </w:p>
        </w:tc>
        <w:tc>
          <w:tcPr>
            <w:tcW w:w="1320" w:type="dxa"/>
            <w:tcBorders>
              <w:top w:val="nil"/>
              <w:left w:val="single" w:sz="4" w:space="0" w:color="auto"/>
              <w:bottom w:val="nil"/>
              <w:right w:val="nil"/>
            </w:tcBorders>
            <w:noWrap/>
            <w:vAlign w:val="center"/>
            <w:hideMark/>
          </w:tcPr>
          <w:p w14:paraId="1C9B422D" w14:textId="77777777" w:rsidR="0072150A" w:rsidRDefault="0072150A">
            <w:pPr>
              <w:jc w:val="center"/>
              <w:rPr>
                <w:rFonts w:ascii="Arial" w:hAnsi="Arial" w:cs="Arial"/>
                <w:color w:val="000000"/>
                <w:sz w:val="18"/>
                <w:szCs w:val="18"/>
              </w:rPr>
            </w:pPr>
            <w:r>
              <w:rPr>
                <w:rFonts w:ascii="Arial" w:hAnsi="Arial" w:cs="Arial"/>
                <w:color w:val="000000"/>
                <w:sz w:val="18"/>
                <w:szCs w:val="18"/>
              </w:rPr>
              <w:t> </w:t>
            </w:r>
          </w:p>
        </w:tc>
        <w:tc>
          <w:tcPr>
            <w:tcW w:w="1333" w:type="dxa"/>
            <w:tcBorders>
              <w:top w:val="nil"/>
              <w:left w:val="nil"/>
              <w:bottom w:val="nil"/>
              <w:right w:val="single" w:sz="8" w:space="0" w:color="auto"/>
            </w:tcBorders>
            <w:noWrap/>
            <w:vAlign w:val="center"/>
            <w:hideMark/>
          </w:tcPr>
          <w:p w14:paraId="0B466888" w14:textId="77777777" w:rsidR="0072150A" w:rsidRDefault="0072150A">
            <w:pPr>
              <w:jc w:val="center"/>
              <w:rPr>
                <w:rFonts w:ascii="Arial" w:hAnsi="Arial" w:cs="Arial"/>
                <w:color w:val="000000"/>
                <w:sz w:val="18"/>
                <w:szCs w:val="18"/>
              </w:rPr>
            </w:pPr>
            <w:r>
              <w:rPr>
                <w:rFonts w:ascii="Arial" w:hAnsi="Arial" w:cs="Arial"/>
                <w:color w:val="000000"/>
                <w:sz w:val="18"/>
                <w:szCs w:val="18"/>
              </w:rPr>
              <w:t> </w:t>
            </w:r>
          </w:p>
        </w:tc>
      </w:tr>
      <w:tr w:rsidR="0072150A" w14:paraId="63E63B33" w14:textId="77777777" w:rsidTr="0072150A">
        <w:trPr>
          <w:trHeight w:val="255"/>
        </w:trPr>
        <w:tc>
          <w:tcPr>
            <w:tcW w:w="1040" w:type="dxa"/>
            <w:tcBorders>
              <w:top w:val="single" w:sz="8" w:space="0" w:color="auto"/>
              <w:left w:val="single" w:sz="8" w:space="0" w:color="auto"/>
              <w:bottom w:val="nil"/>
              <w:right w:val="single" w:sz="8" w:space="0" w:color="auto"/>
            </w:tcBorders>
            <w:noWrap/>
            <w:vAlign w:val="center"/>
            <w:hideMark/>
          </w:tcPr>
          <w:p w14:paraId="4B0CC95A" w14:textId="77777777" w:rsidR="0072150A" w:rsidRDefault="0072150A">
            <w:pPr>
              <w:jc w:val="center"/>
              <w:rPr>
                <w:rFonts w:ascii="Arial" w:hAnsi="Arial" w:cs="Arial"/>
                <w:b/>
                <w:bCs/>
                <w:color w:val="000000"/>
                <w:sz w:val="18"/>
                <w:szCs w:val="18"/>
              </w:rPr>
            </w:pPr>
            <w:r>
              <w:rPr>
                <w:rFonts w:ascii="Arial" w:hAnsi="Arial" w:cs="Arial"/>
                <w:b/>
                <w:bCs/>
                <w:color w:val="000000"/>
                <w:sz w:val="18"/>
                <w:szCs w:val="18"/>
              </w:rPr>
              <w:t>Overall</w:t>
            </w:r>
          </w:p>
        </w:tc>
        <w:tc>
          <w:tcPr>
            <w:tcW w:w="997" w:type="dxa"/>
            <w:tcBorders>
              <w:top w:val="single" w:sz="8" w:space="0" w:color="auto"/>
              <w:left w:val="nil"/>
              <w:bottom w:val="nil"/>
              <w:right w:val="nil"/>
            </w:tcBorders>
            <w:noWrap/>
            <w:vAlign w:val="center"/>
            <w:hideMark/>
          </w:tcPr>
          <w:p w14:paraId="449565CD"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single" w:sz="8" w:space="0" w:color="auto"/>
              <w:left w:val="nil"/>
              <w:bottom w:val="nil"/>
              <w:right w:val="nil"/>
            </w:tcBorders>
            <w:noWrap/>
            <w:vAlign w:val="center"/>
            <w:hideMark/>
          </w:tcPr>
          <w:p w14:paraId="326F36BA"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single" w:sz="8" w:space="0" w:color="auto"/>
              <w:left w:val="nil"/>
              <w:bottom w:val="nil"/>
              <w:right w:val="single" w:sz="4" w:space="0" w:color="auto"/>
            </w:tcBorders>
            <w:noWrap/>
            <w:vAlign w:val="center"/>
            <w:hideMark/>
          </w:tcPr>
          <w:p w14:paraId="6F933B75"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829" w:type="dxa"/>
            <w:tcBorders>
              <w:top w:val="single" w:sz="8" w:space="0" w:color="auto"/>
              <w:left w:val="nil"/>
              <w:bottom w:val="nil"/>
              <w:right w:val="nil"/>
            </w:tcBorders>
            <w:noWrap/>
            <w:vAlign w:val="center"/>
            <w:hideMark/>
          </w:tcPr>
          <w:p w14:paraId="7E5CF90D"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829" w:type="dxa"/>
            <w:tcBorders>
              <w:top w:val="single" w:sz="8" w:space="0" w:color="auto"/>
              <w:left w:val="nil"/>
              <w:bottom w:val="nil"/>
              <w:right w:val="nil"/>
            </w:tcBorders>
            <w:noWrap/>
            <w:vAlign w:val="center"/>
            <w:hideMark/>
          </w:tcPr>
          <w:p w14:paraId="4FCB6A2C"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20" w:type="dxa"/>
            <w:tcBorders>
              <w:top w:val="single" w:sz="8" w:space="0" w:color="auto"/>
              <w:left w:val="single" w:sz="4" w:space="0" w:color="auto"/>
              <w:bottom w:val="single" w:sz="8" w:space="0" w:color="auto"/>
              <w:right w:val="nil"/>
            </w:tcBorders>
            <w:noWrap/>
            <w:vAlign w:val="center"/>
            <w:hideMark/>
          </w:tcPr>
          <w:p w14:paraId="49B4FCF7"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33" w:type="dxa"/>
            <w:tcBorders>
              <w:top w:val="single" w:sz="8" w:space="0" w:color="auto"/>
              <w:left w:val="nil"/>
              <w:bottom w:val="single" w:sz="8" w:space="0" w:color="auto"/>
              <w:right w:val="single" w:sz="8" w:space="0" w:color="auto"/>
            </w:tcBorders>
            <w:noWrap/>
            <w:vAlign w:val="center"/>
            <w:hideMark/>
          </w:tcPr>
          <w:p w14:paraId="3F59678C"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r>
      <w:tr w:rsidR="0072150A" w14:paraId="21CACA8E" w14:textId="77777777" w:rsidTr="0072150A">
        <w:trPr>
          <w:trHeight w:val="255"/>
        </w:trPr>
        <w:tc>
          <w:tcPr>
            <w:tcW w:w="1040" w:type="dxa"/>
            <w:tcBorders>
              <w:top w:val="single" w:sz="8" w:space="0" w:color="auto"/>
              <w:left w:val="single" w:sz="8" w:space="0" w:color="auto"/>
              <w:bottom w:val="nil"/>
              <w:right w:val="single" w:sz="8" w:space="0" w:color="auto"/>
            </w:tcBorders>
            <w:noWrap/>
            <w:vAlign w:val="center"/>
            <w:hideMark/>
          </w:tcPr>
          <w:p w14:paraId="127A0F76" w14:textId="77777777" w:rsidR="0072150A" w:rsidRDefault="0072150A">
            <w:pPr>
              <w:jc w:val="center"/>
              <w:rPr>
                <w:rFonts w:ascii="Arial" w:hAnsi="Arial" w:cs="Arial"/>
                <w:color w:val="000000"/>
                <w:sz w:val="18"/>
                <w:szCs w:val="18"/>
              </w:rPr>
            </w:pPr>
            <w:r>
              <w:rPr>
                <w:rFonts w:ascii="Arial" w:hAnsi="Arial" w:cs="Arial"/>
                <w:color w:val="000000"/>
                <w:sz w:val="18"/>
                <w:szCs w:val="18"/>
              </w:rPr>
              <w:t>Class D</w:t>
            </w:r>
          </w:p>
        </w:tc>
        <w:tc>
          <w:tcPr>
            <w:tcW w:w="997" w:type="dxa"/>
            <w:tcBorders>
              <w:top w:val="single" w:sz="8" w:space="0" w:color="auto"/>
              <w:left w:val="nil"/>
              <w:bottom w:val="nil"/>
              <w:right w:val="nil"/>
            </w:tcBorders>
            <w:noWrap/>
            <w:vAlign w:val="center"/>
            <w:hideMark/>
          </w:tcPr>
          <w:p w14:paraId="6FAFE5F9" w14:textId="77777777" w:rsidR="0072150A" w:rsidRDefault="0072150A">
            <w:pPr>
              <w:jc w:val="center"/>
              <w:rPr>
                <w:rFonts w:ascii="Arial" w:hAnsi="Arial" w:cs="Arial"/>
                <w:color w:val="000000"/>
                <w:sz w:val="18"/>
                <w:szCs w:val="18"/>
              </w:rPr>
            </w:pPr>
            <w:r>
              <w:rPr>
                <w:rFonts w:ascii="Arial" w:hAnsi="Arial" w:cs="Arial"/>
                <w:color w:val="000000"/>
                <w:sz w:val="18"/>
                <w:szCs w:val="18"/>
              </w:rPr>
              <w:t>-0.12%</w:t>
            </w:r>
          </w:p>
        </w:tc>
        <w:tc>
          <w:tcPr>
            <w:tcW w:w="997" w:type="dxa"/>
            <w:tcBorders>
              <w:top w:val="single" w:sz="8" w:space="0" w:color="auto"/>
              <w:left w:val="nil"/>
              <w:bottom w:val="nil"/>
              <w:right w:val="nil"/>
            </w:tcBorders>
            <w:noWrap/>
            <w:vAlign w:val="center"/>
            <w:hideMark/>
          </w:tcPr>
          <w:p w14:paraId="4A1685EE" w14:textId="77777777" w:rsidR="0072150A" w:rsidRDefault="0072150A">
            <w:pPr>
              <w:jc w:val="center"/>
              <w:rPr>
                <w:rFonts w:ascii="Arial" w:hAnsi="Arial" w:cs="Arial"/>
                <w:color w:val="000000"/>
                <w:sz w:val="18"/>
                <w:szCs w:val="18"/>
              </w:rPr>
            </w:pPr>
            <w:r>
              <w:rPr>
                <w:rFonts w:ascii="Arial" w:hAnsi="Arial" w:cs="Arial"/>
                <w:color w:val="000000"/>
                <w:sz w:val="18"/>
                <w:szCs w:val="18"/>
              </w:rPr>
              <w:t>-0.08%</w:t>
            </w:r>
          </w:p>
        </w:tc>
        <w:tc>
          <w:tcPr>
            <w:tcW w:w="997" w:type="dxa"/>
            <w:tcBorders>
              <w:top w:val="single" w:sz="8" w:space="0" w:color="auto"/>
              <w:left w:val="nil"/>
              <w:bottom w:val="nil"/>
              <w:right w:val="single" w:sz="4" w:space="0" w:color="auto"/>
            </w:tcBorders>
            <w:noWrap/>
            <w:vAlign w:val="center"/>
            <w:hideMark/>
          </w:tcPr>
          <w:p w14:paraId="5D1CDAB1" w14:textId="77777777" w:rsidR="0072150A" w:rsidRDefault="0072150A">
            <w:pPr>
              <w:jc w:val="center"/>
              <w:rPr>
                <w:rFonts w:ascii="Arial" w:hAnsi="Arial" w:cs="Arial"/>
                <w:color w:val="000000"/>
                <w:sz w:val="18"/>
                <w:szCs w:val="18"/>
              </w:rPr>
            </w:pPr>
            <w:r>
              <w:rPr>
                <w:rFonts w:ascii="Arial" w:hAnsi="Arial" w:cs="Arial"/>
                <w:color w:val="000000"/>
                <w:sz w:val="18"/>
                <w:szCs w:val="18"/>
              </w:rPr>
              <w:t>-0.20%</w:t>
            </w:r>
          </w:p>
        </w:tc>
        <w:tc>
          <w:tcPr>
            <w:tcW w:w="829" w:type="dxa"/>
            <w:tcBorders>
              <w:top w:val="single" w:sz="8" w:space="0" w:color="auto"/>
              <w:left w:val="nil"/>
              <w:bottom w:val="nil"/>
              <w:right w:val="nil"/>
            </w:tcBorders>
            <w:noWrap/>
            <w:vAlign w:val="center"/>
            <w:hideMark/>
          </w:tcPr>
          <w:p w14:paraId="36FEB355" w14:textId="77777777" w:rsidR="0072150A" w:rsidRDefault="0072150A">
            <w:pPr>
              <w:jc w:val="center"/>
              <w:rPr>
                <w:rFonts w:ascii="Arial" w:hAnsi="Arial" w:cs="Arial"/>
                <w:color w:val="000000"/>
                <w:sz w:val="18"/>
                <w:szCs w:val="18"/>
              </w:rPr>
            </w:pPr>
            <w:r>
              <w:rPr>
                <w:rFonts w:ascii="Arial" w:hAnsi="Arial" w:cs="Arial"/>
                <w:color w:val="000000"/>
                <w:sz w:val="18"/>
                <w:szCs w:val="18"/>
              </w:rPr>
              <w:t>135.6%</w:t>
            </w:r>
          </w:p>
        </w:tc>
        <w:tc>
          <w:tcPr>
            <w:tcW w:w="829" w:type="dxa"/>
            <w:tcBorders>
              <w:top w:val="single" w:sz="8" w:space="0" w:color="auto"/>
              <w:left w:val="nil"/>
              <w:bottom w:val="nil"/>
              <w:right w:val="nil"/>
            </w:tcBorders>
            <w:noWrap/>
            <w:vAlign w:val="center"/>
            <w:hideMark/>
          </w:tcPr>
          <w:p w14:paraId="6432A775" w14:textId="77777777" w:rsidR="0072150A" w:rsidRDefault="0072150A">
            <w:pPr>
              <w:jc w:val="center"/>
              <w:rPr>
                <w:rFonts w:ascii="Arial" w:hAnsi="Arial" w:cs="Arial"/>
                <w:color w:val="000000"/>
                <w:sz w:val="18"/>
                <w:szCs w:val="18"/>
              </w:rPr>
            </w:pPr>
            <w:r>
              <w:rPr>
                <w:rFonts w:ascii="Arial" w:hAnsi="Arial" w:cs="Arial"/>
                <w:color w:val="000000"/>
                <w:sz w:val="18"/>
                <w:szCs w:val="18"/>
              </w:rPr>
              <w:t>142.7%</w:t>
            </w:r>
          </w:p>
        </w:tc>
        <w:tc>
          <w:tcPr>
            <w:tcW w:w="1320" w:type="dxa"/>
            <w:tcBorders>
              <w:top w:val="nil"/>
              <w:left w:val="single" w:sz="4" w:space="0" w:color="auto"/>
              <w:bottom w:val="nil"/>
              <w:right w:val="nil"/>
            </w:tcBorders>
            <w:noWrap/>
            <w:vAlign w:val="center"/>
            <w:hideMark/>
          </w:tcPr>
          <w:p w14:paraId="064F1CB5"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33" w:type="dxa"/>
            <w:tcBorders>
              <w:top w:val="nil"/>
              <w:left w:val="nil"/>
              <w:bottom w:val="nil"/>
              <w:right w:val="single" w:sz="8" w:space="0" w:color="auto"/>
            </w:tcBorders>
            <w:noWrap/>
            <w:vAlign w:val="center"/>
            <w:hideMark/>
          </w:tcPr>
          <w:p w14:paraId="240D0021"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r>
      <w:tr w:rsidR="0072150A" w14:paraId="53136A04" w14:textId="77777777" w:rsidTr="0072150A">
        <w:trPr>
          <w:trHeight w:val="255"/>
        </w:trPr>
        <w:tc>
          <w:tcPr>
            <w:tcW w:w="1040" w:type="dxa"/>
            <w:tcBorders>
              <w:top w:val="nil"/>
              <w:left w:val="single" w:sz="8" w:space="0" w:color="auto"/>
              <w:bottom w:val="nil"/>
              <w:right w:val="single" w:sz="8" w:space="0" w:color="auto"/>
            </w:tcBorders>
            <w:noWrap/>
            <w:vAlign w:val="center"/>
            <w:hideMark/>
          </w:tcPr>
          <w:p w14:paraId="7BC977E2" w14:textId="77777777" w:rsidR="0072150A" w:rsidRDefault="0072150A">
            <w:pPr>
              <w:jc w:val="center"/>
              <w:rPr>
                <w:rFonts w:ascii="Arial" w:hAnsi="Arial" w:cs="Arial"/>
                <w:color w:val="000000"/>
                <w:sz w:val="18"/>
                <w:szCs w:val="18"/>
              </w:rPr>
            </w:pPr>
            <w:r>
              <w:rPr>
                <w:rFonts w:ascii="Arial" w:hAnsi="Arial" w:cs="Arial"/>
                <w:color w:val="000000"/>
                <w:sz w:val="18"/>
                <w:szCs w:val="18"/>
              </w:rPr>
              <w:t>Class F</w:t>
            </w:r>
          </w:p>
        </w:tc>
        <w:tc>
          <w:tcPr>
            <w:tcW w:w="997" w:type="dxa"/>
            <w:tcBorders>
              <w:top w:val="nil"/>
              <w:left w:val="nil"/>
              <w:bottom w:val="nil"/>
              <w:right w:val="nil"/>
            </w:tcBorders>
            <w:noWrap/>
            <w:vAlign w:val="center"/>
            <w:hideMark/>
          </w:tcPr>
          <w:p w14:paraId="7B09122F"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nil"/>
              <w:left w:val="nil"/>
              <w:bottom w:val="nil"/>
              <w:right w:val="nil"/>
            </w:tcBorders>
            <w:noWrap/>
            <w:vAlign w:val="center"/>
            <w:hideMark/>
          </w:tcPr>
          <w:p w14:paraId="260B834C"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nil"/>
              <w:left w:val="nil"/>
              <w:bottom w:val="nil"/>
              <w:right w:val="single" w:sz="4" w:space="0" w:color="auto"/>
            </w:tcBorders>
            <w:noWrap/>
            <w:vAlign w:val="center"/>
            <w:hideMark/>
          </w:tcPr>
          <w:p w14:paraId="22B8B594"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829" w:type="dxa"/>
            <w:tcBorders>
              <w:top w:val="nil"/>
              <w:left w:val="nil"/>
              <w:bottom w:val="nil"/>
              <w:right w:val="nil"/>
            </w:tcBorders>
            <w:noWrap/>
            <w:vAlign w:val="center"/>
            <w:hideMark/>
          </w:tcPr>
          <w:p w14:paraId="231AC6BC"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829" w:type="dxa"/>
            <w:tcBorders>
              <w:top w:val="nil"/>
              <w:left w:val="nil"/>
              <w:bottom w:val="nil"/>
              <w:right w:val="nil"/>
            </w:tcBorders>
            <w:noWrap/>
            <w:vAlign w:val="center"/>
            <w:hideMark/>
          </w:tcPr>
          <w:p w14:paraId="5546D736"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20" w:type="dxa"/>
            <w:tcBorders>
              <w:top w:val="nil"/>
              <w:left w:val="single" w:sz="4" w:space="0" w:color="auto"/>
              <w:bottom w:val="nil"/>
              <w:right w:val="nil"/>
            </w:tcBorders>
            <w:noWrap/>
            <w:vAlign w:val="center"/>
            <w:hideMark/>
          </w:tcPr>
          <w:p w14:paraId="19BB264F"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33" w:type="dxa"/>
            <w:tcBorders>
              <w:top w:val="nil"/>
              <w:left w:val="nil"/>
              <w:bottom w:val="nil"/>
              <w:right w:val="single" w:sz="8" w:space="0" w:color="auto"/>
            </w:tcBorders>
            <w:noWrap/>
            <w:vAlign w:val="center"/>
            <w:hideMark/>
          </w:tcPr>
          <w:p w14:paraId="3BB9698F"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r>
      <w:tr w:rsidR="0072150A" w14:paraId="569BD5B8" w14:textId="77777777" w:rsidTr="0072150A">
        <w:trPr>
          <w:trHeight w:val="255"/>
        </w:trPr>
        <w:tc>
          <w:tcPr>
            <w:tcW w:w="1040" w:type="dxa"/>
            <w:tcBorders>
              <w:top w:val="nil"/>
              <w:left w:val="single" w:sz="8" w:space="0" w:color="auto"/>
              <w:bottom w:val="single" w:sz="8" w:space="0" w:color="auto"/>
              <w:right w:val="single" w:sz="8" w:space="0" w:color="auto"/>
            </w:tcBorders>
            <w:noWrap/>
            <w:vAlign w:val="center"/>
            <w:hideMark/>
          </w:tcPr>
          <w:p w14:paraId="2AD6F7D7" w14:textId="77777777" w:rsidR="0072150A" w:rsidRDefault="0072150A">
            <w:pPr>
              <w:jc w:val="center"/>
              <w:rPr>
                <w:rFonts w:ascii="Arial" w:hAnsi="Arial" w:cs="Arial"/>
                <w:color w:val="000000"/>
                <w:sz w:val="18"/>
                <w:szCs w:val="18"/>
              </w:rPr>
            </w:pPr>
            <w:r>
              <w:rPr>
                <w:rFonts w:ascii="Arial" w:hAnsi="Arial" w:cs="Arial"/>
                <w:color w:val="000000"/>
                <w:sz w:val="18"/>
                <w:szCs w:val="18"/>
              </w:rPr>
              <w:t>Class TGM</w:t>
            </w:r>
          </w:p>
        </w:tc>
        <w:tc>
          <w:tcPr>
            <w:tcW w:w="997" w:type="dxa"/>
            <w:tcBorders>
              <w:top w:val="nil"/>
              <w:left w:val="nil"/>
              <w:bottom w:val="single" w:sz="8" w:space="0" w:color="auto"/>
              <w:right w:val="nil"/>
            </w:tcBorders>
            <w:noWrap/>
            <w:vAlign w:val="center"/>
            <w:hideMark/>
          </w:tcPr>
          <w:p w14:paraId="13EECB86"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nil"/>
              <w:left w:val="nil"/>
              <w:bottom w:val="single" w:sz="8" w:space="0" w:color="auto"/>
              <w:right w:val="nil"/>
            </w:tcBorders>
            <w:noWrap/>
            <w:vAlign w:val="center"/>
            <w:hideMark/>
          </w:tcPr>
          <w:p w14:paraId="4B02940B"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nil"/>
              <w:left w:val="nil"/>
              <w:bottom w:val="single" w:sz="8" w:space="0" w:color="auto"/>
              <w:right w:val="single" w:sz="4" w:space="0" w:color="auto"/>
            </w:tcBorders>
            <w:noWrap/>
            <w:vAlign w:val="center"/>
            <w:hideMark/>
          </w:tcPr>
          <w:p w14:paraId="3CF644F6"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829" w:type="dxa"/>
            <w:tcBorders>
              <w:top w:val="nil"/>
              <w:left w:val="nil"/>
              <w:bottom w:val="single" w:sz="8" w:space="0" w:color="auto"/>
              <w:right w:val="nil"/>
            </w:tcBorders>
            <w:noWrap/>
            <w:vAlign w:val="center"/>
            <w:hideMark/>
          </w:tcPr>
          <w:p w14:paraId="4EC05879"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829" w:type="dxa"/>
            <w:tcBorders>
              <w:top w:val="nil"/>
              <w:left w:val="nil"/>
              <w:bottom w:val="single" w:sz="8" w:space="0" w:color="auto"/>
              <w:right w:val="nil"/>
            </w:tcBorders>
            <w:noWrap/>
            <w:vAlign w:val="center"/>
            <w:hideMark/>
          </w:tcPr>
          <w:p w14:paraId="440F0242"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20" w:type="dxa"/>
            <w:tcBorders>
              <w:top w:val="nil"/>
              <w:left w:val="single" w:sz="4" w:space="0" w:color="auto"/>
              <w:bottom w:val="single" w:sz="8" w:space="0" w:color="auto"/>
              <w:right w:val="nil"/>
            </w:tcBorders>
            <w:noWrap/>
            <w:vAlign w:val="center"/>
            <w:hideMark/>
          </w:tcPr>
          <w:p w14:paraId="0ED671D3"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33" w:type="dxa"/>
            <w:tcBorders>
              <w:top w:val="nil"/>
              <w:left w:val="nil"/>
              <w:bottom w:val="single" w:sz="8" w:space="0" w:color="auto"/>
              <w:right w:val="single" w:sz="8" w:space="0" w:color="auto"/>
            </w:tcBorders>
            <w:noWrap/>
            <w:vAlign w:val="center"/>
            <w:hideMark/>
          </w:tcPr>
          <w:p w14:paraId="53D968F1"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r>
    </w:tbl>
    <w:p w14:paraId="562C79CA" w14:textId="77777777" w:rsidR="0072150A" w:rsidRDefault="0072150A" w:rsidP="00E271D6">
      <w:pPr>
        <w:jc w:val="center"/>
        <w:rPr>
          <w:lang w:val="en-CA"/>
        </w:rPr>
      </w:pPr>
    </w:p>
    <w:p w14:paraId="3470C215" w14:textId="77777777" w:rsidR="00AB5469" w:rsidRDefault="00AB5469" w:rsidP="00E271D6">
      <w:pPr>
        <w:jc w:val="center"/>
        <w:rPr>
          <w:lang w:val="en-CA"/>
        </w:rPr>
      </w:pPr>
    </w:p>
    <w:p w14:paraId="65A402D4" w14:textId="4D97829D" w:rsidR="00AB5469" w:rsidRPr="00AB5469" w:rsidRDefault="00AB5469" w:rsidP="00AB5469">
      <w:pPr>
        <w:pStyle w:val="Heading2"/>
        <w:rPr>
          <w:lang w:val="en-CA"/>
        </w:rPr>
      </w:pPr>
      <w:r>
        <w:rPr>
          <w:lang w:val="en-CA"/>
        </w:rPr>
        <w:t>Test4.2</w:t>
      </w:r>
      <w:r>
        <w:rPr>
          <w:lang w:val="en-CA"/>
        </w:rPr>
        <w:t>c</w:t>
      </w:r>
    </w:p>
    <w:p w14:paraId="76FB5FC0" w14:textId="77777777" w:rsidR="00AB5469" w:rsidRDefault="00AB5469" w:rsidP="00E271D6">
      <w:pPr>
        <w:jc w:val="center"/>
        <w:rPr>
          <w:lang w:val="en-CA"/>
        </w:rPr>
      </w:pPr>
    </w:p>
    <w:tbl>
      <w:tblPr>
        <w:tblW w:w="8342" w:type="dxa"/>
        <w:tblLook w:val="04A0" w:firstRow="1" w:lastRow="0" w:firstColumn="1" w:lastColumn="0" w:noHBand="0" w:noVBand="1"/>
      </w:tblPr>
      <w:tblGrid>
        <w:gridCol w:w="1040"/>
        <w:gridCol w:w="997"/>
        <w:gridCol w:w="997"/>
        <w:gridCol w:w="997"/>
        <w:gridCol w:w="829"/>
        <w:gridCol w:w="829"/>
        <w:gridCol w:w="1320"/>
        <w:gridCol w:w="1333"/>
      </w:tblGrid>
      <w:tr w:rsidR="0072150A" w14:paraId="0BB8DA1D" w14:textId="77777777" w:rsidTr="0072150A">
        <w:trPr>
          <w:trHeight w:val="255"/>
        </w:trPr>
        <w:tc>
          <w:tcPr>
            <w:tcW w:w="1040" w:type="dxa"/>
            <w:tcBorders>
              <w:top w:val="nil"/>
              <w:left w:val="nil"/>
              <w:bottom w:val="nil"/>
              <w:right w:val="nil"/>
            </w:tcBorders>
            <w:noWrap/>
            <w:vAlign w:val="center"/>
            <w:hideMark/>
          </w:tcPr>
          <w:p w14:paraId="0BCFD668" w14:textId="77777777" w:rsidR="0072150A" w:rsidRDefault="0072150A">
            <w:pPr>
              <w:rPr>
                <w:sz w:val="20"/>
                <w:szCs w:val="20"/>
              </w:rPr>
            </w:pPr>
          </w:p>
        </w:tc>
        <w:tc>
          <w:tcPr>
            <w:tcW w:w="7302" w:type="dxa"/>
            <w:gridSpan w:val="7"/>
            <w:tcBorders>
              <w:top w:val="single" w:sz="8" w:space="0" w:color="auto"/>
              <w:left w:val="single" w:sz="8" w:space="0" w:color="auto"/>
              <w:bottom w:val="single" w:sz="8" w:space="0" w:color="auto"/>
              <w:right w:val="single" w:sz="8" w:space="0" w:color="auto"/>
            </w:tcBorders>
            <w:noWrap/>
            <w:vAlign w:val="center"/>
            <w:hideMark/>
          </w:tcPr>
          <w:p w14:paraId="3F611D96" w14:textId="77777777" w:rsidR="0072150A" w:rsidRDefault="0072150A">
            <w:pPr>
              <w:jc w:val="center"/>
              <w:rPr>
                <w:rFonts w:ascii="Arial" w:hAnsi="Arial" w:cs="Arial"/>
                <w:b/>
                <w:bCs/>
                <w:color w:val="000000"/>
                <w:sz w:val="18"/>
                <w:szCs w:val="18"/>
              </w:rPr>
            </w:pPr>
            <w:r>
              <w:rPr>
                <w:rFonts w:ascii="Arial" w:hAnsi="Arial" w:cs="Arial"/>
                <w:b/>
                <w:bCs/>
                <w:color w:val="000000"/>
                <w:sz w:val="18"/>
                <w:szCs w:val="18"/>
              </w:rPr>
              <w:t xml:space="preserve">All Intra Main 10 </w:t>
            </w:r>
          </w:p>
        </w:tc>
      </w:tr>
      <w:tr w:rsidR="0072150A" w14:paraId="58F17D8A" w14:textId="77777777" w:rsidTr="0072150A">
        <w:trPr>
          <w:trHeight w:val="255"/>
        </w:trPr>
        <w:tc>
          <w:tcPr>
            <w:tcW w:w="1040" w:type="dxa"/>
            <w:tcBorders>
              <w:top w:val="nil"/>
              <w:left w:val="nil"/>
              <w:bottom w:val="nil"/>
              <w:right w:val="nil"/>
            </w:tcBorders>
            <w:noWrap/>
            <w:vAlign w:val="center"/>
            <w:hideMark/>
          </w:tcPr>
          <w:p w14:paraId="4D943D1C" w14:textId="77777777" w:rsidR="0072150A" w:rsidRDefault="0072150A">
            <w:pPr>
              <w:jc w:val="center"/>
              <w:rPr>
                <w:rFonts w:ascii="Arial" w:hAnsi="Arial" w:cs="Arial"/>
                <w:b/>
                <w:bCs/>
                <w:color w:val="000000"/>
                <w:sz w:val="18"/>
                <w:szCs w:val="18"/>
              </w:rPr>
            </w:pPr>
          </w:p>
        </w:tc>
        <w:tc>
          <w:tcPr>
            <w:tcW w:w="7302" w:type="dxa"/>
            <w:gridSpan w:val="7"/>
            <w:tcBorders>
              <w:top w:val="nil"/>
              <w:left w:val="single" w:sz="8" w:space="0" w:color="auto"/>
              <w:bottom w:val="nil"/>
              <w:right w:val="single" w:sz="8" w:space="0" w:color="auto"/>
            </w:tcBorders>
            <w:noWrap/>
            <w:vAlign w:val="center"/>
            <w:hideMark/>
          </w:tcPr>
          <w:p w14:paraId="4AF94C50" w14:textId="77777777" w:rsidR="0072150A" w:rsidRDefault="0072150A">
            <w:pPr>
              <w:jc w:val="center"/>
              <w:rPr>
                <w:rFonts w:ascii="Arial" w:hAnsi="Arial" w:cs="Arial"/>
                <w:b/>
                <w:bCs/>
                <w:color w:val="000000"/>
                <w:sz w:val="18"/>
                <w:szCs w:val="18"/>
              </w:rPr>
            </w:pPr>
            <w:r>
              <w:rPr>
                <w:rFonts w:ascii="Arial" w:hAnsi="Arial" w:cs="Arial"/>
                <w:b/>
                <w:bCs/>
                <w:color w:val="000000"/>
                <w:sz w:val="18"/>
                <w:szCs w:val="18"/>
              </w:rPr>
              <w:t xml:space="preserve">Over ECM-18.0 </w:t>
            </w:r>
            <w:proofErr w:type="spellStart"/>
            <w:r>
              <w:rPr>
                <w:rFonts w:ascii="Arial" w:hAnsi="Arial" w:cs="Arial"/>
                <w:b/>
                <w:bCs/>
                <w:color w:val="000000"/>
                <w:sz w:val="18"/>
                <w:szCs w:val="18"/>
              </w:rPr>
              <w:t>nonCTC</w:t>
            </w:r>
            <w:proofErr w:type="spellEnd"/>
          </w:p>
        </w:tc>
      </w:tr>
      <w:tr w:rsidR="0072150A" w14:paraId="569B6CDE" w14:textId="77777777" w:rsidTr="0072150A">
        <w:trPr>
          <w:trHeight w:val="255"/>
        </w:trPr>
        <w:tc>
          <w:tcPr>
            <w:tcW w:w="1040" w:type="dxa"/>
            <w:tcBorders>
              <w:top w:val="nil"/>
              <w:left w:val="nil"/>
              <w:bottom w:val="nil"/>
              <w:right w:val="nil"/>
            </w:tcBorders>
            <w:noWrap/>
            <w:vAlign w:val="center"/>
            <w:hideMark/>
          </w:tcPr>
          <w:p w14:paraId="436A073A" w14:textId="77777777" w:rsidR="0072150A" w:rsidRDefault="0072150A">
            <w:pPr>
              <w:jc w:val="center"/>
              <w:rPr>
                <w:rFonts w:ascii="Arial" w:hAnsi="Arial" w:cs="Arial"/>
                <w:b/>
                <w:bCs/>
                <w:color w:val="000000"/>
                <w:sz w:val="18"/>
                <w:szCs w:val="18"/>
              </w:rPr>
            </w:pPr>
          </w:p>
        </w:tc>
        <w:tc>
          <w:tcPr>
            <w:tcW w:w="997" w:type="dxa"/>
            <w:tcBorders>
              <w:top w:val="nil"/>
              <w:left w:val="single" w:sz="8" w:space="0" w:color="auto"/>
              <w:bottom w:val="single" w:sz="8" w:space="0" w:color="auto"/>
              <w:right w:val="nil"/>
            </w:tcBorders>
            <w:noWrap/>
            <w:vAlign w:val="center"/>
            <w:hideMark/>
          </w:tcPr>
          <w:p w14:paraId="55A40BB8" w14:textId="77777777" w:rsidR="0072150A" w:rsidRDefault="0072150A">
            <w:pPr>
              <w:jc w:val="center"/>
              <w:rPr>
                <w:rFonts w:ascii="Arial" w:hAnsi="Arial" w:cs="Arial"/>
                <w:color w:val="000000"/>
                <w:sz w:val="18"/>
                <w:szCs w:val="18"/>
              </w:rPr>
            </w:pPr>
            <w:r>
              <w:rPr>
                <w:rFonts w:ascii="Arial" w:hAnsi="Arial" w:cs="Arial"/>
                <w:color w:val="000000"/>
                <w:sz w:val="18"/>
                <w:szCs w:val="18"/>
              </w:rPr>
              <w:t>Y</w:t>
            </w:r>
          </w:p>
        </w:tc>
        <w:tc>
          <w:tcPr>
            <w:tcW w:w="997" w:type="dxa"/>
            <w:tcBorders>
              <w:top w:val="nil"/>
              <w:left w:val="nil"/>
              <w:bottom w:val="single" w:sz="8" w:space="0" w:color="auto"/>
              <w:right w:val="nil"/>
            </w:tcBorders>
            <w:noWrap/>
            <w:vAlign w:val="center"/>
            <w:hideMark/>
          </w:tcPr>
          <w:p w14:paraId="11626EE8" w14:textId="77777777" w:rsidR="0072150A" w:rsidRDefault="0072150A">
            <w:pPr>
              <w:jc w:val="center"/>
              <w:rPr>
                <w:rFonts w:ascii="Arial" w:hAnsi="Arial" w:cs="Arial"/>
                <w:color w:val="000000"/>
                <w:sz w:val="18"/>
                <w:szCs w:val="18"/>
              </w:rPr>
            </w:pPr>
            <w:r>
              <w:rPr>
                <w:rFonts w:ascii="Arial" w:hAnsi="Arial" w:cs="Arial"/>
                <w:color w:val="000000"/>
                <w:sz w:val="18"/>
                <w:szCs w:val="18"/>
              </w:rPr>
              <w:t>U</w:t>
            </w:r>
          </w:p>
        </w:tc>
        <w:tc>
          <w:tcPr>
            <w:tcW w:w="997" w:type="dxa"/>
            <w:tcBorders>
              <w:top w:val="nil"/>
              <w:left w:val="nil"/>
              <w:bottom w:val="single" w:sz="8" w:space="0" w:color="auto"/>
              <w:right w:val="single" w:sz="4" w:space="0" w:color="auto"/>
            </w:tcBorders>
            <w:noWrap/>
            <w:vAlign w:val="center"/>
            <w:hideMark/>
          </w:tcPr>
          <w:p w14:paraId="084584B0" w14:textId="77777777" w:rsidR="0072150A" w:rsidRDefault="0072150A">
            <w:pPr>
              <w:jc w:val="center"/>
              <w:rPr>
                <w:rFonts w:ascii="Arial" w:hAnsi="Arial" w:cs="Arial"/>
                <w:color w:val="000000"/>
                <w:sz w:val="18"/>
                <w:szCs w:val="18"/>
              </w:rPr>
            </w:pPr>
            <w:r>
              <w:rPr>
                <w:rFonts w:ascii="Arial" w:hAnsi="Arial" w:cs="Arial"/>
                <w:color w:val="000000"/>
                <w:sz w:val="18"/>
                <w:szCs w:val="18"/>
              </w:rPr>
              <w:t>V</w:t>
            </w:r>
          </w:p>
        </w:tc>
        <w:tc>
          <w:tcPr>
            <w:tcW w:w="829" w:type="dxa"/>
            <w:tcBorders>
              <w:top w:val="nil"/>
              <w:left w:val="nil"/>
              <w:bottom w:val="single" w:sz="8" w:space="0" w:color="auto"/>
              <w:right w:val="nil"/>
            </w:tcBorders>
            <w:noWrap/>
            <w:vAlign w:val="center"/>
            <w:hideMark/>
          </w:tcPr>
          <w:p w14:paraId="6E001592" w14:textId="77777777" w:rsidR="0072150A" w:rsidRDefault="0072150A">
            <w:pPr>
              <w:jc w:val="center"/>
              <w:rPr>
                <w:rFonts w:ascii="Arial" w:hAnsi="Arial" w:cs="Arial"/>
                <w:color w:val="000000"/>
                <w:sz w:val="18"/>
                <w:szCs w:val="18"/>
              </w:rPr>
            </w:pPr>
            <w:proofErr w:type="spellStart"/>
            <w:r>
              <w:rPr>
                <w:rFonts w:ascii="Arial" w:hAnsi="Arial" w:cs="Arial"/>
                <w:color w:val="000000"/>
                <w:sz w:val="18"/>
                <w:szCs w:val="18"/>
              </w:rPr>
              <w:t>EncT</w:t>
            </w:r>
            <w:proofErr w:type="spellEnd"/>
          </w:p>
        </w:tc>
        <w:tc>
          <w:tcPr>
            <w:tcW w:w="829" w:type="dxa"/>
            <w:tcBorders>
              <w:top w:val="nil"/>
              <w:left w:val="nil"/>
              <w:bottom w:val="single" w:sz="8" w:space="0" w:color="auto"/>
              <w:right w:val="nil"/>
            </w:tcBorders>
            <w:noWrap/>
            <w:vAlign w:val="center"/>
            <w:hideMark/>
          </w:tcPr>
          <w:p w14:paraId="144886BD" w14:textId="77777777" w:rsidR="0072150A" w:rsidRDefault="0072150A">
            <w:pPr>
              <w:jc w:val="center"/>
              <w:rPr>
                <w:rFonts w:ascii="Arial" w:hAnsi="Arial" w:cs="Arial"/>
                <w:color w:val="000000"/>
                <w:sz w:val="18"/>
                <w:szCs w:val="18"/>
              </w:rPr>
            </w:pPr>
            <w:proofErr w:type="spellStart"/>
            <w:r>
              <w:rPr>
                <w:rFonts w:ascii="Arial" w:hAnsi="Arial" w:cs="Arial"/>
                <w:color w:val="000000"/>
                <w:sz w:val="18"/>
                <w:szCs w:val="18"/>
              </w:rPr>
              <w:t>DecT</w:t>
            </w:r>
            <w:proofErr w:type="spellEnd"/>
          </w:p>
        </w:tc>
        <w:tc>
          <w:tcPr>
            <w:tcW w:w="1320" w:type="dxa"/>
            <w:tcBorders>
              <w:top w:val="nil"/>
              <w:left w:val="single" w:sz="4" w:space="0" w:color="auto"/>
              <w:bottom w:val="single" w:sz="8" w:space="0" w:color="auto"/>
              <w:right w:val="nil"/>
            </w:tcBorders>
            <w:noWrap/>
            <w:vAlign w:val="center"/>
            <w:hideMark/>
          </w:tcPr>
          <w:p w14:paraId="3D65CE83" w14:textId="77777777" w:rsidR="0072150A" w:rsidRDefault="0072150A">
            <w:pPr>
              <w:jc w:val="center"/>
              <w:rPr>
                <w:rFonts w:ascii="Arial" w:hAnsi="Arial" w:cs="Arial"/>
                <w:color w:val="000000"/>
                <w:sz w:val="18"/>
                <w:szCs w:val="18"/>
              </w:rPr>
            </w:pPr>
            <w:proofErr w:type="spellStart"/>
            <w:r>
              <w:rPr>
                <w:rFonts w:ascii="Arial" w:hAnsi="Arial" w:cs="Arial"/>
                <w:color w:val="000000"/>
                <w:sz w:val="18"/>
                <w:szCs w:val="18"/>
              </w:rPr>
              <w:t>EncVmPeak</w:t>
            </w:r>
            <w:proofErr w:type="spellEnd"/>
          </w:p>
        </w:tc>
        <w:tc>
          <w:tcPr>
            <w:tcW w:w="1333" w:type="dxa"/>
            <w:tcBorders>
              <w:top w:val="nil"/>
              <w:left w:val="single" w:sz="4" w:space="0" w:color="auto"/>
              <w:bottom w:val="single" w:sz="8" w:space="0" w:color="auto"/>
              <w:right w:val="single" w:sz="8" w:space="0" w:color="auto"/>
            </w:tcBorders>
            <w:noWrap/>
            <w:vAlign w:val="center"/>
            <w:hideMark/>
          </w:tcPr>
          <w:p w14:paraId="05B046DE" w14:textId="77777777" w:rsidR="0072150A" w:rsidRDefault="0072150A">
            <w:pPr>
              <w:jc w:val="center"/>
              <w:rPr>
                <w:rFonts w:ascii="Arial" w:hAnsi="Arial" w:cs="Arial"/>
                <w:color w:val="000000"/>
                <w:sz w:val="18"/>
                <w:szCs w:val="18"/>
              </w:rPr>
            </w:pPr>
            <w:proofErr w:type="spellStart"/>
            <w:r>
              <w:rPr>
                <w:rFonts w:ascii="Arial" w:hAnsi="Arial" w:cs="Arial"/>
                <w:color w:val="000000"/>
                <w:sz w:val="18"/>
                <w:szCs w:val="18"/>
              </w:rPr>
              <w:t>DecVmPeak</w:t>
            </w:r>
            <w:proofErr w:type="spellEnd"/>
          </w:p>
        </w:tc>
      </w:tr>
      <w:tr w:rsidR="0072150A" w14:paraId="73481529" w14:textId="77777777" w:rsidTr="0072150A">
        <w:trPr>
          <w:trHeight w:val="255"/>
        </w:trPr>
        <w:tc>
          <w:tcPr>
            <w:tcW w:w="1040" w:type="dxa"/>
            <w:tcBorders>
              <w:top w:val="single" w:sz="8" w:space="0" w:color="auto"/>
              <w:left w:val="single" w:sz="8" w:space="0" w:color="auto"/>
              <w:bottom w:val="nil"/>
              <w:right w:val="single" w:sz="8" w:space="0" w:color="auto"/>
            </w:tcBorders>
            <w:noWrap/>
            <w:vAlign w:val="center"/>
            <w:hideMark/>
          </w:tcPr>
          <w:p w14:paraId="23AC5FA9" w14:textId="77777777" w:rsidR="0072150A" w:rsidRDefault="0072150A">
            <w:pPr>
              <w:jc w:val="center"/>
              <w:rPr>
                <w:rFonts w:ascii="Arial" w:hAnsi="Arial" w:cs="Arial"/>
                <w:color w:val="000000"/>
                <w:sz w:val="18"/>
                <w:szCs w:val="18"/>
              </w:rPr>
            </w:pPr>
            <w:r>
              <w:rPr>
                <w:rFonts w:ascii="Arial" w:hAnsi="Arial" w:cs="Arial"/>
                <w:color w:val="000000"/>
                <w:sz w:val="18"/>
                <w:szCs w:val="18"/>
              </w:rPr>
              <w:t>Class A1</w:t>
            </w:r>
          </w:p>
        </w:tc>
        <w:tc>
          <w:tcPr>
            <w:tcW w:w="997" w:type="dxa"/>
            <w:tcBorders>
              <w:top w:val="nil"/>
              <w:left w:val="nil"/>
              <w:bottom w:val="nil"/>
              <w:right w:val="nil"/>
            </w:tcBorders>
            <w:noWrap/>
            <w:vAlign w:val="center"/>
            <w:hideMark/>
          </w:tcPr>
          <w:p w14:paraId="26DE9629"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nil"/>
              <w:left w:val="nil"/>
              <w:bottom w:val="nil"/>
              <w:right w:val="nil"/>
            </w:tcBorders>
            <w:noWrap/>
            <w:vAlign w:val="center"/>
            <w:hideMark/>
          </w:tcPr>
          <w:p w14:paraId="44336C79"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nil"/>
              <w:left w:val="nil"/>
              <w:bottom w:val="nil"/>
              <w:right w:val="single" w:sz="4" w:space="0" w:color="auto"/>
            </w:tcBorders>
            <w:noWrap/>
            <w:vAlign w:val="center"/>
            <w:hideMark/>
          </w:tcPr>
          <w:p w14:paraId="03D54609"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829" w:type="dxa"/>
            <w:tcBorders>
              <w:top w:val="nil"/>
              <w:left w:val="nil"/>
              <w:bottom w:val="nil"/>
              <w:right w:val="nil"/>
            </w:tcBorders>
            <w:noWrap/>
            <w:vAlign w:val="center"/>
            <w:hideMark/>
          </w:tcPr>
          <w:p w14:paraId="27EC8636"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829" w:type="dxa"/>
            <w:tcBorders>
              <w:top w:val="nil"/>
              <w:left w:val="nil"/>
              <w:bottom w:val="nil"/>
              <w:right w:val="nil"/>
            </w:tcBorders>
            <w:noWrap/>
            <w:vAlign w:val="center"/>
            <w:hideMark/>
          </w:tcPr>
          <w:p w14:paraId="37E58F46"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20" w:type="dxa"/>
            <w:tcBorders>
              <w:top w:val="nil"/>
              <w:left w:val="single" w:sz="4" w:space="0" w:color="auto"/>
              <w:bottom w:val="nil"/>
              <w:right w:val="nil"/>
            </w:tcBorders>
            <w:noWrap/>
            <w:vAlign w:val="center"/>
            <w:hideMark/>
          </w:tcPr>
          <w:p w14:paraId="7CB6391B"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33" w:type="dxa"/>
            <w:tcBorders>
              <w:top w:val="nil"/>
              <w:left w:val="nil"/>
              <w:bottom w:val="nil"/>
              <w:right w:val="single" w:sz="8" w:space="0" w:color="auto"/>
            </w:tcBorders>
            <w:noWrap/>
            <w:vAlign w:val="center"/>
            <w:hideMark/>
          </w:tcPr>
          <w:p w14:paraId="75B9C85A"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r>
      <w:tr w:rsidR="0072150A" w14:paraId="3FC1BFDE" w14:textId="77777777" w:rsidTr="0072150A">
        <w:trPr>
          <w:trHeight w:val="255"/>
        </w:trPr>
        <w:tc>
          <w:tcPr>
            <w:tcW w:w="1040" w:type="dxa"/>
            <w:tcBorders>
              <w:top w:val="nil"/>
              <w:left w:val="single" w:sz="8" w:space="0" w:color="auto"/>
              <w:bottom w:val="nil"/>
              <w:right w:val="single" w:sz="8" w:space="0" w:color="auto"/>
            </w:tcBorders>
            <w:noWrap/>
            <w:vAlign w:val="center"/>
            <w:hideMark/>
          </w:tcPr>
          <w:p w14:paraId="2F60B876" w14:textId="77777777" w:rsidR="0072150A" w:rsidRDefault="0072150A">
            <w:pPr>
              <w:jc w:val="center"/>
              <w:rPr>
                <w:rFonts w:ascii="Arial" w:hAnsi="Arial" w:cs="Arial"/>
                <w:color w:val="000000"/>
                <w:sz w:val="18"/>
                <w:szCs w:val="18"/>
              </w:rPr>
            </w:pPr>
            <w:r>
              <w:rPr>
                <w:rFonts w:ascii="Arial" w:hAnsi="Arial" w:cs="Arial"/>
                <w:color w:val="000000"/>
                <w:sz w:val="18"/>
                <w:szCs w:val="18"/>
              </w:rPr>
              <w:t>Class A2</w:t>
            </w:r>
          </w:p>
        </w:tc>
        <w:tc>
          <w:tcPr>
            <w:tcW w:w="997" w:type="dxa"/>
            <w:tcBorders>
              <w:top w:val="nil"/>
              <w:left w:val="nil"/>
              <w:bottom w:val="nil"/>
              <w:right w:val="nil"/>
            </w:tcBorders>
            <w:noWrap/>
            <w:vAlign w:val="center"/>
            <w:hideMark/>
          </w:tcPr>
          <w:p w14:paraId="2C91565E"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nil"/>
              <w:left w:val="nil"/>
              <w:bottom w:val="nil"/>
              <w:right w:val="nil"/>
            </w:tcBorders>
            <w:noWrap/>
            <w:vAlign w:val="center"/>
            <w:hideMark/>
          </w:tcPr>
          <w:p w14:paraId="5EAB2345"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nil"/>
              <w:left w:val="nil"/>
              <w:bottom w:val="nil"/>
              <w:right w:val="single" w:sz="4" w:space="0" w:color="auto"/>
            </w:tcBorders>
            <w:noWrap/>
            <w:vAlign w:val="center"/>
            <w:hideMark/>
          </w:tcPr>
          <w:p w14:paraId="66750713"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829" w:type="dxa"/>
            <w:tcBorders>
              <w:top w:val="nil"/>
              <w:left w:val="nil"/>
              <w:bottom w:val="nil"/>
              <w:right w:val="nil"/>
            </w:tcBorders>
            <w:noWrap/>
            <w:vAlign w:val="center"/>
            <w:hideMark/>
          </w:tcPr>
          <w:p w14:paraId="329D4B28"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829" w:type="dxa"/>
            <w:tcBorders>
              <w:top w:val="nil"/>
              <w:left w:val="nil"/>
              <w:bottom w:val="nil"/>
              <w:right w:val="nil"/>
            </w:tcBorders>
            <w:noWrap/>
            <w:vAlign w:val="center"/>
            <w:hideMark/>
          </w:tcPr>
          <w:p w14:paraId="5758FC8B"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20" w:type="dxa"/>
            <w:tcBorders>
              <w:top w:val="nil"/>
              <w:left w:val="single" w:sz="4" w:space="0" w:color="auto"/>
              <w:bottom w:val="nil"/>
              <w:right w:val="nil"/>
            </w:tcBorders>
            <w:noWrap/>
            <w:vAlign w:val="center"/>
            <w:hideMark/>
          </w:tcPr>
          <w:p w14:paraId="0BDD577C"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33" w:type="dxa"/>
            <w:tcBorders>
              <w:top w:val="nil"/>
              <w:left w:val="nil"/>
              <w:bottom w:val="nil"/>
              <w:right w:val="single" w:sz="8" w:space="0" w:color="auto"/>
            </w:tcBorders>
            <w:noWrap/>
            <w:vAlign w:val="center"/>
            <w:hideMark/>
          </w:tcPr>
          <w:p w14:paraId="4571F49B"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r>
      <w:tr w:rsidR="0072150A" w14:paraId="41E96467" w14:textId="77777777" w:rsidTr="0072150A">
        <w:trPr>
          <w:trHeight w:val="255"/>
        </w:trPr>
        <w:tc>
          <w:tcPr>
            <w:tcW w:w="1040" w:type="dxa"/>
            <w:tcBorders>
              <w:top w:val="nil"/>
              <w:left w:val="single" w:sz="8" w:space="0" w:color="auto"/>
              <w:bottom w:val="nil"/>
              <w:right w:val="single" w:sz="8" w:space="0" w:color="auto"/>
            </w:tcBorders>
            <w:noWrap/>
            <w:vAlign w:val="center"/>
            <w:hideMark/>
          </w:tcPr>
          <w:p w14:paraId="06EA6E29" w14:textId="77777777" w:rsidR="0072150A" w:rsidRDefault="0072150A">
            <w:pPr>
              <w:jc w:val="center"/>
              <w:rPr>
                <w:rFonts w:ascii="Arial" w:hAnsi="Arial" w:cs="Arial"/>
                <w:color w:val="000000"/>
                <w:sz w:val="18"/>
                <w:szCs w:val="18"/>
              </w:rPr>
            </w:pPr>
            <w:r>
              <w:rPr>
                <w:rFonts w:ascii="Arial" w:hAnsi="Arial" w:cs="Arial"/>
                <w:color w:val="000000"/>
                <w:sz w:val="18"/>
                <w:szCs w:val="18"/>
              </w:rPr>
              <w:t>Class B</w:t>
            </w:r>
          </w:p>
        </w:tc>
        <w:tc>
          <w:tcPr>
            <w:tcW w:w="997" w:type="dxa"/>
            <w:tcBorders>
              <w:top w:val="nil"/>
              <w:left w:val="nil"/>
              <w:bottom w:val="nil"/>
              <w:right w:val="nil"/>
            </w:tcBorders>
            <w:noWrap/>
            <w:vAlign w:val="center"/>
            <w:hideMark/>
          </w:tcPr>
          <w:p w14:paraId="6A90CB72"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nil"/>
              <w:left w:val="nil"/>
              <w:bottom w:val="nil"/>
              <w:right w:val="nil"/>
            </w:tcBorders>
            <w:noWrap/>
            <w:vAlign w:val="center"/>
            <w:hideMark/>
          </w:tcPr>
          <w:p w14:paraId="4FD9C93A"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nil"/>
              <w:left w:val="nil"/>
              <w:bottom w:val="nil"/>
              <w:right w:val="single" w:sz="4" w:space="0" w:color="auto"/>
            </w:tcBorders>
            <w:noWrap/>
            <w:vAlign w:val="center"/>
            <w:hideMark/>
          </w:tcPr>
          <w:p w14:paraId="710996BA"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829" w:type="dxa"/>
            <w:tcBorders>
              <w:top w:val="nil"/>
              <w:left w:val="nil"/>
              <w:bottom w:val="nil"/>
              <w:right w:val="nil"/>
            </w:tcBorders>
            <w:noWrap/>
            <w:vAlign w:val="center"/>
            <w:hideMark/>
          </w:tcPr>
          <w:p w14:paraId="17E8438D"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829" w:type="dxa"/>
            <w:tcBorders>
              <w:top w:val="nil"/>
              <w:left w:val="nil"/>
              <w:bottom w:val="nil"/>
              <w:right w:val="nil"/>
            </w:tcBorders>
            <w:noWrap/>
            <w:vAlign w:val="center"/>
            <w:hideMark/>
          </w:tcPr>
          <w:p w14:paraId="447433F1"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20" w:type="dxa"/>
            <w:tcBorders>
              <w:top w:val="nil"/>
              <w:left w:val="single" w:sz="4" w:space="0" w:color="auto"/>
              <w:bottom w:val="nil"/>
              <w:right w:val="nil"/>
            </w:tcBorders>
            <w:noWrap/>
            <w:vAlign w:val="center"/>
            <w:hideMark/>
          </w:tcPr>
          <w:p w14:paraId="38F97579"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33" w:type="dxa"/>
            <w:tcBorders>
              <w:top w:val="nil"/>
              <w:left w:val="nil"/>
              <w:bottom w:val="nil"/>
              <w:right w:val="single" w:sz="8" w:space="0" w:color="auto"/>
            </w:tcBorders>
            <w:noWrap/>
            <w:vAlign w:val="center"/>
            <w:hideMark/>
          </w:tcPr>
          <w:p w14:paraId="551C8364"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r>
      <w:tr w:rsidR="0072150A" w14:paraId="369196FF" w14:textId="77777777" w:rsidTr="0072150A">
        <w:trPr>
          <w:trHeight w:val="255"/>
        </w:trPr>
        <w:tc>
          <w:tcPr>
            <w:tcW w:w="1040" w:type="dxa"/>
            <w:tcBorders>
              <w:top w:val="nil"/>
              <w:left w:val="single" w:sz="8" w:space="0" w:color="auto"/>
              <w:bottom w:val="nil"/>
              <w:right w:val="single" w:sz="8" w:space="0" w:color="auto"/>
            </w:tcBorders>
            <w:noWrap/>
            <w:vAlign w:val="center"/>
            <w:hideMark/>
          </w:tcPr>
          <w:p w14:paraId="31BD8B6D" w14:textId="77777777" w:rsidR="0072150A" w:rsidRDefault="0072150A">
            <w:pPr>
              <w:jc w:val="center"/>
              <w:rPr>
                <w:rFonts w:ascii="Arial" w:hAnsi="Arial" w:cs="Arial"/>
                <w:color w:val="000000"/>
                <w:sz w:val="18"/>
                <w:szCs w:val="18"/>
              </w:rPr>
            </w:pPr>
            <w:r>
              <w:rPr>
                <w:rFonts w:ascii="Arial" w:hAnsi="Arial" w:cs="Arial"/>
                <w:color w:val="000000"/>
                <w:sz w:val="18"/>
                <w:szCs w:val="18"/>
              </w:rPr>
              <w:t>Class C</w:t>
            </w:r>
          </w:p>
        </w:tc>
        <w:tc>
          <w:tcPr>
            <w:tcW w:w="997" w:type="dxa"/>
            <w:tcBorders>
              <w:top w:val="nil"/>
              <w:left w:val="nil"/>
              <w:bottom w:val="nil"/>
              <w:right w:val="nil"/>
            </w:tcBorders>
            <w:noWrap/>
            <w:vAlign w:val="center"/>
            <w:hideMark/>
          </w:tcPr>
          <w:p w14:paraId="4F9A9D6D"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nil"/>
              <w:left w:val="nil"/>
              <w:bottom w:val="nil"/>
              <w:right w:val="nil"/>
            </w:tcBorders>
            <w:noWrap/>
            <w:vAlign w:val="center"/>
            <w:hideMark/>
          </w:tcPr>
          <w:p w14:paraId="79964DB7"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nil"/>
              <w:left w:val="nil"/>
              <w:bottom w:val="nil"/>
              <w:right w:val="single" w:sz="4" w:space="0" w:color="auto"/>
            </w:tcBorders>
            <w:noWrap/>
            <w:vAlign w:val="center"/>
            <w:hideMark/>
          </w:tcPr>
          <w:p w14:paraId="16304DA2"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829" w:type="dxa"/>
            <w:tcBorders>
              <w:top w:val="nil"/>
              <w:left w:val="nil"/>
              <w:bottom w:val="nil"/>
              <w:right w:val="nil"/>
            </w:tcBorders>
            <w:noWrap/>
            <w:vAlign w:val="center"/>
            <w:hideMark/>
          </w:tcPr>
          <w:p w14:paraId="561F05C2"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829" w:type="dxa"/>
            <w:tcBorders>
              <w:top w:val="nil"/>
              <w:left w:val="nil"/>
              <w:bottom w:val="nil"/>
              <w:right w:val="nil"/>
            </w:tcBorders>
            <w:noWrap/>
            <w:vAlign w:val="center"/>
            <w:hideMark/>
          </w:tcPr>
          <w:p w14:paraId="7F2CCF5F"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20" w:type="dxa"/>
            <w:tcBorders>
              <w:top w:val="nil"/>
              <w:left w:val="single" w:sz="4" w:space="0" w:color="auto"/>
              <w:bottom w:val="nil"/>
              <w:right w:val="nil"/>
            </w:tcBorders>
            <w:noWrap/>
            <w:vAlign w:val="center"/>
            <w:hideMark/>
          </w:tcPr>
          <w:p w14:paraId="751C5EED"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33" w:type="dxa"/>
            <w:tcBorders>
              <w:top w:val="nil"/>
              <w:left w:val="nil"/>
              <w:bottom w:val="nil"/>
              <w:right w:val="single" w:sz="8" w:space="0" w:color="auto"/>
            </w:tcBorders>
            <w:noWrap/>
            <w:vAlign w:val="center"/>
            <w:hideMark/>
          </w:tcPr>
          <w:p w14:paraId="5C72AE32"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r>
      <w:tr w:rsidR="0072150A" w14:paraId="509A861A" w14:textId="77777777" w:rsidTr="0072150A">
        <w:trPr>
          <w:trHeight w:val="255"/>
        </w:trPr>
        <w:tc>
          <w:tcPr>
            <w:tcW w:w="1040" w:type="dxa"/>
            <w:tcBorders>
              <w:top w:val="nil"/>
              <w:left w:val="single" w:sz="8" w:space="0" w:color="auto"/>
              <w:bottom w:val="nil"/>
              <w:right w:val="single" w:sz="8" w:space="0" w:color="auto"/>
            </w:tcBorders>
            <w:noWrap/>
            <w:vAlign w:val="center"/>
            <w:hideMark/>
          </w:tcPr>
          <w:p w14:paraId="0A5A7E85" w14:textId="77777777" w:rsidR="0072150A" w:rsidRDefault="0072150A">
            <w:pPr>
              <w:jc w:val="center"/>
              <w:rPr>
                <w:rFonts w:ascii="Arial" w:hAnsi="Arial" w:cs="Arial"/>
                <w:color w:val="000000"/>
                <w:sz w:val="18"/>
                <w:szCs w:val="18"/>
              </w:rPr>
            </w:pPr>
            <w:r>
              <w:rPr>
                <w:rFonts w:ascii="Arial" w:hAnsi="Arial" w:cs="Arial"/>
                <w:color w:val="000000"/>
                <w:sz w:val="18"/>
                <w:szCs w:val="18"/>
              </w:rPr>
              <w:t>Class E</w:t>
            </w:r>
          </w:p>
        </w:tc>
        <w:tc>
          <w:tcPr>
            <w:tcW w:w="997" w:type="dxa"/>
            <w:tcBorders>
              <w:top w:val="nil"/>
              <w:left w:val="nil"/>
              <w:bottom w:val="nil"/>
              <w:right w:val="nil"/>
            </w:tcBorders>
            <w:noWrap/>
            <w:vAlign w:val="center"/>
            <w:hideMark/>
          </w:tcPr>
          <w:p w14:paraId="4CB46B8A" w14:textId="77777777" w:rsidR="0072150A" w:rsidRDefault="0072150A">
            <w:pPr>
              <w:jc w:val="center"/>
              <w:rPr>
                <w:rFonts w:ascii="Arial" w:hAnsi="Arial" w:cs="Arial"/>
                <w:color w:val="000000"/>
                <w:sz w:val="18"/>
                <w:szCs w:val="18"/>
              </w:rPr>
            </w:pPr>
            <w:r>
              <w:rPr>
                <w:rFonts w:ascii="Arial" w:hAnsi="Arial" w:cs="Arial"/>
                <w:color w:val="000000"/>
                <w:sz w:val="18"/>
                <w:szCs w:val="18"/>
              </w:rPr>
              <w:t>-0.28%</w:t>
            </w:r>
          </w:p>
        </w:tc>
        <w:tc>
          <w:tcPr>
            <w:tcW w:w="997" w:type="dxa"/>
            <w:tcBorders>
              <w:top w:val="nil"/>
              <w:left w:val="nil"/>
              <w:bottom w:val="nil"/>
              <w:right w:val="nil"/>
            </w:tcBorders>
            <w:noWrap/>
            <w:vAlign w:val="center"/>
            <w:hideMark/>
          </w:tcPr>
          <w:p w14:paraId="408E61F4" w14:textId="77777777" w:rsidR="0072150A" w:rsidRDefault="0072150A">
            <w:pPr>
              <w:jc w:val="center"/>
              <w:rPr>
                <w:rFonts w:ascii="Arial" w:hAnsi="Arial" w:cs="Arial"/>
                <w:color w:val="000000"/>
                <w:sz w:val="18"/>
                <w:szCs w:val="18"/>
              </w:rPr>
            </w:pPr>
            <w:r>
              <w:rPr>
                <w:rFonts w:ascii="Arial" w:hAnsi="Arial" w:cs="Arial"/>
                <w:color w:val="000000"/>
                <w:sz w:val="18"/>
                <w:szCs w:val="18"/>
              </w:rPr>
              <w:t>-0.57%</w:t>
            </w:r>
          </w:p>
        </w:tc>
        <w:tc>
          <w:tcPr>
            <w:tcW w:w="997" w:type="dxa"/>
            <w:tcBorders>
              <w:top w:val="nil"/>
              <w:left w:val="nil"/>
              <w:bottom w:val="nil"/>
              <w:right w:val="single" w:sz="4" w:space="0" w:color="auto"/>
            </w:tcBorders>
            <w:noWrap/>
            <w:vAlign w:val="center"/>
            <w:hideMark/>
          </w:tcPr>
          <w:p w14:paraId="315098CC" w14:textId="77777777" w:rsidR="0072150A" w:rsidRDefault="0072150A">
            <w:pPr>
              <w:jc w:val="center"/>
              <w:rPr>
                <w:rFonts w:ascii="Arial" w:hAnsi="Arial" w:cs="Arial"/>
                <w:color w:val="000000"/>
                <w:sz w:val="18"/>
                <w:szCs w:val="18"/>
              </w:rPr>
            </w:pPr>
            <w:r>
              <w:rPr>
                <w:rFonts w:ascii="Arial" w:hAnsi="Arial" w:cs="Arial"/>
                <w:color w:val="000000"/>
                <w:sz w:val="18"/>
                <w:szCs w:val="18"/>
              </w:rPr>
              <w:t>-0.68%</w:t>
            </w:r>
          </w:p>
        </w:tc>
        <w:tc>
          <w:tcPr>
            <w:tcW w:w="829" w:type="dxa"/>
            <w:tcBorders>
              <w:top w:val="nil"/>
              <w:left w:val="nil"/>
              <w:bottom w:val="nil"/>
              <w:right w:val="nil"/>
            </w:tcBorders>
            <w:noWrap/>
            <w:vAlign w:val="center"/>
            <w:hideMark/>
          </w:tcPr>
          <w:p w14:paraId="7C0284B3" w14:textId="77777777" w:rsidR="0072150A" w:rsidRDefault="0072150A">
            <w:pPr>
              <w:jc w:val="center"/>
              <w:rPr>
                <w:rFonts w:ascii="Arial" w:hAnsi="Arial" w:cs="Arial"/>
                <w:color w:val="000000"/>
                <w:sz w:val="18"/>
                <w:szCs w:val="18"/>
              </w:rPr>
            </w:pPr>
            <w:r>
              <w:rPr>
                <w:rFonts w:ascii="Arial" w:hAnsi="Arial" w:cs="Arial"/>
                <w:color w:val="000000"/>
                <w:sz w:val="18"/>
                <w:szCs w:val="18"/>
              </w:rPr>
              <w:t>135.4%</w:t>
            </w:r>
          </w:p>
        </w:tc>
        <w:tc>
          <w:tcPr>
            <w:tcW w:w="829" w:type="dxa"/>
            <w:tcBorders>
              <w:top w:val="nil"/>
              <w:left w:val="nil"/>
              <w:bottom w:val="nil"/>
              <w:right w:val="nil"/>
            </w:tcBorders>
            <w:noWrap/>
            <w:vAlign w:val="center"/>
            <w:hideMark/>
          </w:tcPr>
          <w:p w14:paraId="07A9C8E2" w14:textId="77777777" w:rsidR="0072150A" w:rsidRDefault="0072150A">
            <w:pPr>
              <w:jc w:val="center"/>
              <w:rPr>
                <w:rFonts w:ascii="Arial" w:hAnsi="Arial" w:cs="Arial"/>
                <w:color w:val="000000"/>
                <w:sz w:val="18"/>
                <w:szCs w:val="18"/>
              </w:rPr>
            </w:pPr>
            <w:r>
              <w:rPr>
                <w:rFonts w:ascii="Arial" w:hAnsi="Arial" w:cs="Arial"/>
                <w:color w:val="000000"/>
                <w:sz w:val="18"/>
                <w:szCs w:val="18"/>
              </w:rPr>
              <w:t>139.3%</w:t>
            </w:r>
          </w:p>
        </w:tc>
        <w:tc>
          <w:tcPr>
            <w:tcW w:w="1320" w:type="dxa"/>
            <w:tcBorders>
              <w:top w:val="nil"/>
              <w:left w:val="single" w:sz="4" w:space="0" w:color="auto"/>
              <w:bottom w:val="nil"/>
              <w:right w:val="nil"/>
            </w:tcBorders>
            <w:noWrap/>
            <w:vAlign w:val="center"/>
            <w:hideMark/>
          </w:tcPr>
          <w:p w14:paraId="178C3157"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33" w:type="dxa"/>
            <w:tcBorders>
              <w:top w:val="nil"/>
              <w:left w:val="nil"/>
              <w:bottom w:val="nil"/>
              <w:right w:val="single" w:sz="8" w:space="0" w:color="auto"/>
            </w:tcBorders>
            <w:noWrap/>
            <w:vAlign w:val="center"/>
            <w:hideMark/>
          </w:tcPr>
          <w:p w14:paraId="784D82A9"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r>
      <w:tr w:rsidR="0072150A" w14:paraId="3D7C56A4" w14:textId="77777777" w:rsidTr="0072150A">
        <w:trPr>
          <w:trHeight w:val="255"/>
        </w:trPr>
        <w:tc>
          <w:tcPr>
            <w:tcW w:w="1040" w:type="dxa"/>
            <w:tcBorders>
              <w:top w:val="single" w:sz="8" w:space="0" w:color="auto"/>
              <w:left w:val="single" w:sz="8" w:space="0" w:color="auto"/>
              <w:bottom w:val="nil"/>
              <w:right w:val="single" w:sz="8" w:space="0" w:color="auto"/>
            </w:tcBorders>
            <w:noWrap/>
            <w:vAlign w:val="center"/>
            <w:hideMark/>
          </w:tcPr>
          <w:p w14:paraId="53178543" w14:textId="77777777" w:rsidR="0072150A" w:rsidRDefault="0072150A">
            <w:pPr>
              <w:jc w:val="center"/>
              <w:rPr>
                <w:rFonts w:ascii="Arial" w:hAnsi="Arial" w:cs="Arial"/>
                <w:b/>
                <w:bCs/>
                <w:color w:val="000000"/>
                <w:sz w:val="18"/>
                <w:szCs w:val="18"/>
              </w:rPr>
            </w:pPr>
            <w:r>
              <w:rPr>
                <w:rFonts w:ascii="Arial" w:hAnsi="Arial" w:cs="Arial"/>
                <w:b/>
                <w:bCs/>
                <w:color w:val="000000"/>
                <w:sz w:val="18"/>
                <w:szCs w:val="18"/>
              </w:rPr>
              <w:t xml:space="preserve">Overall </w:t>
            </w:r>
          </w:p>
        </w:tc>
        <w:tc>
          <w:tcPr>
            <w:tcW w:w="997" w:type="dxa"/>
            <w:tcBorders>
              <w:top w:val="single" w:sz="8" w:space="0" w:color="auto"/>
              <w:left w:val="nil"/>
              <w:bottom w:val="nil"/>
              <w:right w:val="nil"/>
            </w:tcBorders>
            <w:noWrap/>
            <w:vAlign w:val="center"/>
            <w:hideMark/>
          </w:tcPr>
          <w:p w14:paraId="486031CF"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single" w:sz="8" w:space="0" w:color="auto"/>
              <w:left w:val="nil"/>
              <w:bottom w:val="nil"/>
              <w:right w:val="nil"/>
            </w:tcBorders>
            <w:noWrap/>
            <w:vAlign w:val="center"/>
            <w:hideMark/>
          </w:tcPr>
          <w:p w14:paraId="2D639D34"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single" w:sz="8" w:space="0" w:color="auto"/>
              <w:left w:val="nil"/>
              <w:bottom w:val="nil"/>
              <w:right w:val="single" w:sz="4" w:space="0" w:color="auto"/>
            </w:tcBorders>
            <w:noWrap/>
            <w:vAlign w:val="center"/>
            <w:hideMark/>
          </w:tcPr>
          <w:p w14:paraId="6192A6E9"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829" w:type="dxa"/>
            <w:tcBorders>
              <w:top w:val="single" w:sz="8" w:space="0" w:color="auto"/>
              <w:left w:val="nil"/>
              <w:bottom w:val="nil"/>
              <w:right w:val="nil"/>
            </w:tcBorders>
            <w:noWrap/>
            <w:vAlign w:val="center"/>
            <w:hideMark/>
          </w:tcPr>
          <w:p w14:paraId="521A1C60"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829" w:type="dxa"/>
            <w:tcBorders>
              <w:top w:val="single" w:sz="8" w:space="0" w:color="auto"/>
              <w:left w:val="nil"/>
              <w:bottom w:val="nil"/>
              <w:right w:val="nil"/>
            </w:tcBorders>
            <w:noWrap/>
            <w:vAlign w:val="center"/>
            <w:hideMark/>
          </w:tcPr>
          <w:p w14:paraId="4EBF5FA6"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20" w:type="dxa"/>
            <w:tcBorders>
              <w:top w:val="single" w:sz="8" w:space="0" w:color="auto"/>
              <w:left w:val="single" w:sz="4" w:space="0" w:color="auto"/>
              <w:bottom w:val="single" w:sz="8" w:space="0" w:color="auto"/>
              <w:right w:val="nil"/>
            </w:tcBorders>
            <w:noWrap/>
            <w:vAlign w:val="center"/>
            <w:hideMark/>
          </w:tcPr>
          <w:p w14:paraId="1EC535CE"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33" w:type="dxa"/>
            <w:tcBorders>
              <w:top w:val="single" w:sz="8" w:space="0" w:color="auto"/>
              <w:left w:val="nil"/>
              <w:bottom w:val="single" w:sz="8" w:space="0" w:color="auto"/>
              <w:right w:val="single" w:sz="8" w:space="0" w:color="auto"/>
            </w:tcBorders>
            <w:noWrap/>
            <w:vAlign w:val="center"/>
            <w:hideMark/>
          </w:tcPr>
          <w:p w14:paraId="0EADD2CA"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r>
      <w:tr w:rsidR="0072150A" w14:paraId="7EF68B28" w14:textId="77777777" w:rsidTr="0072150A">
        <w:trPr>
          <w:trHeight w:val="255"/>
        </w:trPr>
        <w:tc>
          <w:tcPr>
            <w:tcW w:w="1040" w:type="dxa"/>
            <w:tcBorders>
              <w:top w:val="single" w:sz="8" w:space="0" w:color="auto"/>
              <w:left w:val="single" w:sz="8" w:space="0" w:color="auto"/>
              <w:bottom w:val="nil"/>
              <w:right w:val="single" w:sz="8" w:space="0" w:color="auto"/>
            </w:tcBorders>
            <w:noWrap/>
            <w:vAlign w:val="center"/>
            <w:hideMark/>
          </w:tcPr>
          <w:p w14:paraId="6614A173" w14:textId="77777777" w:rsidR="0072150A" w:rsidRDefault="0072150A">
            <w:pPr>
              <w:jc w:val="center"/>
              <w:rPr>
                <w:rFonts w:ascii="Arial" w:hAnsi="Arial" w:cs="Arial"/>
                <w:color w:val="000000"/>
                <w:sz w:val="18"/>
                <w:szCs w:val="18"/>
              </w:rPr>
            </w:pPr>
            <w:r>
              <w:rPr>
                <w:rFonts w:ascii="Arial" w:hAnsi="Arial" w:cs="Arial"/>
                <w:color w:val="000000"/>
                <w:sz w:val="18"/>
                <w:szCs w:val="18"/>
              </w:rPr>
              <w:t>Class D</w:t>
            </w:r>
          </w:p>
        </w:tc>
        <w:tc>
          <w:tcPr>
            <w:tcW w:w="997" w:type="dxa"/>
            <w:tcBorders>
              <w:top w:val="single" w:sz="8" w:space="0" w:color="auto"/>
              <w:left w:val="nil"/>
              <w:bottom w:val="nil"/>
              <w:right w:val="nil"/>
            </w:tcBorders>
            <w:noWrap/>
            <w:vAlign w:val="center"/>
            <w:hideMark/>
          </w:tcPr>
          <w:p w14:paraId="4082AABE" w14:textId="77777777" w:rsidR="0072150A" w:rsidRDefault="0072150A">
            <w:pPr>
              <w:jc w:val="center"/>
              <w:rPr>
                <w:rFonts w:ascii="Arial" w:hAnsi="Arial" w:cs="Arial"/>
                <w:color w:val="000000"/>
                <w:sz w:val="18"/>
                <w:szCs w:val="18"/>
              </w:rPr>
            </w:pPr>
            <w:r>
              <w:rPr>
                <w:rFonts w:ascii="Arial" w:hAnsi="Arial" w:cs="Arial"/>
                <w:color w:val="000000"/>
                <w:sz w:val="18"/>
                <w:szCs w:val="18"/>
              </w:rPr>
              <w:t>-0.17%</w:t>
            </w:r>
          </w:p>
        </w:tc>
        <w:tc>
          <w:tcPr>
            <w:tcW w:w="997" w:type="dxa"/>
            <w:tcBorders>
              <w:top w:val="single" w:sz="8" w:space="0" w:color="auto"/>
              <w:left w:val="nil"/>
              <w:bottom w:val="nil"/>
              <w:right w:val="nil"/>
            </w:tcBorders>
            <w:noWrap/>
            <w:vAlign w:val="center"/>
            <w:hideMark/>
          </w:tcPr>
          <w:p w14:paraId="6FDD1F6D" w14:textId="77777777" w:rsidR="0072150A" w:rsidRDefault="0072150A">
            <w:pPr>
              <w:jc w:val="center"/>
              <w:rPr>
                <w:rFonts w:ascii="Arial" w:hAnsi="Arial" w:cs="Arial"/>
                <w:color w:val="000000"/>
                <w:sz w:val="18"/>
                <w:szCs w:val="18"/>
              </w:rPr>
            </w:pPr>
            <w:r>
              <w:rPr>
                <w:rFonts w:ascii="Arial" w:hAnsi="Arial" w:cs="Arial"/>
                <w:color w:val="000000"/>
                <w:sz w:val="18"/>
                <w:szCs w:val="18"/>
              </w:rPr>
              <w:t>-0.40%</w:t>
            </w:r>
          </w:p>
        </w:tc>
        <w:tc>
          <w:tcPr>
            <w:tcW w:w="997" w:type="dxa"/>
            <w:tcBorders>
              <w:top w:val="single" w:sz="8" w:space="0" w:color="auto"/>
              <w:left w:val="nil"/>
              <w:bottom w:val="nil"/>
              <w:right w:val="single" w:sz="4" w:space="0" w:color="auto"/>
            </w:tcBorders>
            <w:noWrap/>
            <w:vAlign w:val="center"/>
            <w:hideMark/>
          </w:tcPr>
          <w:p w14:paraId="110B81BA" w14:textId="77777777" w:rsidR="0072150A" w:rsidRDefault="0072150A">
            <w:pPr>
              <w:jc w:val="center"/>
              <w:rPr>
                <w:rFonts w:ascii="Arial" w:hAnsi="Arial" w:cs="Arial"/>
                <w:color w:val="000000"/>
                <w:sz w:val="18"/>
                <w:szCs w:val="18"/>
              </w:rPr>
            </w:pPr>
            <w:r>
              <w:rPr>
                <w:rFonts w:ascii="Arial" w:hAnsi="Arial" w:cs="Arial"/>
                <w:color w:val="000000"/>
                <w:sz w:val="18"/>
                <w:szCs w:val="18"/>
              </w:rPr>
              <w:t>-0.53%</w:t>
            </w:r>
          </w:p>
        </w:tc>
        <w:tc>
          <w:tcPr>
            <w:tcW w:w="829" w:type="dxa"/>
            <w:tcBorders>
              <w:top w:val="single" w:sz="8" w:space="0" w:color="auto"/>
              <w:left w:val="nil"/>
              <w:bottom w:val="nil"/>
              <w:right w:val="nil"/>
            </w:tcBorders>
            <w:noWrap/>
            <w:vAlign w:val="center"/>
            <w:hideMark/>
          </w:tcPr>
          <w:p w14:paraId="017C6A0E" w14:textId="77777777" w:rsidR="0072150A" w:rsidRDefault="0072150A">
            <w:pPr>
              <w:jc w:val="center"/>
              <w:rPr>
                <w:rFonts w:ascii="Arial" w:hAnsi="Arial" w:cs="Arial"/>
                <w:color w:val="000000"/>
                <w:sz w:val="18"/>
                <w:szCs w:val="18"/>
              </w:rPr>
            </w:pPr>
            <w:r>
              <w:rPr>
                <w:rFonts w:ascii="Arial" w:hAnsi="Arial" w:cs="Arial"/>
                <w:color w:val="000000"/>
                <w:sz w:val="18"/>
                <w:szCs w:val="18"/>
              </w:rPr>
              <w:t>137.7%</w:t>
            </w:r>
          </w:p>
        </w:tc>
        <w:tc>
          <w:tcPr>
            <w:tcW w:w="829" w:type="dxa"/>
            <w:tcBorders>
              <w:top w:val="single" w:sz="8" w:space="0" w:color="auto"/>
              <w:left w:val="nil"/>
              <w:bottom w:val="nil"/>
              <w:right w:val="nil"/>
            </w:tcBorders>
            <w:noWrap/>
            <w:vAlign w:val="center"/>
            <w:hideMark/>
          </w:tcPr>
          <w:p w14:paraId="1CFD5861" w14:textId="77777777" w:rsidR="0072150A" w:rsidRDefault="0072150A">
            <w:pPr>
              <w:jc w:val="center"/>
              <w:rPr>
                <w:rFonts w:ascii="Arial" w:hAnsi="Arial" w:cs="Arial"/>
                <w:color w:val="000000"/>
                <w:sz w:val="18"/>
                <w:szCs w:val="18"/>
              </w:rPr>
            </w:pPr>
            <w:r>
              <w:rPr>
                <w:rFonts w:ascii="Arial" w:hAnsi="Arial" w:cs="Arial"/>
                <w:color w:val="000000"/>
                <w:sz w:val="18"/>
                <w:szCs w:val="18"/>
              </w:rPr>
              <w:t>134.9%</w:t>
            </w:r>
          </w:p>
        </w:tc>
        <w:tc>
          <w:tcPr>
            <w:tcW w:w="1320" w:type="dxa"/>
            <w:tcBorders>
              <w:top w:val="nil"/>
              <w:left w:val="single" w:sz="4" w:space="0" w:color="auto"/>
              <w:bottom w:val="nil"/>
              <w:right w:val="nil"/>
            </w:tcBorders>
            <w:noWrap/>
            <w:vAlign w:val="center"/>
            <w:hideMark/>
          </w:tcPr>
          <w:p w14:paraId="3E344B0B"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33" w:type="dxa"/>
            <w:tcBorders>
              <w:top w:val="nil"/>
              <w:left w:val="nil"/>
              <w:bottom w:val="nil"/>
              <w:right w:val="single" w:sz="8" w:space="0" w:color="auto"/>
            </w:tcBorders>
            <w:noWrap/>
            <w:vAlign w:val="center"/>
            <w:hideMark/>
          </w:tcPr>
          <w:p w14:paraId="772FC71D"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r>
      <w:tr w:rsidR="0072150A" w14:paraId="7B7216BE" w14:textId="77777777" w:rsidTr="0072150A">
        <w:trPr>
          <w:trHeight w:val="255"/>
        </w:trPr>
        <w:tc>
          <w:tcPr>
            <w:tcW w:w="1040" w:type="dxa"/>
            <w:tcBorders>
              <w:top w:val="nil"/>
              <w:left w:val="single" w:sz="8" w:space="0" w:color="auto"/>
              <w:bottom w:val="nil"/>
              <w:right w:val="single" w:sz="8" w:space="0" w:color="auto"/>
            </w:tcBorders>
            <w:noWrap/>
            <w:vAlign w:val="center"/>
            <w:hideMark/>
          </w:tcPr>
          <w:p w14:paraId="534585D3" w14:textId="77777777" w:rsidR="0072150A" w:rsidRDefault="0072150A">
            <w:pPr>
              <w:jc w:val="center"/>
              <w:rPr>
                <w:rFonts w:ascii="Arial" w:hAnsi="Arial" w:cs="Arial"/>
                <w:color w:val="000000"/>
                <w:sz w:val="18"/>
                <w:szCs w:val="18"/>
              </w:rPr>
            </w:pPr>
            <w:r>
              <w:rPr>
                <w:rFonts w:ascii="Arial" w:hAnsi="Arial" w:cs="Arial"/>
                <w:color w:val="000000"/>
                <w:sz w:val="18"/>
                <w:szCs w:val="18"/>
              </w:rPr>
              <w:t>Class F</w:t>
            </w:r>
          </w:p>
        </w:tc>
        <w:tc>
          <w:tcPr>
            <w:tcW w:w="997" w:type="dxa"/>
            <w:tcBorders>
              <w:top w:val="nil"/>
              <w:left w:val="nil"/>
              <w:bottom w:val="nil"/>
              <w:right w:val="nil"/>
            </w:tcBorders>
            <w:noWrap/>
            <w:vAlign w:val="center"/>
            <w:hideMark/>
          </w:tcPr>
          <w:p w14:paraId="2D2BD914"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nil"/>
              <w:left w:val="nil"/>
              <w:bottom w:val="nil"/>
              <w:right w:val="nil"/>
            </w:tcBorders>
            <w:noWrap/>
            <w:vAlign w:val="center"/>
            <w:hideMark/>
          </w:tcPr>
          <w:p w14:paraId="06339D8D"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nil"/>
              <w:left w:val="nil"/>
              <w:bottom w:val="nil"/>
              <w:right w:val="single" w:sz="4" w:space="0" w:color="auto"/>
            </w:tcBorders>
            <w:noWrap/>
            <w:vAlign w:val="center"/>
            <w:hideMark/>
          </w:tcPr>
          <w:p w14:paraId="052FD011"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829" w:type="dxa"/>
            <w:tcBorders>
              <w:top w:val="nil"/>
              <w:left w:val="nil"/>
              <w:bottom w:val="nil"/>
              <w:right w:val="nil"/>
            </w:tcBorders>
            <w:noWrap/>
            <w:vAlign w:val="center"/>
            <w:hideMark/>
          </w:tcPr>
          <w:p w14:paraId="164DC53D"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829" w:type="dxa"/>
            <w:tcBorders>
              <w:top w:val="nil"/>
              <w:left w:val="nil"/>
              <w:bottom w:val="nil"/>
              <w:right w:val="nil"/>
            </w:tcBorders>
            <w:noWrap/>
            <w:vAlign w:val="center"/>
            <w:hideMark/>
          </w:tcPr>
          <w:p w14:paraId="40947D51"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20" w:type="dxa"/>
            <w:tcBorders>
              <w:top w:val="nil"/>
              <w:left w:val="single" w:sz="4" w:space="0" w:color="auto"/>
              <w:bottom w:val="nil"/>
              <w:right w:val="nil"/>
            </w:tcBorders>
            <w:noWrap/>
            <w:vAlign w:val="center"/>
            <w:hideMark/>
          </w:tcPr>
          <w:p w14:paraId="1B986332"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33" w:type="dxa"/>
            <w:tcBorders>
              <w:top w:val="nil"/>
              <w:left w:val="nil"/>
              <w:bottom w:val="nil"/>
              <w:right w:val="single" w:sz="8" w:space="0" w:color="auto"/>
            </w:tcBorders>
            <w:noWrap/>
            <w:vAlign w:val="center"/>
            <w:hideMark/>
          </w:tcPr>
          <w:p w14:paraId="402235AD"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r>
      <w:tr w:rsidR="0072150A" w14:paraId="5913FC58" w14:textId="77777777" w:rsidTr="0072150A">
        <w:trPr>
          <w:trHeight w:val="255"/>
        </w:trPr>
        <w:tc>
          <w:tcPr>
            <w:tcW w:w="1040" w:type="dxa"/>
            <w:tcBorders>
              <w:top w:val="nil"/>
              <w:left w:val="single" w:sz="8" w:space="0" w:color="auto"/>
              <w:bottom w:val="single" w:sz="8" w:space="0" w:color="auto"/>
              <w:right w:val="single" w:sz="8" w:space="0" w:color="auto"/>
            </w:tcBorders>
            <w:noWrap/>
            <w:vAlign w:val="center"/>
            <w:hideMark/>
          </w:tcPr>
          <w:p w14:paraId="62DF829D" w14:textId="77777777" w:rsidR="0072150A" w:rsidRDefault="0072150A">
            <w:pPr>
              <w:jc w:val="center"/>
              <w:rPr>
                <w:rFonts w:ascii="Arial" w:hAnsi="Arial" w:cs="Arial"/>
                <w:color w:val="000000"/>
                <w:sz w:val="18"/>
                <w:szCs w:val="18"/>
              </w:rPr>
            </w:pPr>
            <w:r>
              <w:rPr>
                <w:rFonts w:ascii="Arial" w:hAnsi="Arial" w:cs="Arial"/>
                <w:color w:val="000000"/>
                <w:sz w:val="18"/>
                <w:szCs w:val="18"/>
              </w:rPr>
              <w:t>Class TGM</w:t>
            </w:r>
          </w:p>
        </w:tc>
        <w:tc>
          <w:tcPr>
            <w:tcW w:w="997" w:type="dxa"/>
            <w:tcBorders>
              <w:top w:val="nil"/>
              <w:left w:val="nil"/>
              <w:bottom w:val="single" w:sz="8" w:space="0" w:color="auto"/>
              <w:right w:val="nil"/>
            </w:tcBorders>
            <w:noWrap/>
            <w:vAlign w:val="center"/>
            <w:hideMark/>
          </w:tcPr>
          <w:p w14:paraId="33A2AA29"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nil"/>
              <w:left w:val="nil"/>
              <w:bottom w:val="single" w:sz="8" w:space="0" w:color="auto"/>
              <w:right w:val="nil"/>
            </w:tcBorders>
            <w:noWrap/>
            <w:vAlign w:val="center"/>
            <w:hideMark/>
          </w:tcPr>
          <w:p w14:paraId="0266BAAB"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nil"/>
              <w:left w:val="nil"/>
              <w:bottom w:val="single" w:sz="8" w:space="0" w:color="auto"/>
              <w:right w:val="single" w:sz="4" w:space="0" w:color="auto"/>
            </w:tcBorders>
            <w:noWrap/>
            <w:vAlign w:val="center"/>
            <w:hideMark/>
          </w:tcPr>
          <w:p w14:paraId="3A13E872"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829" w:type="dxa"/>
            <w:tcBorders>
              <w:top w:val="nil"/>
              <w:left w:val="nil"/>
              <w:bottom w:val="single" w:sz="8" w:space="0" w:color="auto"/>
              <w:right w:val="nil"/>
            </w:tcBorders>
            <w:noWrap/>
            <w:vAlign w:val="center"/>
            <w:hideMark/>
          </w:tcPr>
          <w:p w14:paraId="28C92B58"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829" w:type="dxa"/>
            <w:tcBorders>
              <w:top w:val="nil"/>
              <w:left w:val="nil"/>
              <w:bottom w:val="single" w:sz="8" w:space="0" w:color="auto"/>
              <w:right w:val="nil"/>
            </w:tcBorders>
            <w:noWrap/>
            <w:vAlign w:val="center"/>
            <w:hideMark/>
          </w:tcPr>
          <w:p w14:paraId="489095DA"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20" w:type="dxa"/>
            <w:tcBorders>
              <w:top w:val="nil"/>
              <w:left w:val="single" w:sz="4" w:space="0" w:color="auto"/>
              <w:bottom w:val="single" w:sz="8" w:space="0" w:color="auto"/>
              <w:right w:val="nil"/>
            </w:tcBorders>
            <w:noWrap/>
            <w:vAlign w:val="center"/>
            <w:hideMark/>
          </w:tcPr>
          <w:p w14:paraId="6DD19F97"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33" w:type="dxa"/>
            <w:tcBorders>
              <w:top w:val="nil"/>
              <w:left w:val="nil"/>
              <w:bottom w:val="single" w:sz="8" w:space="0" w:color="auto"/>
              <w:right w:val="single" w:sz="8" w:space="0" w:color="auto"/>
            </w:tcBorders>
            <w:noWrap/>
            <w:vAlign w:val="center"/>
            <w:hideMark/>
          </w:tcPr>
          <w:p w14:paraId="1DE44411"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r>
    </w:tbl>
    <w:p w14:paraId="3D54F539" w14:textId="77777777" w:rsidR="0072150A" w:rsidRDefault="0072150A" w:rsidP="00E271D6">
      <w:pPr>
        <w:jc w:val="center"/>
        <w:rPr>
          <w:lang w:val="en-CA"/>
        </w:rPr>
      </w:pPr>
    </w:p>
    <w:p w14:paraId="05CFAAA0" w14:textId="77777777" w:rsidR="0072150A" w:rsidRDefault="0072150A" w:rsidP="00E271D6">
      <w:pPr>
        <w:jc w:val="center"/>
        <w:rPr>
          <w:lang w:val="en-CA"/>
        </w:rPr>
      </w:pPr>
    </w:p>
    <w:tbl>
      <w:tblPr>
        <w:tblW w:w="8342" w:type="dxa"/>
        <w:tblLook w:val="04A0" w:firstRow="1" w:lastRow="0" w:firstColumn="1" w:lastColumn="0" w:noHBand="0" w:noVBand="1"/>
      </w:tblPr>
      <w:tblGrid>
        <w:gridCol w:w="1040"/>
        <w:gridCol w:w="997"/>
        <w:gridCol w:w="997"/>
        <w:gridCol w:w="997"/>
        <w:gridCol w:w="829"/>
        <w:gridCol w:w="829"/>
        <w:gridCol w:w="1320"/>
        <w:gridCol w:w="1333"/>
      </w:tblGrid>
      <w:tr w:rsidR="0072150A" w14:paraId="3940140F" w14:textId="77777777" w:rsidTr="0072150A">
        <w:trPr>
          <w:trHeight w:val="255"/>
        </w:trPr>
        <w:tc>
          <w:tcPr>
            <w:tcW w:w="1040" w:type="dxa"/>
            <w:tcBorders>
              <w:top w:val="nil"/>
              <w:left w:val="nil"/>
              <w:bottom w:val="nil"/>
              <w:right w:val="nil"/>
            </w:tcBorders>
            <w:noWrap/>
            <w:vAlign w:val="center"/>
            <w:hideMark/>
          </w:tcPr>
          <w:p w14:paraId="14D3F9D5" w14:textId="77777777" w:rsidR="0072150A" w:rsidRDefault="0072150A">
            <w:pPr>
              <w:rPr>
                <w:sz w:val="20"/>
                <w:szCs w:val="20"/>
              </w:rPr>
            </w:pPr>
          </w:p>
        </w:tc>
        <w:tc>
          <w:tcPr>
            <w:tcW w:w="7302" w:type="dxa"/>
            <w:gridSpan w:val="7"/>
            <w:tcBorders>
              <w:top w:val="single" w:sz="8" w:space="0" w:color="auto"/>
              <w:left w:val="single" w:sz="8" w:space="0" w:color="auto"/>
              <w:bottom w:val="single" w:sz="8" w:space="0" w:color="auto"/>
              <w:right w:val="single" w:sz="8" w:space="0" w:color="auto"/>
            </w:tcBorders>
            <w:noWrap/>
            <w:vAlign w:val="center"/>
            <w:hideMark/>
          </w:tcPr>
          <w:p w14:paraId="23240E2A" w14:textId="77777777" w:rsidR="0072150A" w:rsidRDefault="0072150A">
            <w:pPr>
              <w:jc w:val="center"/>
              <w:rPr>
                <w:rFonts w:ascii="Arial" w:hAnsi="Arial" w:cs="Arial"/>
                <w:b/>
                <w:bCs/>
                <w:color w:val="000000"/>
                <w:sz w:val="18"/>
                <w:szCs w:val="18"/>
              </w:rPr>
            </w:pPr>
            <w:r>
              <w:rPr>
                <w:rFonts w:ascii="Arial" w:hAnsi="Arial" w:cs="Arial"/>
                <w:b/>
                <w:bCs/>
                <w:color w:val="000000"/>
                <w:sz w:val="18"/>
                <w:szCs w:val="18"/>
              </w:rPr>
              <w:t>Random Access Main 10</w:t>
            </w:r>
          </w:p>
        </w:tc>
      </w:tr>
      <w:tr w:rsidR="0072150A" w14:paraId="4DE5B172" w14:textId="77777777" w:rsidTr="0072150A">
        <w:trPr>
          <w:trHeight w:val="255"/>
        </w:trPr>
        <w:tc>
          <w:tcPr>
            <w:tcW w:w="1040" w:type="dxa"/>
            <w:tcBorders>
              <w:top w:val="nil"/>
              <w:left w:val="nil"/>
              <w:bottom w:val="nil"/>
              <w:right w:val="nil"/>
            </w:tcBorders>
            <w:noWrap/>
            <w:vAlign w:val="center"/>
            <w:hideMark/>
          </w:tcPr>
          <w:p w14:paraId="6A4E6321" w14:textId="77777777" w:rsidR="0072150A" w:rsidRDefault="0072150A">
            <w:pPr>
              <w:jc w:val="center"/>
              <w:rPr>
                <w:rFonts w:ascii="Arial" w:hAnsi="Arial" w:cs="Arial"/>
                <w:b/>
                <w:bCs/>
                <w:color w:val="000000"/>
                <w:sz w:val="18"/>
                <w:szCs w:val="18"/>
              </w:rPr>
            </w:pPr>
          </w:p>
        </w:tc>
        <w:tc>
          <w:tcPr>
            <w:tcW w:w="7302" w:type="dxa"/>
            <w:gridSpan w:val="7"/>
            <w:tcBorders>
              <w:top w:val="nil"/>
              <w:left w:val="single" w:sz="8" w:space="0" w:color="auto"/>
              <w:bottom w:val="nil"/>
              <w:right w:val="single" w:sz="8" w:space="0" w:color="auto"/>
            </w:tcBorders>
            <w:noWrap/>
            <w:vAlign w:val="center"/>
            <w:hideMark/>
          </w:tcPr>
          <w:p w14:paraId="5C3DE777" w14:textId="77777777" w:rsidR="0072150A" w:rsidRDefault="0072150A">
            <w:pPr>
              <w:jc w:val="center"/>
              <w:rPr>
                <w:rFonts w:ascii="Arial" w:hAnsi="Arial" w:cs="Arial"/>
                <w:b/>
                <w:bCs/>
                <w:color w:val="000000"/>
                <w:sz w:val="18"/>
                <w:szCs w:val="18"/>
              </w:rPr>
            </w:pPr>
            <w:r>
              <w:rPr>
                <w:rFonts w:ascii="Arial" w:hAnsi="Arial" w:cs="Arial"/>
                <w:b/>
                <w:bCs/>
                <w:color w:val="000000"/>
                <w:sz w:val="18"/>
                <w:szCs w:val="18"/>
              </w:rPr>
              <w:t xml:space="preserve">Over ECM-18.0 </w:t>
            </w:r>
            <w:proofErr w:type="spellStart"/>
            <w:r>
              <w:rPr>
                <w:rFonts w:ascii="Arial" w:hAnsi="Arial" w:cs="Arial"/>
                <w:b/>
                <w:bCs/>
                <w:color w:val="000000"/>
                <w:sz w:val="18"/>
                <w:szCs w:val="18"/>
              </w:rPr>
              <w:t>nonCTC</w:t>
            </w:r>
            <w:proofErr w:type="spellEnd"/>
          </w:p>
        </w:tc>
      </w:tr>
      <w:tr w:rsidR="0072150A" w14:paraId="67F133F2" w14:textId="77777777" w:rsidTr="0072150A">
        <w:trPr>
          <w:trHeight w:val="255"/>
        </w:trPr>
        <w:tc>
          <w:tcPr>
            <w:tcW w:w="1040" w:type="dxa"/>
            <w:tcBorders>
              <w:top w:val="nil"/>
              <w:left w:val="nil"/>
              <w:bottom w:val="nil"/>
              <w:right w:val="nil"/>
            </w:tcBorders>
            <w:noWrap/>
            <w:vAlign w:val="center"/>
            <w:hideMark/>
          </w:tcPr>
          <w:p w14:paraId="7FD54DDC" w14:textId="77777777" w:rsidR="0072150A" w:rsidRDefault="0072150A">
            <w:pPr>
              <w:jc w:val="center"/>
              <w:rPr>
                <w:rFonts w:ascii="Arial" w:hAnsi="Arial" w:cs="Arial"/>
                <w:b/>
                <w:bCs/>
                <w:color w:val="000000"/>
                <w:sz w:val="18"/>
                <w:szCs w:val="18"/>
              </w:rPr>
            </w:pPr>
          </w:p>
        </w:tc>
        <w:tc>
          <w:tcPr>
            <w:tcW w:w="997" w:type="dxa"/>
            <w:tcBorders>
              <w:top w:val="nil"/>
              <w:left w:val="single" w:sz="8" w:space="0" w:color="auto"/>
              <w:bottom w:val="single" w:sz="8" w:space="0" w:color="auto"/>
              <w:right w:val="nil"/>
            </w:tcBorders>
            <w:noWrap/>
            <w:vAlign w:val="center"/>
            <w:hideMark/>
          </w:tcPr>
          <w:p w14:paraId="3518DCE5" w14:textId="77777777" w:rsidR="0072150A" w:rsidRDefault="0072150A">
            <w:pPr>
              <w:jc w:val="center"/>
              <w:rPr>
                <w:rFonts w:ascii="Arial" w:hAnsi="Arial" w:cs="Arial"/>
                <w:color w:val="000000"/>
                <w:sz w:val="18"/>
                <w:szCs w:val="18"/>
              </w:rPr>
            </w:pPr>
            <w:r>
              <w:rPr>
                <w:rFonts w:ascii="Arial" w:hAnsi="Arial" w:cs="Arial"/>
                <w:color w:val="000000"/>
                <w:sz w:val="18"/>
                <w:szCs w:val="18"/>
              </w:rPr>
              <w:t>Y</w:t>
            </w:r>
          </w:p>
        </w:tc>
        <w:tc>
          <w:tcPr>
            <w:tcW w:w="997" w:type="dxa"/>
            <w:tcBorders>
              <w:top w:val="nil"/>
              <w:left w:val="nil"/>
              <w:bottom w:val="single" w:sz="8" w:space="0" w:color="auto"/>
              <w:right w:val="nil"/>
            </w:tcBorders>
            <w:noWrap/>
            <w:vAlign w:val="center"/>
            <w:hideMark/>
          </w:tcPr>
          <w:p w14:paraId="15DF0D4B" w14:textId="77777777" w:rsidR="0072150A" w:rsidRDefault="0072150A">
            <w:pPr>
              <w:jc w:val="center"/>
              <w:rPr>
                <w:rFonts w:ascii="Arial" w:hAnsi="Arial" w:cs="Arial"/>
                <w:color w:val="000000"/>
                <w:sz w:val="18"/>
                <w:szCs w:val="18"/>
              </w:rPr>
            </w:pPr>
            <w:r>
              <w:rPr>
                <w:rFonts w:ascii="Arial" w:hAnsi="Arial" w:cs="Arial"/>
                <w:color w:val="000000"/>
                <w:sz w:val="18"/>
                <w:szCs w:val="18"/>
              </w:rPr>
              <w:t>U</w:t>
            </w:r>
          </w:p>
        </w:tc>
        <w:tc>
          <w:tcPr>
            <w:tcW w:w="997" w:type="dxa"/>
            <w:tcBorders>
              <w:top w:val="nil"/>
              <w:left w:val="nil"/>
              <w:bottom w:val="single" w:sz="8" w:space="0" w:color="auto"/>
              <w:right w:val="single" w:sz="4" w:space="0" w:color="auto"/>
            </w:tcBorders>
            <w:noWrap/>
            <w:vAlign w:val="center"/>
            <w:hideMark/>
          </w:tcPr>
          <w:p w14:paraId="290DB064" w14:textId="77777777" w:rsidR="0072150A" w:rsidRDefault="0072150A">
            <w:pPr>
              <w:jc w:val="center"/>
              <w:rPr>
                <w:rFonts w:ascii="Arial" w:hAnsi="Arial" w:cs="Arial"/>
                <w:color w:val="000000"/>
                <w:sz w:val="18"/>
                <w:szCs w:val="18"/>
              </w:rPr>
            </w:pPr>
            <w:r>
              <w:rPr>
                <w:rFonts w:ascii="Arial" w:hAnsi="Arial" w:cs="Arial"/>
                <w:color w:val="000000"/>
                <w:sz w:val="18"/>
                <w:szCs w:val="18"/>
              </w:rPr>
              <w:t>V</w:t>
            </w:r>
          </w:p>
        </w:tc>
        <w:tc>
          <w:tcPr>
            <w:tcW w:w="829" w:type="dxa"/>
            <w:tcBorders>
              <w:top w:val="nil"/>
              <w:left w:val="nil"/>
              <w:bottom w:val="single" w:sz="8" w:space="0" w:color="auto"/>
              <w:right w:val="nil"/>
            </w:tcBorders>
            <w:noWrap/>
            <w:vAlign w:val="center"/>
            <w:hideMark/>
          </w:tcPr>
          <w:p w14:paraId="0D34C45F" w14:textId="77777777" w:rsidR="0072150A" w:rsidRDefault="0072150A">
            <w:pPr>
              <w:jc w:val="center"/>
              <w:rPr>
                <w:rFonts w:ascii="Arial" w:hAnsi="Arial" w:cs="Arial"/>
                <w:color w:val="000000"/>
                <w:sz w:val="18"/>
                <w:szCs w:val="18"/>
              </w:rPr>
            </w:pPr>
            <w:proofErr w:type="spellStart"/>
            <w:r>
              <w:rPr>
                <w:rFonts w:ascii="Arial" w:hAnsi="Arial" w:cs="Arial"/>
                <w:color w:val="000000"/>
                <w:sz w:val="18"/>
                <w:szCs w:val="18"/>
              </w:rPr>
              <w:t>EncT</w:t>
            </w:r>
            <w:proofErr w:type="spellEnd"/>
          </w:p>
        </w:tc>
        <w:tc>
          <w:tcPr>
            <w:tcW w:w="829" w:type="dxa"/>
            <w:tcBorders>
              <w:top w:val="nil"/>
              <w:left w:val="nil"/>
              <w:bottom w:val="single" w:sz="8" w:space="0" w:color="auto"/>
              <w:right w:val="nil"/>
            </w:tcBorders>
            <w:noWrap/>
            <w:vAlign w:val="center"/>
            <w:hideMark/>
          </w:tcPr>
          <w:p w14:paraId="3C5E3466" w14:textId="77777777" w:rsidR="0072150A" w:rsidRDefault="0072150A">
            <w:pPr>
              <w:jc w:val="center"/>
              <w:rPr>
                <w:rFonts w:ascii="Arial" w:hAnsi="Arial" w:cs="Arial"/>
                <w:color w:val="000000"/>
                <w:sz w:val="18"/>
                <w:szCs w:val="18"/>
              </w:rPr>
            </w:pPr>
            <w:proofErr w:type="spellStart"/>
            <w:r>
              <w:rPr>
                <w:rFonts w:ascii="Arial" w:hAnsi="Arial" w:cs="Arial"/>
                <w:color w:val="000000"/>
                <w:sz w:val="18"/>
                <w:szCs w:val="18"/>
              </w:rPr>
              <w:t>DecT</w:t>
            </w:r>
            <w:proofErr w:type="spellEnd"/>
          </w:p>
        </w:tc>
        <w:tc>
          <w:tcPr>
            <w:tcW w:w="1320" w:type="dxa"/>
            <w:tcBorders>
              <w:top w:val="nil"/>
              <w:left w:val="single" w:sz="4" w:space="0" w:color="auto"/>
              <w:bottom w:val="single" w:sz="8" w:space="0" w:color="auto"/>
              <w:right w:val="nil"/>
            </w:tcBorders>
            <w:noWrap/>
            <w:vAlign w:val="center"/>
            <w:hideMark/>
          </w:tcPr>
          <w:p w14:paraId="050CF643" w14:textId="77777777" w:rsidR="0072150A" w:rsidRDefault="0072150A">
            <w:pPr>
              <w:jc w:val="center"/>
              <w:rPr>
                <w:rFonts w:ascii="Arial" w:hAnsi="Arial" w:cs="Arial"/>
                <w:color w:val="000000"/>
                <w:sz w:val="18"/>
                <w:szCs w:val="18"/>
              </w:rPr>
            </w:pPr>
            <w:proofErr w:type="spellStart"/>
            <w:r>
              <w:rPr>
                <w:rFonts w:ascii="Arial" w:hAnsi="Arial" w:cs="Arial"/>
                <w:color w:val="000000"/>
                <w:sz w:val="18"/>
                <w:szCs w:val="18"/>
              </w:rPr>
              <w:t>EncVmPeak</w:t>
            </w:r>
            <w:proofErr w:type="spellEnd"/>
          </w:p>
        </w:tc>
        <w:tc>
          <w:tcPr>
            <w:tcW w:w="1333" w:type="dxa"/>
            <w:tcBorders>
              <w:top w:val="nil"/>
              <w:left w:val="single" w:sz="4" w:space="0" w:color="auto"/>
              <w:bottom w:val="single" w:sz="8" w:space="0" w:color="auto"/>
              <w:right w:val="single" w:sz="8" w:space="0" w:color="auto"/>
            </w:tcBorders>
            <w:noWrap/>
            <w:vAlign w:val="center"/>
            <w:hideMark/>
          </w:tcPr>
          <w:p w14:paraId="5D502D92" w14:textId="77777777" w:rsidR="0072150A" w:rsidRDefault="0072150A">
            <w:pPr>
              <w:jc w:val="center"/>
              <w:rPr>
                <w:rFonts w:ascii="Arial" w:hAnsi="Arial" w:cs="Arial"/>
                <w:color w:val="000000"/>
                <w:sz w:val="18"/>
                <w:szCs w:val="18"/>
              </w:rPr>
            </w:pPr>
            <w:proofErr w:type="spellStart"/>
            <w:r>
              <w:rPr>
                <w:rFonts w:ascii="Arial" w:hAnsi="Arial" w:cs="Arial"/>
                <w:color w:val="000000"/>
                <w:sz w:val="18"/>
                <w:szCs w:val="18"/>
              </w:rPr>
              <w:t>DecVmPeak</w:t>
            </w:r>
            <w:proofErr w:type="spellEnd"/>
          </w:p>
        </w:tc>
      </w:tr>
      <w:tr w:rsidR="0072150A" w14:paraId="62877D03" w14:textId="77777777" w:rsidTr="0072150A">
        <w:trPr>
          <w:trHeight w:val="255"/>
        </w:trPr>
        <w:tc>
          <w:tcPr>
            <w:tcW w:w="1040" w:type="dxa"/>
            <w:tcBorders>
              <w:top w:val="single" w:sz="8" w:space="0" w:color="auto"/>
              <w:left w:val="single" w:sz="8" w:space="0" w:color="auto"/>
              <w:bottom w:val="nil"/>
              <w:right w:val="single" w:sz="8" w:space="0" w:color="auto"/>
            </w:tcBorders>
            <w:noWrap/>
            <w:vAlign w:val="center"/>
            <w:hideMark/>
          </w:tcPr>
          <w:p w14:paraId="2B62B90F" w14:textId="77777777" w:rsidR="0072150A" w:rsidRDefault="0072150A">
            <w:pPr>
              <w:jc w:val="center"/>
              <w:rPr>
                <w:rFonts w:ascii="Arial" w:hAnsi="Arial" w:cs="Arial"/>
                <w:color w:val="000000"/>
                <w:sz w:val="18"/>
                <w:szCs w:val="18"/>
              </w:rPr>
            </w:pPr>
            <w:r>
              <w:rPr>
                <w:rFonts w:ascii="Arial" w:hAnsi="Arial" w:cs="Arial"/>
                <w:color w:val="000000"/>
                <w:sz w:val="18"/>
                <w:szCs w:val="18"/>
              </w:rPr>
              <w:t>Class A1</w:t>
            </w:r>
          </w:p>
        </w:tc>
        <w:tc>
          <w:tcPr>
            <w:tcW w:w="997" w:type="dxa"/>
            <w:tcBorders>
              <w:top w:val="nil"/>
              <w:left w:val="nil"/>
              <w:bottom w:val="nil"/>
              <w:right w:val="nil"/>
            </w:tcBorders>
            <w:noWrap/>
            <w:vAlign w:val="center"/>
            <w:hideMark/>
          </w:tcPr>
          <w:p w14:paraId="05624EBE"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nil"/>
              <w:left w:val="nil"/>
              <w:bottom w:val="nil"/>
              <w:right w:val="nil"/>
            </w:tcBorders>
            <w:noWrap/>
            <w:vAlign w:val="center"/>
            <w:hideMark/>
          </w:tcPr>
          <w:p w14:paraId="27737DC8"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nil"/>
              <w:left w:val="nil"/>
              <w:bottom w:val="nil"/>
              <w:right w:val="single" w:sz="4" w:space="0" w:color="auto"/>
            </w:tcBorders>
            <w:noWrap/>
            <w:vAlign w:val="center"/>
            <w:hideMark/>
          </w:tcPr>
          <w:p w14:paraId="14AD2253"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829" w:type="dxa"/>
            <w:tcBorders>
              <w:top w:val="nil"/>
              <w:left w:val="nil"/>
              <w:bottom w:val="nil"/>
              <w:right w:val="nil"/>
            </w:tcBorders>
            <w:noWrap/>
            <w:vAlign w:val="center"/>
            <w:hideMark/>
          </w:tcPr>
          <w:p w14:paraId="510A7443"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829" w:type="dxa"/>
            <w:tcBorders>
              <w:top w:val="nil"/>
              <w:left w:val="nil"/>
              <w:bottom w:val="nil"/>
              <w:right w:val="nil"/>
            </w:tcBorders>
            <w:noWrap/>
            <w:vAlign w:val="center"/>
            <w:hideMark/>
          </w:tcPr>
          <w:p w14:paraId="191B0B54"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20" w:type="dxa"/>
            <w:tcBorders>
              <w:top w:val="nil"/>
              <w:left w:val="single" w:sz="4" w:space="0" w:color="auto"/>
              <w:bottom w:val="nil"/>
              <w:right w:val="nil"/>
            </w:tcBorders>
            <w:noWrap/>
            <w:vAlign w:val="center"/>
            <w:hideMark/>
          </w:tcPr>
          <w:p w14:paraId="3D8E58F4"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33" w:type="dxa"/>
            <w:tcBorders>
              <w:top w:val="nil"/>
              <w:left w:val="nil"/>
              <w:bottom w:val="nil"/>
              <w:right w:val="single" w:sz="8" w:space="0" w:color="auto"/>
            </w:tcBorders>
            <w:noWrap/>
            <w:vAlign w:val="center"/>
            <w:hideMark/>
          </w:tcPr>
          <w:p w14:paraId="18F74E67"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r>
      <w:tr w:rsidR="0072150A" w14:paraId="09C4E8D0" w14:textId="77777777" w:rsidTr="0072150A">
        <w:trPr>
          <w:trHeight w:val="255"/>
        </w:trPr>
        <w:tc>
          <w:tcPr>
            <w:tcW w:w="1040" w:type="dxa"/>
            <w:tcBorders>
              <w:top w:val="nil"/>
              <w:left w:val="single" w:sz="8" w:space="0" w:color="auto"/>
              <w:bottom w:val="nil"/>
              <w:right w:val="single" w:sz="8" w:space="0" w:color="auto"/>
            </w:tcBorders>
            <w:noWrap/>
            <w:vAlign w:val="center"/>
            <w:hideMark/>
          </w:tcPr>
          <w:p w14:paraId="02D3D3C1" w14:textId="77777777" w:rsidR="0072150A" w:rsidRDefault="0072150A">
            <w:pPr>
              <w:jc w:val="center"/>
              <w:rPr>
                <w:rFonts w:ascii="Arial" w:hAnsi="Arial" w:cs="Arial"/>
                <w:color w:val="000000"/>
                <w:sz w:val="18"/>
                <w:szCs w:val="18"/>
              </w:rPr>
            </w:pPr>
            <w:r>
              <w:rPr>
                <w:rFonts w:ascii="Arial" w:hAnsi="Arial" w:cs="Arial"/>
                <w:color w:val="000000"/>
                <w:sz w:val="18"/>
                <w:szCs w:val="18"/>
              </w:rPr>
              <w:t>Class A2</w:t>
            </w:r>
          </w:p>
        </w:tc>
        <w:tc>
          <w:tcPr>
            <w:tcW w:w="997" w:type="dxa"/>
            <w:tcBorders>
              <w:top w:val="nil"/>
              <w:left w:val="nil"/>
              <w:bottom w:val="nil"/>
              <w:right w:val="nil"/>
            </w:tcBorders>
            <w:noWrap/>
            <w:vAlign w:val="center"/>
            <w:hideMark/>
          </w:tcPr>
          <w:p w14:paraId="136F49AA"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nil"/>
              <w:left w:val="nil"/>
              <w:bottom w:val="nil"/>
              <w:right w:val="nil"/>
            </w:tcBorders>
            <w:noWrap/>
            <w:vAlign w:val="center"/>
            <w:hideMark/>
          </w:tcPr>
          <w:p w14:paraId="2F69BB3B"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nil"/>
              <w:left w:val="nil"/>
              <w:bottom w:val="nil"/>
              <w:right w:val="single" w:sz="4" w:space="0" w:color="auto"/>
            </w:tcBorders>
            <w:noWrap/>
            <w:vAlign w:val="center"/>
            <w:hideMark/>
          </w:tcPr>
          <w:p w14:paraId="064080F5"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829" w:type="dxa"/>
            <w:tcBorders>
              <w:top w:val="nil"/>
              <w:left w:val="nil"/>
              <w:bottom w:val="nil"/>
              <w:right w:val="nil"/>
            </w:tcBorders>
            <w:noWrap/>
            <w:vAlign w:val="center"/>
            <w:hideMark/>
          </w:tcPr>
          <w:p w14:paraId="739FE528"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829" w:type="dxa"/>
            <w:tcBorders>
              <w:top w:val="nil"/>
              <w:left w:val="nil"/>
              <w:bottom w:val="nil"/>
              <w:right w:val="nil"/>
            </w:tcBorders>
            <w:noWrap/>
            <w:vAlign w:val="center"/>
            <w:hideMark/>
          </w:tcPr>
          <w:p w14:paraId="58272B89"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20" w:type="dxa"/>
            <w:tcBorders>
              <w:top w:val="nil"/>
              <w:left w:val="single" w:sz="4" w:space="0" w:color="auto"/>
              <w:bottom w:val="nil"/>
              <w:right w:val="nil"/>
            </w:tcBorders>
            <w:noWrap/>
            <w:vAlign w:val="center"/>
            <w:hideMark/>
          </w:tcPr>
          <w:p w14:paraId="71BE1848"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33" w:type="dxa"/>
            <w:tcBorders>
              <w:top w:val="nil"/>
              <w:left w:val="nil"/>
              <w:bottom w:val="nil"/>
              <w:right w:val="single" w:sz="8" w:space="0" w:color="auto"/>
            </w:tcBorders>
            <w:noWrap/>
            <w:vAlign w:val="center"/>
            <w:hideMark/>
          </w:tcPr>
          <w:p w14:paraId="24B6897B"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r>
      <w:tr w:rsidR="0072150A" w14:paraId="5FEA1E28" w14:textId="77777777" w:rsidTr="0072150A">
        <w:trPr>
          <w:trHeight w:val="255"/>
        </w:trPr>
        <w:tc>
          <w:tcPr>
            <w:tcW w:w="1040" w:type="dxa"/>
            <w:tcBorders>
              <w:top w:val="nil"/>
              <w:left w:val="single" w:sz="8" w:space="0" w:color="auto"/>
              <w:bottom w:val="nil"/>
              <w:right w:val="single" w:sz="8" w:space="0" w:color="auto"/>
            </w:tcBorders>
            <w:noWrap/>
            <w:vAlign w:val="center"/>
            <w:hideMark/>
          </w:tcPr>
          <w:p w14:paraId="62241EB8" w14:textId="77777777" w:rsidR="0072150A" w:rsidRDefault="0072150A">
            <w:pPr>
              <w:jc w:val="center"/>
              <w:rPr>
                <w:rFonts w:ascii="Arial" w:hAnsi="Arial" w:cs="Arial"/>
                <w:color w:val="000000"/>
                <w:sz w:val="18"/>
                <w:szCs w:val="18"/>
              </w:rPr>
            </w:pPr>
            <w:r>
              <w:rPr>
                <w:rFonts w:ascii="Arial" w:hAnsi="Arial" w:cs="Arial"/>
                <w:color w:val="000000"/>
                <w:sz w:val="18"/>
                <w:szCs w:val="18"/>
              </w:rPr>
              <w:t>Class B</w:t>
            </w:r>
          </w:p>
        </w:tc>
        <w:tc>
          <w:tcPr>
            <w:tcW w:w="997" w:type="dxa"/>
            <w:tcBorders>
              <w:top w:val="nil"/>
              <w:left w:val="nil"/>
              <w:bottom w:val="nil"/>
              <w:right w:val="nil"/>
            </w:tcBorders>
            <w:noWrap/>
            <w:vAlign w:val="center"/>
            <w:hideMark/>
          </w:tcPr>
          <w:p w14:paraId="1EBB6AAA"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nil"/>
              <w:left w:val="nil"/>
              <w:bottom w:val="nil"/>
              <w:right w:val="nil"/>
            </w:tcBorders>
            <w:noWrap/>
            <w:vAlign w:val="center"/>
            <w:hideMark/>
          </w:tcPr>
          <w:p w14:paraId="16F7ABDD"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nil"/>
              <w:left w:val="nil"/>
              <w:bottom w:val="nil"/>
              <w:right w:val="single" w:sz="4" w:space="0" w:color="auto"/>
            </w:tcBorders>
            <w:noWrap/>
            <w:vAlign w:val="center"/>
            <w:hideMark/>
          </w:tcPr>
          <w:p w14:paraId="3689084A"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829" w:type="dxa"/>
            <w:tcBorders>
              <w:top w:val="nil"/>
              <w:left w:val="nil"/>
              <w:bottom w:val="nil"/>
              <w:right w:val="nil"/>
            </w:tcBorders>
            <w:noWrap/>
            <w:vAlign w:val="center"/>
            <w:hideMark/>
          </w:tcPr>
          <w:p w14:paraId="420FD1E7"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829" w:type="dxa"/>
            <w:tcBorders>
              <w:top w:val="nil"/>
              <w:left w:val="nil"/>
              <w:bottom w:val="nil"/>
              <w:right w:val="nil"/>
            </w:tcBorders>
            <w:noWrap/>
            <w:vAlign w:val="center"/>
            <w:hideMark/>
          </w:tcPr>
          <w:p w14:paraId="73F46EA5"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20" w:type="dxa"/>
            <w:tcBorders>
              <w:top w:val="nil"/>
              <w:left w:val="single" w:sz="4" w:space="0" w:color="auto"/>
              <w:bottom w:val="nil"/>
              <w:right w:val="nil"/>
            </w:tcBorders>
            <w:noWrap/>
            <w:vAlign w:val="center"/>
            <w:hideMark/>
          </w:tcPr>
          <w:p w14:paraId="0345A715"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33" w:type="dxa"/>
            <w:tcBorders>
              <w:top w:val="nil"/>
              <w:left w:val="nil"/>
              <w:bottom w:val="nil"/>
              <w:right w:val="single" w:sz="8" w:space="0" w:color="auto"/>
            </w:tcBorders>
            <w:noWrap/>
            <w:vAlign w:val="center"/>
            <w:hideMark/>
          </w:tcPr>
          <w:p w14:paraId="22277CC4"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r>
      <w:tr w:rsidR="0072150A" w14:paraId="54059C3E" w14:textId="77777777" w:rsidTr="0072150A">
        <w:trPr>
          <w:trHeight w:val="255"/>
        </w:trPr>
        <w:tc>
          <w:tcPr>
            <w:tcW w:w="1040" w:type="dxa"/>
            <w:tcBorders>
              <w:top w:val="nil"/>
              <w:left w:val="single" w:sz="8" w:space="0" w:color="auto"/>
              <w:bottom w:val="nil"/>
              <w:right w:val="single" w:sz="8" w:space="0" w:color="auto"/>
            </w:tcBorders>
            <w:noWrap/>
            <w:vAlign w:val="center"/>
            <w:hideMark/>
          </w:tcPr>
          <w:p w14:paraId="3393C2CB" w14:textId="77777777" w:rsidR="0072150A" w:rsidRDefault="0072150A">
            <w:pPr>
              <w:jc w:val="center"/>
              <w:rPr>
                <w:rFonts w:ascii="Arial" w:hAnsi="Arial" w:cs="Arial"/>
                <w:color w:val="000000"/>
                <w:sz w:val="18"/>
                <w:szCs w:val="18"/>
              </w:rPr>
            </w:pPr>
            <w:r>
              <w:rPr>
                <w:rFonts w:ascii="Arial" w:hAnsi="Arial" w:cs="Arial"/>
                <w:color w:val="000000"/>
                <w:sz w:val="18"/>
                <w:szCs w:val="18"/>
              </w:rPr>
              <w:t>Class C</w:t>
            </w:r>
          </w:p>
        </w:tc>
        <w:tc>
          <w:tcPr>
            <w:tcW w:w="997" w:type="dxa"/>
            <w:tcBorders>
              <w:top w:val="nil"/>
              <w:left w:val="nil"/>
              <w:bottom w:val="nil"/>
              <w:right w:val="nil"/>
            </w:tcBorders>
            <w:noWrap/>
            <w:vAlign w:val="center"/>
            <w:hideMark/>
          </w:tcPr>
          <w:p w14:paraId="46A4AC8E" w14:textId="77777777" w:rsidR="0072150A" w:rsidRDefault="0072150A">
            <w:pPr>
              <w:jc w:val="center"/>
              <w:rPr>
                <w:rFonts w:ascii="Arial" w:hAnsi="Arial" w:cs="Arial"/>
                <w:color w:val="000000"/>
                <w:sz w:val="18"/>
                <w:szCs w:val="18"/>
              </w:rPr>
            </w:pPr>
            <w:r>
              <w:rPr>
                <w:rFonts w:ascii="Arial" w:hAnsi="Arial" w:cs="Arial"/>
                <w:color w:val="000000"/>
                <w:sz w:val="18"/>
                <w:szCs w:val="18"/>
              </w:rPr>
              <w:t>-0.18%</w:t>
            </w:r>
          </w:p>
        </w:tc>
        <w:tc>
          <w:tcPr>
            <w:tcW w:w="997" w:type="dxa"/>
            <w:tcBorders>
              <w:top w:val="nil"/>
              <w:left w:val="nil"/>
              <w:bottom w:val="nil"/>
              <w:right w:val="nil"/>
            </w:tcBorders>
            <w:noWrap/>
            <w:vAlign w:val="center"/>
            <w:hideMark/>
          </w:tcPr>
          <w:p w14:paraId="367C9004" w14:textId="77777777" w:rsidR="0072150A" w:rsidRDefault="0072150A">
            <w:pPr>
              <w:jc w:val="center"/>
              <w:rPr>
                <w:rFonts w:ascii="Arial" w:hAnsi="Arial" w:cs="Arial"/>
                <w:color w:val="000000"/>
                <w:sz w:val="18"/>
                <w:szCs w:val="18"/>
              </w:rPr>
            </w:pPr>
            <w:r>
              <w:rPr>
                <w:rFonts w:ascii="Arial" w:hAnsi="Arial" w:cs="Arial"/>
                <w:color w:val="000000"/>
                <w:sz w:val="18"/>
                <w:szCs w:val="18"/>
              </w:rPr>
              <w:t>-0.76%</w:t>
            </w:r>
          </w:p>
        </w:tc>
        <w:tc>
          <w:tcPr>
            <w:tcW w:w="997" w:type="dxa"/>
            <w:tcBorders>
              <w:top w:val="nil"/>
              <w:left w:val="nil"/>
              <w:bottom w:val="nil"/>
              <w:right w:val="single" w:sz="4" w:space="0" w:color="auto"/>
            </w:tcBorders>
            <w:noWrap/>
            <w:vAlign w:val="center"/>
            <w:hideMark/>
          </w:tcPr>
          <w:p w14:paraId="63ADA76B" w14:textId="77777777" w:rsidR="0072150A" w:rsidRDefault="0072150A">
            <w:pPr>
              <w:jc w:val="center"/>
              <w:rPr>
                <w:rFonts w:ascii="Arial" w:hAnsi="Arial" w:cs="Arial"/>
                <w:color w:val="000000"/>
                <w:sz w:val="18"/>
                <w:szCs w:val="18"/>
              </w:rPr>
            </w:pPr>
            <w:r>
              <w:rPr>
                <w:rFonts w:ascii="Arial" w:hAnsi="Arial" w:cs="Arial"/>
                <w:color w:val="000000"/>
                <w:sz w:val="18"/>
                <w:szCs w:val="18"/>
              </w:rPr>
              <w:t>-0.67%</w:t>
            </w:r>
          </w:p>
        </w:tc>
        <w:tc>
          <w:tcPr>
            <w:tcW w:w="829" w:type="dxa"/>
            <w:tcBorders>
              <w:top w:val="nil"/>
              <w:left w:val="nil"/>
              <w:bottom w:val="nil"/>
              <w:right w:val="nil"/>
            </w:tcBorders>
            <w:noWrap/>
            <w:vAlign w:val="center"/>
            <w:hideMark/>
          </w:tcPr>
          <w:p w14:paraId="17FC9608" w14:textId="77777777" w:rsidR="0072150A" w:rsidRDefault="0072150A">
            <w:pPr>
              <w:jc w:val="center"/>
              <w:rPr>
                <w:rFonts w:ascii="Arial" w:hAnsi="Arial" w:cs="Arial"/>
                <w:color w:val="000000"/>
                <w:sz w:val="18"/>
                <w:szCs w:val="18"/>
              </w:rPr>
            </w:pPr>
            <w:r>
              <w:rPr>
                <w:rFonts w:ascii="Arial" w:hAnsi="Arial" w:cs="Arial"/>
                <w:color w:val="000000"/>
                <w:sz w:val="18"/>
                <w:szCs w:val="18"/>
              </w:rPr>
              <w:t>134.8%</w:t>
            </w:r>
          </w:p>
        </w:tc>
        <w:tc>
          <w:tcPr>
            <w:tcW w:w="829" w:type="dxa"/>
            <w:tcBorders>
              <w:top w:val="nil"/>
              <w:left w:val="nil"/>
              <w:bottom w:val="nil"/>
              <w:right w:val="nil"/>
            </w:tcBorders>
            <w:noWrap/>
            <w:vAlign w:val="center"/>
            <w:hideMark/>
          </w:tcPr>
          <w:p w14:paraId="5014626F" w14:textId="77777777" w:rsidR="0072150A" w:rsidRDefault="0072150A">
            <w:pPr>
              <w:jc w:val="center"/>
              <w:rPr>
                <w:rFonts w:ascii="Arial" w:hAnsi="Arial" w:cs="Arial"/>
                <w:color w:val="000000"/>
                <w:sz w:val="18"/>
                <w:szCs w:val="18"/>
              </w:rPr>
            </w:pPr>
            <w:r>
              <w:rPr>
                <w:rFonts w:ascii="Arial" w:hAnsi="Arial" w:cs="Arial"/>
                <w:color w:val="000000"/>
                <w:sz w:val="18"/>
                <w:szCs w:val="18"/>
              </w:rPr>
              <w:t>137.9%</w:t>
            </w:r>
          </w:p>
        </w:tc>
        <w:tc>
          <w:tcPr>
            <w:tcW w:w="1320" w:type="dxa"/>
            <w:tcBorders>
              <w:top w:val="nil"/>
              <w:left w:val="single" w:sz="4" w:space="0" w:color="auto"/>
              <w:bottom w:val="nil"/>
              <w:right w:val="nil"/>
            </w:tcBorders>
            <w:noWrap/>
            <w:vAlign w:val="center"/>
            <w:hideMark/>
          </w:tcPr>
          <w:p w14:paraId="391118A3"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33" w:type="dxa"/>
            <w:tcBorders>
              <w:top w:val="nil"/>
              <w:left w:val="nil"/>
              <w:bottom w:val="nil"/>
              <w:right w:val="single" w:sz="8" w:space="0" w:color="auto"/>
            </w:tcBorders>
            <w:noWrap/>
            <w:vAlign w:val="center"/>
            <w:hideMark/>
          </w:tcPr>
          <w:p w14:paraId="5FEAF6A9"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r>
      <w:tr w:rsidR="0072150A" w14:paraId="13459119" w14:textId="77777777" w:rsidTr="0072150A">
        <w:trPr>
          <w:trHeight w:val="255"/>
        </w:trPr>
        <w:tc>
          <w:tcPr>
            <w:tcW w:w="1040" w:type="dxa"/>
            <w:tcBorders>
              <w:top w:val="nil"/>
              <w:left w:val="single" w:sz="8" w:space="0" w:color="auto"/>
              <w:bottom w:val="nil"/>
              <w:right w:val="single" w:sz="8" w:space="0" w:color="auto"/>
            </w:tcBorders>
            <w:noWrap/>
            <w:vAlign w:val="center"/>
            <w:hideMark/>
          </w:tcPr>
          <w:p w14:paraId="7647D11C" w14:textId="77777777" w:rsidR="0072150A" w:rsidRDefault="0072150A">
            <w:pPr>
              <w:jc w:val="center"/>
              <w:rPr>
                <w:rFonts w:ascii="Arial" w:hAnsi="Arial" w:cs="Arial"/>
                <w:color w:val="000000"/>
                <w:sz w:val="18"/>
                <w:szCs w:val="18"/>
              </w:rPr>
            </w:pPr>
            <w:r>
              <w:rPr>
                <w:rFonts w:ascii="Arial" w:hAnsi="Arial" w:cs="Arial"/>
                <w:color w:val="000000"/>
                <w:sz w:val="18"/>
                <w:szCs w:val="18"/>
              </w:rPr>
              <w:t>Class E</w:t>
            </w:r>
          </w:p>
        </w:tc>
        <w:tc>
          <w:tcPr>
            <w:tcW w:w="997" w:type="dxa"/>
            <w:tcBorders>
              <w:top w:val="nil"/>
              <w:left w:val="nil"/>
              <w:bottom w:val="nil"/>
              <w:right w:val="nil"/>
            </w:tcBorders>
            <w:noWrap/>
            <w:vAlign w:val="center"/>
            <w:hideMark/>
          </w:tcPr>
          <w:p w14:paraId="3C2E102A" w14:textId="77777777" w:rsidR="0072150A" w:rsidRDefault="0072150A">
            <w:pPr>
              <w:jc w:val="center"/>
              <w:rPr>
                <w:rFonts w:ascii="Arial" w:hAnsi="Arial" w:cs="Arial"/>
                <w:color w:val="000000"/>
                <w:sz w:val="18"/>
                <w:szCs w:val="18"/>
              </w:rPr>
            </w:pPr>
            <w:r>
              <w:rPr>
                <w:rFonts w:ascii="Arial" w:hAnsi="Arial" w:cs="Arial"/>
                <w:color w:val="000000"/>
                <w:sz w:val="18"/>
                <w:szCs w:val="18"/>
              </w:rPr>
              <w:t> </w:t>
            </w:r>
          </w:p>
        </w:tc>
        <w:tc>
          <w:tcPr>
            <w:tcW w:w="997" w:type="dxa"/>
            <w:tcBorders>
              <w:top w:val="nil"/>
              <w:left w:val="nil"/>
              <w:bottom w:val="nil"/>
              <w:right w:val="nil"/>
            </w:tcBorders>
            <w:noWrap/>
            <w:vAlign w:val="center"/>
            <w:hideMark/>
          </w:tcPr>
          <w:p w14:paraId="4E2EF1CD" w14:textId="77777777" w:rsidR="0072150A" w:rsidRDefault="0072150A">
            <w:pPr>
              <w:jc w:val="center"/>
              <w:rPr>
                <w:rFonts w:ascii="Arial" w:hAnsi="Arial" w:cs="Arial"/>
                <w:color w:val="000000"/>
                <w:sz w:val="18"/>
                <w:szCs w:val="18"/>
              </w:rPr>
            </w:pPr>
          </w:p>
        </w:tc>
        <w:tc>
          <w:tcPr>
            <w:tcW w:w="997" w:type="dxa"/>
            <w:tcBorders>
              <w:top w:val="nil"/>
              <w:left w:val="nil"/>
              <w:bottom w:val="nil"/>
              <w:right w:val="single" w:sz="4" w:space="0" w:color="auto"/>
            </w:tcBorders>
            <w:noWrap/>
            <w:vAlign w:val="center"/>
            <w:hideMark/>
          </w:tcPr>
          <w:p w14:paraId="79FF1771" w14:textId="77777777" w:rsidR="0072150A" w:rsidRDefault="0072150A">
            <w:pPr>
              <w:jc w:val="center"/>
              <w:rPr>
                <w:rFonts w:ascii="Arial" w:hAnsi="Arial" w:cs="Arial"/>
                <w:color w:val="000000"/>
                <w:sz w:val="18"/>
                <w:szCs w:val="18"/>
              </w:rPr>
            </w:pPr>
            <w:r>
              <w:rPr>
                <w:rFonts w:ascii="Arial" w:hAnsi="Arial" w:cs="Arial"/>
                <w:color w:val="000000"/>
                <w:sz w:val="18"/>
                <w:szCs w:val="18"/>
              </w:rPr>
              <w:t> </w:t>
            </w:r>
          </w:p>
        </w:tc>
        <w:tc>
          <w:tcPr>
            <w:tcW w:w="829" w:type="dxa"/>
            <w:tcBorders>
              <w:top w:val="nil"/>
              <w:left w:val="nil"/>
              <w:bottom w:val="nil"/>
              <w:right w:val="nil"/>
            </w:tcBorders>
            <w:noWrap/>
            <w:vAlign w:val="center"/>
            <w:hideMark/>
          </w:tcPr>
          <w:p w14:paraId="4A333F50" w14:textId="77777777" w:rsidR="0072150A" w:rsidRDefault="0072150A">
            <w:pPr>
              <w:jc w:val="center"/>
              <w:rPr>
                <w:rFonts w:ascii="Arial" w:hAnsi="Arial" w:cs="Arial"/>
                <w:color w:val="000000"/>
                <w:sz w:val="18"/>
                <w:szCs w:val="18"/>
              </w:rPr>
            </w:pPr>
            <w:r>
              <w:rPr>
                <w:rFonts w:ascii="Arial" w:hAnsi="Arial" w:cs="Arial"/>
                <w:color w:val="000000"/>
                <w:sz w:val="18"/>
                <w:szCs w:val="18"/>
              </w:rPr>
              <w:t> </w:t>
            </w:r>
          </w:p>
        </w:tc>
        <w:tc>
          <w:tcPr>
            <w:tcW w:w="829" w:type="dxa"/>
            <w:tcBorders>
              <w:top w:val="nil"/>
              <w:left w:val="nil"/>
              <w:bottom w:val="nil"/>
              <w:right w:val="nil"/>
            </w:tcBorders>
            <w:noWrap/>
            <w:vAlign w:val="center"/>
            <w:hideMark/>
          </w:tcPr>
          <w:p w14:paraId="2B10C43E" w14:textId="77777777" w:rsidR="0072150A" w:rsidRDefault="0072150A">
            <w:pPr>
              <w:jc w:val="center"/>
              <w:rPr>
                <w:rFonts w:ascii="Arial" w:hAnsi="Arial" w:cs="Arial"/>
                <w:color w:val="000000"/>
                <w:sz w:val="18"/>
                <w:szCs w:val="18"/>
              </w:rPr>
            </w:pPr>
          </w:p>
        </w:tc>
        <w:tc>
          <w:tcPr>
            <w:tcW w:w="1320" w:type="dxa"/>
            <w:tcBorders>
              <w:top w:val="nil"/>
              <w:left w:val="single" w:sz="4" w:space="0" w:color="auto"/>
              <w:bottom w:val="nil"/>
              <w:right w:val="nil"/>
            </w:tcBorders>
            <w:noWrap/>
            <w:vAlign w:val="center"/>
            <w:hideMark/>
          </w:tcPr>
          <w:p w14:paraId="3D4552BE" w14:textId="77777777" w:rsidR="0072150A" w:rsidRDefault="0072150A">
            <w:pPr>
              <w:jc w:val="center"/>
              <w:rPr>
                <w:rFonts w:ascii="Arial" w:hAnsi="Arial" w:cs="Arial"/>
                <w:color w:val="000000"/>
                <w:sz w:val="18"/>
                <w:szCs w:val="18"/>
              </w:rPr>
            </w:pPr>
            <w:r>
              <w:rPr>
                <w:rFonts w:ascii="Arial" w:hAnsi="Arial" w:cs="Arial"/>
                <w:color w:val="000000"/>
                <w:sz w:val="18"/>
                <w:szCs w:val="18"/>
              </w:rPr>
              <w:t> </w:t>
            </w:r>
          </w:p>
        </w:tc>
        <w:tc>
          <w:tcPr>
            <w:tcW w:w="1333" w:type="dxa"/>
            <w:tcBorders>
              <w:top w:val="nil"/>
              <w:left w:val="nil"/>
              <w:bottom w:val="nil"/>
              <w:right w:val="single" w:sz="8" w:space="0" w:color="auto"/>
            </w:tcBorders>
            <w:noWrap/>
            <w:vAlign w:val="center"/>
            <w:hideMark/>
          </w:tcPr>
          <w:p w14:paraId="27842329" w14:textId="77777777" w:rsidR="0072150A" w:rsidRDefault="0072150A">
            <w:pPr>
              <w:jc w:val="center"/>
              <w:rPr>
                <w:rFonts w:ascii="Arial" w:hAnsi="Arial" w:cs="Arial"/>
                <w:color w:val="000000"/>
                <w:sz w:val="18"/>
                <w:szCs w:val="18"/>
              </w:rPr>
            </w:pPr>
            <w:r>
              <w:rPr>
                <w:rFonts w:ascii="Arial" w:hAnsi="Arial" w:cs="Arial"/>
                <w:color w:val="000000"/>
                <w:sz w:val="18"/>
                <w:szCs w:val="18"/>
              </w:rPr>
              <w:t> </w:t>
            </w:r>
          </w:p>
        </w:tc>
      </w:tr>
      <w:tr w:rsidR="0072150A" w14:paraId="77966D32" w14:textId="77777777" w:rsidTr="0072150A">
        <w:trPr>
          <w:trHeight w:val="255"/>
        </w:trPr>
        <w:tc>
          <w:tcPr>
            <w:tcW w:w="1040" w:type="dxa"/>
            <w:tcBorders>
              <w:top w:val="single" w:sz="8" w:space="0" w:color="auto"/>
              <w:left w:val="single" w:sz="8" w:space="0" w:color="auto"/>
              <w:bottom w:val="nil"/>
              <w:right w:val="single" w:sz="8" w:space="0" w:color="auto"/>
            </w:tcBorders>
            <w:noWrap/>
            <w:vAlign w:val="center"/>
            <w:hideMark/>
          </w:tcPr>
          <w:p w14:paraId="6EDC1E35" w14:textId="77777777" w:rsidR="0072150A" w:rsidRDefault="0072150A">
            <w:pPr>
              <w:jc w:val="center"/>
              <w:rPr>
                <w:rFonts w:ascii="Arial" w:hAnsi="Arial" w:cs="Arial"/>
                <w:b/>
                <w:bCs/>
                <w:color w:val="000000"/>
                <w:sz w:val="18"/>
                <w:szCs w:val="18"/>
              </w:rPr>
            </w:pPr>
            <w:r>
              <w:rPr>
                <w:rFonts w:ascii="Arial" w:hAnsi="Arial" w:cs="Arial"/>
                <w:b/>
                <w:bCs/>
                <w:color w:val="000000"/>
                <w:sz w:val="18"/>
                <w:szCs w:val="18"/>
              </w:rPr>
              <w:t>Overall</w:t>
            </w:r>
          </w:p>
        </w:tc>
        <w:tc>
          <w:tcPr>
            <w:tcW w:w="997" w:type="dxa"/>
            <w:tcBorders>
              <w:top w:val="single" w:sz="8" w:space="0" w:color="auto"/>
              <w:left w:val="nil"/>
              <w:bottom w:val="nil"/>
              <w:right w:val="nil"/>
            </w:tcBorders>
            <w:noWrap/>
            <w:vAlign w:val="center"/>
            <w:hideMark/>
          </w:tcPr>
          <w:p w14:paraId="0D7FC4F4"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single" w:sz="8" w:space="0" w:color="auto"/>
              <w:left w:val="nil"/>
              <w:bottom w:val="nil"/>
              <w:right w:val="nil"/>
            </w:tcBorders>
            <w:noWrap/>
            <w:vAlign w:val="center"/>
            <w:hideMark/>
          </w:tcPr>
          <w:p w14:paraId="79B3751E"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single" w:sz="8" w:space="0" w:color="auto"/>
              <w:left w:val="nil"/>
              <w:bottom w:val="nil"/>
              <w:right w:val="single" w:sz="4" w:space="0" w:color="auto"/>
            </w:tcBorders>
            <w:noWrap/>
            <w:vAlign w:val="center"/>
            <w:hideMark/>
          </w:tcPr>
          <w:p w14:paraId="74A0EDBE"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829" w:type="dxa"/>
            <w:tcBorders>
              <w:top w:val="single" w:sz="8" w:space="0" w:color="auto"/>
              <w:left w:val="nil"/>
              <w:bottom w:val="nil"/>
              <w:right w:val="nil"/>
            </w:tcBorders>
            <w:noWrap/>
            <w:vAlign w:val="center"/>
            <w:hideMark/>
          </w:tcPr>
          <w:p w14:paraId="5CCD76CD"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829" w:type="dxa"/>
            <w:tcBorders>
              <w:top w:val="single" w:sz="8" w:space="0" w:color="auto"/>
              <w:left w:val="nil"/>
              <w:bottom w:val="nil"/>
              <w:right w:val="nil"/>
            </w:tcBorders>
            <w:noWrap/>
            <w:vAlign w:val="center"/>
            <w:hideMark/>
          </w:tcPr>
          <w:p w14:paraId="51537C26"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20" w:type="dxa"/>
            <w:tcBorders>
              <w:top w:val="single" w:sz="8" w:space="0" w:color="auto"/>
              <w:left w:val="single" w:sz="4" w:space="0" w:color="auto"/>
              <w:bottom w:val="single" w:sz="8" w:space="0" w:color="auto"/>
              <w:right w:val="nil"/>
            </w:tcBorders>
            <w:noWrap/>
            <w:vAlign w:val="center"/>
            <w:hideMark/>
          </w:tcPr>
          <w:p w14:paraId="0ACEAA4E"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33" w:type="dxa"/>
            <w:tcBorders>
              <w:top w:val="single" w:sz="8" w:space="0" w:color="auto"/>
              <w:left w:val="nil"/>
              <w:bottom w:val="single" w:sz="8" w:space="0" w:color="auto"/>
              <w:right w:val="single" w:sz="8" w:space="0" w:color="auto"/>
            </w:tcBorders>
            <w:noWrap/>
            <w:vAlign w:val="center"/>
            <w:hideMark/>
          </w:tcPr>
          <w:p w14:paraId="35682669"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r>
      <w:tr w:rsidR="0072150A" w14:paraId="5256D9B1" w14:textId="77777777" w:rsidTr="0072150A">
        <w:trPr>
          <w:trHeight w:val="255"/>
        </w:trPr>
        <w:tc>
          <w:tcPr>
            <w:tcW w:w="1040" w:type="dxa"/>
            <w:tcBorders>
              <w:top w:val="single" w:sz="8" w:space="0" w:color="auto"/>
              <w:left w:val="single" w:sz="8" w:space="0" w:color="auto"/>
              <w:bottom w:val="nil"/>
              <w:right w:val="single" w:sz="8" w:space="0" w:color="auto"/>
            </w:tcBorders>
            <w:noWrap/>
            <w:vAlign w:val="center"/>
            <w:hideMark/>
          </w:tcPr>
          <w:p w14:paraId="60E81C4F" w14:textId="77777777" w:rsidR="0072150A" w:rsidRDefault="0072150A">
            <w:pPr>
              <w:jc w:val="center"/>
              <w:rPr>
                <w:rFonts w:ascii="Arial" w:hAnsi="Arial" w:cs="Arial"/>
                <w:color w:val="000000"/>
                <w:sz w:val="18"/>
                <w:szCs w:val="18"/>
              </w:rPr>
            </w:pPr>
            <w:r>
              <w:rPr>
                <w:rFonts w:ascii="Arial" w:hAnsi="Arial" w:cs="Arial"/>
                <w:color w:val="000000"/>
                <w:sz w:val="18"/>
                <w:szCs w:val="18"/>
              </w:rPr>
              <w:t>Class D</w:t>
            </w:r>
          </w:p>
        </w:tc>
        <w:tc>
          <w:tcPr>
            <w:tcW w:w="997" w:type="dxa"/>
            <w:tcBorders>
              <w:top w:val="single" w:sz="8" w:space="0" w:color="auto"/>
              <w:left w:val="nil"/>
              <w:bottom w:val="nil"/>
              <w:right w:val="nil"/>
            </w:tcBorders>
            <w:noWrap/>
            <w:vAlign w:val="center"/>
            <w:hideMark/>
          </w:tcPr>
          <w:p w14:paraId="4392FA5C" w14:textId="77777777" w:rsidR="0072150A" w:rsidRDefault="0072150A">
            <w:pPr>
              <w:jc w:val="center"/>
              <w:rPr>
                <w:rFonts w:ascii="Arial" w:hAnsi="Arial" w:cs="Arial"/>
                <w:color w:val="000000"/>
                <w:sz w:val="18"/>
                <w:szCs w:val="18"/>
              </w:rPr>
            </w:pPr>
            <w:r>
              <w:rPr>
                <w:rFonts w:ascii="Arial" w:hAnsi="Arial" w:cs="Arial"/>
                <w:color w:val="000000"/>
                <w:sz w:val="18"/>
                <w:szCs w:val="18"/>
              </w:rPr>
              <w:t>-0.14%</w:t>
            </w:r>
          </w:p>
        </w:tc>
        <w:tc>
          <w:tcPr>
            <w:tcW w:w="997" w:type="dxa"/>
            <w:tcBorders>
              <w:top w:val="single" w:sz="8" w:space="0" w:color="auto"/>
              <w:left w:val="nil"/>
              <w:bottom w:val="nil"/>
              <w:right w:val="nil"/>
            </w:tcBorders>
            <w:noWrap/>
            <w:vAlign w:val="center"/>
            <w:hideMark/>
          </w:tcPr>
          <w:p w14:paraId="789B7854" w14:textId="77777777" w:rsidR="0072150A" w:rsidRDefault="0072150A">
            <w:pPr>
              <w:jc w:val="center"/>
              <w:rPr>
                <w:rFonts w:ascii="Arial" w:hAnsi="Arial" w:cs="Arial"/>
                <w:color w:val="000000"/>
                <w:sz w:val="18"/>
                <w:szCs w:val="18"/>
              </w:rPr>
            </w:pPr>
            <w:r>
              <w:rPr>
                <w:rFonts w:ascii="Arial" w:hAnsi="Arial" w:cs="Arial"/>
                <w:color w:val="000000"/>
                <w:sz w:val="18"/>
                <w:szCs w:val="18"/>
              </w:rPr>
              <w:t>-0.30%</w:t>
            </w:r>
          </w:p>
        </w:tc>
        <w:tc>
          <w:tcPr>
            <w:tcW w:w="997" w:type="dxa"/>
            <w:tcBorders>
              <w:top w:val="single" w:sz="8" w:space="0" w:color="auto"/>
              <w:left w:val="nil"/>
              <w:bottom w:val="nil"/>
              <w:right w:val="single" w:sz="4" w:space="0" w:color="auto"/>
            </w:tcBorders>
            <w:noWrap/>
            <w:vAlign w:val="center"/>
            <w:hideMark/>
          </w:tcPr>
          <w:p w14:paraId="7F6437B5" w14:textId="77777777" w:rsidR="0072150A" w:rsidRDefault="0072150A">
            <w:pPr>
              <w:jc w:val="center"/>
              <w:rPr>
                <w:rFonts w:ascii="Arial" w:hAnsi="Arial" w:cs="Arial"/>
                <w:color w:val="000000"/>
                <w:sz w:val="18"/>
                <w:szCs w:val="18"/>
              </w:rPr>
            </w:pPr>
            <w:r>
              <w:rPr>
                <w:rFonts w:ascii="Arial" w:hAnsi="Arial" w:cs="Arial"/>
                <w:color w:val="000000"/>
                <w:sz w:val="18"/>
                <w:szCs w:val="18"/>
              </w:rPr>
              <w:t>-0.30%</w:t>
            </w:r>
          </w:p>
        </w:tc>
        <w:tc>
          <w:tcPr>
            <w:tcW w:w="829" w:type="dxa"/>
            <w:tcBorders>
              <w:top w:val="single" w:sz="8" w:space="0" w:color="auto"/>
              <w:left w:val="nil"/>
              <w:bottom w:val="nil"/>
              <w:right w:val="nil"/>
            </w:tcBorders>
            <w:noWrap/>
            <w:vAlign w:val="center"/>
            <w:hideMark/>
          </w:tcPr>
          <w:p w14:paraId="42BA0B12" w14:textId="77777777" w:rsidR="0072150A" w:rsidRDefault="0072150A">
            <w:pPr>
              <w:jc w:val="center"/>
              <w:rPr>
                <w:rFonts w:ascii="Arial" w:hAnsi="Arial" w:cs="Arial"/>
                <w:color w:val="000000"/>
                <w:sz w:val="18"/>
                <w:szCs w:val="18"/>
              </w:rPr>
            </w:pPr>
            <w:r>
              <w:rPr>
                <w:rFonts w:ascii="Arial" w:hAnsi="Arial" w:cs="Arial"/>
                <w:color w:val="000000"/>
                <w:sz w:val="18"/>
                <w:szCs w:val="18"/>
              </w:rPr>
              <w:t>135.7%</w:t>
            </w:r>
          </w:p>
        </w:tc>
        <w:tc>
          <w:tcPr>
            <w:tcW w:w="829" w:type="dxa"/>
            <w:tcBorders>
              <w:top w:val="single" w:sz="8" w:space="0" w:color="auto"/>
              <w:left w:val="nil"/>
              <w:bottom w:val="nil"/>
              <w:right w:val="nil"/>
            </w:tcBorders>
            <w:noWrap/>
            <w:vAlign w:val="center"/>
            <w:hideMark/>
          </w:tcPr>
          <w:p w14:paraId="7647962A" w14:textId="77777777" w:rsidR="0072150A" w:rsidRDefault="0072150A">
            <w:pPr>
              <w:jc w:val="center"/>
              <w:rPr>
                <w:rFonts w:ascii="Arial" w:hAnsi="Arial" w:cs="Arial"/>
                <w:color w:val="000000"/>
                <w:sz w:val="18"/>
                <w:szCs w:val="18"/>
              </w:rPr>
            </w:pPr>
            <w:r>
              <w:rPr>
                <w:rFonts w:ascii="Arial" w:hAnsi="Arial" w:cs="Arial"/>
                <w:color w:val="000000"/>
                <w:sz w:val="18"/>
                <w:szCs w:val="18"/>
              </w:rPr>
              <w:t>142.3%</w:t>
            </w:r>
          </w:p>
        </w:tc>
        <w:tc>
          <w:tcPr>
            <w:tcW w:w="1320" w:type="dxa"/>
            <w:tcBorders>
              <w:top w:val="nil"/>
              <w:left w:val="single" w:sz="4" w:space="0" w:color="auto"/>
              <w:bottom w:val="nil"/>
              <w:right w:val="nil"/>
            </w:tcBorders>
            <w:noWrap/>
            <w:vAlign w:val="center"/>
            <w:hideMark/>
          </w:tcPr>
          <w:p w14:paraId="3358C74A"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33" w:type="dxa"/>
            <w:tcBorders>
              <w:top w:val="nil"/>
              <w:left w:val="nil"/>
              <w:bottom w:val="nil"/>
              <w:right w:val="single" w:sz="8" w:space="0" w:color="auto"/>
            </w:tcBorders>
            <w:noWrap/>
            <w:vAlign w:val="center"/>
            <w:hideMark/>
          </w:tcPr>
          <w:p w14:paraId="6FE22949"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r>
      <w:tr w:rsidR="0072150A" w14:paraId="5105202F" w14:textId="77777777" w:rsidTr="0072150A">
        <w:trPr>
          <w:trHeight w:val="255"/>
        </w:trPr>
        <w:tc>
          <w:tcPr>
            <w:tcW w:w="1040" w:type="dxa"/>
            <w:tcBorders>
              <w:top w:val="nil"/>
              <w:left w:val="single" w:sz="8" w:space="0" w:color="auto"/>
              <w:bottom w:val="nil"/>
              <w:right w:val="single" w:sz="8" w:space="0" w:color="auto"/>
            </w:tcBorders>
            <w:noWrap/>
            <w:vAlign w:val="center"/>
            <w:hideMark/>
          </w:tcPr>
          <w:p w14:paraId="68EA4506" w14:textId="77777777" w:rsidR="0072150A" w:rsidRDefault="0072150A">
            <w:pPr>
              <w:jc w:val="center"/>
              <w:rPr>
                <w:rFonts w:ascii="Arial" w:hAnsi="Arial" w:cs="Arial"/>
                <w:color w:val="000000"/>
                <w:sz w:val="18"/>
                <w:szCs w:val="18"/>
              </w:rPr>
            </w:pPr>
            <w:r>
              <w:rPr>
                <w:rFonts w:ascii="Arial" w:hAnsi="Arial" w:cs="Arial"/>
                <w:color w:val="000000"/>
                <w:sz w:val="18"/>
                <w:szCs w:val="18"/>
              </w:rPr>
              <w:t>Class F</w:t>
            </w:r>
          </w:p>
        </w:tc>
        <w:tc>
          <w:tcPr>
            <w:tcW w:w="997" w:type="dxa"/>
            <w:tcBorders>
              <w:top w:val="nil"/>
              <w:left w:val="nil"/>
              <w:bottom w:val="nil"/>
              <w:right w:val="nil"/>
            </w:tcBorders>
            <w:noWrap/>
            <w:vAlign w:val="center"/>
            <w:hideMark/>
          </w:tcPr>
          <w:p w14:paraId="7E66DC54"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nil"/>
              <w:left w:val="nil"/>
              <w:bottom w:val="nil"/>
              <w:right w:val="nil"/>
            </w:tcBorders>
            <w:noWrap/>
            <w:vAlign w:val="center"/>
            <w:hideMark/>
          </w:tcPr>
          <w:p w14:paraId="4B1F8AF6"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nil"/>
              <w:left w:val="nil"/>
              <w:bottom w:val="nil"/>
              <w:right w:val="single" w:sz="4" w:space="0" w:color="auto"/>
            </w:tcBorders>
            <w:noWrap/>
            <w:vAlign w:val="center"/>
            <w:hideMark/>
          </w:tcPr>
          <w:p w14:paraId="1422D05E"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829" w:type="dxa"/>
            <w:tcBorders>
              <w:top w:val="nil"/>
              <w:left w:val="nil"/>
              <w:bottom w:val="nil"/>
              <w:right w:val="nil"/>
            </w:tcBorders>
            <w:noWrap/>
            <w:vAlign w:val="center"/>
            <w:hideMark/>
          </w:tcPr>
          <w:p w14:paraId="16A06730"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829" w:type="dxa"/>
            <w:tcBorders>
              <w:top w:val="nil"/>
              <w:left w:val="nil"/>
              <w:bottom w:val="nil"/>
              <w:right w:val="nil"/>
            </w:tcBorders>
            <w:noWrap/>
            <w:vAlign w:val="center"/>
            <w:hideMark/>
          </w:tcPr>
          <w:p w14:paraId="22A36964"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20" w:type="dxa"/>
            <w:tcBorders>
              <w:top w:val="nil"/>
              <w:left w:val="single" w:sz="4" w:space="0" w:color="auto"/>
              <w:bottom w:val="nil"/>
              <w:right w:val="nil"/>
            </w:tcBorders>
            <w:noWrap/>
            <w:vAlign w:val="center"/>
            <w:hideMark/>
          </w:tcPr>
          <w:p w14:paraId="720EE9B5"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33" w:type="dxa"/>
            <w:tcBorders>
              <w:top w:val="nil"/>
              <w:left w:val="nil"/>
              <w:bottom w:val="nil"/>
              <w:right w:val="single" w:sz="8" w:space="0" w:color="auto"/>
            </w:tcBorders>
            <w:noWrap/>
            <w:vAlign w:val="center"/>
            <w:hideMark/>
          </w:tcPr>
          <w:p w14:paraId="4128B06D"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r>
      <w:tr w:rsidR="0072150A" w14:paraId="0CAF2B1F" w14:textId="77777777" w:rsidTr="0072150A">
        <w:trPr>
          <w:trHeight w:val="255"/>
        </w:trPr>
        <w:tc>
          <w:tcPr>
            <w:tcW w:w="1040" w:type="dxa"/>
            <w:tcBorders>
              <w:top w:val="nil"/>
              <w:left w:val="single" w:sz="8" w:space="0" w:color="auto"/>
              <w:bottom w:val="single" w:sz="8" w:space="0" w:color="auto"/>
              <w:right w:val="single" w:sz="8" w:space="0" w:color="auto"/>
            </w:tcBorders>
            <w:noWrap/>
            <w:vAlign w:val="center"/>
            <w:hideMark/>
          </w:tcPr>
          <w:p w14:paraId="4CB09C11" w14:textId="77777777" w:rsidR="0072150A" w:rsidRDefault="0072150A">
            <w:pPr>
              <w:jc w:val="center"/>
              <w:rPr>
                <w:rFonts w:ascii="Arial" w:hAnsi="Arial" w:cs="Arial"/>
                <w:color w:val="000000"/>
                <w:sz w:val="18"/>
                <w:szCs w:val="18"/>
              </w:rPr>
            </w:pPr>
            <w:r>
              <w:rPr>
                <w:rFonts w:ascii="Arial" w:hAnsi="Arial" w:cs="Arial"/>
                <w:color w:val="000000"/>
                <w:sz w:val="18"/>
                <w:szCs w:val="18"/>
              </w:rPr>
              <w:t>Class TGM</w:t>
            </w:r>
          </w:p>
        </w:tc>
        <w:tc>
          <w:tcPr>
            <w:tcW w:w="997" w:type="dxa"/>
            <w:tcBorders>
              <w:top w:val="nil"/>
              <w:left w:val="nil"/>
              <w:bottom w:val="single" w:sz="8" w:space="0" w:color="auto"/>
              <w:right w:val="nil"/>
            </w:tcBorders>
            <w:noWrap/>
            <w:vAlign w:val="center"/>
            <w:hideMark/>
          </w:tcPr>
          <w:p w14:paraId="2E600EB8"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nil"/>
              <w:left w:val="nil"/>
              <w:bottom w:val="single" w:sz="8" w:space="0" w:color="auto"/>
              <w:right w:val="nil"/>
            </w:tcBorders>
            <w:noWrap/>
            <w:vAlign w:val="center"/>
            <w:hideMark/>
          </w:tcPr>
          <w:p w14:paraId="36217AD1"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997" w:type="dxa"/>
            <w:tcBorders>
              <w:top w:val="nil"/>
              <w:left w:val="nil"/>
              <w:bottom w:val="single" w:sz="8" w:space="0" w:color="auto"/>
              <w:right w:val="single" w:sz="4" w:space="0" w:color="auto"/>
            </w:tcBorders>
            <w:noWrap/>
            <w:vAlign w:val="center"/>
            <w:hideMark/>
          </w:tcPr>
          <w:p w14:paraId="3D7172D3" w14:textId="77777777" w:rsidR="0072150A" w:rsidRDefault="0072150A">
            <w:pPr>
              <w:jc w:val="center"/>
              <w:rPr>
                <w:rFonts w:ascii="Arial" w:hAnsi="Arial" w:cs="Arial"/>
                <w:color w:val="000000"/>
                <w:sz w:val="18"/>
                <w:szCs w:val="18"/>
              </w:rPr>
            </w:pPr>
            <w:r>
              <w:rPr>
                <w:rFonts w:ascii="Arial" w:hAnsi="Arial" w:cs="Arial"/>
                <w:color w:val="000000"/>
                <w:sz w:val="18"/>
                <w:szCs w:val="18"/>
              </w:rPr>
              <w:t>#VALUE!</w:t>
            </w:r>
          </w:p>
        </w:tc>
        <w:tc>
          <w:tcPr>
            <w:tcW w:w="829" w:type="dxa"/>
            <w:tcBorders>
              <w:top w:val="nil"/>
              <w:left w:val="nil"/>
              <w:bottom w:val="single" w:sz="8" w:space="0" w:color="auto"/>
              <w:right w:val="nil"/>
            </w:tcBorders>
            <w:noWrap/>
            <w:vAlign w:val="center"/>
            <w:hideMark/>
          </w:tcPr>
          <w:p w14:paraId="444EECC2"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829" w:type="dxa"/>
            <w:tcBorders>
              <w:top w:val="nil"/>
              <w:left w:val="nil"/>
              <w:bottom w:val="single" w:sz="8" w:space="0" w:color="auto"/>
              <w:right w:val="nil"/>
            </w:tcBorders>
            <w:noWrap/>
            <w:vAlign w:val="center"/>
            <w:hideMark/>
          </w:tcPr>
          <w:p w14:paraId="22DD9BBB"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20" w:type="dxa"/>
            <w:tcBorders>
              <w:top w:val="nil"/>
              <w:left w:val="single" w:sz="4" w:space="0" w:color="auto"/>
              <w:bottom w:val="single" w:sz="8" w:space="0" w:color="auto"/>
              <w:right w:val="nil"/>
            </w:tcBorders>
            <w:noWrap/>
            <w:vAlign w:val="center"/>
            <w:hideMark/>
          </w:tcPr>
          <w:p w14:paraId="2AAC12D3"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c>
          <w:tcPr>
            <w:tcW w:w="1333" w:type="dxa"/>
            <w:tcBorders>
              <w:top w:val="nil"/>
              <w:left w:val="nil"/>
              <w:bottom w:val="single" w:sz="8" w:space="0" w:color="auto"/>
              <w:right w:val="single" w:sz="8" w:space="0" w:color="auto"/>
            </w:tcBorders>
            <w:noWrap/>
            <w:vAlign w:val="center"/>
            <w:hideMark/>
          </w:tcPr>
          <w:p w14:paraId="265B03D8" w14:textId="77777777" w:rsidR="0072150A" w:rsidRDefault="0072150A">
            <w:pPr>
              <w:jc w:val="center"/>
              <w:rPr>
                <w:rFonts w:ascii="Arial" w:hAnsi="Arial" w:cs="Arial"/>
                <w:color w:val="000000"/>
                <w:sz w:val="18"/>
                <w:szCs w:val="18"/>
              </w:rPr>
            </w:pPr>
            <w:r>
              <w:rPr>
                <w:rFonts w:ascii="Arial" w:hAnsi="Arial" w:cs="Arial"/>
                <w:color w:val="000000"/>
                <w:sz w:val="18"/>
                <w:szCs w:val="18"/>
              </w:rPr>
              <w:t>#NUM!</w:t>
            </w:r>
          </w:p>
        </w:tc>
      </w:tr>
    </w:tbl>
    <w:p w14:paraId="435ECEAD" w14:textId="77777777" w:rsidR="0072150A" w:rsidRDefault="0072150A" w:rsidP="00E271D6">
      <w:pPr>
        <w:jc w:val="center"/>
        <w:rPr>
          <w:lang w:val="en-CA"/>
        </w:rPr>
      </w:pPr>
    </w:p>
    <w:p w14:paraId="22834AC5" w14:textId="77777777" w:rsidR="0074001B" w:rsidRDefault="0074001B" w:rsidP="00DE7A45">
      <w:pPr>
        <w:jc w:val="center"/>
        <w:rPr>
          <w:lang w:val="en-CA"/>
        </w:rPr>
      </w:pPr>
    </w:p>
    <w:p w14:paraId="38400997" w14:textId="77777777" w:rsidR="008F1EDA" w:rsidRDefault="008F1EDA" w:rsidP="004D41B6">
      <w:pPr>
        <w:rPr>
          <w:lang w:val="en-CA"/>
        </w:rPr>
      </w:pPr>
    </w:p>
    <w:p w14:paraId="7CCCF4DE" w14:textId="77777777" w:rsidR="00460033" w:rsidRPr="004D41B6" w:rsidRDefault="00460033" w:rsidP="004D41B6">
      <w:pPr>
        <w:rPr>
          <w:lang w:val="en-CA"/>
        </w:rPr>
      </w:pP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355298AD" w14:textId="7151917B" w:rsidR="005801A2" w:rsidRPr="005B217D" w:rsidRDefault="00AB5469" w:rsidP="005801A2">
      <w:pPr>
        <w:rPr>
          <w:szCs w:val="22"/>
          <w:lang w:val="en-CA"/>
        </w:rPr>
      </w:pPr>
      <w:r>
        <w:rPr>
          <w:b/>
          <w:szCs w:val="22"/>
          <w:lang w:val="en-CA"/>
        </w:rPr>
        <w:t>Xiaomi</w:t>
      </w:r>
      <w:r w:rsidR="005636B1">
        <w:rPr>
          <w:b/>
          <w:szCs w:val="22"/>
          <w:lang w:val="en-CA"/>
        </w:rPr>
        <w:t xml:space="preserve"> </w:t>
      </w:r>
      <w:r w:rsidR="005801A2" w:rsidRPr="005B217D">
        <w:rPr>
          <w:b/>
          <w:szCs w:val="22"/>
          <w:lang w:val="en-CA"/>
        </w:rPr>
        <w:t>does not have any current or pending patent rights relating to the technology described in this contribution.</w:t>
      </w:r>
    </w:p>
    <w:p w14:paraId="32EAF635" w14:textId="77777777" w:rsidR="007F1F8B" w:rsidRPr="005B217D" w:rsidRDefault="007F1F8B" w:rsidP="009234A5">
      <w:pPr>
        <w:rPr>
          <w:szCs w:val="22"/>
          <w:lang w:val="en-CA"/>
        </w:rPr>
      </w:pPr>
    </w:p>
    <w:sectPr w:rsidR="007F1F8B" w:rsidRPr="005B217D" w:rsidSect="00925CE2">
      <w:footerReference w:type="default" r:id="rId13"/>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2EE09" w14:textId="77777777" w:rsidR="008A1942" w:rsidRDefault="008A1942">
      <w:r>
        <w:separator/>
      </w:r>
    </w:p>
  </w:endnote>
  <w:endnote w:type="continuationSeparator" w:id="0">
    <w:p w14:paraId="6FEC609F" w14:textId="77777777" w:rsidR="008A1942" w:rsidRDefault="008A19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A5A88" w14:textId="424D14B1"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AB5469">
      <w:rPr>
        <w:rStyle w:val="PageNumber"/>
        <w:noProof/>
      </w:rPr>
      <w:t>2025-06-29</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3EC1E" w14:textId="77777777" w:rsidR="008A1942" w:rsidRDefault="008A1942">
      <w:r>
        <w:separator/>
      </w:r>
    </w:p>
  </w:footnote>
  <w:footnote w:type="continuationSeparator" w:id="0">
    <w:p w14:paraId="457F399B" w14:textId="77777777" w:rsidR="008A1942" w:rsidRDefault="008A19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16cid:durableId="1553880706">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122652730">
    <w:abstractNumId w:val="9"/>
  </w:num>
  <w:num w:numId="3" w16cid:durableId="936983711">
    <w:abstractNumId w:val="8"/>
  </w:num>
  <w:num w:numId="4" w16cid:durableId="230240363">
    <w:abstractNumId w:val="6"/>
  </w:num>
  <w:num w:numId="5" w16cid:durableId="1030644871">
    <w:abstractNumId w:val="7"/>
  </w:num>
  <w:num w:numId="6" w16cid:durableId="246817175">
    <w:abstractNumId w:val="4"/>
  </w:num>
  <w:num w:numId="7" w16cid:durableId="609317687">
    <w:abstractNumId w:val="5"/>
  </w:num>
  <w:num w:numId="8" w16cid:durableId="634218389">
    <w:abstractNumId w:val="4"/>
  </w:num>
  <w:num w:numId="9" w16cid:durableId="1776363802">
    <w:abstractNumId w:val="1"/>
  </w:num>
  <w:num w:numId="10" w16cid:durableId="924648880">
    <w:abstractNumId w:val="3"/>
  </w:num>
  <w:num w:numId="11" w16cid:durableId="1891458420">
    <w:abstractNumId w:val="2"/>
  </w:num>
  <w:num w:numId="12" w16cid:durableId="1291294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7DA6"/>
    <w:rsid w:val="000308A3"/>
    <w:rsid w:val="000311BD"/>
    <w:rsid w:val="0004543A"/>
    <w:rsid w:val="000458BC"/>
    <w:rsid w:val="00045C41"/>
    <w:rsid w:val="00046C03"/>
    <w:rsid w:val="000566D6"/>
    <w:rsid w:val="00065039"/>
    <w:rsid w:val="0007614F"/>
    <w:rsid w:val="00081398"/>
    <w:rsid w:val="00084393"/>
    <w:rsid w:val="000865E1"/>
    <w:rsid w:val="00092AF4"/>
    <w:rsid w:val="00094479"/>
    <w:rsid w:val="000962AC"/>
    <w:rsid w:val="000A51BB"/>
    <w:rsid w:val="000B0C0F"/>
    <w:rsid w:val="000B1C6B"/>
    <w:rsid w:val="000B4142"/>
    <w:rsid w:val="000B4FF9"/>
    <w:rsid w:val="000C09AC"/>
    <w:rsid w:val="000C228D"/>
    <w:rsid w:val="000C2BAA"/>
    <w:rsid w:val="000C5F4C"/>
    <w:rsid w:val="000E00F3"/>
    <w:rsid w:val="000F158C"/>
    <w:rsid w:val="00102F3D"/>
    <w:rsid w:val="00124E38"/>
    <w:rsid w:val="0012580B"/>
    <w:rsid w:val="00131F90"/>
    <w:rsid w:val="0013458C"/>
    <w:rsid w:val="0013526E"/>
    <w:rsid w:val="00146152"/>
    <w:rsid w:val="00155526"/>
    <w:rsid w:val="00171371"/>
    <w:rsid w:val="00175A24"/>
    <w:rsid w:val="00187E58"/>
    <w:rsid w:val="00195974"/>
    <w:rsid w:val="001A297E"/>
    <w:rsid w:val="001A368E"/>
    <w:rsid w:val="001A7329"/>
    <w:rsid w:val="001A792F"/>
    <w:rsid w:val="001A7E70"/>
    <w:rsid w:val="001B4E28"/>
    <w:rsid w:val="001C3525"/>
    <w:rsid w:val="001C3AFB"/>
    <w:rsid w:val="001D07F0"/>
    <w:rsid w:val="001D1BD2"/>
    <w:rsid w:val="001D69B0"/>
    <w:rsid w:val="001E0248"/>
    <w:rsid w:val="001E02BE"/>
    <w:rsid w:val="001E346C"/>
    <w:rsid w:val="001E3B37"/>
    <w:rsid w:val="001F23A8"/>
    <w:rsid w:val="001F2594"/>
    <w:rsid w:val="001F6A5E"/>
    <w:rsid w:val="002055A6"/>
    <w:rsid w:val="00206460"/>
    <w:rsid w:val="002069B4"/>
    <w:rsid w:val="002120AA"/>
    <w:rsid w:val="00215DFC"/>
    <w:rsid w:val="002212DF"/>
    <w:rsid w:val="00222CD4"/>
    <w:rsid w:val="00225016"/>
    <w:rsid w:val="002253CA"/>
    <w:rsid w:val="002257A3"/>
    <w:rsid w:val="002264A6"/>
    <w:rsid w:val="00227BA7"/>
    <w:rsid w:val="0023011C"/>
    <w:rsid w:val="00232E3A"/>
    <w:rsid w:val="002375C1"/>
    <w:rsid w:val="00247E1E"/>
    <w:rsid w:val="00255E54"/>
    <w:rsid w:val="00263398"/>
    <w:rsid w:val="00263B99"/>
    <w:rsid w:val="002647D8"/>
    <w:rsid w:val="00266F06"/>
    <w:rsid w:val="00275BCF"/>
    <w:rsid w:val="00280613"/>
    <w:rsid w:val="00291E36"/>
    <w:rsid w:val="00292257"/>
    <w:rsid w:val="002A54E0"/>
    <w:rsid w:val="002B1595"/>
    <w:rsid w:val="002B191D"/>
    <w:rsid w:val="002B2E83"/>
    <w:rsid w:val="002D0AF6"/>
    <w:rsid w:val="002F164D"/>
    <w:rsid w:val="003021BC"/>
    <w:rsid w:val="00306206"/>
    <w:rsid w:val="00317D85"/>
    <w:rsid w:val="00327C56"/>
    <w:rsid w:val="003315A1"/>
    <w:rsid w:val="003373EC"/>
    <w:rsid w:val="00342FF4"/>
    <w:rsid w:val="00344E5A"/>
    <w:rsid w:val="00346148"/>
    <w:rsid w:val="003669EA"/>
    <w:rsid w:val="003706CC"/>
    <w:rsid w:val="00377710"/>
    <w:rsid w:val="003855CC"/>
    <w:rsid w:val="003A25F5"/>
    <w:rsid w:val="003A2D8E"/>
    <w:rsid w:val="003A7A8B"/>
    <w:rsid w:val="003A7CE6"/>
    <w:rsid w:val="003C20E4"/>
    <w:rsid w:val="003C369D"/>
    <w:rsid w:val="003D6342"/>
    <w:rsid w:val="003E6F90"/>
    <w:rsid w:val="003E73ED"/>
    <w:rsid w:val="003F178E"/>
    <w:rsid w:val="003F5D0F"/>
    <w:rsid w:val="00414101"/>
    <w:rsid w:val="004219CF"/>
    <w:rsid w:val="004234F0"/>
    <w:rsid w:val="00427EEC"/>
    <w:rsid w:val="00433DDB"/>
    <w:rsid w:val="00435A29"/>
    <w:rsid w:val="00437619"/>
    <w:rsid w:val="00460033"/>
    <w:rsid w:val="004642E1"/>
    <w:rsid w:val="00465A1E"/>
    <w:rsid w:val="00466D45"/>
    <w:rsid w:val="0046797E"/>
    <w:rsid w:val="0049445A"/>
    <w:rsid w:val="004957D9"/>
    <w:rsid w:val="004A2A63"/>
    <w:rsid w:val="004B210C"/>
    <w:rsid w:val="004B6170"/>
    <w:rsid w:val="004D405F"/>
    <w:rsid w:val="004D41B6"/>
    <w:rsid w:val="004E0274"/>
    <w:rsid w:val="004E4F4F"/>
    <w:rsid w:val="004E6789"/>
    <w:rsid w:val="004F61E3"/>
    <w:rsid w:val="00502E10"/>
    <w:rsid w:val="0050354E"/>
    <w:rsid w:val="0051015C"/>
    <w:rsid w:val="00510458"/>
    <w:rsid w:val="00516CF1"/>
    <w:rsid w:val="00531AE9"/>
    <w:rsid w:val="00536188"/>
    <w:rsid w:val="00550A66"/>
    <w:rsid w:val="00551B85"/>
    <w:rsid w:val="005636B1"/>
    <w:rsid w:val="00567EC7"/>
    <w:rsid w:val="00570013"/>
    <w:rsid w:val="00574A60"/>
    <w:rsid w:val="005753EC"/>
    <w:rsid w:val="005801A2"/>
    <w:rsid w:val="005952A5"/>
    <w:rsid w:val="005A33A1"/>
    <w:rsid w:val="005B217D"/>
    <w:rsid w:val="005C385F"/>
    <w:rsid w:val="005C7C26"/>
    <w:rsid w:val="005E014D"/>
    <w:rsid w:val="005E1AC6"/>
    <w:rsid w:val="005E3F2B"/>
    <w:rsid w:val="005F4074"/>
    <w:rsid w:val="005F6F1B"/>
    <w:rsid w:val="00602316"/>
    <w:rsid w:val="006038BC"/>
    <w:rsid w:val="00607AE1"/>
    <w:rsid w:val="00615995"/>
    <w:rsid w:val="00616155"/>
    <w:rsid w:val="00624B33"/>
    <w:rsid w:val="0063041A"/>
    <w:rsid w:val="00630AA2"/>
    <w:rsid w:val="00630D05"/>
    <w:rsid w:val="00631D8B"/>
    <w:rsid w:val="00634BE1"/>
    <w:rsid w:val="00646707"/>
    <w:rsid w:val="00657F7E"/>
    <w:rsid w:val="006602E4"/>
    <w:rsid w:val="00662E58"/>
    <w:rsid w:val="006637F2"/>
    <w:rsid w:val="006642A5"/>
    <w:rsid w:val="00664DCF"/>
    <w:rsid w:val="0067196B"/>
    <w:rsid w:val="006A0E5C"/>
    <w:rsid w:val="006A48E6"/>
    <w:rsid w:val="006C5D39"/>
    <w:rsid w:val="006C6F00"/>
    <w:rsid w:val="006D6D9B"/>
    <w:rsid w:val="006E2810"/>
    <w:rsid w:val="006E5417"/>
    <w:rsid w:val="006F0794"/>
    <w:rsid w:val="006F2822"/>
    <w:rsid w:val="006F6E01"/>
    <w:rsid w:val="006F7528"/>
    <w:rsid w:val="007023DE"/>
    <w:rsid w:val="00712F60"/>
    <w:rsid w:val="00715BC3"/>
    <w:rsid w:val="00720E3B"/>
    <w:rsid w:val="0072150A"/>
    <w:rsid w:val="0073249C"/>
    <w:rsid w:val="00735925"/>
    <w:rsid w:val="0074001B"/>
    <w:rsid w:val="0074393F"/>
    <w:rsid w:val="00745F6B"/>
    <w:rsid w:val="0075175B"/>
    <w:rsid w:val="0075585E"/>
    <w:rsid w:val="00770571"/>
    <w:rsid w:val="007768FF"/>
    <w:rsid w:val="00777075"/>
    <w:rsid w:val="007824D3"/>
    <w:rsid w:val="00796EE3"/>
    <w:rsid w:val="007A3D0A"/>
    <w:rsid w:val="007A7D29"/>
    <w:rsid w:val="007B4AB8"/>
    <w:rsid w:val="007C081C"/>
    <w:rsid w:val="007D1181"/>
    <w:rsid w:val="007D5BDB"/>
    <w:rsid w:val="007D648E"/>
    <w:rsid w:val="007E01A3"/>
    <w:rsid w:val="007F1F8B"/>
    <w:rsid w:val="007F6205"/>
    <w:rsid w:val="007F67A1"/>
    <w:rsid w:val="00801A7B"/>
    <w:rsid w:val="00811C05"/>
    <w:rsid w:val="008206C8"/>
    <w:rsid w:val="00853404"/>
    <w:rsid w:val="00853979"/>
    <w:rsid w:val="0086387C"/>
    <w:rsid w:val="00874A6C"/>
    <w:rsid w:val="00876C65"/>
    <w:rsid w:val="00882F72"/>
    <w:rsid w:val="00892519"/>
    <w:rsid w:val="00893DC4"/>
    <w:rsid w:val="008A147E"/>
    <w:rsid w:val="008A1942"/>
    <w:rsid w:val="008A42F1"/>
    <w:rsid w:val="008A4B4C"/>
    <w:rsid w:val="008C239F"/>
    <w:rsid w:val="008C60F8"/>
    <w:rsid w:val="008E480C"/>
    <w:rsid w:val="008E542D"/>
    <w:rsid w:val="008F1EDA"/>
    <w:rsid w:val="00907757"/>
    <w:rsid w:val="009212B0"/>
    <w:rsid w:val="00921FA1"/>
    <w:rsid w:val="009234A5"/>
    <w:rsid w:val="00925CE2"/>
    <w:rsid w:val="0093283F"/>
    <w:rsid w:val="00933453"/>
    <w:rsid w:val="009336F7"/>
    <w:rsid w:val="0093636C"/>
    <w:rsid w:val="009374A7"/>
    <w:rsid w:val="00937F03"/>
    <w:rsid w:val="00955F6D"/>
    <w:rsid w:val="00963E27"/>
    <w:rsid w:val="00977C16"/>
    <w:rsid w:val="0098551D"/>
    <w:rsid w:val="00985DCB"/>
    <w:rsid w:val="0099518F"/>
    <w:rsid w:val="009A523D"/>
    <w:rsid w:val="009B02A1"/>
    <w:rsid w:val="009B3361"/>
    <w:rsid w:val="009B7F3F"/>
    <w:rsid w:val="009D7CE6"/>
    <w:rsid w:val="009E448E"/>
    <w:rsid w:val="009F496B"/>
    <w:rsid w:val="00A01439"/>
    <w:rsid w:val="00A02E61"/>
    <w:rsid w:val="00A05CFF"/>
    <w:rsid w:val="00A13048"/>
    <w:rsid w:val="00A46843"/>
    <w:rsid w:val="00A50111"/>
    <w:rsid w:val="00A56B97"/>
    <w:rsid w:val="00A57E4D"/>
    <w:rsid w:val="00A6093D"/>
    <w:rsid w:val="00A703CE"/>
    <w:rsid w:val="00A72017"/>
    <w:rsid w:val="00A767DC"/>
    <w:rsid w:val="00A76A6D"/>
    <w:rsid w:val="00A83253"/>
    <w:rsid w:val="00AA6E84"/>
    <w:rsid w:val="00AA7DAE"/>
    <w:rsid w:val="00AB1A1C"/>
    <w:rsid w:val="00AB4721"/>
    <w:rsid w:val="00AB5469"/>
    <w:rsid w:val="00AB7405"/>
    <w:rsid w:val="00AB75EF"/>
    <w:rsid w:val="00AC7AEA"/>
    <w:rsid w:val="00AD05A8"/>
    <w:rsid w:val="00AE341B"/>
    <w:rsid w:val="00AE4EA0"/>
    <w:rsid w:val="00AF4C03"/>
    <w:rsid w:val="00AF51C5"/>
    <w:rsid w:val="00B01905"/>
    <w:rsid w:val="00B07CA7"/>
    <w:rsid w:val="00B1279A"/>
    <w:rsid w:val="00B26738"/>
    <w:rsid w:val="00B3640F"/>
    <w:rsid w:val="00B4194A"/>
    <w:rsid w:val="00B437E8"/>
    <w:rsid w:val="00B51F2C"/>
    <w:rsid w:val="00B5222E"/>
    <w:rsid w:val="00B53179"/>
    <w:rsid w:val="00B532EA"/>
    <w:rsid w:val="00B57A23"/>
    <w:rsid w:val="00B600CD"/>
    <w:rsid w:val="00B61C96"/>
    <w:rsid w:val="00B73A2A"/>
    <w:rsid w:val="00B75A51"/>
    <w:rsid w:val="00B8190D"/>
    <w:rsid w:val="00B827C6"/>
    <w:rsid w:val="00B86698"/>
    <w:rsid w:val="00B94B06"/>
    <w:rsid w:val="00B94C28"/>
    <w:rsid w:val="00BC10BA"/>
    <w:rsid w:val="00BC5AFD"/>
    <w:rsid w:val="00C00DDE"/>
    <w:rsid w:val="00C04F43"/>
    <w:rsid w:val="00C05271"/>
    <w:rsid w:val="00C0609D"/>
    <w:rsid w:val="00C115AB"/>
    <w:rsid w:val="00C11670"/>
    <w:rsid w:val="00C26CCB"/>
    <w:rsid w:val="00C30249"/>
    <w:rsid w:val="00C35F74"/>
    <w:rsid w:val="00C3723B"/>
    <w:rsid w:val="00C42466"/>
    <w:rsid w:val="00C546E6"/>
    <w:rsid w:val="00C606C9"/>
    <w:rsid w:val="00C673C6"/>
    <w:rsid w:val="00C80288"/>
    <w:rsid w:val="00C836F0"/>
    <w:rsid w:val="00C84003"/>
    <w:rsid w:val="00C90650"/>
    <w:rsid w:val="00C97D78"/>
    <w:rsid w:val="00CC2AAE"/>
    <w:rsid w:val="00CC5A42"/>
    <w:rsid w:val="00CD0EAB"/>
    <w:rsid w:val="00CE5E02"/>
    <w:rsid w:val="00CF34DB"/>
    <w:rsid w:val="00CF3917"/>
    <w:rsid w:val="00CF558F"/>
    <w:rsid w:val="00D010C0"/>
    <w:rsid w:val="00D06B8B"/>
    <w:rsid w:val="00D073E2"/>
    <w:rsid w:val="00D1511D"/>
    <w:rsid w:val="00D1555A"/>
    <w:rsid w:val="00D446EC"/>
    <w:rsid w:val="00D51BF0"/>
    <w:rsid w:val="00D531DB"/>
    <w:rsid w:val="00D55942"/>
    <w:rsid w:val="00D61B3D"/>
    <w:rsid w:val="00D807BF"/>
    <w:rsid w:val="00D82FCC"/>
    <w:rsid w:val="00DA17FC"/>
    <w:rsid w:val="00DA7887"/>
    <w:rsid w:val="00DA7ADF"/>
    <w:rsid w:val="00DB02BD"/>
    <w:rsid w:val="00DB2C26"/>
    <w:rsid w:val="00DB45C3"/>
    <w:rsid w:val="00DC178E"/>
    <w:rsid w:val="00DD02F4"/>
    <w:rsid w:val="00DD6622"/>
    <w:rsid w:val="00DE1C7C"/>
    <w:rsid w:val="00DE6B43"/>
    <w:rsid w:val="00DE7A45"/>
    <w:rsid w:val="00E0031D"/>
    <w:rsid w:val="00E041C6"/>
    <w:rsid w:val="00E11923"/>
    <w:rsid w:val="00E207D8"/>
    <w:rsid w:val="00E262D4"/>
    <w:rsid w:val="00E271D6"/>
    <w:rsid w:val="00E36250"/>
    <w:rsid w:val="00E36841"/>
    <w:rsid w:val="00E47F2D"/>
    <w:rsid w:val="00E54511"/>
    <w:rsid w:val="00E60EDC"/>
    <w:rsid w:val="00E61DAC"/>
    <w:rsid w:val="00E72B80"/>
    <w:rsid w:val="00E75FE3"/>
    <w:rsid w:val="00E86C4C"/>
    <w:rsid w:val="00E907A3"/>
    <w:rsid w:val="00EA5AE0"/>
    <w:rsid w:val="00EB56E1"/>
    <w:rsid w:val="00EB7AB1"/>
    <w:rsid w:val="00EC1D54"/>
    <w:rsid w:val="00EC32BD"/>
    <w:rsid w:val="00EC58F5"/>
    <w:rsid w:val="00ED536F"/>
    <w:rsid w:val="00EE7CD8"/>
    <w:rsid w:val="00EF0855"/>
    <w:rsid w:val="00EF37F6"/>
    <w:rsid w:val="00EF48CC"/>
    <w:rsid w:val="00F00801"/>
    <w:rsid w:val="00F2488D"/>
    <w:rsid w:val="00F46716"/>
    <w:rsid w:val="00F519D5"/>
    <w:rsid w:val="00F601A0"/>
    <w:rsid w:val="00F712E9"/>
    <w:rsid w:val="00F73032"/>
    <w:rsid w:val="00F82AD3"/>
    <w:rsid w:val="00F848FC"/>
    <w:rsid w:val="00F906F6"/>
    <w:rsid w:val="00F9282A"/>
    <w:rsid w:val="00F96BAD"/>
    <w:rsid w:val="00FA139D"/>
    <w:rsid w:val="00FA3296"/>
    <w:rsid w:val="00FA60F5"/>
    <w:rsid w:val="00FB0E84"/>
    <w:rsid w:val="00FC2405"/>
    <w:rsid w:val="00FD01C2"/>
    <w:rsid w:val="00FE08C7"/>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150A"/>
    <w:rPr>
      <w:sz w:val="24"/>
      <w:szCs w:val="24"/>
    </w:rPr>
  </w:style>
  <w:style w:type="paragraph" w:styleId="Heading1">
    <w:name w:val="heading 1"/>
    <w:basedOn w:val="Normal"/>
    <w:next w:val="Normal"/>
    <w:qFormat/>
    <w:rsid w:val="00E11923"/>
    <w:pPr>
      <w:keepNext/>
      <w:numPr>
        <w:numId w:val="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jc w:val="both"/>
      <w:textAlignment w:val="baseline"/>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720" w:hanging="720"/>
      <w:jc w:val="both"/>
      <w:textAlignment w:val="baseline"/>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jc w:val="both"/>
      <w:textAlignment w:val="baseline"/>
      <w:outlineLvl w:val="2"/>
    </w:pPr>
    <w:rPr>
      <w:b/>
      <w:bCs/>
      <w:sz w:val="26"/>
      <w:szCs w:val="26"/>
    </w:rPr>
  </w:style>
  <w:style w:type="paragraph" w:styleId="Heading4">
    <w:name w:val="heading 4"/>
    <w:basedOn w:val="Normal"/>
    <w:next w:val="Normal"/>
    <w:link w:val="Heading4Char"/>
    <w:qFormat/>
    <w:rsid w:val="004234F0"/>
    <w:pPr>
      <w:keepNext/>
      <w:numPr>
        <w:ilvl w:val="3"/>
        <w:numId w:val="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1080" w:right="1008" w:hanging="1080"/>
      <w:jc w:val="both"/>
      <w:textAlignment w:val="baseline"/>
      <w:outlineLvl w:val="3"/>
    </w:pPr>
    <w:rPr>
      <w:rFonts w:ascii="Times New Roman Bold" w:hAnsi="Times New Roman Bold"/>
      <w:b/>
      <w:bCs/>
      <w:szCs w:val="28"/>
    </w:rPr>
  </w:style>
  <w:style w:type="paragraph" w:styleId="Heading5">
    <w:name w:val="heading 5"/>
    <w:basedOn w:val="Normal"/>
    <w:next w:val="Normal"/>
    <w:link w:val="Heading5Char"/>
    <w:qFormat/>
    <w:rsid w:val="004234F0"/>
    <w:pPr>
      <w:keepNext/>
      <w:numPr>
        <w:ilvl w:val="4"/>
        <w:numId w:val="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1080" w:hanging="1080"/>
      <w:jc w:val="both"/>
      <w:textAlignment w:val="baseline"/>
      <w:outlineLvl w:val="4"/>
    </w:pPr>
    <w:rPr>
      <w:b/>
      <w:bCs/>
      <w:i/>
      <w:iCs/>
      <w:szCs w:val="26"/>
    </w:rPr>
  </w:style>
  <w:style w:type="paragraph" w:styleId="Heading6">
    <w:name w:val="heading 6"/>
    <w:basedOn w:val="Normal"/>
    <w:next w:val="Normal"/>
    <w:link w:val="Heading6Char"/>
    <w:qFormat/>
    <w:rsid w:val="000E00F3"/>
    <w:pPr>
      <w:keepNext/>
      <w:numPr>
        <w:ilvl w:val="5"/>
        <w:numId w:val="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1080" w:hanging="1080"/>
      <w:jc w:val="both"/>
      <w:textAlignment w:val="baseline"/>
      <w:outlineLvl w:val="5"/>
    </w:pPr>
    <w:rPr>
      <w:b/>
      <w:bCs/>
      <w:sz w:val="22"/>
      <w:szCs w:val="22"/>
    </w:rPr>
  </w:style>
  <w:style w:type="paragraph" w:styleId="Heading7">
    <w:name w:val="heading 7"/>
    <w:basedOn w:val="Normal"/>
    <w:next w:val="Normal"/>
    <w:link w:val="Heading7Char"/>
    <w:qFormat/>
    <w:rsid w:val="004234F0"/>
    <w:pPr>
      <w:keepNext/>
      <w:numPr>
        <w:ilvl w:val="6"/>
        <w:numId w:val="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1440" w:hanging="1440"/>
      <w:jc w:val="both"/>
      <w:textAlignment w:val="baseline"/>
      <w:outlineLvl w:val="6"/>
    </w:pPr>
    <w:rPr>
      <w:sz w:val="22"/>
    </w:rPr>
  </w:style>
  <w:style w:type="paragraph" w:styleId="Heading8">
    <w:name w:val="heading 8"/>
    <w:basedOn w:val="Normal"/>
    <w:next w:val="Normal"/>
    <w:link w:val="Heading8Char"/>
    <w:qFormat/>
    <w:rsid w:val="004234F0"/>
    <w:pPr>
      <w:keepNext/>
      <w:numPr>
        <w:ilvl w:val="7"/>
        <w:numId w:val="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1800" w:hanging="1800"/>
      <w:jc w:val="both"/>
      <w:textAlignment w:val="baseline"/>
      <w:outlineLvl w:val="7"/>
    </w:pPr>
    <w:rPr>
      <w:i/>
      <w:iCs/>
      <w:sz w:val="22"/>
    </w:rPr>
  </w:style>
  <w:style w:type="paragraph" w:styleId="Heading9">
    <w:name w:val="heading 9"/>
    <w:basedOn w:val="Normal"/>
    <w:next w:val="Normal"/>
    <w:link w:val="Heading9Char"/>
    <w:qFormat/>
    <w:rsid w:val="000E00F3"/>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1440" w:hanging="1440"/>
      <w:jc w:val="both"/>
      <w:textAlignment w:val="baseline"/>
      <w:outlineLvl w:val="8"/>
    </w:pPr>
    <w:rPr>
      <w:b/>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center" w:pos="4320"/>
        <w:tab w:val="right" w:pos="8640"/>
      </w:tabs>
      <w:overflowPunct w:val="0"/>
      <w:autoSpaceDE w:val="0"/>
      <w:autoSpaceDN w:val="0"/>
      <w:adjustRightInd w:val="0"/>
      <w:spacing w:before="136"/>
      <w:jc w:val="both"/>
      <w:textAlignment w:val="baseline"/>
    </w:pPr>
    <w:rPr>
      <w:sz w:val="22"/>
      <w:szCs w:val="20"/>
    </w:rPr>
  </w:style>
  <w:style w:type="paragraph" w:styleId="Footer">
    <w:name w:val="footer"/>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center" w:pos="4320"/>
        <w:tab w:val="right" w:pos="8640"/>
      </w:tabs>
      <w:overflowPunct w:val="0"/>
      <w:autoSpaceDE w:val="0"/>
      <w:autoSpaceDN w:val="0"/>
      <w:adjustRightInd w:val="0"/>
      <w:spacing w:before="136"/>
      <w:jc w:val="both"/>
      <w:textAlignment w:val="baseline"/>
    </w:pPr>
    <w:rPr>
      <w:sz w:val="22"/>
      <w:szCs w:val="20"/>
    </w:r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styleId="UnresolvedMention">
    <w:name w:val="Unresolved Mention"/>
    <w:basedOn w:val="DefaultParagraphFont"/>
    <w:uiPriority w:val="99"/>
    <w:semiHidden/>
    <w:unhideWhenUsed/>
    <w:rsid w:val="008C60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3282018">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2047874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pnikitin@xiaomi.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AB9EE0C0AB514194A6531C55797DA8" ma:contentTypeVersion="19" ma:contentTypeDescription="Create a new document." ma:contentTypeScope="" ma:versionID="56400f69e2f24e42cd42b0ead90bdfc4">
  <xsd:schema xmlns:xsd="http://www.w3.org/2001/XMLSchema" xmlns:xs="http://www.w3.org/2001/XMLSchema" xmlns:p="http://schemas.microsoft.com/office/2006/metadata/properties" xmlns:ns2="0f0a07f2-b47a-4f17-ae63-a8acead6400d" xmlns:ns3="7f9398f8-e012-4b22-ae2f-fed012cfaeb4" targetNamespace="http://schemas.microsoft.com/office/2006/metadata/properties" ma:root="true" ma:fieldsID="8b0a19a6c4fc2c723f46db4233973767" ns2:_="" ns3:_="">
    <xsd:import namespace="0f0a07f2-b47a-4f17-ae63-a8acead6400d"/>
    <xsd:import namespace="7f9398f8-e012-4b22-ae2f-fed012cfaeb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3:MediaServiceAutoTags" minOccurs="0"/>
                <xsd:element ref="ns3:MediaServiceGenerationTime" minOccurs="0"/>
                <xsd:element ref="ns3:MediaServiceEventHashCode" minOccurs="0"/>
                <xsd:element ref="ns2:TaxCatchAll" minOccurs="0"/>
                <xsd:element ref="ns3:lcf76f155ced4ddcb4097134ff3c332f"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0a07f2-b47a-4f17-ae63-a8acead6400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389de51d-7f0e-4d74-9a52-f9125a599579}" ma:internalName="TaxCatchAll" ma:showField="CatchAllData" ma:web="0f0a07f2-b47a-4f17-ae63-a8acead6400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f9398f8-e012-4b22-ae2f-fed012cfaeb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d049dfe-3525-43e5-8f81-1f102b2aa2d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f0a07f2-b47a-4f17-ae63-a8acead6400d" xsi:nil="true"/>
    <lcf76f155ced4ddcb4097134ff3c332f xmlns="7f9398f8-e012-4b22-ae2f-fed012cfaeb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04C9D83-9FA3-4E10-B12D-AAD68BEAF0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0a07f2-b47a-4f17-ae63-a8acead6400d"/>
    <ds:schemaRef ds:uri="7f9398f8-e012-4b22-ae2f-fed012cfae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17263E-421B-4994-9B16-504126BCAEE7}">
  <ds:schemaRefs>
    <ds:schemaRef ds:uri="http://schemas.microsoft.com/sharepoint/v3/contenttype/forms"/>
  </ds:schemaRefs>
</ds:datastoreItem>
</file>

<file path=customXml/itemProps3.xml><?xml version="1.0" encoding="utf-8"?>
<ds:datastoreItem xmlns:ds="http://schemas.openxmlformats.org/officeDocument/2006/customXml" ds:itemID="{957F58D6-93D0-4376-9EDD-872B69BAC438}">
  <ds:schemaRefs>
    <ds:schemaRef ds:uri="http://schemas.microsoft.com/office/2006/metadata/properties"/>
    <ds:schemaRef ds:uri="http://schemas.microsoft.com/office/infopath/2007/PartnerControls"/>
    <ds:schemaRef ds:uri="0f0a07f2-b47a-4f17-ae63-a8acead6400d"/>
    <ds:schemaRef ds:uri="7f9398f8-e012-4b22-ae2f-fed012cfaeb4"/>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3</Pages>
  <Words>771</Words>
  <Characters>4399</Characters>
  <Application>Microsoft Office Word</Application>
  <DocSecurity>0</DocSecurity>
  <Lines>36</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5160</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Pavel Nikitin</cp:lastModifiedBy>
  <cp:revision>55</cp:revision>
  <cp:lastPrinted>1900-01-01T08:00:00Z</cp:lastPrinted>
  <dcterms:created xsi:type="dcterms:W3CDTF">2025-04-07T18:44:00Z</dcterms:created>
  <dcterms:modified xsi:type="dcterms:W3CDTF">2025-10-03T15:54:00Z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0x010100CFAB9EE0C0AB514194A6531C55797DA8</vt:lpwstr>
  </property>
  <property fmtid="{D5CDD505-2E9C-101B-9397-08002B2CF9AE}" pid="3" name="MSIP_Label_4d2f777e-4347-4fc6-823a-b44ab313546a_Enabled">
    <vt:lpwstr>true</vt:lpwstr>
  </property>
  <property fmtid="{D5CDD505-2E9C-101B-9397-08002B2CF9AE}" pid="4" name="MSIP_Label_4d2f777e-4347-4fc6-823a-b44ab313546a_SetDate">
    <vt:lpwstr>2025-06-29T05:16:34Z</vt:lpwstr>
  </property>
  <property fmtid="{D5CDD505-2E9C-101B-9397-08002B2CF9AE}" pid="5" name="MSIP_Label_4d2f777e-4347-4fc6-823a-b44ab313546a_Method">
    <vt:lpwstr>Standard</vt:lpwstr>
  </property>
  <property fmtid="{D5CDD505-2E9C-101B-9397-08002B2CF9AE}" pid="6" name="MSIP_Label_4d2f777e-4347-4fc6-823a-b44ab313546a_Name">
    <vt:lpwstr>Non-Public</vt:lpwstr>
  </property>
  <property fmtid="{D5CDD505-2E9C-101B-9397-08002B2CF9AE}" pid="7" name="MSIP_Label_4d2f777e-4347-4fc6-823a-b44ab313546a_SiteId">
    <vt:lpwstr>e351b779-f6d5-4e50-8568-80e922d180ae</vt:lpwstr>
  </property>
  <property fmtid="{D5CDD505-2E9C-101B-9397-08002B2CF9AE}" pid="8" name="MSIP_Label_4d2f777e-4347-4fc6-823a-b44ab313546a_ActionId">
    <vt:lpwstr>b679d148-0728-48c1-9a6f-785c88748e56</vt:lpwstr>
  </property>
  <property fmtid="{D5CDD505-2E9C-101B-9397-08002B2CF9AE}" pid="9" name="MSIP_Label_4d2f777e-4347-4fc6-823a-b44ab313546a_ContentBits">
    <vt:lpwstr>0</vt:lpwstr>
  </property>
  <property fmtid="{D5CDD505-2E9C-101B-9397-08002B2CF9AE}" pid="10" name="MSIP_Label_4d2f777e-4347-4fc6-823a-b44ab313546a_Tag">
    <vt:lpwstr>10, 3, 0, 1</vt:lpwstr>
  </property>
  <property fmtid="{D5CDD505-2E9C-101B-9397-08002B2CF9AE}" pid="11" name="MediaServiceImageTags">
    <vt:lpwstr/>
  </property>
</Properties>
</file>