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5DEDA938"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C456D">
              <w:rPr>
                <w:lang w:val="en-CA"/>
              </w:rPr>
              <w:t>AM0203</w:t>
            </w:r>
            <w:r w:rsidR="006A0E5C" w:rsidRPr="006A0E5C">
              <w:rPr>
                <w:lang w:val="en-CA"/>
              </w:rPr>
              <w:t>-</w:t>
            </w:r>
            <w:r w:rsidR="005F519C" w:rsidRPr="006A0E5C">
              <w:rPr>
                <w:lang w:val="en-CA"/>
              </w:rPr>
              <w:t>v</w:t>
            </w:r>
            <w:r w:rsidR="005F519C">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222"/>
        <w:gridCol w:w="810"/>
        <w:gridCol w:w="3780"/>
      </w:tblGrid>
      <w:tr w:rsidR="00E61DAC" w:rsidRPr="005B217D" w14:paraId="188D2B50" w14:textId="77777777" w:rsidTr="00D8738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812" w:type="dxa"/>
            <w:gridSpan w:val="3"/>
          </w:tcPr>
          <w:p w14:paraId="305A7026" w14:textId="5A5295D2" w:rsidR="00E61DAC" w:rsidRPr="005B217D" w:rsidRDefault="00D87380" w:rsidP="009D7CE6">
            <w:pPr>
              <w:spacing w:before="60" w:after="60"/>
              <w:rPr>
                <w:b/>
                <w:szCs w:val="22"/>
                <w:lang w:val="en-CA"/>
              </w:rPr>
            </w:pPr>
            <w:r w:rsidRPr="005821ED">
              <w:rPr>
                <w:b/>
                <w:szCs w:val="22"/>
                <w:lang w:val="en-CA"/>
              </w:rPr>
              <w:t>AHG18: Full</w:t>
            </w:r>
            <w:r w:rsidR="002A06F9" w:rsidRPr="005821ED">
              <w:rPr>
                <w:b/>
                <w:szCs w:val="22"/>
                <w:lang w:val="en-CA"/>
              </w:rPr>
              <w:t xml:space="preserve"> </w:t>
            </w:r>
            <w:r w:rsidR="00773F1E" w:rsidRPr="005821ED">
              <w:rPr>
                <w:b/>
                <w:szCs w:val="22"/>
                <w:lang w:val="en-CA"/>
              </w:rPr>
              <w:t>VTM</w:t>
            </w:r>
            <w:r w:rsidR="006A7CFA" w:rsidRPr="005821ED">
              <w:rPr>
                <w:b/>
                <w:szCs w:val="22"/>
                <w:lang w:val="en-CA"/>
              </w:rPr>
              <w:t xml:space="preserve"> tool set</w:t>
            </w:r>
            <w:r w:rsidR="00773F1E" w:rsidRPr="005821ED">
              <w:rPr>
                <w:b/>
                <w:szCs w:val="22"/>
                <w:lang w:val="en-CA"/>
              </w:rPr>
              <w:t xml:space="preserve"> </w:t>
            </w:r>
            <w:r w:rsidR="006A7CFA" w:rsidRPr="005821ED">
              <w:rPr>
                <w:b/>
                <w:szCs w:val="22"/>
                <w:lang w:val="en-CA"/>
              </w:rPr>
              <w:t>in ultra-</w:t>
            </w:r>
            <w:r w:rsidRPr="005821ED">
              <w:rPr>
                <w:b/>
                <w:szCs w:val="22"/>
                <w:lang w:val="en-CA"/>
              </w:rPr>
              <w:t>low latency test scenario</w:t>
            </w:r>
          </w:p>
        </w:tc>
      </w:tr>
      <w:tr w:rsidR="00E61DAC" w:rsidRPr="005B217D" w14:paraId="3D8B01B2" w14:textId="77777777" w:rsidTr="00D8738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812" w:type="dxa"/>
            <w:gridSpan w:val="3"/>
          </w:tcPr>
          <w:p w14:paraId="32E60643" w14:textId="04AD64D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D8738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812" w:type="dxa"/>
            <w:gridSpan w:val="3"/>
          </w:tcPr>
          <w:p w14:paraId="0640C90D" w14:textId="19FAD85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D87380">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222" w:type="dxa"/>
          </w:tcPr>
          <w:p w14:paraId="0CE34D54" w14:textId="03ACE5F6" w:rsidR="00E61DAC" w:rsidRDefault="00D87380">
            <w:pPr>
              <w:spacing w:before="60" w:after="60"/>
              <w:rPr>
                <w:szCs w:val="22"/>
                <w:lang w:val="en-CA"/>
              </w:rPr>
            </w:pPr>
            <w:r>
              <w:rPr>
                <w:szCs w:val="22"/>
                <w:lang w:val="en-CA"/>
              </w:rPr>
              <w:t>Vyacheslav Khamidullin</w:t>
            </w:r>
            <w:r w:rsidR="00E61DAC" w:rsidRPr="005B217D">
              <w:rPr>
                <w:szCs w:val="22"/>
                <w:lang w:val="en-CA"/>
              </w:rPr>
              <w:br/>
            </w:r>
            <w:r w:rsidR="009C456D">
              <w:rPr>
                <w:szCs w:val="22"/>
                <w:lang w:val="en-CA"/>
              </w:rPr>
              <w:t>Ivan Gribushin</w:t>
            </w:r>
          </w:p>
          <w:p w14:paraId="39DBB698" w14:textId="77777777" w:rsidR="00D87380" w:rsidRDefault="00D87380">
            <w:pPr>
              <w:spacing w:before="60" w:after="60"/>
              <w:rPr>
                <w:szCs w:val="22"/>
                <w:lang w:val="en-CA"/>
              </w:rPr>
            </w:pPr>
            <w:r>
              <w:rPr>
                <w:szCs w:val="22"/>
                <w:lang w:val="en-CA"/>
              </w:rPr>
              <w:t>Sergey Ikonin</w:t>
            </w:r>
          </w:p>
          <w:p w14:paraId="49D81240" w14:textId="034B027F" w:rsidR="00D87380" w:rsidRPr="005B217D" w:rsidRDefault="00D87380">
            <w:pPr>
              <w:spacing w:before="60" w:after="60"/>
              <w:rPr>
                <w:szCs w:val="22"/>
                <w:lang w:val="en-CA"/>
              </w:rPr>
            </w:pPr>
            <w:r>
              <w:rPr>
                <w:szCs w:val="22"/>
                <w:lang w:val="en-CA"/>
              </w:rPr>
              <w:t>Elena Alshina</w:t>
            </w:r>
          </w:p>
        </w:tc>
        <w:tc>
          <w:tcPr>
            <w:tcW w:w="810" w:type="dxa"/>
          </w:tcPr>
          <w:p w14:paraId="0140ECA2" w14:textId="45189F1E" w:rsidR="00E61DAC" w:rsidRPr="005B217D" w:rsidRDefault="00E61DAC">
            <w:pPr>
              <w:spacing w:before="60" w:after="60"/>
              <w:rPr>
                <w:szCs w:val="22"/>
                <w:lang w:val="en-CA"/>
              </w:rPr>
            </w:pPr>
            <w:r w:rsidRPr="005B217D">
              <w:rPr>
                <w:szCs w:val="22"/>
                <w:lang w:val="en-CA"/>
              </w:rPr>
              <w:t>Email:</w:t>
            </w:r>
          </w:p>
        </w:tc>
        <w:tc>
          <w:tcPr>
            <w:tcW w:w="3780" w:type="dxa"/>
          </w:tcPr>
          <w:p w14:paraId="7FFABCB5" w14:textId="1AFEB662" w:rsidR="00E61DAC" w:rsidRDefault="00A74C9D" w:rsidP="005952A5">
            <w:pPr>
              <w:spacing w:before="60" w:after="60"/>
              <w:rPr>
                <w:szCs w:val="22"/>
                <w:lang w:val="en-CA"/>
              </w:rPr>
            </w:pPr>
            <w:hyperlink r:id="rId10" w:history="1">
              <w:r w:rsidR="00D87380" w:rsidRPr="00525BAF">
                <w:rPr>
                  <w:rStyle w:val="Hyperlink"/>
                  <w:szCs w:val="22"/>
                  <w:lang w:val="en-CA"/>
                </w:rPr>
                <w:t>vyacheslav.khamidullin1@huawei.com</w:t>
              </w:r>
            </w:hyperlink>
            <w:r w:rsidR="00E61DAC" w:rsidRPr="005B217D">
              <w:rPr>
                <w:szCs w:val="22"/>
                <w:lang w:val="en-CA"/>
              </w:rPr>
              <w:br/>
            </w:r>
          </w:p>
          <w:p w14:paraId="3088D699" w14:textId="40379344" w:rsidR="00D87380" w:rsidRDefault="00A74C9D" w:rsidP="005952A5">
            <w:pPr>
              <w:spacing w:before="60" w:after="60"/>
              <w:rPr>
                <w:rStyle w:val="Hyperlink"/>
                <w:szCs w:val="22"/>
                <w:lang w:val="en-CA"/>
              </w:rPr>
            </w:pPr>
            <w:hyperlink r:id="rId11" w:history="1">
              <w:r w:rsidR="00D87380" w:rsidRPr="0075148B">
                <w:rPr>
                  <w:rStyle w:val="Hyperlink"/>
                  <w:szCs w:val="22"/>
                  <w:lang w:val="en-CA"/>
                </w:rPr>
                <w:t>sergey.ikonin@huawei.com</w:t>
              </w:r>
            </w:hyperlink>
          </w:p>
          <w:p w14:paraId="2F197AD6" w14:textId="7F8A2321" w:rsidR="00D87380" w:rsidRDefault="00A74C9D" w:rsidP="005952A5">
            <w:pPr>
              <w:spacing w:before="60" w:after="60"/>
              <w:rPr>
                <w:szCs w:val="22"/>
                <w:lang w:val="en-CA"/>
              </w:rPr>
            </w:pPr>
            <w:hyperlink r:id="rId12" w:history="1">
              <w:r w:rsidR="00D87380" w:rsidRPr="005E1D5C">
                <w:rPr>
                  <w:rStyle w:val="Hyperlink"/>
                  <w:szCs w:val="22"/>
                  <w:lang w:val="en-CA"/>
                </w:rPr>
                <w:t>elena.alshina@huawei.com</w:t>
              </w:r>
            </w:hyperlink>
          </w:p>
          <w:p w14:paraId="32C2ABFD" w14:textId="36B2AF45" w:rsidR="00D87380" w:rsidRPr="005B217D" w:rsidRDefault="00D87380" w:rsidP="005952A5">
            <w:pPr>
              <w:spacing w:before="60" w:after="60"/>
              <w:rPr>
                <w:szCs w:val="22"/>
                <w:lang w:val="en-CA"/>
              </w:rPr>
            </w:pPr>
          </w:p>
        </w:tc>
      </w:tr>
      <w:tr w:rsidR="00E61DAC" w:rsidRPr="005B217D" w14:paraId="49AFAA61" w14:textId="77777777" w:rsidTr="00D8738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812" w:type="dxa"/>
            <w:gridSpan w:val="3"/>
          </w:tcPr>
          <w:p w14:paraId="643E6B85" w14:textId="3B144706" w:rsidR="00E61DAC" w:rsidRPr="005B217D" w:rsidRDefault="00D87380">
            <w:pPr>
              <w:spacing w:before="60" w:after="60"/>
              <w:rPr>
                <w:szCs w:val="22"/>
                <w:lang w:val="en-CA"/>
              </w:rPr>
            </w:pPr>
            <w:r>
              <w:rPr>
                <w:szCs w:val="22"/>
                <w:lang w:val="en-CA"/>
              </w:rPr>
              <w:t>Huawei Technologies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A549825" w14:textId="76879843" w:rsidR="006A7CFA" w:rsidRPr="00886A46" w:rsidRDefault="000A763B" w:rsidP="00886A46">
      <w:pPr>
        <w:rPr>
          <w:szCs w:val="22"/>
          <w:lang w:val="en-CA"/>
        </w:rPr>
      </w:pPr>
      <w:r w:rsidRPr="00886A46">
        <w:rPr>
          <w:szCs w:val="22"/>
          <w:lang w:val="en-CA"/>
        </w:rPr>
        <w:t>U</w:t>
      </w:r>
      <w:r w:rsidR="00BC1604" w:rsidRPr="00886A46">
        <w:rPr>
          <w:szCs w:val="22"/>
          <w:lang w:val="en-CA"/>
        </w:rPr>
        <w:t xml:space="preserve">ltra-low latency simulation software </w:t>
      </w:r>
      <w:r w:rsidR="000B76B5" w:rsidRPr="00886A46">
        <w:rPr>
          <w:szCs w:val="22"/>
          <w:lang w:val="en-CA"/>
        </w:rPr>
        <w:t>of</w:t>
      </w:r>
      <w:r w:rsidR="00BC1604" w:rsidRPr="00886A46">
        <w:rPr>
          <w:szCs w:val="22"/>
          <w:lang w:val="en-CA"/>
        </w:rPr>
        <w:t xml:space="preserve"> AHG18 </w:t>
      </w:r>
      <w:r w:rsidRPr="00886A46">
        <w:rPr>
          <w:szCs w:val="22"/>
          <w:lang w:val="en-CA"/>
        </w:rPr>
        <w:t xml:space="preserve">is currently using simplified encoding configuration with reduced coding tools set originally </w:t>
      </w:r>
      <w:r w:rsidR="000B76B5" w:rsidRPr="00886A46">
        <w:rPr>
          <w:szCs w:val="22"/>
          <w:lang w:val="en-CA"/>
        </w:rPr>
        <w:t xml:space="preserve">as it was originally </w:t>
      </w:r>
      <w:r w:rsidR="00BC1604" w:rsidRPr="00886A46">
        <w:rPr>
          <w:szCs w:val="22"/>
          <w:lang w:val="en-CA"/>
        </w:rPr>
        <w:t xml:space="preserve">proposed </w:t>
      </w:r>
      <w:r w:rsidR="000B76B5" w:rsidRPr="00886A46">
        <w:rPr>
          <w:szCs w:val="22"/>
          <w:lang w:val="en-CA"/>
        </w:rPr>
        <w:t xml:space="preserve">in </w:t>
      </w:r>
      <w:r w:rsidR="00BC1604" w:rsidRPr="00886A46">
        <w:rPr>
          <w:szCs w:val="22"/>
          <w:lang w:val="en-CA"/>
        </w:rPr>
        <w:t xml:space="preserve">contribution JVET-AK0193 </w:t>
      </w:r>
      <w:r w:rsidRPr="00886A46">
        <w:rPr>
          <w:szCs w:val="22"/>
          <w:lang w:val="en-CA"/>
        </w:rPr>
        <w:t>for sake of VTM software stability on packet loss scenario</w:t>
      </w:r>
      <w:r w:rsidR="000B76B5" w:rsidRPr="00886A46">
        <w:rPr>
          <w:szCs w:val="22"/>
          <w:lang w:val="en-CA"/>
        </w:rPr>
        <w:t xml:space="preserve"> and simulations speedup</w:t>
      </w:r>
      <w:r w:rsidRPr="00886A46">
        <w:rPr>
          <w:szCs w:val="22"/>
          <w:lang w:val="en-CA"/>
        </w:rPr>
        <w:t>. This contribution proposes to enable back full set of VTM coding tools and reports its performance under ultra-low latency test scenario</w:t>
      </w:r>
      <w:r w:rsidR="000B76B5" w:rsidRPr="00886A46">
        <w:rPr>
          <w:szCs w:val="22"/>
          <w:lang w:val="en-CA"/>
        </w:rPr>
        <w:t xml:space="preserve"> using fast encoding configuration </w:t>
      </w:r>
      <w:r w:rsidR="00AF5862">
        <w:rPr>
          <w:szCs w:val="22"/>
          <w:lang w:val="en-CA"/>
        </w:rPr>
        <w:t>VTM-Reduced-runtime-3</w:t>
      </w:r>
      <w:r w:rsidR="00801D52">
        <w:rPr>
          <w:szCs w:val="22"/>
          <w:lang w:val="en-CA"/>
        </w:rPr>
        <w:t xml:space="preserve"> proposed in JVET-AL0055 and </w:t>
      </w:r>
      <w:r w:rsidR="00A45F72">
        <w:rPr>
          <w:szCs w:val="22"/>
          <w:lang w:val="en-CA"/>
        </w:rPr>
        <w:t>used in d</w:t>
      </w:r>
      <w:r w:rsidR="00A45F72" w:rsidRPr="00A45F72">
        <w:rPr>
          <w:szCs w:val="22"/>
          <w:lang w:val="en-CA"/>
        </w:rPr>
        <w:t>raft CfE Section 3 (fast encoding)</w:t>
      </w:r>
      <w:r w:rsidR="00A45F72">
        <w:rPr>
          <w:szCs w:val="22"/>
          <w:lang w:val="en-CA"/>
        </w:rPr>
        <w:t xml:space="preserve"> of JVET-</w:t>
      </w:r>
      <w:r w:rsidR="00A45F72">
        <w:t>АМ0041.</w:t>
      </w:r>
    </w:p>
    <w:p w14:paraId="7D2AC1F0" w14:textId="564962E4" w:rsidR="00745F6B" w:rsidRPr="005B217D" w:rsidRDefault="00745F6B" w:rsidP="00E11923">
      <w:pPr>
        <w:pStyle w:val="Heading1"/>
        <w:rPr>
          <w:lang w:val="en-CA"/>
        </w:rPr>
      </w:pPr>
      <w:r w:rsidRPr="005B217D">
        <w:rPr>
          <w:lang w:val="en-CA"/>
        </w:rPr>
        <w:t>Introduction</w:t>
      </w:r>
    </w:p>
    <w:p w14:paraId="6C5F0B19" w14:textId="1D26A57E" w:rsidR="00E61DAC" w:rsidRDefault="00E6545C" w:rsidP="004234F0">
      <w:pPr>
        <w:rPr>
          <w:szCs w:val="22"/>
          <w:lang w:val="en-CA"/>
        </w:rPr>
      </w:pPr>
      <w:r>
        <w:rPr>
          <w:lang w:val="en-CA"/>
        </w:rPr>
        <w:t>Contribution JVET-AK0193</w:t>
      </w:r>
      <w:r w:rsidR="006A7CFA">
        <w:rPr>
          <w:lang w:val="en-CA"/>
        </w:rPr>
        <w:t xml:space="preserve"> proposed software </w:t>
      </w:r>
      <w:r w:rsidR="004C38E5">
        <w:rPr>
          <w:lang w:val="en-CA"/>
        </w:rPr>
        <w:t xml:space="preserve">and configuration </w:t>
      </w:r>
      <w:r w:rsidR="006A7CFA">
        <w:rPr>
          <w:lang w:val="en-CA"/>
        </w:rPr>
        <w:t xml:space="preserve">based on VTM for </w:t>
      </w:r>
      <w:r w:rsidR="004C38E5">
        <w:rPr>
          <w:lang w:val="en-CA"/>
        </w:rPr>
        <w:t>experiments</w:t>
      </w:r>
      <w:r w:rsidR="006A7CFA">
        <w:rPr>
          <w:lang w:val="en-CA"/>
        </w:rPr>
        <w:t xml:space="preserve"> of AHG18</w:t>
      </w:r>
      <w:r w:rsidR="004C38E5">
        <w:rPr>
          <w:lang w:val="en-CA"/>
        </w:rPr>
        <w:t xml:space="preserve"> on ultra-low latency and packet loss resilience. </w:t>
      </w:r>
      <w:r w:rsidR="004C38E5">
        <w:rPr>
          <w:szCs w:val="22"/>
          <w:lang w:val="en-CA"/>
        </w:rPr>
        <w:t>F</w:t>
      </w:r>
      <w:r w:rsidR="004C38E5" w:rsidRPr="006348D4">
        <w:rPr>
          <w:szCs w:val="22"/>
          <w:lang w:val="en-CA"/>
        </w:rPr>
        <w:t>or sake of software stability and simulations speedup</w:t>
      </w:r>
      <w:r w:rsidR="004C38E5">
        <w:rPr>
          <w:szCs w:val="22"/>
          <w:lang w:val="en-CA"/>
        </w:rPr>
        <w:t xml:space="preserve"> several tools were disabled. Later in c</w:t>
      </w:r>
      <w:r>
        <w:rPr>
          <w:szCs w:val="22"/>
          <w:lang w:val="en-CA"/>
        </w:rPr>
        <w:t xml:space="preserve">ontribution JVET-AL0201 adopted to AGH18 software </w:t>
      </w:r>
      <w:r w:rsidR="004C38E5">
        <w:rPr>
          <w:szCs w:val="22"/>
          <w:lang w:val="en-CA"/>
        </w:rPr>
        <w:t>the stability of decoder was significantly improved</w:t>
      </w:r>
      <w:r>
        <w:rPr>
          <w:szCs w:val="22"/>
          <w:lang w:val="en-CA"/>
        </w:rPr>
        <w:t>. After evaluation of the full set of VTM coding tools it was discovered that on packet loss condition all tools works at least from software perspective except of in-loop filters which carry its parameters in APS section.</w:t>
      </w:r>
      <w:r w:rsidR="004C38E5">
        <w:rPr>
          <w:szCs w:val="22"/>
          <w:lang w:val="en-CA"/>
        </w:rPr>
        <w:t xml:space="preserve"> In these experiment</w:t>
      </w:r>
      <w:r w:rsidR="00B95E63">
        <w:rPr>
          <w:szCs w:val="22"/>
          <w:lang w:val="en-CA"/>
        </w:rPr>
        <w:t>s</w:t>
      </w:r>
      <w:r w:rsidR="004C38E5">
        <w:rPr>
          <w:szCs w:val="22"/>
          <w:lang w:val="en-CA"/>
        </w:rPr>
        <w:t xml:space="preserve"> that </w:t>
      </w:r>
      <w:r w:rsidR="00B95E63">
        <w:rPr>
          <w:szCs w:val="22"/>
          <w:lang w:val="en-CA"/>
        </w:rPr>
        <w:t>the VTM-Reduced-runtime-3</w:t>
      </w:r>
      <w:r w:rsidR="004C38E5">
        <w:rPr>
          <w:szCs w:val="22"/>
          <w:lang w:val="en-CA"/>
        </w:rPr>
        <w:t xml:space="preserve"> assuming configuration is closest to real-time scenario.</w:t>
      </w:r>
    </w:p>
    <w:p w14:paraId="77756514" w14:textId="4B354A4F" w:rsidR="000A763B" w:rsidRDefault="000A763B" w:rsidP="000A763B">
      <w:pPr>
        <w:pStyle w:val="Heading1"/>
        <w:rPr>
          <w:lang w:val="en-CA"/>
        </w:rPr>
      </w:pPr>
      <w:r>
        <w:rPr>
          <w:lang w:val="en-CA"/>
        </w:rPr>
        <w:t>Software modifications</w:t>
      </w:r>
    </w:p>
    <w:p w14:paraId="567082F4" w14:textId="18361AE8" w:rsidR="00E6545C" w:rsidRDefault="00E6545C" w:rsidP="00E6545C">
      <w:pPr>
        <w:rPr>
          <w:lang w:val="en-CA"/>
        </w:rPr>
      </w:pPr>
      <w:r>
        <w:rPr>
          <w:lang w:val="en-CA"/>
        </w:rPr>
        <w:t>Adaptive Parameter Set (APS) section of slice header</w:t>
      </w:r>
      <w:r w:rsidR="00395341">
        <w:rPr>
          <w:lang w:val="en-CA"/>
        </w:rPr>
        <w:t xml:space="preserve"> (or picture header)</w:t>
      </w:r>
      <w:r>
        <w:rPr>
          <w:lang w:val="en-CA"/>
        </w:rPr>
        <w:t xml:space="preserve"> is used for signalling adaptive parameters of in-loop filters such as ALF, </w:t>
      </w:r>
      <w:r w:rsidR="00395341">
        <w:rPr>
          <w:lang w:val="en-CA"/>
        </w:rPr>
        <w:t>CC ALF and etc</w:t>
      </w:r>
      <w:r>
        <w:rPr>
          <w:lang w:val="en-CA"/>
        </w:rPr>
        <w:t xml:space="preserve">. </w:t>
      </w:r>
      <w:r w:rsidR="00395341">
        <w:rPr>
          <w:lang w:val="en-CA"/>
        </w:rPr>
        <w:t>These parameters</w:t>
      </w:r>
      <w:r>
        <w:rPr>
          <w:lang w:val="en-CA"/>
        </w:rPr>
        <w:t xml:space="preserve"> can be lost during transmission, and special fix is required to handle such scenario.</w:t>
      </w:r>
    </w:p>
    <w:p w14:paraId="1AAB5B4A" w14:textId="0BCFC5F6" w:rsidR="00E6545C" w:rsidRDefault="00384D67" w:rsidP="00D96E9D">
      <w:pPr>
        <w:pStyle w:val="Heading2"/>
        <w:rPr>
          <w:lang w:val="en-CA"/>
        </w:rPr>
      </w:pPr>
      <w:r>
        <w:rPr>
          <w:lang w:val="en-CA"/>
        </w:rPr>
        <w:t xml:space="preserve">APS </w:t>
      </w:r>
      <w:r w:rsidR="0002525F">
        <w:rPr>
          <w:lang w:val="en-CA"/>
        </w:rPr>
        <w:t>parsing fixes</w:t>
      </w:r>
    </w:p>
    <w:p w14:paraId="3CEA2E82" w14:textId="563B1AA0" w:rsidR="000E3BD6" w:rsidRPr="00752995" w:rsidRDefault="000E3BD6" w:rsidP="00752995">
      <w:pPr>
        <w:pStyle w:val="Heading3"/>
        <w:rPr>
          <w:lang w:val="en-CA"/>
        </w:rPr>
      </w:pPr>
      <w:r>
        <w:rPr>
          <w:lang w:val="en-CA"/>
        </w:rPr>
        <w:t>Problem description</w:t>
      </w:r>
    </w:p>
    <w:p w14:paraId="69831D5D" w14:textId="77777777" w:rsidR="001E3230" w:rsidRPr="00CC660C" w:rsidRDefault="001E3230" w:rsidP="001E3230">
      <w:pPr>
        <w:rPr>
          <w:lang w:val="en-CA"/>
        </w:rPr>
      </w:pPr>
      <w:r w:rsidRPr="00F313F2">
        <w:rPr>
          <w:lang w:val="en-CA"/>
        </w:rPr>
        <w:t xml:space="preserve">The current VTM software has section of reading (parsing) syntax elements corresponding with ALF and CC ALF. Some part of ALF data contains in the APS NAL Units and parsing separately (filter data), and other part (basically identifiers) contains in slice/picture header. During the testing in packet loss scenario few issues with this mechanism were observed leading to crash of the decoder. The problems as a decoder process interruption arises due to lost some APS while transmission. In the parsing slice header APS identifiers (like LUMA APS ALF identifier), some identifier could refer to non-existent (in our case lost) APS. The following decoder CHECKs could interrupt process: </w:t>
      </w:r>
    </w:p>
    <w:p w14:paraId="660A7B29" w14:textId="77777777" w:rsidR="001E3230" w:rsidRDefault="001E3230" w:rsidP="001E3230">
      <w:pPr>
        <w:rPr>
          <w:lang w:eastAsia="zh-CN"/>
        </w:rPr>
      </w:pPr>
      <w:r>
        <w:rPr>
          <w:noProof/>
          <w:lang w:eastAsia="zh-CN"/>
        </w:rPr>
        <w:lastRenderedPageBreak/>
        <w:drawing>
          <wp:inline distT="0" distB="0" distL="0" distR="0" wp14:anchorId="161C4CEA" wp14:editId="56BF6DE5">
            <wp:extent cx="5914390" cy="7645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4390" cy="764540"/>
                    </a:xfrm>
                    <a:prstGeom prst="rect">
                      <a:avLst/>
                    </a:prstGeom>
                  </pic:spPr>
                </pic:pic>
              </a:graphicData>
            </a:graphic>
          </wp:inline>
        </w:drawing>
      </w:r>
    </w:p>
    <w:p w14:paraId="3B23AFD5" w14:textId="77777777" w:rsidR="001E3230" w:rsidRDefault="001E3230" w:rsidP="001E3230">
      <w:pPr>
        <w:jc w:val="center"/>
        <w:rPr>
          <w:lang w:eastAsia="zh-CN"/>
        </w:rPr>
      </w:pPr>
      <w:r>
        <w:rPr>
          <w:lang w:eastAsia="zh-CN"/>
        </w:rPr>
        <w:t>Figure 1. LUMA APS ALF Check.</w:t>
      </w:r>
    </w:p>
    <w:p w14:paraId="631D5359" w14:textId="77777777" w:rsidR="001E3230" w:rsidRDefault="001E3230" w:rsidP="001E3230">
      <w:pPr>
        <w:rPr>
          <w:lang w:eastAsia="zh-CN"/>
        </w:rPr>
      </w:pPr>
      <w:r>
        <w:rPr>
          <w:noProof/>
          <w:lang w:eastAsia="zh-CN"/>
        </w:rPr>
        <w:drawing>
          <wp:inline distT="0" distB="0" distL="0" distR="0" wp14:anchorId="08E7CF93" wp14:editId="4012E4AA">
            <wp:extent cx="5914390" cy="72199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14390" cy="721995"/>
                    </a:xfrm>
                    <a:prstGeom prst="rect">
                      <a:avLst/>
                    </a:prstGeom>
                  </pic:spPr>
                </pic:pic>
              </a:graphicData>
            </a:graphic>
          </wp:inline>
        </w:drawing>
      </w:r>
    </w:p>
    <w:p w14:paraId="7713566B" w14:textId="77777777" w:rsidR="001E3230" w:rsidRDefault="001E3230" w:rsidP="001E3230">
      <w:pPr>
        <w:jc w:val="center"/>
        <w:rPr>
          <w:lang w:eastAsia="zh-CN"/>
        </w:rPr>
      </w:pPr>
      <w:r>
        <w:rPr>
          <w:lang w:eastAsia="zh-CN"/>
        </w:rPr>
        <w:t>Figure 2. CHROMA APS ALF Check.</w:t>
      </w:r>
    </w:p>
    <w:p w14:paraId="3BE745F3" w14:textId="77777777" w:rsidR="001E3230" w:rsidRDefault="001E3230" w:rsidP="001E3230">
      <w:pPr>
        <w:rPr>
          <w:lang w:eastAsia="zh-CN"/>
        </w:rPr>
      </w:pPr>
      <w:r>
        <w:rPr>
          <w:noProof/>
          <w:lang w:eastAsia="zh-CN"/>
        </w:rPr>
        <w:drawing>
          <wp:inline distT="0" distB="0" distL="0" distR="0" wp14:anchorId="2FDB1252" wp14:editId="025A8EFD">
            <wp:extent cx="5914390" cy="3422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4390" cy="342265"/>
                    </a:xfrm>
                    <a:prstGeom prst="rect">
                      <a:avLst/>
                    </a:prstGeom>
                  </pic:spPr>
                </pic:pic>
              </a:graphicData>
            </a:graphic>
          </wp:inline>
        </w:drawing>
      </w:r>
    </w:p>
    <w:p w14:paraId="32735784" w14:textId="77777777" w:rsidR="001E3230" w:rsidRDefault="001E3230" w:rsidP="001E3230">
      <w:pPr>
        <w:jc w:val="center"/>
        <w:rPr>
          <w:lang w:eastAsia="zh-CN"/>
        </w:rPr>
      </w:pPr>
      <w:r>
        <w:rPr>
          <w:lang w:eastAsia="zh-CN"/>
        </w:rPr>
        <w:t>Figure 3. CB APS CC ALF Check.</w:t>
      </w:r>
    </w:p>
    <w:p w14:paraId="0DF12D6F" w14:textId="77777777" w:rsidR="001E3230" w:rsidRDefault="001E3230" w:rsidP="001E3230">
      <w:pPr>
        <w:rPr>
          <w:lang w:eastAsia="zh-CN"/>
        </w:rPr>
      </w:pPr>
      <w:r>
        <w:rPr>
          <w:noProof/>
          <w:lang w:eastAsia="zh-CN"/>
        </w:rPr>
        <w:drawing>
          <wp:inline distT="0" distB="0" distL="0" distR="0" wp14:anchorId="672C200D" wp14:editId="22D69002">
            <wp:extent cx="5914390" cy="3657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4390" cy="365760"/>
                    </a:xfrm>
                    <a:prstGeom prst="rect">
                      <a:avLst/>
                    </a:prstGeom>
                  </pic:spPr>
                </pic:pic>
              </a:graphicData>
            </a:graphic>
          </wp:inline>
        </w:drawing>
      </w:r>
    </w:p>
    <w:p w14:paraId="7868C3ED" w14:textId="77777777" w:rsidR="001E3230" w:rsidRPr="00CC660C" w:rsidRDefault="001E3230" w:rsidP="001E3230">
      <w:pPr>
        <w:jc w:val="center"/>
        <w:rPr>
          <w:lang w:eastAsia="zh-CN"/>
        </w:rPr>
      </w:pPr>
      <w:r>
        <w:rPr>
          <w:lang w:eastAsia="zh-CN"/>
        </w:rPr>
        <w:t>Figure 4. CR APS CC ALF Check.</w:t>
      </w:r>
    </w:p>
    <w:p w14:paraId="05DF4C46" w14:textId="46E695ED" w:rsidR="003A752A" w:rsidRDefault="003A752A" w:rsidP="001E3230">
      <w:pPr>
        <w:rPr>
          <w:lang w:eastAsia="zh-CN"/>
        </w:rPr>
      </w:pPr>
      <w:r w:rsidRPr="003A752A">
        <w:rPr>
          <w:lang w:val="en-CA"/>
        </w:rPr>
        <w:t xml:space="preserve">In accordance with the </w:t>
      </w:r>
      <w:r>
        <w:rPr>
          <w:lang w:eastAsia="zh-CN"/>
        </w:rPr>
        <w:t xml:space="preserve">VTM </w:t>
      </w:r>
      <w:r w:rsidRPr="003A752A">
        <w:rPr>
          <w:lang w:val="en-CA"/>
        </w:rPr>
        <w:t>specification</w:t>
      </w:r>
      <w:r>
        <w:rPr>
          <w:lang w:val="en-CA"/>
        </w:rPr>
        <w:t>, the scheme of APS parsing procedur</w:t>
      </w:r>
      <w:r w:rsidR="006C2577">
        <w:rPr>
          <w:lang w:val="en-CA"/>
        </w:rPr>
        <w:t>e</w:t>
      </w:r>
      <w:r>
        <w:rPr>
          <w:lang w:val="en-CA"/>
        </w:rPr>
        <w:t xml:space="preserve">, which could interrupt decoding process in ULL scenario, </w:t>
      </w:r>
      <w:r>
        <w:rPr>
          <w:lang w:eastAsia="zh-CN"/>
        </w:rPr>
        <w:t>shown below.</w:t>
      </w:r>
    </w:p>
    <w:p w14:paraId="31EA57B4" w14:textId="1826FE70" w:rsidR="006C2577" w:rsidRPr="003A752A" w:rsidRDefault="003A752A" w:rsidP="00752995">
      <w:pPr>
        <w:jc w:val="center"/>
        <w:rPr>
          <w:lang w:eastAsia="zh-CN"/>
        </w:rPr>
      </w:pPr>
      <w:r>
        <w:rPr>
          <w:lang w:eastAsia="zh-CN"/>
        </w:rPr>
        <w:tab/>
      </w:r>
      <w:r w:rsidR="000E3BD6">
        <w:rPr>
          <w:lang w:eastAsia="zh-CN"/>
        </w:rPr>
        <w:t>Table 1. APS parsing with software checks embedded.</w:t>
      </w:r>
    </w:p>
    <w:tbl>
      <w:tblPr>
        <w:tblW w:w="9580" w:type="dxa"/>
        <w:tblCellMar>
          <w:left w:w="0" w:type="dxa"/>
          <w:right w:w="0" w:type="dxa"/>
        </w:tblCellMar>
        <w:tblLook w:val="0600" w:firstRow="0" w:lastRow="0" w:firstColumn="0" w:lastColumn="0" w:noHBand="1" w:noVBand="1"/>
      </w:tblPr>
      <w:tblGrid>
        <w:gridCol w:w="9580"/>
      </w:tblGrid>
      <w:tr w:rsidR="006C2577" w:rsidRPr="006C2577" w14:paraId="7D94650D"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336AC9"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sh_alf_enabled_flag</w:t>
            </w:r>
          </w:p>
        </w:tc>
      </w:tr>
      <w:tr w:rsidR="006C2577" w:rsidRPr="006C2577" w14:paraId="2A371180"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F5A13A"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if( sh_alf_enabled_flag ) {</w:t>
            </w:r>
          </w:p>
        </w:tc>
      </w:tr>
      <w:tr w:rsidR="006C2577" w:rsidRPr="006C2577" w14:paraId="32ECB9D2"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A736C4"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sh_num_alf_aps_ids_luma</w:t>
            </w:r>
          </w:p>
        </w:tc>
      </w:tr>
      <w:tr w:rsidR="006C2577" w:rsidRPr="006C2577" w14:paraId="557C3227"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A1851B"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for( i = 0; i &lt; sh_num_alf_aps_ids_luma; i++ )</w:t>
            </w:r>
          </w:p>
        </w:tc>
      </w:tr>
      <w:tr w:rsidR="006C2577" w:rsidRPr="006C2577" w14:paraId="540D31C5"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9CD7BD"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sh_alf_aps_id_luma</w:t>
            </w:r>
            <w:r w:rsidRPr="006C2577">
              <w:rPr>
                <w:rFonts w:eastAsia="Malgun Gothic"/>
                <w:color w:val="1D1D1A"/>
                <w:kern w:val="24"/>
                <w:sz w:val="20"/>
                <w:lang w:val="en-GB" w:eastAsia="zh-CN"/>
              </w:rPr>
              <w:t>[ i ]</w:t>
            </w:r>
          </w:p>
        </w:tc>
      </w:tr>
      <w:tr w:rsidR="006C2577" w:rsidRPr="006C2577" w14:paraId="0EC73C16"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3B30AE"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CHECK by </w:t>
            </w:r>
            <w:r w:rsidRPr="006C2577">
              <w:rPr>
                <w:rFonts w:eastAsia="Malgun Gothic"/>
                <w:color w:val="1D1D1A"/>
                <w:kern w:val="24"/>
                <w:sz w:val="20"/>
                <w:lang w:val="en-GB" w:eastAsia="zh-CN"/>
              </w:rPr>
              <w:t>sh_alf_aps_id_luma[ i ]</w:t>
            </w:r>
            <w:r w:rsidRPr="006C2577">
              <w:rPr>
                <w:rFonts w:ascii="Arial" w:eastAsia="微软雅黑" w:hAnsi="Arial" w:cs="Arial"/>
                <w:color w:val="1D1D1A"/>
                <w:kern w:val="24"/>
                <w:sz w:val="20"/>
                <w:lang w:eastAsia="zh-CN"/>
              </w:rPr>
              <w:t xml:space="preserve"> is APS </w:t>
            </w:r>
            <w:r w:rsidRPr="006C2577">
              <w:rPr>
                <w:rFonts w:ascii="Arial" w:eastAsia="微软雅黑" w:hAnsi="Arial" w:cs="Arial"/>
                <w:color w:val="FF0000"/>
                <w:kern w:val="24"/>
                <w:sz w:val="20"/>
                <w:lang w:eastAsia="zh-CN"/>
              </w:rPr>
              <w:t>exists</w:t>
            </w:r>
          </w:p>
        </w:tc>
      </w:tr>
      <w:tr w:rsidR="006C2577" w:rsidRPr="006C2577" w14:paraId="44BC3530"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58C64D"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CHECK is </w:t>
            </w:r>
            <w:r w:rsidRPr="006C2577">
              <w:rPr>
                <w:rFonts w:ascii="Arial" w:eastAsia="微软雅黑" w:hAnsi="Arial" w:cs="Arial"/>
                <w:color w:val="FF0000"/>
                <w:kern w:val="24"/>
                <w:sz w:val="20"/>
                <w:lang w:eastAsia="zh-CN"/>
              </w:rPr>
              <w:t>existed</w:t>
            </w:r>
            <w:r w:rsidRPr="006C2577">
              <w:rPr>
                <w:rFonts w:ascii="Arial" w:eastAsia="微软雅黑" w:hAnsi="Arial" w:cs="Arial"/>
                <w:color w:val="1D1D1A"/>
                <w:kern w:val="24"/>
                <w:sz w:val="20"/>
                <w:lang w:eastAsia="zh-CN"/>
              </w:rPr>
              <w:t xml:space="preserve"> APS </w:t>
            </w:r>
            <w:r w:rsidRPr="006C2577">
              <w:rPr>
                <w:rFonts w:ascii="Arial" w:eastAsia="微软雅黑" w:hAnsi="Arial" w:cs="Arial"/>
                <w:color w:val="FF0000"/>
                <w:kern w:val="24"/>
                <w:sz w:val="20"/>
                <w:lang w:eastAsia="zh-CN"/>
              </w:rPr>
              <w:t>ALF</w:t>
            </w:r>
            <w:r w:rsidRPr="00752995">
              <w:rPr>
                <w:rFonts w:ascii="Arial" w:eastAsia="微软雅黑" w:hAnsi="Arial" w:cs="Arial"/>
                <w:color w:val="FF0000"/>
                <w:kern w:val="24"/>
                <w:sz w:val="20"/>
                <w:lang w:eastAsia="zh-CN"/>
              </w:rPr>
              <w:t xml:space="preserve"> </w:t>
            </w:r>
            <w:r w:rsidRPr="006C2577">
              <w:rPr>
                <w:rFonts w:ascii="Arial" w:eastAsia="微软雅黑" w:hAnsi="Arial" w:cs="Arial"/>
                <w:color w:val="FF0000"/>
                <w:kern w:val="24"/>
                <w:sz w:val="20"/>
                <w:lang w:eastAsia="zh-CN"/>
              </w:rPr>
              <w:t>LUMA</w:t>
            </w:r>
            <w:r w:rsidRPr="006C2577">
              <w:rPr>
                <w:rFonts w:ascii="Arial" w:eastAsia="微软雅黑" w:hAnsi="Arial" w:cs="Arial"/>
                <w:color w:val="1D1D1A"/>
                <w:kern w:val="24"/>
                <w:sz w:val="20"/>
                <w:lang w:eastAsia="zh-CN"/>
              </w:rPr>
              <w:t xml:space="preserve"> Parameters has “</w:t>
            </w:r>
            <w:r w:rsidRPr="006C2577">
              <w:rPr>
                <w:rFonts w:ascii="Arial" w:eastAsia="微软雅黑" w:hAnsi="Arial" w:cs="Arial"/>
                <w:color w:val="FF0000"/>
                <w:kern w:val="24"/>
                <w:sz w:val="20"/>
                <w:lang w:eastAsia="zh-CN"/>
              </w:rPr>
              <w:t>newFitleredFlag</w:t>
            </w:r>
            <w:r w:rsidRPr="006C2577">
              <w:rPr>
                <w:rFonts w:ascii="Arial" w:eastAsia="微软雅黑" w:hAnsi="Arial" w:cs="Arial"/>
                <w:color w:val="1D1D1A"/>
                <w:kern w:val="24"/>
                <w:sz w:val="20"/>
                <w:lang w:eastAsia="zh-CN"/>
              </w:rPr>
              <w:t xml:space="preserve">” attribute as </w:t>
            </w:r>
            <w:r w:rsidRPr="006C2577">
              <w:rPr>
                <w:rFonts w:ascii="Arial" w:eastAsia="微软雅黑" w:hAnsi="Arial" w:cs="Arial"/>
                <w:color w:val="FF0000"/>
                <w:kern w:val="24"/>
                <w:sz w:val="20"/>
                <w:lang w:eastAsia="zh-CN"/>
              </w:rPr>
              <w:t>True</w:t>
            </w:r>
          </w:p>
        </w:tc>
      </w:tr>
      <w:tr w:rsidR="006C2577" w:rsidRPr="006C2577" w14:paraId="633556F4"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515BA4"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if( sps_chroma_format_idc  !=  0 ) {</w:t>
            </w:r>
          </w:p>
        </w:tc>
      </w:tr>
      <w:tr w:rsidR="006C2577" w:rsidRPr="006C2577" w14:paraId="40FC818F"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55A736"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sh_alf_cb_enabled_flag</w:t>
            </w:r>
          </w:p>
        </w:tc>
      </w:tr>
      <w:tr w:rsidR="006C2577" w:rsidRPr="006C2577" w14:paraId="3B3A46FD"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03149B"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sh_alf_cr_enabled_flag</w:t>
            </w:r>
          </w:p>
        </w:tc>
      </w:tr>
      <w:tr w:rsidR="006C2577" w:rsidRPr="006C2577" w14:paraId="471517BF"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C23918"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w:t>
            </w:r>
          </w:p>
        </w:tc>
      </w:tr>
      <w:tr w:rsidR="006C2577" w:rsidRPr="006C2577" w14:paraId="2E4CE839"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3CE5EA"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if( sh_alf_cb_enabled_flag  | |  sh_alf_cr_enabled_flag )</w:t>
            </w:r>
          </w:p>
        </w:tc>
      </w:tr>
      <w:tr w:rsidR="006C2577" w:rsidRPr="006C2577" w14:paraId="5652A096"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759E9C"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sh_alf_aps_id_chroma</w:t>
            </w:r>
          </w:p>
        </w:tc>
      </w:tr>
      <w:tr w:rsidR="006C2577" w:rsidRPr="006C2577" w14:paraId="5C38B49E"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E77322"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CHECK by </w:t>
            </w:r>
            <w:r w:rsidRPr="006C2577">
              <w:rPr>
                <w:rFonts w:eastAsia="Malgun Gothic"/>
                <w:color w:val="1D1D1A"/>
                <w:kern w:val="24"/>
                <w:sz w:val="20"/>
                <w:lang w:val="en-GB" w:eastAsia="zh-CN"/>
              </w:rPr>
              <w:t>sh_alf_aps_id_chroma</w:t>
            </w:r>
            <w:r w:rsidRPr="006C2577">
              <w:rPr>
                <w:rFonts w:ascii="Arial" w:eastAsia="微软雅黑" w:hAnsi="Arial" w:cs="Arial"/>
                <w:color w:val="1D1D1A"/>
                <w:kern w:val="24"/>
                <w:sz w:val="20"/>
                <w:lang w:eastAsia="zh-CN"/>
              </w:rPr>
              <w:t xml:space="preserve"> is APS </w:t>
            </w:r>
            <w:r w:rsidRPr="006C2577">
              <w:rPr>
                <w:rFonts w:ascii="Arial" w:eastAsia="微软雅黑" w:hAnsi="Arial" w:cs="Arial"/>
                <w:color w:val="FF0000"/>
                <w:kern w:val="24"/>
                <w:sz w:val="20"/>
                <w:lang w:eastAsia="zh-CN"/>
              </w:rPr>
              <w:t>exists</w:t>
            </w:r>
          </w:p>
        </w:tc>
      </w:tr>
      <w:tr w:rsidR="006C2577" w:rsidRPr="006C2577" w14:paraId="78DEE603"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76065E"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CHECK is </w:t>
            </w:r>
            <w:r w:rsidRPr="006C2577">
              <w:rPr>
                <w:rFonts w:ascii="Arial" w:eastAsia="微软雅黑" w:hAnsi="Arial" w:cs="Arial"/>
                <w:color w:val="FF0000"/>
                <w:kern w:val="24"/>
                <w:sz w:val="20"/>
                <w:lang w:eastAsia="zh-CN"/>
              </w:rPr>
              <w:t>existed</w:t>
            </w:r>
            <w:r w:rsidRPr="006C2577">
              <w:rPr>
                <w:rFonts w:ascii="Arial" w:eastAsia="微软雅黑" w:hAnsi="Arial" w:cs="Arial"/>
                <w:color w:val="1D1D1A"/>
                <w:kern w:val="24"/>
                <w:sz w:val="20"/>
                <w:lang w:eastAsia="zh-CN"/>
              </w:rPr>
              <w:t xml:space="preserve"> APS </w:t>
            </w:r>
            <w:r w:rsidRPr="006C2577">
              <w:rPr>
                <w:rFonts w:ascii="Arial" w:eastAsia="微软雅黑" w:hAnsi="Arial" w:cs="Arial"/>
                <w:color w:val="FF0000"/>
                <w:kern w:val="24"/>
                <w:sz w:val="20"/>
                <w:lang w:eastAsia="zh-CN"/>
              </w:rPr>
              <w:t>ALF</w:t>
            </w:r>
            <w:r w:rsidRPr="006C2577">
              <w:rPr>
                <w:rFonts w:ascii="Arial" w:eastAsia="微软雅黑" w:hAnsi="Arial" w:cs="Arial"/>
                <w:color w:val="1D1D1A"/>
                <w:kern w:val="24"/>
                <w:sz w:val="20"/>
                <w:lang w:eastAsia="zh-CN"/>
              </w:rPr>
              <w:t xml:space="preserve"> CHROMA Parameters has “</w:t>
            </w:r>
            <w:r w:rsidRPr="006C2577">
              <w:rPr>
                <w:rFonts w:ascii="Arial" w:eastAsia="微软雅黑" w:hAnsi="Arial" w:cs="Arial"/>
                <w:color w:val="FF0000"/>
                <w:kern w:val="24"/>
                <w:sz w:val="20"/>
                <w:lang w:eastAsia="zh-CN"/>
              </w:rPr>
              <w:t>newFitleredFlag</w:t>
            </w:r>
            <w:r w:rsidRPr="006C2577">
              <w:rPr>
                <w:rFonts w:ascii="Arial" w:eastAsia="微软雅黑" w:hAnsi="Arial" w:cs="Arial"/>
                <w:color w:val="1D1D1A"/>
                <w:kern w:val="24"/>
                <w:sz w:val="20"/>
                <w:lang w:eastAsia="zh-CN"/>
              </w:rPr>
              <w:t xml:space="preserve">” attribute as </w:t>
            </w:r>
            <w:r w:rsidRPr="006C2577">
              <w:rPr>
                <w:rFonts w:ascii="Arial" w:eastAsia="微软雅黑" w:hAnsi="Arial" w:cs="Arial"/>
                <w:color w:val="FF0000"/>
                <w:kern w:val="24"/>
                <w:sz w:val="20"/>
                <w:lang w:eastAsia="zh-CN"/>
              </w:rPr>
              <w:t>True</w:t>
            </w:r>
          </w:p>
        </w:tc>
      </w:tr>
      <w:tr w:rsidR="006C2577" w:rsidRPr="006C2577" w14:paraId="7F72E544"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2B0531"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if( sps_ccalf_enabled_flag ) {</w:t>
            </w:r>
          </w:p>
        </w:tc>
      </w:tr>
      <w:tr w:rsidR="006C2577" w:rsidRPr="006C2577" w14:paraId="209E8EA7"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D251F1"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b/>
                <w:bCs/>
                <w:color w:val="1D1D1A"/>
                <w:kern w:val="24"/>
                <w:sz w:val="20"/>
                <w:lang w:val="en-GB" w:eastAsia="zh-CN"/>
              </w:rPr>
              <w:tab/>
            </w:r>
            <w:r w:rsidRPr="006C2577">
              <w:rPr>
                <w:rFonts w:eastAsia="Malgun Gothic"/>
                <w:b/>
                <w:bCs/>
                <w:color w:val="1D1D1A"/>
                <w:kern w:val="24"/>
                <w:sz w:val="20"/>
                <w:lang w:val="en-GB" w:eastAsia="zh-CN"/>
              </w:rPr>
              <w:tab/>
            </w:r>
            <w:r w:rsidRPr="006C2577">
              <w:rPr>
                <w:rFonts w:eastAsia="Malgun Gothic"/>
                <w:b/>
                <w:bCs/>
                <w:color w:val="1D1D1A"/>
                <w:kern w:val="24"/>
                <w:sz w:val="20"/>
                <w:lang w:val="en-GB" w:eastAsia="zh-CN"/>
              </w:rPr>
              <w:tab/>
            </w:r>
            <w:r w:rsidRPr="006C2577">
              <w:rPr>
                <w:rFonts w:eastAsia="Malgun Gothic"/>
                <w:b/>
                <w:bCs/>
                <w:color w:val="1D1D1A"/>
                <w:kern w:val="24"/>
                <w:sz w:val="20"/>
                <w:lang w:val="en-GB" w:eastAsia="zh-CN"/>
              </w:rPr>
              <w:tab/>
              <w:t>sh_alf_cc_cb_enabled_flag</w:t>
            </w:r>
          </w:p>
        </w:tc>
      </w:tr>
      <w:tr w:rsidR="006C2577" w:rsidRPr="006C2577" w14:paraId="300F5D98"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D35922"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if( sh_alf_cc_cb_enabled_flag )</w:t>
            </w:r>
          </w:p>
        </w:tc>
      </w:tr>
      <w:tr w:rsidR="006C2577" w:rsidRPr="006C2577" w14:paraId="38350C66"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8866DF4"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sh_alf_cc_cb_aps_id</w:t>
            </w:r>
          </w:p>
        </w:tc>
      </w:tr>
      <w:tr w:rsidR="006C2577" w:rsidRPr="006C2577" w14:paraId="5D86506F"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2967F7"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  CHECK by </w:t>
            </w:r>
            <w:r w:rsidRPr="006C2577">
              <w:rPr>
                <w:rFonts w:eastAsia="Malgun Gothic"/>
                <w:color w:val="1D1D1A"/>
                <w:kern w:val="24"/>
                <w:sz w:val="20"/>
                <w:lang w:val="en-GB" w:eastAsia="zh-CN"/>
              </w:rPr>
              <w:t>sh_alf_cc_cb_aps_id</w:t>
            </w:r>
            <w:r w:rsidRPr="006C2577">
              <w:rPr>
                <w:rFonts w:eastAsia="Malgun Gothic"/>
                <w:b/>
                <w:bCs/>
                <w:color w:val="1D1D1A"/>
                <w:kern w:val="24"/>
                <w:sz w:val="20"/>
                <w:lang w:val="en-GB" w:eastAsia="zh-CN"/>
              </w:rPr>
              <w:t xml:space="preserve"> </w:t>
            </w:r>
            <w:r w:rsidRPr="006C2577">
              <w:rPr>
                <w:rFonts w:ascii="Arial" w:eastAsia="微软雅黑" w:hAnsi="Arial" w:cs="Arial"/>
                <w:color w:val="1D1D1A"/>
                <w:kern w:val="24"/>
                <w:sz w:val="20"/>
                <w:lang w:eastAsia="zh-CN"/>
              </w:rPr>
              <w:t xml:space="preserve">is APS </w:t>
            </w:r>
            <w:r w:rsidRPr="006C2577">
              <w:rPr>
                <w:rFonts w:ascii="Arial" w:eastAsia="微软雅黑" w:hAnsi="Arial" w:cs="Arial"/>
                <w:color w:val="FF0000"/>
                <w:kern w:val="24"/>
                <w:sz w:val="20"/>
                <w:lang w:eastAsia="zh-CN"/>
              </w:rPr>
              <w:t>exists</w:t>
            </w:r>
          </w:p>
        </w:tc>
      </w:tr>
      <w:tr w:rsidR="006C2577" w:rsidRPr="006C2577" w14:paraId="21A6C007"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C8AD23"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  CHECK is </w:t>
            </w:r>
            <w:r w:rsidRPr="006C2577">
              <w:rPr>
                <w:rFonts w:ascii="Arial" w:eastAsia="微软雅黑" w:hAnsi="Arial" w:cs="Arial"/>
                <w:color w:val="FF0000"/>
                <w:kern w:val="24"/>
                <w:sz w:val="20"/>
                <w:lang w:eastAsia="zh-CN"/>
              </w:rPr>
              <w:t>existed</w:t>
            </w:r>
            <w:r w:rsidRPr="006C2577">
              <w:rPr>
                <w:rFonts w:ascii="Arial" w:eastAsia="微软雅黑" w:hAnsi="Arial" w:cs="Arial"/>
                <w:color w:val="1D1D1A"/>
                <w:kern w:val="24"/>
                <w:sz w:val="20"/>
                <w:lang w:eastAsia="zh-CN"/>
              </w:rPr>
              <w:t xml:space="preserve"> APS </w:t>
            </w:r>
            <w:r w:rsidRPr="006C2577">
              <w:rPr>
                <w:rFonts w:ascii="Arial" w:eastAsia="微软雅黑" w:hAnsi="Arial" w:cs="Arial"/>
                <w:color w:val="FF0000"/>
                <w:kern w:val="24"/>
                <w:sz w:val="20"/>
                <w:lang w:eastAsia="zh-CN"/>
              </w:rPr>
              <w:t>CC ALF Cb</w:t>
            </w:r>
            <w:r w:rsidRPr="006C2577">
              <w:rPr>
                <w:rFonts w:ascii="Arial" w:eastAsia="微软雅黑" w:hAnsi="Arial" w:cs="Arial"/>
                <w:color w:val="1D1D1A"/>
                <w:kern w:val="24"/>
                <w:sz w:val="20"/>
                <w:lang w:eastAsia="zh-CN"/>
              </w:rPr>
              <w:t xml:space="preserve"> Parameters has “</w:t>
            </w:r>
            <w:r w:rsidRPr="006C2577">
              <w:rPr>
                <w:rFonts w:ascii="Arial" w:eastAsia="微软雅黑" w:hAnsi="Arial" w:cs="Arial"/>
                <w:color w:val="FF0000"/>
                <w:kern w:val="24"/>
                <w:sz w:val="20"/>
                <w:lang w:eastAsia="zh-CN"/>
              </w:rPr>
              <w:t>newCcAlfFilter</w:t>
            </w:r>
            <w:r w:rsidRPr="006C2577">
              <w:rPr>
                <w:rFonts w:ascii="Arial" w:eastAsia="微软雅黑" w:hAnsi="Arial" w:cs="Arial"/>
                <w:color w:val="1D1D1A"/>
                <w:kern w:val="24"/>
                <w:sz w:val="20"/>
                <w:lang w:eastAsia="zh-CN"/>
              </w:rPr>
              <w:t xml:space="preserve">” attribute as </w:t>
            </w:r>
            <w:r w:rsidRPr="006C2577">
              <w:rPr>
                <w:rFonts w:ascii="Arial" w:eastAsia="微软雅黑" w:hAnsi="Arial" w:cs="Arial"/>
                <w:color w:val="FF0000"/>
                <w:kern w:val="24"/>
                <w:sz w:val="20"/>
                <w:lang w:eastAsia="zh-CN"/>
              </w:rPr>
              <w:t>True</w:t>
            </w:r>
          </w:p>
        </w:tc>
      </w:tr>
      <w:tr w:rsidR="006C2577" w:rsidRPr="006C2577" w14:paraId="4560A1A3"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219BBF"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b/>
                <w:bCs/>
                <w:color w:val="1D1D1A"/>
                <w:kern w:val="24"/>
                <w:sz w:val="20"/>
                <w:lang w:val="en-GB" w:eastAsia="zh-CN"/>
              </w:rPr>
              <w:t>sh_alf_cc_cr_enabled_flag</w:t>
            </w:r>
          </w:p>
        </w:tc>
      </w:tr>
      <w:tr w:rsidR="006C2577" w:rsidRPr="006C2577" w14:paraId="70438EB8"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25CD59"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t>if( sh_alf_cc_cr_enabled_flag )</w:t>
            </w:r>
          </w:p>
        </w:tc>
      </w:tr>
      <w:tr w:rsidR="006C2577" w:rsidRPr="006C2577" w14:paraId="7395D917"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C71C4E"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eastAsia="Malgun Gothic"/>
                <w:b/>
                <w:bCs/>
                <w:color w:val="1D1D1A"/>
                <w:kern w:val="24"/>
                <w:sz w:val="20"/>
                <w:lang w:val="en-GB" w:eastAsia="zh-CN"/>
              </w:rPr>
              <w:lastRenderedPageBreak/>
              <w:t xml:space="preserve">   sh_alf_cc_cr_aps_id</w:t>
            </w:r>
          </w:p>
        </w:tc>
      </w:tr>
      <w:tr w:rsidR="006C2577" w:rsidRPr="006C2577" w14:paraId="26A27034"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B631D4"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eastAsia="Malgun Gothic"/>
                <w:color w:val="1D1D1A"/>
                <w:kern w:val="24"/>
                <w:sz w:val="20"/>
                <w:lang w:val="en-GB" w:eastAsia="zh-CN"/>
              </w:rPr>
              <w:tab/>
            </w:r>
            <w:r w:rsidRPr="006C2577">
              <w:rPr>
                <w:rFonts w:ascii="Arial" w:eastAsia="微软雅黑" w:hAnsi="Arial" w:cs="Arial"/>
                <w:color w:val="1D1D1A"/>
                <w:kern w:val="24"/>
                <w:sz w:val="20"/>
                <w:lang w:eastAsia="zh-CN"/>
              </w:rPr>
              <w:t xml:space="preserve">CHECK by </w:t>
            </w:r>
            <w:r w:rsidRPr="006C2577">
              <w:rPr>
                <w:rFonts w:eastAsia="Malgun Gothic"/>
                <w:color w:val="1D1D1A"/>
                <w:kern w:val="24"/>
                <w:sz w:val="20"/>
                <w:lang w:val="en-GB" w:eastAsia="zh-CN"/>
              </w:rPr>
              <w:t>sh_alf_cc_cr_aps_id</w:t>
            </w:r>
            <w:r w:rsidRPr="006C2577">
              <w:rPr>
                <w:rFonts w:ascii="Arial" w:eastAsia="微软雅黑" w:hAnsi="Arial" w:cs="Arial"/>
                <w:color w:val="1D1D1A"/>
                <w:kern w:val="24"/>
                <w:sz w:val="20"/>
                <w:lang w:eastAsia="zh-CN"/>
              </w:rPr>
              <w:t xml:space="preserve"> is APS </w:t>
            </w:r>
            <w:r w:rsidRPr="006C2577">
              <w:rPr>
                <w:rFonts w:ascii="Arial" w:eastAsia="微软雅黑" w:hAnsi="Arial" w:cs="Arial"/>
                <w:color w:val="FF0000"/>
                <w:kern w:val="24"/>
                <w:sz w:val="20"/>
                <w:lang w:eastAsia="zh-CN"/>
              </w:rPr>
              <w:t>exists</w:t>
            </w:r>
          </w:p>
        </w:tc>
      </w:tr>
      <w:tr w:rsidR="006C2577" w:rsidRPr="006C2577" w14:paraId="5054E87B" w14:textId="77777777" w:rsidTr="006C2577">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B73ABB" w14:textId="77777777" w:rsidR="006C2577" w:rsidRPr="006C2577" w:rsidRDefault="006C2577" w:rsidP="006C257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6C2577">
              <w:rPr>
                <w:rFonts w:ascii="Arial" w:eastAsia="微软雅黑" w:hAnsi="Arial" w:cs="Arial"/>
                <w:color w:val="1D1D1A"/>
                <w:kern w:val="24"/>
                <w:sz w:val="20"/>
                <w:lang w:eastAsia="zh-CN"/>
              </w:rPr>
              <w:t xml:space="preserve">   CHECK is </w:t>
            </w:r>
            <w:r w:rsidRPr="006C2577">
              <w:rPr>
                <w:rFonts w:ascii="Arial" w:eastAsia="微软雅黑" w:hAnsi="Arial" w:cs="Arial"/>
                <w:color w:val="FF0000"/>
                <w:kern w:val="24"/>
                <w:sz w:val="20"/>
                <w:lang w:eastAsia="zh-CN"/>
              </w:rPr>
              <w:t>existed</w:t>
            </w:r>
            <w:r w:rsidRPr="006C2577">
              <w:rPr>
                <w:rFonts w:ascii="Arial" w:eastAsia="微软雅黑" w:hAnsi="Arial" w:cs="Arial"/>
                <w:color w:val="1D1D1A"/>
                <w:kern w:val="24"/>
                <w:sz w:val="20"/>
                <w:lang w:eastAsia="zh-CN"/>
              </w:rPr>
              <w:t xml:space="preserve"> APS </w:t>
            </w:r>
            <w:r w:rsidRPr="006C2577">
              <w:rPr>
                <w:rFonts w:ascii="Arial" w:eastAsia="微软雅黑" w:hAnsi="Arial" w:cs="Arial"/>
                <w:color w:val="FF0000"/>
                <w:kern w:val="24"/>
                <w:sz w:val="20"/>
                <w:lang w:eastAsia="zh-CN"/>
              </w:rPr>
              <w:t>CC ALF Cr</w:t>
            </w:r>
            <w:r w:rsidRPr="006C2577">
              <w:rPr>
                <w:rFonts w:ascii="Arial" w:eastAsia="微软雅黑" w:hAnsi="Arial" w:cs="Arial"/>
                <w:color w:val="1D1D1A"/>
                <w:kern w:val="24"/>
                <w:sz w:val="20"/>
                <w:lang w:eastAsia="zh-CN"/>
              </w:rPr>
              <w:t xml:space="preserve"> Parameters has “</w:t>
            </w:r>
            <w:r w:rsidRPr="006C2577">
              <w:rPr>
                <w:rFonts w:ascii="Arial" w:eastAsia="微软雅黑" w:hAnsi="Arial" w:cs="Arial"/>
                <w:color w:val="FF0000"/>
                <w:kern w:val="24"/>
                <w:sz w:val="20"/>
                <w:lang w:eastAsia="zh-CN"/>
              </w:rPr>
              <w:t>newCcAlfFilter</w:t>
            </w:r>
            <w:r w:rsidRPr="006C2577">
              <w:rPr>
                <w:rFonts w:ascii="Arial" w:eastAsia="微软雅黑" w:hAnsi="Arial" w:cs="Arial"/>
                <w:color w:val="1D1D1A"/>
                <w:kern w:val="24"/>
                <w:sz w:val="20"/>
                <w:lang w:eastAsia="zh-CN"/>
              </w:rPr>
              <w:t xml:space="preserve">” attribute as </w:t>
            </w:r>
            <w:r w:rsidRPr="006C2577">
              <w:rPr>
                <w:rFonts w:ascii="Arial" w:eastAsia="微软雅黑" w:hAnsi="Arial" w:cs="Arial"/>
                <w:color w:val="FF0000"/>
                <w:kern w:val="24"/>
                <w:sz w:val="20"/>
                <w:lang w:eastAsia="zh-CN"/>
              </w:rPr>
              <w:t>True</w:t>
            </w:r>
          </w:p>
        </w:tc>
      </w:tr>
    </w:tbl>
    <w:p w14:paraId="485B1087" w14:textId="1953EAB1" w:rsidR="003A752A" w:rsidRPr="00752995" w:rsidRDefault="000E3BD6" w:rsidP="00752995">
      <w:pPr>
        <w:pStyle w:val="Heading3"/>
        <w:rPr>
          <w:lang w:eastAsia="zh-CN"/>
        </w:rPr>
      </w:pPr>
      <w:r>
        <w:rPr>
          <w:lang w:eastAsia="zh-CN"/>
        </w:rPr>
        <w:t>Solution</w:t>
      </w:r>
    </w:p>
    <w:p w14:paraId="66315BAC" w14:textId="197A5A1A" w:rsidR="001E3230" w:rsidRDefault="001E3230" w:rsidP="001E3230">
      <w:pPr>
        <w:rPr>
          <w:lang w:val="en-CA"/>
        </w:rPr>
      </w:pPr>
      <w:r>
        <w:rPr>
          <w:lang w:val="en-CA"/>
        </w:rPr>
        <w:t>The following software fixes were made to increase decoding stability:</w:t>
      </w:r>
    </w:p>
    <w:p w14:paraId="0E96CA00" w14:textId="5790288B" w:rsidR="001E3230" w:rsidRPr="00A45F72" w:rsidRDefault="001E3230" w:rsidP="001E3230">
      <w:pPr>
        <w:pStyle w:val="ListParagraph"/>
        <w:numPr>
          <w:ilvl w:val="0"/>
          <w:numId w:val="13"/>
        </w:numPr>
        <w:rPr>
          <w:lang w:val="en-CA"/>
        </w:rPr>
      </w:pPr>
      <w:r w:rsidRPr="00A45F72">
        <w:rPr>
          <w:lang w:val="en-CA"/>
        </w:rPr>
        <w:t>Define the “available” identifiers of APS ALF: if “parameterSetManager” returns APS (not a null pointer) by identifier and this APS has ALF Parameters with “newFilterFlag” attribute as True, then this identifier has “available” status. And the “available” identifier reference to the “available” APS.</w:t>
      </w:r>
    </w:p>
    <w:p w14:paraId="7C41A453" w14:textId="3DB48870" w:rsidR="00886A46" w:rsidRPr="00A45F72" w:rsidRDefault="00886A46" w:rsidP="001E3230">
      <w:pPr>
        <w:pStyle w:val="ListParagraph"/>
        <w:numPr>
          <w:ilvl w:val="0"/>
          <w:numId w:val="13"/>
        </w:numPr>
        <w:rPr>
          <w:lang w:val="en-CA"/>
        </w:rPr>
      </w:pPr>
      <w:r w:rsidRPr="00A45F72">
        <w:rPr>
          <w:lang w:val="en-CA"/>
        </w:rPr>
        <w:t>Define the “available” identifiers of APS CC ALF: if “parameterSetManager” returns APS (not a null pointer) by identifier and this APS has CC ALF Parameters with “newCcAlfFilter” attribute as True, then this identifier has “available” status.</w:t>
      </w:r>
    </w:p>
    <w:p w14:paraId="51E2FD7D" w14:textId="1DD1B081" w:rsidR="00886A46" w:rsidRDefault="00886A46" w:rsidP="000E63E0">
      <w:pPr>
        <w:pStyle w:val="ListParagraph"/>
        <w:numPr>
          <w:ilvl w:val="0"/>
          <w:numId w:val="13"/>
        </w:numPr>
        <w:rPr>
          <w:lang w:val="en-CA"/>
        </w:rPr>
      </w:pPr>
      <w:r w:rsidRPr="00A45F72">
        <w:rPr>
          <w:lang w:val="en-CA"/>
        </w:rPr>
        <w:t xml:space="preserve">Skip CHECK if parsed ALF APS Id is not “available” and set Enabling filter flag as False. </w:t>
      </w:r>
      <w:r w:rsidR="00AE2EF6" w:rsidRPr="00A45F72">
        <w:rPr>
          <w:lang w:val="en-CA"/>
        </w:rPr>
        <w:t>The s</w:t>
      </w:r>
      <w:r w:rsidRPr="00A45F72">
        <w:rPr>
          <w:lang w:val="en-CA"/>
        </w:rPr>
        <w:t>ame logic for CC ALF APS Id</w:t>
      </w:r>
      <w:r w:rsidRPr="00801D52">
        <w:rPr>
          <w:lang w:val="en-CA"/>
        </w:rPr>
        <w:t>.</w:t>
      </w:r>
    </w:p>
    <w:p w14:paraId="38829E34" w14:textId="435F4B10" w:rsidR="001F7201" w:rsidRDefault="001F7201" w:rsidP="00331259">
      <w:pPr>
        <w:rPr>
          <w:lang w:val="en-CA"/>
        </w:rPr>
      </w:pPr>
      <w:r>
        <w:rPr>
          <w:lang w:val="en-CA"/>
        </w:rPr>
        <w:t>The fixes for LUMA ALF are the following (red text is new one):</w:t>
      </w:r>
    </w:p>
    <w:p w14:paraId="39CF7895" w14:textId="556AFA39" w:rsidR="000E3BD6" w:rsidRPr="00752995" w:rsidRDefault="000E3BD6" w:rsidP="00752995">
      <w:pPr>
        <w:jc w:val="center"/>
        <w:rPr>
          <w:lang w:eastAsia="zh-CN"/>
        </w:rPr>
      </w:pPr>
      <w:r>
        <w:rPr>
          <w:lang w:eastAsia="zh-CN"/>
        </w:rPr>
        <w:t>Table 2. Proposed solution with availability check</w:t>
      </w:r>
      <w:r w:rsidR="006164F1">
        <w:rPr>
          <w:lang w:eastAsia="zh-CN"/>
        </w:rPr>
        <w:t>, LUMA</w:t>
      </w:r>
      <w:r>
        <w:rPr>
          <w:lang w:eastAsia="zh-CN"/>
        </w:rPr>
        <w:t>.</w:t>
      </w:r>
    </w:p>
    <w:tbl>
      <w:tblPr>
        <w:tblW w:w="9580" w:type="dxa"/>
        <w:tblCellMar>
          <w:left w:w="0" w:type="dxa"/>
          <w:right w:w="0" w:type="dxa"/>
        </w:tblCellMar>
        <w:tblLook w:val="0600" w:firstRow="0" w:lastRow="0" w:firstColumn="0" w:lastColumn="0" w:noHBand="1" w:noVBand="1"/>
      </w:tblPr>
      <w:tblGrid>
        <w:gridCol w:w="9580"/>
      </w:tblGrid>
      <w:tr w:rsidR="001F7201" w:rsidRPr="001F7201" w14:paraId="44606197"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CFD662"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1F7201">
              <w:rPr>
                <w:rFonts w:eastAsia="Malgun Gothic"/>
                <w:color w:val="1D1D1A"/>
                <w:kern w:val="24"/>
                <w:sz w:val="20"/>
                <w:lang w:val="en-GB" w:eastAsia="zh-CN"/>
              </w:rPr>
              <w:tab/>
            </w:r>
            <w:r w:rsidRPr="001F7201">
              <w:rPr>
                <w:rFonts w:eastAsia="Malgun Gothic"/>
                <w:color w:val="1D1D1A"/>
                <w:kern w:val="24"/>
                <w:sz w:val="20"/>
                <w:lang w:val="en-GB" w:eastAsia="zh-CN"/>
              </w:rPr>
              <w:tab/>
            </w:r>
            <w:r w:rsidRPr="001F7201">
              <w:rPr>
                <w:rFonts w:eastAsia="Malgun Gothic"/>
                <w:color w:val="1D1D1A"/>
                <w:kern w:val="24"/>
                <w:sz w:val="20"/>
                <w:lang w:val="en-GB" w:eastAsia="zh-CN"/>
              </w:rPr>
              <w:tab/>
            </w:r>
            <w:r w:rsidRPr="001F7201">
              <w:rPr>
                <w:rFonts w:eastAsia="Malgun Gothic"/>
                <w:b/>
                <w:bCs/>
                <w:color w:val="1D1D1A"/>
                <w:kern w:val="24"/>
                <w:sz w:val="20"/>
                <w:lang w:val="en-GB" w:eastAsia="zh-CN"/>
              </w:rPr>
              <w:t>sh_num_alf_aps_ids_luma</w:t>
            </w:r>
          </w:p>
        </w:tc>
      </w:tr>
      <w:tr w:rsidR="001F7201" w:rsidRPr="001F7201" w14:paraId="72786D6F"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8CBE97"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1F7201">
              <w:rPr>
                <w:rFonts w:eastAsia="Malgun Gothic"/>
                <w:color w:val="1D1D1A"/>
                <w:kern w:val="24"/>
                <w:sz w:val="20"/>
                <w:lang w:val="en-GB" w:eastAsia="zh-CN"/>
              </w:rPr>
              <w:tab/>
            </w:r>
            <w:r w:rsidRPr="001F7201">
              <w:rPr>
                <w:rFonts w:eastAsia="Malgun Gothic"/>
                <w:color w:val="1D1D1A"/>
                <w:kern w:val="24"/>
                <w:sz w:val="20"/>
                <w:lang w:val="en-GB" w:eastAsia="zh-CN"/>
              </w:rPr>
              <w:tab/>
            </w:r>
            <w:r w:rsidRPr="001F7201">
              <w:rPr>
                <w:rFonts w:eastAsia="Malgun Gothic"/>
                <w:color w:val="1D1D1A"/>
                <w:kern w:val="24"/>
                <w:sz w:val="20"/>
                <w:lang w:val="en-GB" w:eastAsia="zh-CN"/>
              </w:rPr>
              <w:tab/>
              <w:t>for( i = 0; i &lt; sh_num_alf_aps_ids_luma; i++ )</w:t>
            </w:r>
          </w:p>
        </w:tc>
      </w:tr>
      <w:tr w:rsidR="001F7201" w:rsidRPr="001F7201" w14:paraId="7792B4CE"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0B3F93"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1F7201">
              <w:rPr>
                <w:rFonts w:eastAsia="Malgun Gothic"/>
                <w:color w:val="FF0000"/>
                <w:kern w:val="24"/>
                <w:sz w:val="20"/>
                <w:lang w:eastAsia="zh-CN"/>
              </w:rPr>
              <w:t xml:space="preserve">if ( !( </w:t>
            </w:r>
            <w:r w:rsidRPr="001F7201">
              <w:rPr>
                <w:rFonts w:eastAsia="Malgun Gothic"/>
                <w:b/>
                <w:bCs/>
                <w:color w:val="FF0000"/>
                <w:kern w:val="24"/>
                <w:sz w:val="20"/>
                <w:lang w:val="en-GB" w:eastAsia="zh-CN"/>
              </w:rPr>
              <w:t>sh_alf_aps_id_luma</w:t>
            </w:r>
            <w:r w:rsidRPr="001F7201">
              <w:rPr>
                <w:rFonts w:eastAsia="Malgun Gothic"/>
                <w:color w:val="FF0000"/>
                <w:kern w:val="24"/>
                <w:sz w:val="20"/>
                <w:lang w:val="en-GB" w:eastAsia="zh-CN"/>
              </w:rPr>
              <w:t>[ i ]</w:t>
            </w:r>
            <w:r w:rsidRPr="001F7201">
              <w:rPr>
                <w:rFonts w:eastAsia="Malgun Gothic"/>
                <w:color w:val="FF0000"/>
                <w:kern w:val="24"/>
                <w:sz w:val="20"/>
                <w:lang w:eastAsia="zh-CN"/>
              </w:rPr>
              <w:t xml:space="preserve"> is in available</w:t>
            </w:r>
            <w:r w:rsidRPr="001F7201">
              <w:rPr>
                <w:rFonts w:eastAsia="Malgun Gothic"/>
                <w:color w:val="1D1D1A"/>
                <w:kern w:val="24"/>
                <w:sz w:val="20"/>
                <w:lang w:eastAsia="zh-CN"/>
              </w:rPr>
              <w:t xml:space="preserve"> </w:t>
            </w:r>
            <w:r w:rsidRPr="001F7201">
              <w:rPr>
                <w:rFonts w:eastAsia="Malgun Gothic"/>
                <w:color w:val="FF0000"/>
                <w:kern w:val="24"/>
                <w:sz w:val="20"/>
                <w:lang w:eastAsia="zh-CN"/>
              </w:rPr>
              <w:t xml:space="preserve">) ){ </w:t>
            </w:r>
          </w:p>
        </w:tc>
      </w:tr>
      <w:tr w:rsidR="001F7201" w:rsidRPr="001F7201" w14:paraId="768B3213"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2F2AD6"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1F7201">
              <w:rPr>
                <w:rFonts w:eastAsia="Malgun Gothic"/>
                <w:color w:val="FF0000"/>
                <w:kern w:val="24"/>
                <w:sz w:val="20"/>
                <w:lang w:eastAsia="zh-CN"/>
              </w:rPr>
              <w:t xml:space="preserve">   continue;</w:t>
            </w:r>
          </w:p>
        </w:tc>
      </w:tr>
      <w:tr w:rsidR="001F7201" w:rsidRPr="001F7201" w14:paraId="6D6E2973"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0CF70A"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1F7201">
              <w:rPr>
                <w:rFonts w:eastAsia="Malgun Gothic"/>
                <w:color w:val="FF0000"/>
                <w:kern w:val="24"/>
                <w:sz w:val="20"/>
                <w:lang w:eastAsia="zh-CN"/>
              </w:rPr>
              <w:t>}</w:t>
            </w:r>
          </w:p>
        </w:tc>
      </w:tr>
      <w:tr w:rsidR="001F7201" w:rsidRPr="001F7201" w14:paraId="46AAC66A"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39136B"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1F7201">
              <w:rPr>
                <w:rFonts w:eastAsia="Malgun Gothic"/>
                <w:b/>
                <w:bCs/>
                <w:color w:val="1D1D1A"/>
                <w:kern w:val="24"/>
                <w:sz w:val="20"/>
                <w:lang w:val="en-GB" w:eastAsia="zh-CN"/>
              </w:rPr>
              <w:t>sh_alf_aps_id_luma</w:t>
            </w:r>
            <w:r w:rsidRPr="001F7201">
              <w:rPr>
                <w:rFonts w:eastAsia="Malgun Gothic"/>
                <w:color w:val="1D1D1A"/>
                <w:kern w:val="24"/>
                <w:sz w:val="20"/>
                <w:lang w:val="en-GB" w:eastAsia="zh-CN"/>
              </w:rPr>
              <w:t>[ i ]</w:t>
            </w:r>
          </w:p>
        </w:tc>
      </w:tr>
      <w:tr w:rsidR="001F7201" w:rsidRPr="001F7201" w14:paraId="01881796"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8AA27B"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1F7201">
              <w:rPr>
                <w:rFonts w:ascii="Arial" w:eastAsia="微软雅黑" w:hAnsi="Arial" w:cs="Arial"/>
                <w:color w:val="1D1D1A"/>
                <w:kern w:val="24"/>
                <w:sz w:val="20"/>
                <w:lang w:eastAsia="zh-CN"/>
              </w:rPr>
              <w:t xml:space="preserve">CHECK by </w:t>
            </w:r>
            <w:r w:rsidRPr="001F7201">
              <w:rPr>
                <w:rFonts w:eastAsia="Malgun Gothic"/>
                <w:color w:val="1D1D1A"/>
                <w:kern w:val="24"/>
                <w:sz w:val="20"/>
                <w:lang w:val="en-GB" w:eastAsia="zh-CN"/>
              </w:rPr>
              <w:t>sh_alf_aps_id_luma[ i ]</w:t>
            </w:r>
            <w:r w:rsidRPr="001F7201">
              <w:rPr>
                <w:rFonts w:ascii="Arial" w:eastAsia="微软雅黑" w:hAnsi="Arial" w:cs="Arial"/>
                <w:color w:val="1D1D1A"/>
                <w:kern w:val="24"/>
                <w:sz w:val="20"/>
                <w:lang w:eastAsia="zh-CN"/>
              </w:rPr>
              <w:t xml:space="preserve"> is APS exists</w:t>
            </w:r>
          </w:p>
        </w:tc>
      </w:tr>
      <w:tr w:rsidR="001F7201" w:rsidRPr="001F7201" w14:paraId="0706320E"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FD933B" w14:textId="7777777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1F7201">
              <w:rPr>
                <w:rFonts w:ascii="Arial" w:eastAsia="微软雅黑" w:hAnsi="Arial" w:cs="Arial"/>
                <w:color w:val="1D1D1A"/>
                <w:kern w:val="24"/>
                <w:sz w:val="20"/>
                <w:lang w:eastAsia="zh-CN"/>
              </w:rPr>
              <w:t>CHECK is existed APS ALF</w:t>
            </w:r>
            <w:r w:rsidRPr="00752995">
              <w:rPr>
                <w:rFonts w:ascii="Arial" w:eastAsia="微软雅黑" w:hAnsi="Arial" w:cs="Arial"/>
                <w:color w:val="1D1D1A"/>
                <w:kern w:val="24"/>
                <w:sz w:val="20"/>
                <w:lang w:eastAsia="zh-CN"/>
              </w:rPr>
              <w:t xml:space="preserve"> </w:t>
            </w:r>
            <w:r w:rsidRPr="001F7201">
              <w:rPr>
                <w:rFonts w:ascii="Arial" w:eastAsia="微软雅黑" w:hAnsi="Arial" w:cs="Arial"/>
                <w:color w:val="1D1D1A"/>
                <w:kern w:val="24"/>
                <w:sz w:val="20"/>
                <w:lang w:eastAsia="zh-CN"/>
              </w:rPr>
              <w:t>LUMA Parameters has “newFitleredFlag” attribute as True</w:t>
            </w:r>
          </w:p>
        </w:tc>
      </w:tr>
      <w:tr w:rsidR="001F7201" w:rsidRPr="001F7201" w14:paraId="04196071"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BAE615" w14:textId="3E7D4675"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1F7201">
              <w:rPr>
                <w:rFonts w:ascii="Arial" w:eastAsia="微软雅黑" w:hAnsi="Arial" w:cs="Arial"/>
                <w:color w:val="E9002F"/>
                <w:kern w:val="24"/>
                <w:sz w:val="20"/>
                <w:lang w:eastAsia="zh-CN"/>
              </w:rPr>
              <w:t xml:space="preserve">       </w:t>
            </w:r>
            <w:r w:rsidRPr="001F7201">
              <w:rPr>
                <w:rFonts w:eastAsia="微软雅黑"/>
                <w:color w:val="E9002F"/>
                <w:kern w:val="24"/>
                <w:sz w:val="20"/>
                <w:lang w:eastAsia="zh-CN"/>
              </w:rPr>
              <w:t xml:space="preserve">if( </w:t>
            </w:r>
            <w:r w:rsidRPr="001F7201">
              <w:rPr>
                <w:rFonts w:eastAsia="Malgun Gothic"/>
                <w:color w:val="E9002F"/>
                <w:kern w:val="24"/>
                <w:sz w:val="20"/>
                <w:lang w:val="en-GB" w:eastAsia="zh-CN"/>
              </w:rPr>
              <w:t>sh_num_alf_aps_ids_luma &gt; 0 &amp;&amp; size(sh_alf_aps_id_luma[]) == 0</w:t>
            </w:r>
            <w:r w:rsidRPr="001F7201">
              <w:rPr>
                <w:rFonts w:eastAsia="微软雅黑"/>
                <w:color w:val="E9002F"/>
                <w:kern w:val="24"/>
                <w:sz w:val="20"/>
                <w:lang w:eastAsia="zh-CN"/>
              </w:rPr>
              <w:t>){</w:t>
            </w:r>
          </w:p>
        </w:tc>
      </w:tr>
      <w:tr w:rsidR="001F7201" w:rsidRPr="001F7201" w14:paraId="6C8F9FCD"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9573FD" w14:textId="12175B8C"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1F7201">
              <w:rPr>
                <w:rFonts w:eastAsia="微软雅黑"/>
                <w:color w:val="E9002F"/>
                <w:kern w:val="24"/>
                <w:sz w:val="20"/>
                <w:lang w:eastAsia="zh-CN"/>
              </w:rPr>
              <w:t xml:space="preserve">       </w:t>
            </w:r>
            <w:r>
              <w:rPr>
                <w:rFonts w:eastAsia="微软雅黑"/>
                <w:color w:val="E9002F"/>
                <w:kern w:val="24"/>
                <w:sz w:val="20"/>
                <w:lang w:eastAsia="zh-CN"/>
              </w:rPr>
              <w:t xml:space="preserve"> </w:t>
            </w:r>
            <w:r w:rsidRPr="001F7201">
              <w:rPr>
                <w:rFonts w:eastAsia="微软雅黑"/>
                <w:color w:val="E9002F"/>
                <w:kern w:val="24"/>
                <w:sz w:val="20"/>
                <w:lang w:eastAsia="zh-CN"/>
              </w:rPr>
              <w:t xml:space="preserve">  </w:t>
            </w:r>
            <w:r w:rsidRPr="001F7201">
              <w:rPr>
                <w:rFonts w:eastAsia="Malgun Gothic"/>
                <w:color w:val="E9002F"/>
                <w:kern w:val="24"/>
                <w:sz w:val="20"/>
                <w:lang w:val="en-GB" w:eastAsia="zh-CN"/>
              </w:rPr>
              <w:t xml:space="preserve">sh_alf_enabled_flag </w:t>
            </w:r>
            <w:r w:rsidRPr="001F7201">
              <w:rPr>
                <w:rFonts w:eastAsia="Malgun Gothic"/>
                <w:b/>
                <w:bCs/>
                <w:color w:val="E9002F"/>
                <w:kern w:val="24"/>
                <w:sz w:val="20"/>
                <w:lang w:val="en-GB" w:eastAsia="zh-CN"/>
              </w:rPr>
              <w:t xml:space="preserve">= </w:t>
            </w:r>
            <w:r w:rsidRPr="001F7201">
              <w:rPr>
                <w:rFonts w:eastAsia="Malgun Gothic"/>
                <w:color w:val="E9002F"/>
                <w:kern w:val="24"/>
                <w:sz w:val="20"/>
                <w:lang w:val="en-GB" w:eastAsia="zh-CN"/>
              </w:rPr>
              <w:t>0;</w:t>
            </w:r>
          </w:p>
        </w:tc>
      </w:tr>
      <w:tr w:rsidR="001F7201" w:rsidRPr="001F7201" w14:paraId="5C8278F9" w14:textId="77777777" w:rsidTr="001F7201">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F27514" w14:textId="60E2DBA7" w:rsidR="001F7201" w:rsidRPr="001F7201" w:rsidRDefault="001F7201" w:rsidP="001F72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1F7201">
              <w:rPr>
                <w:rFonts w:eastAsia="微软雅黑"/>
                <w:color w:val="E9002F"/>
                <w:kern w:val="24"/>
                <w:sz w:val="20"/>
                <w:lang w:eastAsia="zh-CN"/>
              </w:rPr>
              <w:t xml:space="preserve">       }</w:t>
            </w:r>
          </w:p>
        </w:tc>
      </w:tr>
    </w:tbl>
    <w:p w14:paraId="64840C23" w14:textId="3449A19A" w:rsidR="00390D00" w:rsidRDefault="00390D00" w:rsidP="00390D00">
      <w:pPr>
        <w:rPr>
          <w:lang w:val="en-CA"/>
        </w:rPr>
      </w:pPr>
      <w:r>
        <w:rPr>
          <w:lang w:val="en-CA"/>
        </w:rPr>
        <w:t>The fixes for CHROMA ALF are the following (red text is new one):</w:t>
      </w:r>
    </w:p>
    <w:p w14:paraId="07C969E4" w14:textId="68A2ECC2" w:rsidR="006164F1" w:rsidRPr="00752995" w:rsidRDefault="006164F1" w:rsidP="00752995">
      <w:pPr>
        <w:jc w:val="center"/>
        <w:rPr>
          <w:lang w:eastAsia="zh-CN"/>
        </w:rPr>
      </w:pPr>
      <w:r>
        <w:rPr>
          <w:lang w:eastAsia="zh-CN"/>
        </w:rPr>
        <w:t>Table 3. Proposed solution with availability check, CHROMA.</w:t>
      </w:r>
    </w:p>
    <w:tbl>
      <w:tblPr>
        <w:tblW w:w="9580" w:type="dxa"/>
        <w:tblCellMar>
          <w:left w:w="0" w:type="dxa"/>
          <w:right w:w="0" w:type="dxa"/>
        </w:tblCellMar>
        <w:tblLook w:val="0600" w:firstRow="0" w:lastRow="0" w:firstColumn="0" w:lastColumn="0" w:noHBand="1" w:noVBand="1"/>
      </w:tblPr>
      <w:tblGrid>
        <w:gridCol w:w="9580"/>
      </w:tblGrid>
      <w:tr w:rsidR="00F52D5B" w:rsidRPr="00F52D5B" w14:paraId="40544E9F"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637A36"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F52D5B">
              <w:rPr>
                <w:rFonts w:eastAsia="Malgun Gothic"/>
                <w:color w:val="1D1D1A"/>
                <w:kern w:val="24"/>
                <w:sz w:val="20"/>
                <w:lang w:val="en-GB" w:eastAsia="zh-CN"/>
              </w:rPr>
              <w:tab/>
            </w:r>
            <w:r w:rsidRPr="00F52D5B">
              <w:rPr>
                <w:rFonts w:eastAsia="Malgun Gothic"/>
                <w:color w:val="1D1D1A"/>
                <w:kern w:val="24"/>
                <w:sz w:val="20"/>
                <w:lang w:val="en-GB" w:eastAsia="zh-CN"/>
              </w:rPr>
              <w:tab/>
            </w:r>
            <w:r w:rsidRPr="00F52D5B">
              <w:rPr>
                <w:rFonts w:eastAsia="Malgun Gothic"/>
                <w:color w:val="1D1D1A"/>
                <w:kern w:val="24"/>
                <w:sz w:val="20"/>
                <w:lang w:val="en-GB" w:eastAsia="zh-CN"/>
              </w:rPr>
              <w:tab/>
              <w:t>if( sh_alf_cb_enabled_flag  | |  sh_alf_cr_enabled_flag )</w:t>
            </w:r>
          </w:p>
        </w:tc>
      </w:tr>
      <w:tr w:rsidR="00F52D5B" w:rsidRPr="00F52D5B" w14:paraId="5A118672"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58FDE7"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jc w:val="left"/>
              <w:textAlignment w:val="auto"/>
              <w:rPr>
                <w:rFonts w:ascii="Arial" w:eastAsia="Times New Roman" w:hAnsi="Arial" w:cs="Arial"/>
                <w:sz w:val="36"/>
                <w:szCs w:val="36"/>
                <w:lang w:eastAsia="zh-CN"/>
              </w:rPr>
            </w:pPr>
            <w:r w:rsidRPr="00F52D5B">
              <w:rPr>
                <w:rFonts w:eastAsia="Malgun Gothic"/>
                <w:color w:val="1D1D1A"/>
                <w:kern w:val="24"/>
                <w:sz w:val="20"/>
                <w:lang w:val="en-GB" w:eastAsia="zh-CN"/>
              </w:rPr>
              <w:tab/>
            </w:r>
            <w:r w:rsidRPr="00F52D5B">
              <w:rPr>
                <w:rFonts w:eastAsia="Malgun Gothic"/>
                <w:color w:val="1D1D1A"/>
                <w:kern w:val="24"/>
                <w:sz w:val="20"/>
                <w:lang w:val="en-GB" w:eastAsia="zh-CN"/>
              </w:rPr>
              <w:tab/>
            </w:r>
            <w:r w:rsidRPr="00F52D5B">
              <w:rPr>
                <w:rFonts w:eastAsia="Malgun Gothic"/>
                <w:color w:val="1D1D1A"/>
                <w:kern w:val="24"/>
                <w:sz w:val="20"/>
                <w:lang w:val="en-GB" w:eastAsia="zh-CN"/>
              </w:rPr>
              <w:tab/>
            </w:r>
            <w:r w:rsidRPr="00F52D5B">
              <w:rPr>
                <w:rFonts w:eastAsia="Malgun Gothic"/>
                <w:color w:val="1D1D1A"/>
                <w:kern w:val="24"/>
                <w:sz w:val="20"/>
                <w:lang w:val="en-GB" w:eastAsia="zh-CN"/>
              </w:rPr>
              <w:tab/>
            </w:r>
            <w:r w:rsidRPr="00F52D5B">
              <w:rPr>
                <w:rFonts w:eastAsia="Malgun Gothic"/>
                <w:b/>
                <w:bCs/>
                <w:color w:val="1D1D1A"/>
                <w:kern w:val="24"/>
                <w:sz w:val="20"/>
                <w:lang w:val="en-GB" w:eastAsia="zh-CN"/>
              </w:rPr>
              <w:t>sh_alf_aps_id_chroma</w:t>
            </w:r>
          </w:p>
        </w:tc>
      </w:tr>
      <w:tr w:rsidR="00F52D5B" w:rsidRPr="00F52D5B" w14:paraId="09068DF1"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5FA33F"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 xml:space="preserve">if ( !( </w:t>
            </w:r>
            <w:r w:rsidRPr="00F52D5B">
              <w:rPr>
                <w:rFonts w:eastAsia="Malgun Gothic"/>
                <w:b/>
                <w:bCs/>
                <w:color w:val="FF0000"/>
                <w:kern w:val="24"/>
                <w:sz w:val="20"/>
                <w:lang w:val="en-GB" w:eastAsia="zh-CN"/>
              </w:rPr>
              <w:t>sh_alf_aps_id_chroma</w:t>
            </w:r>
            <w:r w:rsidRPr="00F52D5B">
              <w:rPr>
                <w:rFonts w:eastAsia="Malgun Gothic"/>
                <w:color w:val="FF0000"/>
                <w:kern w:val="24"/>
                <w:sz w:val="20"/>
                <w:lang w:eastAsia="zh-CN"/>
              </w:rPr>
              <w:t xml:space="preserve"> is in available) ){</w:t>
            </w:r>
          </w:p>
        </w:tc>
      </w:tr>
      <w:tr w:rsidR="00F52D5B" w:rsidRPr="00F52D5B" w14:paraId="5C57E5D5"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80194F"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 xml:space="preserve">    if ( ! (available is empty) ){</w:t>
            </w:r>
          </w:p>
        </w:tc>
      </w:tr>
      <w:tr w:rsidR="00F52D5B" w:rsidRPr="00F52D5B" w14:paraId="6017CF19"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18F911"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 xml:space="preserve">       </w:t>
            </w:r>
            <w:r w:rsidRPr="00F52D5B">
              <w:rPr>
                <w:rFonts w:eastAsia="Malgun Gothic"/>
                <w:b/>
                <w:bCs/>
                <w:color w:val="FF0000"/>
                <w:kern w:val="24"/>
                <w:sz w:val="20"/>
                <w:lang w:val="en-GB" w:eastAsia="zh-CN"/>
              </w:rPr>
              <w:t xml:space="preserve">sh_alf_aps_id_chroma = </w:t>
            </w:r>
            <w:r w:rsidRPr="00F52D5B">
              <w:rPr>
                <w:rFonts w:eastAsia="Malgun Gothic"/>
                <w:color w:val="FF0000"/>
                <w:kern w:val="24"/>
                <w:sz w:val="20"/>
                <w:lang w:eastAsia="zh-CN"/>
              </w:rPr>
              <w:t>available[0];</w:t>
            </w:r>
          </w:p>
        </w:tc>
      </w:tr>
      <w:tr w:rsidR="00F52D5B" w:rsidRPr="00F52D5B" w14:paraId="6381B266"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70EEB1"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 xml:space="preserve">    } else {</w:t>
            </w:r>
          </w:p>
        </w:tc>
      </w:tr>
      <w:tr w:rsidR="00F52D5B" w:rsidRPr="00F52D5B" w14:paraId="5186F54B"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A5D271"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 xml:space="preserve">       </w:t>
            </w:r>
            <w:r w:rsidRPr="00F52D5B">
              <w:rPr>
                <w:rFonts w:eastAsia="Malgun Gothic"/>
                <w:color w:val="FF0000"/>
                <w:kern w:val="24"/>
                <w:sz w:val="20"/>
                <w:lang w:val="en-GB" w:eastAsia="zh-CN"/>
              </w:rPr>
              <w:t>sh_alf_cb_enabled_flag  = sh_alf_cr_enabled_flag = false;</w:t>
            </w:r>
          </w:p>
        </w:tc>
      </w:tr>
      <w:tr w:rsidR="00F52D5B" w:rsidRPr="00F52D5B" w14:paraId="774B5E8A"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7D1996"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 xml:space="preserve">    }</w:t>
            </w:r>
          </w:p>
        </w:tc>
      </w:tr>
      <w:tr w:rsidR="00F52D5B" w:rsidRPr="00F52D5B" w14:paraId="649D7181"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76C62D"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w:t>
            </w:r>
          </w:p>
        </w:tc>
      </w:tr>
      <w:tr w:rsidR="00F52D5B" w:rsidRPr="00F52D5B" w14:paraId="4B7A2EBD"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1854CF"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eastAsia="Malgun Gothic"/>
                <w:color w:val="FF0000"/>
                <w:kern w:val="24"/>
                <w:sz w:val="20"/>
                <w:lang w:eastAsia="zh-CN"/>
              </w:rPr>
              <w:t>if (</w:t>
            </w:r>
            <w:r w:rsidRPr="00F52D5B">
              <w:rPr>
                <w:rFonts w:eastAsia="Malgun Gothic"/>
                <w:color w:val="FF0000"/>
                <w:kern w:val="24"/>
                <w:sz w:val="20"/>
                <w:lang w:val="en-GB" w:eastAsia="zh-CN"/>
              </w:rPr>
              <w:t>sh_alf_cb_enabled_flag  | | sh_alf_cr_enabled_flag</w:t>
            </w:r>
            <w:r w:rsidRPr="00F52D5B">
              <w:rPr>
                <w:rFonts w:eastAsia="Malgun Gothic"/>
                <w:color w:val="FF0000"/>
                <w:kern w:val="24"/>
                <w:sz w:val="20"/>
                <w:lang w:eastAsia="zh-CN"/>
              </w:rPr>
              <w:t xml:space="preserve"> ) {</w:t>
            </w:r>
          </w:p>
        </w:tc>
      </w:tr>
      <w:tr w:rsidR="00F52D5B" w:rsidRPr="00F52D5B" w14:paraId="5E83FA0A"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5FE293"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ascii="Arial" w:eastAsia="微软雅黑" w:hAnsi="Arial" w:cs="Arial"/>
                <w:color w:val="1D1D1A"/>
                <w:kern w:val="24"/>
                <w:sz w:val="20"/>
                <w:lang w:eastAsia="zh-CN"/>
              </w:rPr>
              <w:t xml:space="preserve">  CHECK by </w:t>
            </w:r>
            <w:r w:rsidRPr="00F52D5B">
              <w:rPr>
                <w:rFonts w:eastAsia="Malgun Gothic"/>
                <w:color w:val="1D1D1A"/>
                <w:kern w:val="24"/>
                <w:sz w:val="20"/>
                <w:lang w:val="en-GB" w:eastAsia="zh-CN"/>
              </w:rPr>
              <w:t>sh_alf_aps_id_chroma</w:t>
            </w:r>
            <w:r w:rsidRPr="00F52D5B">
              <w:rPr>
                <w:rFonts w:ascii="Arial" w:eastAsia="微软雅黑" w:hAnsi="Arial" w:cs="Arial"/>
                <w:color w:val="1D1D1A"/>
                <w:kern w:val="24"/>
                <w:sz w:val="20"/>
                <w:lang w:eastAsia="zh-CN"/>
              </w:rPr>
              <w:t xml:space="preserve"> is APS exists</w:t>
            </w:r>
          </w:p>
        </w:tc>
      </w:tr>
      <w:tr w:rsidR="00F52D5B" w:rsidRPr="00F52D5B" w14:paraId="40CCF84E" w14:textId="77777777" w:rsidTr="00F52D5B">
        <w:trPr>
          <w:trHeight w:val="85"/>
        </w:trPr>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1C4D45"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ascii="Arial" w:eastAsia="微软雅黑" w:hAnsi="Arial" w:cs="Arial"/>
                <w:color w:val="1D1D1A"/>
                <w:kern w:val="24"/>
                <w:sz w:val="20"/>
                <w:lang w:eastAsia="zh-CN"/>
              </w:rPr>
              <w:t xml:space="preserve">  CHECK is existed APS ALF CHROMA Parameters has “newFitleredFlag” attribute as True</w:t>
            </w:r>
          </w:p>
        </w:tc>
      </w:tr>
      <w:tr w:rsidR="00F52D5B" w:rsidRPr="00F52D5B" w14:paraId="50DCE869" w14:textId="77777777" w:rsidTr="00F52D5B">
        <w:tc>
          <w:tcPr>
            <w:tcW w:w="95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5E9092" w14:textId="77777777" w:rsidR="00F52D5B" w:rsidRPr="00F52D5B" w:rsidRDefault="00F52D5B" w:rsidP="00F52D5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autoSpaceDE/>
              <w:autoSpaceDN/>
              <w:adjustRightInd/>
              <w:spacing w:before="20" w:after="40"/>
              <w:ind w:left="936"/>
              <w:jc w:val="left"/>
              <w:textAlignment w:val="auto"/>
              <w:rPr>
                <w:rFonts w:ascii="Arial" w:eastAsia="Times New Roman" w:hAnsi="Arial" w:cs="Arial"/>
                <w:sz w:val="36"/>
                <w:szCs w:val="36"/>
                <w:lang w:eastAsia="zh-CN"/>
              </w:rPr>
            </w:pPr>
            <w:r w:rsidRPr="00F52D5B">
              <w:rPr>
                <w:rFonts w:ascii="Arial" w:eastAsia="微软雅黑" w:hAnsi="Arial" w:cs="Arial"/>
                <w:color w:val="FF0000"/>
                <w:kern w:val="24"/>
                <w:sz w:val="20"/>
                <w:lang w:eastAsia="zh-CN"/>
              </w:rPr>
              <w:t>}</w:t>
            </w:r>
          </w:p>
        </w:tc>
      </w:tr>
    </w:tbl>
    <w:p w14:paraId="28807E8F" w14:textId="3436BC8C" w:rsidR="00390D00" w:rsidRDefault="00F52D5B" w:rsidP="00331259">
      <w:pPr>
        <w:rPr>
          <w:lang w:val="en-CA"/>
        </w:rPr>
      </w:pPr>
      <w:r>
        <w:rPr>
          <w:lang w:val="en-CA"/>
        </w:rPr>
        <w:lastRenderedPageBreak/>
        <w:t>The fixes for CC ALF have similar logic as CHROMA ALF fixes, the “available” status logic was described above in point 2.</w:t>
      </w:r>
    </w:p>
    <w:p w14:paraId="32EC11A4" w14:textId="12CFAF6D" w:rsidR="00EF0ACE" w:rsidRDefault="00EF0ACE" w:rsidP="00752995">
      <w:pPr>
        <w:pStyle w:val="Heading3"/>
        <w:rPr>
          <w:lang w:val="en-CA"/>
        </w:rPr>
      </w:pPr>
      <w:r>
        <w:rPr>
          <w:lang w:val="en-CA"/>
        </w:rPr>
        <w:t>APS decoding fix</w:t>
      </w:r>
    </w:p>
    <w:p w14:paraId="50A68859" w14:textId="6B86A045" w:rsidR="00A270C7" w:rsidRDefault="00A270C7" w:rsidP="00A270C7">
      <w:pPr>
        <w:rPr>
          <w:lang w:val="en-CA"/>
        </w:rPr>
      </w:pPr>
      <w:r w:rsidRPr="00A270C7">
        <w:rPr>
          <w:lang w:val="en-CA"/>
        </w:rPr>
        <w:t>Another fix is about removing existed APS after parsing received APS if needs.</w:t>
      </w:r>
      <w:r>
        <w:rPr>
          <w:lang w:val="en-CA"/>
        </w:rPr>
        <w:t xml:space="preserve"> The problem is that </w:t>
      </w:r>
      <w:r w:rsidRPr="00A270C7">
        <w:rPr>
          <w:lang w:val="en-CA"/>
        </w:rPr>
        <w:t>decoder interrupt</w:t>
      </w:r>
      <w:r>
        <w:rPr>
          <w:lang w:val="en-CA"/>
        </w:rPr>
        <w:t>s</w:t>
      </w:r>
      <w:r w:rsidR="001310F1">
        <w:rPr>
          <w:lang w:val="en-CA"/>
        </w:rPr>
        <w:t xml:space="preserve"> due to existed</w:t>
      </w:r>
      <w:r w:rsidRPr="00A270C7">
        <w:rPr>
          <w:lang w:val="en-CA"/>
        </w:rPr>
        <w:t xml:space="preserve"> APS with same ID as parsed APS ID,</w:t>
      </w:r>
      <w:r>
        <w:rPr>
          <w:lang w:val="en-CA"/>
        </w:rPr>
        <w:t xml:space="preserve"> </w:t>
      </w:r>
      <w:r w:rsidRPr="00A270C7">
        <w:rPr>
          <w:lang w:val="en-CA"/>
        </w:rPr>
        <w:t>and these APS have different data (different</w:t>
      </w:r>
      <w:r>
        <w:rPr>
          <w:lang w:val="en-CA"/>
        </w:rPr>
        <w:t xml:space="preserve"> </w:t>
      </w:r>
      <w:r w:rsidRPr="00A270C7">
        <w:rPr>
          <w:lang w:val="en-CA"/>
        </w:rPr>
        <w:t>fl</w:t>
      </w:r>
      <w:r w:rsidR="001310F1">
        <w:rPr>
          <w:lang w:val="en-CA"/>
        </w:rPr>
        <w:t>ags, attributes and coefficient</w:t>
      </w:r>
      <w:r w:rsidRPr="00A270C7">
        <w:rPr>
          <w:lang w:val="en-CA"/>
        </w:rPr>
        <w:t>s, etc.)</w:t>
      </w:r>
      <w:r>
        <w:rPr>
          <w:lang w:val="en-CA"/>
        </w:rPr>
        <w:t xml:space="preserve"> </w:t>
      </w:r>
    </w:p>
    <w:p w14:paraId="1A66993E" w14:textId="79F62E0A" w:rsidR="00047D6D" w:rsidRDefault="002E5E70" w:rsidP="00A270C7">
      <w:pPr>
        <w:rPr>
          <w:lang w:val="en-CA"/>
        </w:rPr>
      </w:pPr>
      <w:r>
        <w:rPr>
          <w:b/>
          <w:bCs/>
          <w:lang w:val="en-CA"/>
        </w:rPr>
        <w:tab/>
      </w:r>
      <w:r w:rsidR="00A270C7" w:rsidRPr="00752995">
        <w:rPr>
          <w:b/>
          <w:bCs/>
          <w:lang w:val="en-CA"/>
        </w:rPr>
        <w:t>Reason:</w:t>
      </w:r>
      <w:r w:rsidR="00A270C7" w:rsidRPr="00A270C7">
        <w:rPr>
          <w:lang w:val="en-CA"/>
        </w:rPr>
        <w:t xml:space="preserve"> Due to losses, sometimes, the decoder receives APS NALS, but no NALS for the frame (example NAL Unit type TRAIL). The decoder kept the value of the ID of the received APS. Then the new APS was received, and was parsed ID of this APS, while the old ones was not deleted, because the ID is removed after the frame is decoded. Correspondingly, when checking the new received APS, the ID of the old APS could be matched the ID</w:t>
      </w:r>
      <w:r w:rsidR="00A270C7">
        <w:rPr>
          <w:lang w:val="en-CA"/>
        </w:rPr>
        <w:t xml:space="preserve"> </w:t>
      </w:r>
      <w:r w:rsidR="00A270C7" w:rsidRPr="00A270C7">
        <w:rPr>
          <w:lang w:val="en-CA"/>
        </w:rPr>
        <w:t>of the new one received, which caused an error, because new APS and old APS data not the same.</w:t>
      </w:r>
    </w:p>
    <w:p w14:paraId="54D013E7" w14:textId="5EEB1C7B" w:rsidR="00966B56" w:rsidRDefault="002E5E70" w:rsidP="00A270C7">
      <w:r>
        <w:rPr>
          <w:b/>
          <w:bCs/>
        </w:rPr>
        <w:tab/>
      </w:r>
      <w:r w:rsidRPr="00752995">
        <w:rPr>
          <w:b/>
          <w:bCs/>
        </w:rPr>
        <w:t>Solution:</w:t>
      </w:r>
      <w:r w:rsidR="00280E01">
        <w:rPr>
          <w:b/>
          <w:bCs/>
        </w:rPr>
        <w:t xml:space="preserve"> </w:t>
      </w:r>
      <w:r w:rsidR="00280E01">
        <w:t>add condition for checking existed APS</w:t>
      </w:r>
      <w:r w:rsidR="00966B56">
        <w:t xml:space="preserve"> in the “xDecodeAPS” method</w:t>
      </w:r>
      <w:r w:rsidR="00280E01">
        <w:t>: if identifiers of both existed and new one parsed APS are same, same APS type, same layer ID and same prefix NAL unit, then remove existed APS from APS storage.</w:t>
      </w:r>
      <w:r w:rsidR="00966B56">
        <w:t xml:space="preserve"> On the following scheme showed proposed solution:</w:t>
      </w:r>
    </w:p>
    <w:p w14:paraId="18B80740" w14:textId="57C85DC8" w:rsidR="00966B56" w:rsidRDefault="00E8563C" w:rsidP="00966B56">
      <w:pPr>
        <w:jc w:val="center"/>
      </w:pPr>
      <w:r>
        <w:rPr>
          <w:noProof/>
          <w:lang w:eastAsia="zh-CN"/>
        </w:rPr>
        <w:drawing>
          <wp:inline distT="0" distB="0" distL="0" distR="0" wp14:anchorId="3CC29880" wp14:editId="1603B3A0">
            <wp:extent cx="5914390" cy="285559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14390" cy="2855595"/>
                    </a:xfrm>
                    <a:prstGeom prst="rect">
                      <a:avLst/>
                    </a:prstGeom>
                  </pic:spPr>
                </pic:pic>
              </a:graphicData>
            </a:graphic>
          </wp:inline>
        </w:drawing>
      </w:r>
    </w:p>
    <w:p w14:paraId="208CFBC7" w14:textId="62A64E93" w:rsidR="00966B56" w:rsidRPr="00752995" w:rsidRDefault="00966B56" w:rsidP="00752995">
      <w:pPr>
        <w:jc w:val="center"/>
      </w:pPr>
      <w:r>
        <w:t xml:space="preserve">Figure 5. The proposal scheme of fix </w:t>
      </w:r>
      <w:r w:rsidR="00333173">
        <w:t xml:space="preserve">the </w:t>
      </w:r>
      <w:r w:rsidR="00122B85">
        <w:t>“xDecode</w:t>
      </w:r>
      <w:r>
        <w:t>AP</w:t>
      </w:r>
      <w:r w:rsidR="00122B85">
        <w:t>S”</w:t>
      </w:r>
      <w:r>
        <w:t xml:space="preserve"> method.</w:t>
      </w:r>
    </w:p>
    <w:p w14:paraId="022B86F3" w14:textId="406304AE" w:rsidR="00C65833" w:rsidRDefault="00C65833">
      <w:pPr>
        <w:pStyle w:val="Heading2"/>
      </w:pPr>
      <w:r>
        <w:t>Network model</w:t>
      </w:r>
      <w:r w:rsidR="00384D67">
        <w:t xml:space="preserve"> Wi-Fi</w:t>
      </w:r>
      <w:r>
        <w:t xml:space="preserve"> retransmission ordering fix</w:t>
      </w:r>
    </w:p>
    <w:p w14:paraId="6DD08CA8" w14:textId="4462F9DF" w:rsidR="009A3845" w:rsidRDefault="00AA1315" w:rsidP="00C65833">
      <w:r>
        <w:t xml:space="preserve">In </w:t>
      </w:r>
      <w:r w:rsidR="008F5A12">
        <w:t>the current version of AHG18 simulation software a software bug related to Wi-Fi retransmission logic was identified</w:t>
      </w:r>
      <w:r>
        <w:t xml:space="preserve">. </w:t>
      </w:r>
      <w:r w:rsidR="009A3845">
        <w:t xml:space="preserve">The problem is the following: </w:t>
      </w:r>
    </w:p>
    <w:p w14:paraId="40A7C20B" w14:textId="66F0DB7C" w:rsidR="009A3845" w:rsidRDefault="009A3845">
      <w:r>
        <w:tab/>
        <w:t>- T</w:t>
      </w:r>
      <w:r w:rsidR="00AA1315">
        <w:t>he order of all packets for sending</w:t>
      </w:r>
      <w:r w:rsidR="00E27A9A">
        <w:t xml:space="preserve"> was reversed </w:t>
      </w:r>
      <w:r>
        <w:t xml:space="preserve">before each retransmission </w:t>
      </w:r>
      <w:r w:rsidR="00E27A9A">
        <w:t xml:space="preserve">(for example, the packets with numbers 1, 2, 3 were reordered to 3, 2, 1). </w:t>
      </w:r>
      <w:r>
        <w:t>The transmission time of retransmitted packets is violated. That affects the delivery status of late packets.</w:t>
      </w:r>
    </w:p>
    <w:p w14:paraId="77F85021" w14:textId="10968F85" w:rsidR="00C65833" w:rsidRDefault="008F5A12" w:rsidP="00C65833">
      <w:r>
        <w:t>To fix this issue i</w:t>
      </w:r>
      <w:r w:rsidR="00C65833">
        <w:t xml:space="preserve">n </w:t>
      </w:r>
      <w:r w:rsidR="00C65833" w:rsidRPr="00C65833">
        <w:rPr>
          <w:i/>
          <w:iCs/>
        </w:rPr>
        <w:t>source/App/EncoderApp/NetworkModel.cpp</w:t>
      </w:r>
      <w:r w:rsidR="00C65833">
        <w:rPr>
          <w:i/>
          <w:iCs/>
        </w:rPr>
        <w:t xml:space="preserve"> </w:t>
      </w:r>
      <w:r w:rsidR="00C65833">
        <w:t xml:space="preserve">in the “transmitOverChannel” method the following modification </w:t>
      </w:r>
      <w:r>
        <w:t xml:space="preserve">was made correcting </w:t>
      </w:r>
      <w:r w:rsidR="00C65833">
        <w:t>retransmission order:</w:t>
      </w:r>
    </w:p>
    <w:p w14:paraId="380FAAA5" w14:textId="607AED4D" w:rsidR="00C65833" w:rsidRDefault="00C65833" w:rsidP="00C65833">
      <w:r>
        <w:rPr>
          <w:noProof/>
          <w:lang w:eastAsia="zh-CN"/>
        </w:rPr>
        <w:lastRenderedPageBreak/>
        <w:drawing>
          <wp:inline distT="0" distB="0" distL="0" distR="0" wp14:anchorId="140CF832" wp14:editId="7E6659D9">
            <wp:extent cx="5914390" cy="20808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14390" cy="2080895"/>
                    </a:xfrm>
                    <a:prstGeom prst="rect">
                      <a:avLst/>
                    </a:prstGeom>
                  </pic:spPr>
                </pic:pic>
              </a:graphicData>
            </a:graphic>
          </wp:inline>
        </w:drawing>
      </w:r>
    </w:p>
    <w:p w14:paraId="66EE9204" w14:textId="4535350F" w:rsidR="00F0504D" w:rsidRPr="00C65833" w:rsidRDefault="00F0504D" w:rsidP="00F0504D">
      <w:pPr>
        <w:jc w:val="center"/>
      </w:pPr>
      <w:r>
        <w:t xml:space="preserve">Figure </w:t>
      </w:r>
      <w:r w:rsidR="00FC75D4">
        <w:t>6</w:t>
      </w:r>
      <w:r>
        <w:t>.</w:t>
      </w:r>
      <w:r w:rsidR="00472A5E">
        <w:t xml:space="preserve"> The</w:t>
      </w:r>
      <w:r>
        <w:t xml:space="preserve"> </w:t>
      </w:r>
      <w:r w:rsidR="00472A5E">
        <w:t>source c</w:t>
      </w:r>
      <w:r>
        <w:t xml:space="preserve">ode of </w:t>
      </w:r>
      <w:r w:rsidR="008F5A12">
        <w:t xml:space="preserve">the Wi-Fi retransmission order bug </w:t>
      </w:r>
      <w:r>
        <w:t>fix.</w:t>
      </w:r>
    </w:p>
    <w:p w14:paraId="740FA9E0" w14:textId="1486638F" w:rsidR="000A763B" w:rsidRDefault="000A763B" w:rsidP="000A763B">
      <w:pPr>
        <w:pStyle w:val="Heading1"/>
        <w:rPr>
          <w:lang w:val="en-CA"/>
        </w:rPr>
      </w:pPr>
      <w:r>
        <w:rPr>
          <w:lang w:val="en-CA"/>
        </w:rPr>
        <w:t>Encoding configuration</w:t>
      </w:r>
    </w:p>
    <w:p w14:paraId="0B91E7C7" w14:textId="0A6D6A7A" w:rsidR="000A763B" w:rsidRDefault="00E156BE" w:rsidP="004234F0">
      <w:pPr>
        <w:rPr>
          <w:szCs w:val="22"/>
          <w:lang w:val="en-CA"/>
        </w:rPr>
      </w:pPr>
      <w:r>
        <w:rPr>
          <w:szCs w:val="22"/>
          <w:lang w:val="en-CA"/>
        </w:rPr>
        <w:t xml:space="preserve">The contribution </w:t>
      </w:r>
      <w:r w:rsidR="00F96B18">
        <w:rPr>
          <w:lang w:val="en-CA"/>
        </w:rPr>
        <w:t>JVET</w:t>
      </w:r>
      <w:r w:rsidR="00F96B18" w:rsidRPr="005B217D">
        <w:rPr>
          <w:lang w:val="en-CA"/>
        </w:rPr>
        <w:t>-</w:t>
      </w:r>
      <w:r w:rsidR="00F96B18">
        <w:rPr>
          <w:lang w:val="en-CA"/>
        </w:rPr>
        <w:t>A</w:t>
      </w:r>
      <w:r w:rsidR="0002626C">
        <w:rPr>
          <w:lang w:val="en-CA"/>
        </w:rPr>
        <w:t>L0055</w:t>
      </w:r>
      <w:r w:rsidR="00F96B18">
        <w:rPr>
          <w:lang w:val="en-CA"/>
        </w:rPr>
        <w:t xml:space="preserve"> </w:t>
      </w:r>
      <w:r>
        <w:rPr>
          <w:szCs w:val="22"/>
          <w:lang w:val="en-CA"/>
        </w:rPr>
        <w:t xml:space="preserve">proposed to use encoder configuration </w:t>
      </w:r>
      <w:r w:rsidR="0002626C" w:rsidRPr="00A45F72">
        <w:rPr>
          <w:szCs w:val="22"/>
          <w:lang w:val="en-CA"/>
        </w:rPr>
        <w:t>VTM-Reduced-runtime-3</w:t>
      </w:r>
      <w:r>
        <w:rPr>
          <w:szCs w:val="22"/>
          <w:lang w:val="en-CA"/>
        </w:rPr>
        <w:t xml:space="preserve"> for restring complexity encoding. Ultra-low latency scenario assumes real-time encoder performance and proposed configuration can be considered as the closest one. Using this configuration with full set coding tools enables experiment was conducted and following results were obtained. It should be noted that combining compression efficiency improvement with restricted encoder complexity configuration results to average bitrate close to bitrate of tests reported in JVET-AL0201. That makes possible to use same existing packet trace files and starting points without re-configuration. The difference in bitrate and performance including run time is as follows:</w:t>
      </w:r>
    </w:p>
    <w:p w14:paraId="1B6B91B3" w14:textId="254E78E5" w:rsidR="00EC1563" w:rsidRDefault="00EC1563" w:rsidP="00EC1563">
      <w:pPr>
        <w:jc w:val="center"/>
        <w:rPr>
          <w:szCs w:val="22"/>
          <w:lang w:val="en-CA"/>
        </w:rPr>
      </w:pPr>
      <w:r>
        <w:rPr>
          <w:szCs w:val="22"/>
          <w:lang w:val="en-CA"/>
        </w:rPr>
        <w:t xml:space="preserve">Table </w:t>
      </w:r>
      <w:r w:rsidR="004F0593">
        <w:rPr>
          <w:szCs w:val="22"/>
          <w:lang w:val="en-CA"/>
        </w:rPr>
        <w:t>4</w:t>
      </w:r>
      <w:r w:rsidR="00D560E4">
        <w:rPr>
          <w:szCs w:val="22"/>
          <w:lang w:val="en-CA"/>
        </w:rPr>
        <w:t>. BD-Rate summary</w:t>
      </w:r>
      <w:r>
        <w:rPr>
          <w:szCs w:val="22"/>
          <w:lang w:val="en-CA"/>
        </w:rPr>
        <w:t>. VTM-ULL-AhG18-SW vs. VTM-Reduced-Runtime-3.</w:t>
      </w:r>
    </w:p>
    <w:p w14:paraId="229A7AF3" w14:textId="137E8414" w:rsidR="00D560E4" w:rsidRDefault="00D560E4" w:rsidP="00B95E63">
      <w:pPr>
        <w:jc w:val="center"/>
        <w:rPr>
          <w:szCs w:val="22"/>
          <w:lang w:val="en-CA"/>
        </w:rPr>
      </w:pPr>
      <w:r w:rsidRPr="00D560E4">
        <w:rPr>
          <w:noProof/>
          <w:szCs w:val="22"/>
          <w:lang w:eastAsia="zh-CN"/>
        </w:rPr>
        <w:drawing>
          <wp:inline distT="0" distB="0" distL="0" distR="0" wp14:anchorId="514B9C70" wp14:editId="5CBD45D5">
            <wp:extent cx="4231888" cy="1569042"/>
            <wp:effectExtent l="0" t="0" r="0" b="0"/>
            <wp:docPr id="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19"/>
                    <a:stretch>
                      <a:fillRect/>
                    </a:stretch>
                  </pic:blipFill>
                  <pic:spPr>
                    <a:xfrm>
                      <a:off x="0" y="0"/>
                      <a:ext cx="4231888" cy="1569042"/>
                    </a:xfrm>
                    <a:prstGeom prst="rect">
                      <a:avLst/>
                    </a:prstGeom>
                  </pic:spPr>
                </pic:pic>
              </a:graphicData>
            </a:graphic>
          </wp:inline>
        </w:drawing>
      </w:r>
    </w:p>
    <w:p w14:paraId="3EB02BC4" w14:textId="1860FA0F" w:rsidR="00D560E4" w:rsidRPr="003414F7" w:rsidRDefault="00D560E4">
      <w:pPr>
        <w:jc w:val="center"/>
        <w:rPr>
          <w:szCs w:val="22"/>
          <w:lang w:val="en-CA"/>
        </w:rPr>
      </w:pPr>
      <w:r>
        <w:rPr>
          <w:szCs w:val="22"/>
          <w:lang w:val="en-CA"/>
        </w:rPr>
        <w:t xml:space="preserve">Table 5. </w:t>
      </w:r>
      <w:r w:rsidRPr="00D560E4">
        <w:rPr>
          <w:szCs w:val="22"/>
          <w:lang w:val="en-CA"/>
        </w:rPr>
        <w:t>BD-PSNR</w:t>
      </w:r>
      <w:r w:rsidR="001310F1">
        <w:rPr>
          <w:szCs w:val="22"/>
          <w:lang w:val="en-CA"/>
        </w:rPr>
        <w:t xml:space="preserve"> (JVET-AM0325)</w:t>
      </w:r>
      <w:r w:rsidRPr="00D560E4">
        <w:rPr>
          <w:szCs w:val="22"/>
          <w:lang w:val="en-CA"/>
        </w:rPr>
        <w:t xml:space="preserve"> summary, Reduced-Runtime-3</w:t>
      </w:r>
      <w:r>
        <w:rPr>
          <w:szCs w:val="22"/>
          <w:lang w:val="en-CA"/>
        </w:rPr>
        <w:t>,</w:t>
      </w:r>
      <w:r>
        <w:rPr>
          <w:szCs w:val="22"/>
        </w:rPr>
        <w:t xml:space="preserve"> </w:t>
      </w:r>
      <w:r w:rsidRPr="00D560E4">
        <w:rPr>
          <w:szCs w:val="22"/>
          <w:lang w:val="en-CA"/>
        </w:rPr>
        <w:t>VTM vs. SVTM.</w:t>
      </w:r>
    </w:p>
    <w:p w14:paraId="7E2C1867" w14:textId="07C80B7C" w:rsidR="00B95E63" w:rsidRDefault="002B4217">
      <w:pPr>
        <w:jc w:val="center"/>
        <w:rPr>
          <w:szCs w:val="22"/>
          <w:lang w:val="en-CA"/>
        </w:rPr>
      </w:pPr>
      <w:r>
        <w:rPr>
          <w:noProof/>
          <w:lang w:eastAsia="zh-CN"/>
        </w:rPr>
        <w:drawing>
          <wp:inline distT="0" distB="0" distL="0" distR="0" wp14:anchorId="206D5217" wp14:editId="1CF2FF1E">
            <wp:extent cx="5334000" cy="19145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34000" cy="1914525"/>
                    </a:xfrm>
                    <a:prstGeom prst="rect">
                      <a:avLst/>
                    </a:prstGeom>
                  </pic:spPr>
                </pic:pic>
              </a:graphicData>
            </a:graphic>
          </wp:inline>
        </w:drawing>
      </w:r>
      <w:bookmarkStart w:id="0" w:name="_GoBack"/>
      <w:bookmarkEnd w:id="0"/>
    </w:p>
    <w:p w14:paraId="77D43191" w14:textId="77777777" w:rsidR="000044A5" w:rsidRDefault="000044A5" w:rsidP="000044A5">
      <w:pPr>
        <w:jc w:val="center"/>
        <w:rPr>
          <w:szCs w:val="22"/>
          <w:lang w:val="en-CA"/>
        </w:rPr>
      </w:pPr>
      <w:r>
        <w:rPr>
          <w:noProof/>
          <w:lang w:eastAsia="zh-CN"/>
        </w:rPr>
        <w:lastRenderedPageBreak/>
        <w:drawing>
          <wp:inline distT="0" distB="0" distL="0" distR="0" wp14:anchorId="6CAB0369" wp14:editId="77AED2F8">
            <wp:extent cx="5914390" cy="38366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14390" cy="3836670"/>
                    </a:xfrm>
                    <a:prstGeom prst="rect">
                      <a:avLst/>
                    </a:prstGeom>
                  </pic:spPr>
                </pic:pic>
              </a:graphicData>
            </a:graphic>
          </wp:inline>
        </w:drawing>
      </w:r>
    </w:p>
    <w:p w14:paraId="227E91C5" w14:textId="40BE8D1B" w:rsidR="000044A5" w:rsidRDefault="000044A5" w:rsidP="000044A5">
      <w:pPr>
        <w:jc w:val="center"/>
        <w:rPr>
          <w:szCs w:val="22"/>
          <w:lang w:val="en-CA"/>
        </w:rPr>
      </w:pPr>
      <w:r>
        <w:rPr>
          <w:szCs w:val="22"/>
          <w:lang w:val="en-CA"/>
        </w:rPr>
        <w:t xml:space="preserve">Figure </w:t>
      </w:r>
      <w:r w:rsidR="00053962">
        <w:rPr>
          <w:szCs w:val="22"/>
          <w:lang w:val="en-CA"/>
        </w:rPr>
        <w:t>7</w:t>
      </w:r>
      <w:r>
        <w:rPr>
          <w:szCs w:val="22"/>
          <w:lang w:val="en-CA"/>
        </w:rPr>
        <w:t>. VTM-ULL-AhG18-SW vs. VTM-Reduced-Runtime-3. “Cactus”.</w:t>
      </w:r>
    </w:p>
    <w:p w14:paraId="4857B877" w14:textId="77777777" w:rsidR="000044A5" w:rsidRDefault="000044A5" w:rsidP="000044A5">
      <w:pPr>
        <w:jc w:val="center"/>
        <w:rPr>
          <w:szCs w:val="22"/>
          <w:lang w:val="en-CA"/>
        </w:rPr>
      </w:pPr>
    </w:p>
    <w:p w14:paraId="4F1D7AB3" w14:textId="6D9A0250" w:rsidR="000044A5" w:rsidRDefault="000044A5" w:rsidP="000044A5">
      <w:pPr>
        <w:jc w:val="center"/>
        <w:rPr>
          <w:szCs w:val="22"/>
          <w:lang w:val="en-CA"/>
        </w:rPr>
      </w:pPr>
      <w:r>
        <w:rPr>
          <w:noProof/>
          <w:lang w:eastAsia="zh-CN"/>
        </w:rPr>
        <w:drawing>
          <wp:inline distT="0" distB="0" distL="0" distR="0" wp14:anchorId="41EC2C9E" wp14:editId="1C7870F5">
            <wp:extent cx="5914390" cy="38309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14390" cy="3830955"/>
                    </a:xfrm>
                    <a:prstGeom prst="rect">
                      <a:avLst/>
                    </a:prstGeom>
                  </pic:spPr>
                </pic:pic>
              </a:graphicData>
            </a:graphic>
          </wp:inline>
        </w:drawing>
      </w:r>
    </w:p>
    <w:p w14:paraId="38F8F56D" w14:textId="69381E32" w:rsidR="000044A5" w:rsidRDefault="000044A5" w:rsidP="000044A5">
      <w:pPr>
        <w:jc w:val="center"/>
        <w:rPr>
          <w:szCs w:val="22"/>
          <w:lang w:val="en-CA"/>
        </w:rPr>
      </w:pPr>
      <w:r>
        <w:rPr>
          <w:szCs w:val="22"/>
          <w:lang w:val="en-CA"/>
        </w:rPr>
        <w:t xml:space="preserve">Figure </w:t>
      </w:r>
      <w:r w:rsidR="00053962">
        <w:rPr>
          <w:szCs w:val="22"/>
          <w:lang w:val="en-CA"/>
        </w:rPr>
        <w:t>8</w:t>
      </w:r>
      <w:r>
        <w:rPr>
          <w:szCs w:val="22"/>
          <w:lang w:val="en-CA"/>
        </w:rPr>
        <w:t>. VTM-ULL-AhG18-SW vs. VTM-Reduced-Runtime-3. “MarketPlace”.</w:t>
      </w:r>
    </w:p>
    <w:p w14:paraId="385A35F1" w14:textId="2E5E6B6D" w:rsidR="000044A5" w:rsidRDefault="003414F7" w:rsidP="00B95E63">
      <w:pPr>
        <w:jc w:val="center"/>
        <w:rPr>
          <w:szCs w:val="22"/>
          <w:lang w:val="en-CA"/>
        </w:rPr>
      </w:pPr>
      <w:r w:rsidRPr="003414F7">
        <w:rPr>
          <w:noProof/>
          <w:szCs w:val="22"/>
          <w:lang w:eastAsia="zh-CN"/>
        </w:rPr>
        <w:lastRenderedPageBreak/>
        <w:drawing>
          <wp:inline distT="0" distB="0" distL="0" distR="0" wp14:anchorId="774C1301" wp14:editId="3C820879">
            <wp:extent cx="5003941" cy="3326236"/>
            <wp:effectExtent l="0" t="0" r="6350" b="7620"/>
            <wp:docPr id="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23"/>
                    <a:stretch>
                      <a:fillRect/>
                    </a:stretch>
                  </pic:blipFill>
                  <pic:spPr>
                    <a:xfrm>
                      <a:off x="0" y="0"/>
                      <a:ext cx="5003941" cy="3326236"/>
                    </a:xfrm>
                    <a:prstGeom prst="rect">
                      <a:avLst/>
                    </a:prstGeom>
                  </pic:spPr>
                </pic:pic>
              </a:graphicData>
            </a:graphic>
          </wp:inline>
        </w:drawing>
      </w:r>
    </w:p>
    <w:p w14:paraId="672CF5D5" w14:textId="4E540F53" w:rsidR="003414F7" w:rsidRDefault="003414F7" w:rsidP="003414F7">
      <w:pPr>
        <w:jc w:val="center"/>
        <w:rPr>
          <w:szCs w:val="22"/>
          <w:lang w:val="en-CA"/>
        </w:rPr>
      </w:pPr>
      <w:r>
        <w:rPr>
          <w:szCs w:val="22"/>
          <w:lang w:val="en-CA"/>
        </w:rPr>
        <w:t>Figure 9. VTM vs. SVTM, Reduced-Runtime-3</w:t>
      </w:r>
      <w:r>
        <w:t xml:space="preserve"> configuration</w:t>
      </w:r>
      <w:r>
        <w:rPr>
          <w:szCs w:val="22"/>
          <w:lang w:val="en-CA"/>
        </w:rPr>
        <w:t>. “Cactus”.</w:t>
      </w:r>
    </w:p>
    <w:p w14:paraId="2D29D430" w14:textId="77777777" w:rsidR="003414F7" w:rsidRDefault="003414F7" w:rsidP="00B95E63">
      <w:pPr>
        <w:jc w:val="center"/>
        <w:rPr>
          <w:szCs w:val="22"/>
          <w:lang w:val="en-CA"/>
        </w:rPr>
      </w:pPr>
    </w:p>
    <w:p w14:paraId="0070F436" w14:textId="15A78466" w:rsidR="00E6545C" w:rsidRDefault="00E156BE" w:rsidP="00E6545C">
      <w:pPr>
        <w:pStyle w:val="Heading1"/>
      </w:pPr>
      <w:r>
        <w:t>Conclusion</w:t>
      </w:r>
    </w:p>
    <w:p w14:paraId="691908BC" w14:textId="3B51031D" w:rsidR="00E6545C" w:rsidRPr="000A763B" w:rsidRDefault="008F5A12" w:rsidP="000A763B">
      <w:pPr>
        <w:rPr>
          <w:lang w:val="en-CA"/>
        </w:rPr>
      </w:pPr>
      <w:r>
        <w:rPr>
          <w:lang w:val="en-CA"/>
        </w:rPr>
        <w:t xml:space="preserve">This contribution </w:t>
      </w:r>
      <w:r w:rsidR="00E6545C">
        <w:rPr>
          <w:lang w:val="en-CA"/>
        </w:rPr>
        <w:t>enable</w:t>
      </w:r>
      <w:r>
        <w:rPr>
          <w:lang w:val="en-CA"/>
        </w:rPr>
        <w:t>s</w:t>
      </w:r>
      <w:r w:rsidR="00E6545C">
        <w:rPr>
          <w:lang w:val="en-CA"/>
        </w:rPr>
        <w:t xml:space="preserve"> back </w:t>
      </w:r>
      <w:r w:rsidR="0007279F">
        <w:rPr>
          <w:lang w:val="en-CA"/>
        </w:rPr>
        <w:t xml:space="preserve">the </w:t>
      </w:r>
      <w:r w:rsidR="00E6545C">
        <w:rPr>
          <w:lang w:val="en-CA"/>
        </w:rPr>
        <w:t xml:space="preserve">full set of </w:t>
      </w:r>
      <w:r w:rsidR="00E156BE">
        <w:rPr>
          <w:lang w:val="en-CA"/>
        </w:rPr>
        <w:t xml:space="preserve">VTM coding tools, </w:t>
      </w:r>
      <w:r>
        <w:rPr>
          <w:lang w:val="en-CA"/>
        </w:rPr>
        <w:t xml:space="preserve">describes software modification required to stability of APS logic in case of packet loss. The performance under ultra-low latency test scenario proposed of full VTM coding tools set using </w:t>
      </w:r>
      <w:r w:rsidR="00E156BE">
        <w:rPr>
          <w:lang w:val="en-CA"/>
        </w:rPr>
        <w:t xml:space="preserve">fast encoding configuration </w:t>
      </w:r>
      <w:r w:rsidR="00A45F72">
        <w:rPr>
          <w:szCs w:val="22"/>
          <w:lang w:val="en-CA"/>
        </w:rPr>
        <w:t xml:space="preserve">VTM-Reduced-runtime-3 </w:t>
      </w:r>
      <w:r>
        <w:rPr>
          <w:szCs w:val="22"/>
          <w:lang w:val="en-CA"/>
        </w:rPr>
        <w:t>(</w:t>
      </w:r>
      <w:r w:rsidR="00A45F72">
        <w:rPr>
          <w:szCs w:val="22"/>
          <w:lang w:val="en-CA"/>
        </w:rPr>
        <w:t xml:space="preserve">proposed in JVET-AL0055 and </w:t>
      </w:r>
      <w:r>
        <w:rPr>
          <w:szCs w:val="22"/>
          <w:lang w:val="en-CA"/>
        </w:rPr>
        <w:t xml:space="preserve">currently </w:t>
      </w:r>
      <w:r w:rsidR="00A45F72">
        <w:rPr>
          <w:szCs w:val="22"/>
          <w:lang w:val="en-CA"/>
        </w:rPr>
        <w:t>used in d</w:t>
      </w:r>
      <w:r w:rsidR="00A45F72" w:rsidRPr="00A45F72">
        <w:rPr>
          <w:szCs w:val="22"/>
          <w:lang w:val="en-CA"/>
        </w:rPr>
        <w:t>raft CfE Section 3 (fast encoding)</w:t>
      </w:r>
      <w:r w:rsidR="00A45F72">
        <w:rPr>
          <w:szCs w:val="22"/>
          <w:lang w:val="en-CA"/>
        </w:rPr>
        <w:t xml:space="preserve"> of JVET-</w:t>
      </w:r>
      <w:r w:rsidR="00A45F72">
        <w:t>АМ0041</w:t>
      </w:r>
      <w:r>
        <w:t>) is reported</w:t>
      </w:r>
      <w:r w:rsidR="00E156BE">
        <w:rPr>
          <w:lang w:val="en-CA"/>
        </w:rPr>
        <w:t xml:space="preserve">. </w:t>
      </w:r>
      <w:r>
        <w:rPr>
          <w:lang w:val="en-CA"/>
        </w:rPr>
        <w:t>Additionally, the software bug of Wi-Fi retransmission logic was identified and fixed. It is proposed to adopt described modifications to AHG18 simulation software.</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DE89939" w:rsidR="00342FF4" w:rsidRPr="005B217D" w:rsidRDefault="000A763B" w:rsidP="009234A5">
      <w:pPr>
        <w:rPr>
          <w:szCs w:val="22"/>
          <w:lang w:val="en-CA"/>
        </w:rPr>
      </w:pPr>
      <w:r w:rsidRPr="0064714A">
        <w:rPr>
          <w:b/>
          <w:szCs w:val="22"/>
          <w:lang w:val="en-CA"/>
        </w:rPr>
        <w:t>Huawei Technologies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2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58904" w14:textId="77777777" w:rsidR="00A74C9D" w:rsidRDefault="00A74C9D">
      <w:r>
        <w:separator/>
      </w:r>
    </w:p>
  </w:endnote>
  <w:endnote w:type="continuationSeparator" w:id="0">
    <w:p w14:paraId="6FDBF2C2" w14:textId="77777777" w:rsidR="00A74C9D" w:rsidRDefault="00A74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altName w:val="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4540AB3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B4217">
      <w:rPr>
        <w:rStyle w:val="PageNumber"/>
        <w:noProof/>
      </w:rPr>
      <w:t>7</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B4217">
      <w:rPr>
        <w:rStyle w:val="PageNumber"/>
        <w:noProof/>
      </w:rPr>
      <w:t>2025-06-30</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24CB14" w14:textId="77777777" w:rsidR="00A74C9D" w:rsidRDefault="00A74C9D">
      <w:r>
        <w:separator/>
      </w:r>
    </w:p>
  </w:footnote>
  <w:footnote w:type="continuationSeparator" w:id="0">
    <w:p w14:paraId="43D2B008" w14:textId="77777777" w:rsidR="00A74C9D" w:rsidRDefault="00A74C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B179F"/>
    <w:multiLevelType w:val="hybridMultilevel"/>
    <w:tmpl w:val="FA9E16A8"/>
    <w:lvl w:ilvl="0" w:tplc="04090005">
      <w:start w:val="1"/>
      <w:numFmt w:val="bullet"/>
      <w:lvlText w:val=""/>
      <w:lvlJc w:val="left"/>
      <w:pPr>
        <w:ind w:left="1440" w:hanging="360"/>
      </w:pPr>
      <w:rPr>
        <w:rFonts w:ascii="Wingdings" w:hAnsi="Wingdings" w:hint="default"/>
      </w:rPr>
    </w:lvl>
    <w:lvl w:ilvl="1" w:tplc="04070019">
      <w:start w:val="1"/>
      <w:numFmt w:val="bullet"/>
      <w:lvlText w:val="-"/>
      <w:lvlJc w:val="left"/>
      <w:pPr>
        <w:ind w:left="2160" w:hanging="360"/>
      </w:pPr>
      <w:rPr>
        <w:rFonts w:ascii="Times New Roman" w:hAnsi="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6D32C8"/>
    <w:multiLevelType w:val="hybridMultilevel"/>
    <w:tmpl w:val="63D6A538"/>
    <w:lvl w:ilvl="0" w:tplc="12C8F5B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55AE2E9B"/>
    <w:multiLevelType w:val="hybridMultilevel"/>
    <w:tmpl w:val="F16EC0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10"/>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4A5"/>
    <w:rsid w:val="00011F0E"/>
    <w:rsid w:val="0002525F"/>
    <w:rsid w:val="0002626C"/>
    <w:rsid w:val="000308A3"/>
    <w:rsid w:val="000311BD"/>
    <w:rsid w:val="0004543A"/>
    <w:rsid w:val="000458BC"/>
    <w:rsid w:val="00045C41"/>
    <w:rsid w:val="00046C03"/>
    <w:rsid w:val="00047D6D"/>
    <w:rsid w:val="00053962"/>
    <w:rsid w:val="00065039"/>
    <w:rsid w:val="0007279F"/>
    <w:rsid w:val="0007614F"/>
    <w:rsid w:val="00081398"/>
    <w:rsid w:val="00082A4E"/>
    <w:rsid w:val="00084393"/>
    <w:rsid w:val="000865E1"/>
    <w:rsid w:val="00092AF4"/>
    <w:rsid w:val="00094479"/>
    <w:rsid w:val="000962AC"/>
    <w:rsid w:val="000A51BB"/>
    <w:rsid w:val="000A763B"/>
    <w:rsid w:val="000B0C0F"/>
    <w:rsid w:val="000B1C6B"/>
    <w:rsid w:val="000B4142"/>
    <w:rsid w:val="000B4FF9"/>
    <w:rsid w:val="000B76B5"/>
    <w:rsid w:val="000C09AC"/>
    <w:rsid w:val="000C228D"/>
    <w:rsid w:val="000C2BAA"/>
    <w:rsid w:val="000C5F4C"/>
    <w:rsid w:val="000E00F3"/>
    <w:rsid w:val="000E3BD6"/>
    <w:rsid w:val="000F158C"/>
    <w:rsid w:val="000F3A21"/>
    <w:rsid w:val="00102F3D"/>
    <w:rsid w:val="00122B85"/>
    <w:rsid w:val="00124E38"/>
    <w:rsid w:val="0012580B"/>
    <w:rsid w:val="001310F1"/>
    <w:rsid w:val="00131F90"/>
    <w:rsid w:val="0013458C"/>
    <w:rsid w:val="0013526E"/>
    <w:rsid w:val="00146152"/>
    <w:rsid w:val="00155526"/>
    <w:rsid w:val="00171371"/>
    <w:rsid w:val="00175A24"/>
    <w:rsid w:val="00187E58"/>
    <w:rsid w:val="001A297E"/>
    <w:rsid w:val="001A368E"/>
    <w:rsid w:val="001A7244"/>
    <w:rsid w:val="001A7329"/>
    <w:rsid w:val="001A792F"/>
    <w:rsid w:val="001B4E28"/>
    <w:rsid w:val="001C3525"/>
    <w:rsid w:val="001C3AFB"/>
    <w:rsid w:val="001D07F0"/>
    <w:rsid w:val="001D1BD2"/>
    <w:rsid w:val="001E0248"/>
    <w:rsid w:val="001E02BE"/>
    <w:rsid w:val="001E3230"/>
    <w:rsid w:val="001E346C"/>
    <w:rsid w:val="001E3B37"/>
    <w:rsid w:val="001F2594"/>
    <w:rsid w:val="001F6A5E"/>
    <w:rsid w:val="001F7201"/>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80E01"/>
    <w:rsid w:val="00291E36"/>
    <w:rsid w:val="00292257"/>
    <w:rsid w:val="002A06F9"/>
    <w:rsid w:val="002A54E0"/>
    <w:rsid w:val="002B1595"/>
    <w:rsid w:val="002B191D"/>
    <w:rsid w:val="002B2E83"/>
    <w:rsid w:val="002B3408"/>
    <w:rsid w:val="002B4217"/>
    <w:rsid w:val="002D0AF6"/>
    <w:rsid w:val="002E5E70"/>
    <w:rsid w:val="002E673E"/>
    <w:rsid w:val="002F164D"/>
    <w:rsid w:val="003021BC"/>
    <w:rsid w:val="00306206"/>
    <w:rsid w:val="00317D85"/>
    <w:rsid w:val="00327C56"/>
    <w:rsid w:val="00331259"/>
    <w:rsid w:val="003315A1"/>
    <w:rsid w:val="00333173"/>
    <w:rsid w:val="003373EC"/>
    <w:rsid w:val="003414F7"/>
    <w:rsid w:val="00342FF4"/>
    <w:rsid w:val="00344E5A"/>
    <w:rsid w:val="00346148"/>
    <w:rsid w:val="0036449E"/>
    <w:rsid w:val="003669EA"/>
    <w:rsid w:val="003706CC"/>
    <w:rsid w:val="00377710"/>
    <w:rsid w:val="00384D67"/>
    <w:rsid w:val="003855CC"/>
    <w:rsid w:val="00390D00"/>
    <w:rsid w:val="00395341"/>
    <w:rsid w:val="003A25F5"/>
    <w:rsid w:val="003A2D8E"/>
    <w:rsid w:val="003A752A"/>
    <w:rsid w:val="003A7CE6"/>
    <w:rsid w:val="003C20E4"/>
    <w:rsid w:val="003C369D"/>
    <w:rsid w:val="003C3CCC"/>
    <w:rsid w:val="003D6342"/>
    <w:rsid w:val="003E5DFC"/>
    <w:rsid w:val="003E6F90"/>
    <w:rsid w:val="003E73ED"/>
    <w:rsid w:val="003F5D0F"/>
    <w:rsid w:val="00414101"/>
    <w:rsid w:val="004219CF"/>
    <w:rsid w:val="004234F0"/>
    <w:rsid w:val="00427EEC"/>
    <w:rsid w:val="00433DDB"/>
    <w:rsid w:val="00435A29"/>
    <w:rsid w:val="00437619"/>
    <w:rsid w:val="004642E1"/>
    <w:rsid w:val="00465A1E"/>
    <w:rsid w:val="0046797E"/>
    <w:rsid w:val="00472A5E"/>
    <w:rsid w:val="004740CA"/>
    <w:rsid w:val="0049445A"/>
    <w:rsid w:val="004957D9"/>
    <w:rsid w:val="004A2A63"/>
    <w:rsid w:val="004A527A"/>
    <w:rsid w:val="004B210C"/>
    <w:rsid w:val="004B6170"/>
    <w:rsid w:val="004C38E5"/>
    <w:rsid w:val="004D405F"/>
    <w:rsid w:val="004E4F4F"/>
    <w:rsid w:val="004E6789"/>
    <w:rsid w:val="004F0593"/>
    <w:rsid w:val="004F61E3"/>
    <w:rsid w:val="00502E10"/>
    <w:rsid w:val="0050354E"/>
    <w:rsid w:val="0051015C"/>
    <w:rsid w:val="00510458"/>
    <w:rsid w:val="00516CF1"/>
    <w:rsid w:val="00531AE9"/>
    <w:rsid w:val="00532B75"/>
    <w:rsid w:val="00536188"/>
    <w:rsid w:val="00543C48"/>
    <w:rsid w:val="00550A66"/>
    <w:rsid w:val="00567EC7"/>
    <w:rsid w:val="00570013"/>
    <w:rsid w:val="005753EC"/>
    <w:rsid w:val="005801A2"/>
    <w:rsid w:val="005821ED"/>
    <w:rsid w:val="005952A5"/>
    <w:rsid w:val="005A1D6E"/>
    <w:rsid w:val="005A33A1"/>
    <w:rsid w:val="005B217D"/>
    <w:rsid w:val="005C2477"/>
    <w:rsid w:val="005C385F"/>
    <w:rsid w:val="005C7C26"/>
    <w:rsid w:val="005E1AC6"/>
    <w:rsid w:val="005E3F2B"/>
    <w:rsid w:val="005F519C"/>
    <w:rsid w:val="005F6F1B"/>
    <w:rsid w:val="00602316"/>
    <w:rsid w:val="006038BC"/>
    <w:rsid w:val="00607AE1"/>
    <w:rsid w:val="00615995"/>
    <w:rsid w:val="00616155"/>
    <w:rsid w:val="006164F1"/>
    <w:rsid w:val="00624B33"/>
    <w:rsid w:val="0063041A"/>
    <w:rsid w:val="00630AA2"/>
    <w:rsid w:val="00631D8B"/>
    <w:rsid w:val="00646707"/>
    <w:rsid w:val="00657F7E"/>
    <w:rsid w:val="00662E58"/>
    <w:rsid w:val="006637F2"/>
    <w:rsid w:val="006642A5"/>
    <w:rsid w:val="00664DCF"/>
    <w:rsid w:val="00674865"/>
    <w:rsid w:val="006A0E5C"/>
    <w:rsid w:val="006A48E6"/>
    <w:rsid w:val="006A7CFA"/>
    <w:rsid w:val="006C2577"/>
    <w:rsid w:val="006C5D39"/>
    <w:rsid w:val="006C6F00"/>
    <w:rsid w:val="006D6D9B"/>
    <w:rsid w:val="006E2810"/>
    <w:rsid w:val="006E474A"/>
    <w:rsid w:val="006E5417"/>
    <w:rsid w:val="006F0794"/>
    <w:rsid w:val="006F2822"/>
    <w:rsid w:val="006F6E01"/>
    <w:rsid w:val="006F7528"/>
    <w:rsid w:val="007023DE"/>
    <w:rsid w:val="00712F60"/>
    <w:rsid w:val="00720E3B"/>
    <w:rsid w:val="0073249C"/>
    <w:rsid w:val="00735925"/>
    <w:rsid w:val="0074060D"/>
    <w:rsid w:val="0074393F"/>
    <w:rsid w:val="00745F6B"/>
    <w:rsid w:val="0075175B"/>
    <w:rsid w:val="00752995"/>
    <w:rsid w:val="0075585E"/>
    <w:rsid w:val="00770571"/>
    <w:rsid w:val="00773F1E"/>
    <w:rsid w:val="007768FF"/>
    <w:rsid w:val="00777075"/>
    <w:rsid w:val="007824D3"/>
    <w:rsid w:val="00796EE3"/>
    <w:rsid w:val="007975CC"/>
    <w:rsid w:val="007A7D29"/>
    <w:rsid w:val="007B4AB8"/>
    <w:rsid w:val="007C081C"/>
    <w:rsid w:val="007D1181"/>
    <w:rsid w:val="007D648E"/>
    <w:rsid w:val="007E01A3"/>
    <w:rsid w:val="007F1F8B"/>
    <w:rsid w:val="007F6205"/>
    <w:rsid w:val="007F67A1"/>
    <w:rsid w:val="00801A7B"/>
    <w:rsid w:val="00801D52"/>
    <w:rsid w:val="00811C05"/>
    <w:rsid w:val="008206C8"/>
    <w:rsid w:val="008254F6"/>
    <w:rsid w:val="0086387C"/>
    <w:rsid w:val="00874A6C"/>
    <w:rsid w:val="00876C65"/>
    <w:rsid w:val="0088072D"/>
    <w:rsid w:val="00882F72"/>
    <w:rsid w:val="00886A46"/>
    <w:rsid w:val="0089199D"/>
    <w:rsid w:val="00893DC4"/>
    <w:rsid w:val="008974D8"/>
    <w:rsid w:val="008A147E"/>
    <w:rsid w:val="008A42F1"/>
    <w:rsid w:val="008A4B4C"/>
    <w:rsid w:val="008C239F"/>
    <w:rsid w:val="008C60F8"/>
    <w:rsid w:val="008E480C"/>
    <w:rsid w:val="008F5A12"/>
    <w:rsid w:val="00907757"/>
    <w:rsid w:val="009212B0"/>
    <w:rsid w:val="00921FA1"/>
    <w:rsid w:val="009234A5"/>
    <w:rsid w:val="00924733"/>
    <w:rsid w:val="00925CE2"/>
    <w:rsid w:val="00933453"/>
    <w:rsid w:val="009336F7"/>
    <w:rsid w:val="0093636C"/>
    <w:rsid w:val="009374A7"/>
    <w:rsid w:val="00937F03"/>
    <w:rsid w:val="00947C5D"/>
    <w:rsid w:val="00955CFA"/>
    <w:rsid w:val="00955F6D"/>
    <w:rsid w:val="009567A4"/>
    <w:rsid w:val="00966B56"/>
    <w:rsid w:val="00977C16"/>
    <w:rsid w:val="0098551D"/>
    <w:rsid w:val="00985DCB"/>
    <w:rsid w:val="0099518F"/>
    <w:rsid w:val="009A3845"/>
    <w:rsid w:val="009A523D"/>
    <w:rsid w:val="009B02A1"/>
    <w:rsid w:val="009B3361"/>
    <w:rsid w:val="009B7F3F"/>
    <w:rsid w:val="009C456D"/>
    <w:rsid w:val="009D7CE6"/>
    <w:rsid w:val="009E448E"/>
    <w:rsid w:val="009F496B"/>
    <w:rsid w:val="00A01439"/>
    <w:rsid w:val="00A02E61"/>
    <w:rsid w:val="00A05CFF"/>
    <w:rsid w:val="00A13048"/>
    <w:rsid w:val="00A270C7"/>
    <w:rsid w:val="00A45F72"/>
    <w:rsid w:val="00A46843"/>
    <w:rsid w:val="00A50111"/>
    <w:rsid w:val="00A564E4"/>
    <w:rsid w:val="00A56B97"/>
    <w:rsid w:val="00A6093D"/>
    <w:rsid w:val="00A613F3"/>
    <w:rsid w:val="00A703CE"/>
    <w:rsid w:val="00A72017"/>
    <w:rsid w:val="00A74C9D"/>
    <w:rsid w:val="00A767DC"/>
    <w:rsid w:val="00A76A6D"/>
    <w:rsid w:val="00A82404"/>
    <w:rsid w:val="00A83253"/>
    <w:rsid w:val="00AA1315"/>
    <w:rsid w:val="00AA6E84"/>
    <w:rsid w:val="00AB1A1C"/>
    <w:rsid w:val="00AB4721"/>
    <w:rsid w:val="00AB7405"/>
    <w:rsid w:val="00AB75EF"/>
    <w:rsid w:val="00AD05A8"/>
    <w:rsid w:val="00AE2EF6"/>
    <w:rsid w:val="00AE341B"/>
    <w:rsid w:val="00AE4EA0"/>
    <w:rsid w:val="00AE5498"/>
    <w:rsid w:val="00AF51C5"/>
    <w:rsid w:val="00AF5862"/>
    <w:rsid w:val="00B01905"/>
    <w:rsid w:val="00B07CA7"/>
    <w:rsid w:val="00B1279A"/>
    <w:rsid w:val="00B30C1B"/>
    <w:rsid w:val="00B3640F"/>
    <w:rsid w:val="00B412BC"/>
    <w:rsid w:val="00B4194A"/>
    <w:rsid w:val="00B437E8"/>
    <w:rsid w:val="00B51F2C"/>
    <w:rsid w:val="00B5222E"/>
    <w:rsid w:val="00B53179"/>
    <w:rsid w:val="00B532EA"/>
    <w:rsid w:val="00B57A23"/>
    <w:rsid w:val="00B600CD"/>
    <w:rsid w:val="00B61C96"/>
    <w:rsid w:val="00B6780F"/>
    <w:rsid w:val="00B73A2A"/>
    <w:rsid w:val="00B75A51"/>
    <w:rsid w:val="00B8190D"/>
    <w:rsid w:val="00B827C6"/>
    <w:rsid w:val="00B94B06"/>
    <w:rsid w:val="00B94C28"/>
    <w:rsid w:val="00B95E63"/>
    <w:rsid w:val="00BC10BA"/>
    <w:rsid w:val="00BC1604"/>
    <w:rsid w:val="00BC5AFD"/>
    <w:rsid w:val="00BD41B4"/>
    <w:rsid w:val="00C00DDE"/>
    <w:rsid w:val="00C04F43"/>
    <w:rsid w:val="00C05271"/>
    <w:rsid w:val="00C0609D"/>
    <w:rsid w:val="00C115AB"/>
    <w:rsid w:val="00C11670"/>
    <w:rsid w:val="00C26CCB"/>
    <w:rsid w:val="00C30249"/>
    <w:rsid w:val="00C35F74"/>
    <w:rsid w:val="00C3723B"/>
    <w:rsid w:val="00C42466"/>
    <w:rsid w:val="00C606C9"/>
    <w:rsid w:val="00C65833"/>
    <w:rsid w:val="00C7477F"/>
    <w:rsid w:val="00C80288"/>
    <w:rsid w:val="00C836F0"/>
    <w:rsid w:val="00C84003"/>
    <w:rsid w:val="00C90650"/>
    <w:rsid w:val="00C97D78"/>
    <w:rsid w:val="00CB74D2"/>
    <w:rsid w:val="00CC1B7A"/>
    <w:rsid w:val="00CC2AAE"/>
    <w:rsid w:val="00CC5A42"/>
    <w:rsid w:val="00CD0EAB"/>
    <w:rsid w:val="00CE5E02"/>
    <w:rsid w:val="00CF34DB"/>
    <w:rsid w:val="00CF3917"/>
    <w:rsid w:val="00CF558F"/>
    <w:rsid w:val="00D004FB"/>
    <w:rsid w:val="00D010C0"/>
    <w:rsid w:val="00D06B8B"/>
    <w:rsid w:val="00D073E2"/>
    <w:rsid w:val="00D1511D"/>
    <w:rsid w:val="00D1555A"/>
    <w:rsid w:val="00D37E6F"/>
    <w:rsid w:val="00D446EC"/>
    <w:rsid w:val="00D51BF0"/>
    <w:rsid w:val="00D531DB"/>
    <w:rsid w:val="00D55942"/>
    <w:rsid w:val="00D560E4"/>
    <w:rsid w:val="00D61B3D"/>
    <w:rsid w:val="00D807BF"/>
    <w:rsid w:val="00D824E8"/>
    <w:rsid w:val="00D82FCC"/>
    <w:rsid w:val="00D87380"/>
    <w:rsid w:val="00D96E9D"/>
    <w:rsid w:val="00DA17FC"/>
    <w:rsid w:val="00DA7887"/>
    <w:rsid w:val="00DB02BD"/>
    <w:rsid w:val="00DB2C26"/>
    <w:rsid w:val="00DB45C3"/>
    <w:rsid w:val="00DC1FA6"/>
    <w:rsid w:val="00DC3083"/>
    <w:rsid w:val="00DD02F4"/>
    <w:rsid w:val="00DD6622"/>
    <w:rsid w:val="00DE1C7C"/>
    <w:rsid w:val="00DE6B43"/>
    <w:rsid w:val="00DF177F"/>
    <w:rsid w:val="00E041C6"/>
    <w:rsid w:val="00E11923"/>
    <w:rsid w:val="00E156BE"/>
    <w:rsid w:val="00E207D8"/>
    <w:rsid w:val="00E262D4"/>
    <w:rsid w:val="00E27A9A"/>
    <w:rsid w:val="00E36250"/>
    <w:rsid w:val="00E36841"/>
    <w:rsid w:val="00E47F2D"/>
    <w:rsid w:val="00E54511"/>
    <w:rsid w:val="00E60EDC"/>
    <w:rsid w:val="00E61DAC"/>
    <w:rsid w:val="00E6545C"/>
    <w:rsid w:val="00E721D6"/>
    <w:rsid w:val="00E72B80"/>
    <w:rsid w:val="00E75FE3"/>
    <w:rsid w:val="00E8203E"/>
    <w:rsid w:val="00E8563C"/>
    <w:rsid w:val="00E86C4C"/>
    <w:rsid w:val="00E907A3"/>
    <w:rsid w:val="00EA5AE0"/>
    <w:rsid w:val="00EB56E1"/>
    <w:rsid w:val="00EB7AB1"/>
    <w:rsid w:val="00EC1563"/>
    <w:rsid w:val="00EC32BD"/>
    <w:rsid w:val="00ED536F"/>
    <w:rsid w:val="00EE5A2B"/>
    <w:rsid w:val="00EE7CD8"/>
    <w:rsid w:val="00EF0ACE"/>
    <w:rsid w:val="00EF37F6"/>
    <w:rsid w:val="00EF48CC"/>
    <w:rsid w:val="00F00801"/>
    <w:rsid w:val="00F0504D"/>
    <w:rsid w:val="00F20B57"/>
    <w:rsid w:val="00F2488D"/>
    <w:rsid w:val="00F519D5"/>
    <w:rsid w:val="00F52D5B"/>
    <w:rsid w:val="00F601A0"/>
    <w:rsid w:val="00F644B3"/>
    <w:rsid w:val="00F712E9"/>
    <w:rsid w:val="00F73032"/>
    <w:rsid w:val="00F82AD3"/>
    <w:rsid w:val="00F848FC"/>
    <w:rsid w:val="00F906F6"/>
    <w:rsid w:val="00F9282A"/>
    <w:rsid w:val="00F96B18"/>
    <w:rsid w:val="00F96BAD"/>
    <w:rsid w:val="00FA139D"/>
    <w:rsid w:val="00FA60F5"/>
    <w:rsid w:val="00FB0E84"/>
    <w:rsid w:val="00FC2405"/>
    <w:rsid w:val="00FC75D4"/>
    <w:rsid w:val="00FD01C2"/>
    <w:rsid w:val="00FE08C7"/>
    <w:rsid w:val="00FE595C"/>
    <w:rsid w:val="00FF0CE3"/>
    <w:rsid w:val="00FF3A2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
    <w:name w:val="Unresolved Mention"/>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0A763B"/>
    <w:rPr>
      <w:sz w:val="16"/>
      <w:szCs w:val="16"/>
    </w:rPr>
  </w:style>
  <w:style w:type="paragraph" w:styleId="CommentText">
    <w:name w:val="annotation text"/>
    <w:basedOn w:val="Normal"/>
    <w:link w:val="CommentTextChar"/>
    <w:rsid w:val="000A763B"/>
    <w:rPr>
      <w:sz w:val="20"/>
    </w:rPr>
  </w:style>
  <w:style w:type="character" w:customStyle="1" w:styleId="CommentTextChar">
    <w:name w:val="Comment Text Char"/>
    <w:basedOn w:val="DefaultParagraphFont"/>
    <w:link w:val="CommentText"/>
    <w:rsid w:val="000A763B"/>
  </w:style>
  <w:style w:type="paragraph" w:styleId="CommentSubject">
    <w:name w:val="annotation subject"/>
    <w:basedOn w:val="CommentText"/>
    <w:next w:val="CommentText"/>
    <w:link w:val="CommentSubjectChar"/>
    <w:semiHidden/>
    <w:unhideWhenUsed/>
    <w:rsid w:val="000A763B"/>
    <w:rPr>
      <w:b/>
      <w:bCs/>
    </w:rPr>
  </w:style>
  <w:style w:type="character" w:customStyle="1" w:styleId="CommentSubjectChar">
    <w:name w:val="Comment Subject Char"/>
    <w:basedOn w:val="CommentTextChar"/>
    <w:link w:val="CommentSubject"/>
    <w:semiHidden/>
    <w:rsid w:val="000A763B"/>
    <w:rPr>
      <w:b/>
      <w:bCs/>
    </w:rPr>
  </w:style>
  <w:style w:type="paragraph" w:styleId="ListParagraph">
    <w:name w:val="List Paragraph"/>
    <w:basedOn w:val="Normal"/>
    <w:uiPriority w:val="34"/>
    <w:qFormat/>
    <w:rsid w:val="0002525F"/>
    <w:pPr>
      <w:ind w:left="720"/>
      <w:contextualSpacing/>
    </w:pPr>
  </w:style>
  <w:style w:type="paragraph" w:styleId="Caption">
    <w:name w:val="caption"/>
    <w:basedOn w:val="Normal"/>
    <w:next w:val="Normal"/>
    <w:unhideWhenUsed/>
    <w:qFormat/>
    <w:rsid w:val="00EC1563"/>
    <w:pPr>
      <w:spacing w:before="0"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74457">
      <w:bodyDiv w:val="1"/>
      <w:marLeft w:val="0"/>
      <w:marRight w:val="0"/>
      <w:marTop w:val="0"/>
      <w:marBottom w:val="0"/>
      <w:divBdr>
        <w:top w:val="none" w:sz="0" w:space="0" w:color="auto"/>
        <w:left w:val="none" w:sz="0" w:space="0" w:color="auto"/>
        <w:bottom w:val="none" w:sz="0" w:space="0" w:color="auto"/>
        <w:right w:val="none" w:sz="0" w:space="0" w:color="auto"/>
      </w:divBdr>
    </w:div>
    <w:div w:id="210267029">
      <w:bodyDiv w:val="1"/>
      <w:marLeft w:val="0"/>
      <w:marRight w:val="0"/>
      <w:marTop w:val="0"/>
      <w:marBottom w:val="0"/>
      <w:divBdr>
        <w:top w:val="none" w:sz="0" w:space="0" w:color="auto"/>
        <w:left w:val="none" w:sz="0" w:space="0" w:color="auto"/>
        <w:bottom w:val="none" w:sz="0" w:space="0" w:color="auto"/>
        <w:right w:val="none" w:sz="0" w:space="0" w:color="auto"/>
      </w:divBdr>
      <w:divsChild>
        <w:div w:id="215775211">
          <w:marLeft w:val="0"/>
          <w:marRight w:val="0"/>
          <w:marTop w:val="0"/>
          <w:marBottom w:val="0"/>
          <w:divBdr>
            <w:top w:val="none" w:sz="0" w:space="0" w:color="auto"/>
            <w:left w:val="none" w:sz="0" w:space="0" w:color="auto"/>
            <w:bottom w:val="none" w:sz="0" w:space="0" w:color="auto"/>
            <w:right w:val="none" w:sz="0" w:space="0" w:color="auto"/>
          </w:divBdr>
          <w:divsChild>
            <w:div w:id="7234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367334">
      <w:bodyDiv w:val="1"/>
      <w:marLeft w:val="0"/>
      <w:marRight w:val="0"/>
      <w:marTop w:val="0"/>
      <w:marBottom w:val="0"/>
      <w:divBdr>
        <w:top w:val="none" w:sz="0" w:space="0" w:color="auto"/>
        <w:left w:val="none" w:sz="0" w:space="0" w:color="auto"/>
        <w:bottom w:val="none" w:sz="0" w:space="0" w:color="auto"/>
        <w:right w:val="none" w:sz="0" w:space="0" w:color="auto"/>
      </w:divBdr>
    </w:div>
    <w:div w:id="481890578">
      <w:bodyDiv w:val="1"/>
      <w:marLeft w:val="0"/>
      <w:marRight w:val="0"/>
      <w:marTop w:val="0"/>
      <w:marBottom w:val="0"/>
      <w:divBdr>
        <w:top w:val="none" w:sz="0" w:space="0" w:color="auto"/>
        <w:left w:val="none" w:sz="0" w:space="0" w:color="auto"/>
        <w:bottom w:val="none" w:sz="0" w:space="0" w:color="auto"/>
        <w:right w:val="none" w:sz="0" w:space="0" w:color="auto"/>
      </w:divBdr>
    </w:div>
    <w:div w:id="664019709">
      <w:bodyDiv w:val="1"/>
      <w:marLeft w:val="0"/>
      <w:marRight w:val="0"/>
      <w:marTop w:val="0"/>
      <w:marBottom w:val="0"/>
      <w:divBdr>
        <w:top w:val="none" w:sz="0" w:space="0" w:color="auto"/>
        <w:left w:val="none" w:sz="0" w:space="0" w:color="auto"/>
        <w:bottom w:val="none" w:sz="0" w:space="0" w:color="auto"/>
        <w:right w:val="none" w:sz="0" w:space="0" w:color="auto"/>
      </w:divBdr>
    </w:div>
    <w:div w:id="1007052860">
      <w:bodyDiv w:val="1"/>
      <w:marLeft w:val="0"/>
      <w:marRight w:val="0"/>
      <w:marTop w:val="0"/>
      <w:marBottom w:val="0"/>
      <w:divBdr>
        <w:top w:val="none" w:sz="0" w:space="0" w:color="auto"/>
        <w:left w:val="none" w:sz="0" w:space="0" w:color="auto"/>
        <w:bottom w:val="none" w:sz="0" w:space="0" w:color="auto"/>
        <w:right w:val="none" w:sz="0" w:space="0" w:color="auto"/>
      </w:divBdr>
    </w:div>
    <w:div w:id="1227572379">
      <w:bodyDiv w:val="1"/>
      <w:marLeft w:val="0"/>
      <w:marRight w:val="0"/>
      <w:marTop w:val="0"/>
      <w:marBottom w:val="0"/>
      <w:divBdr>
        <w:top w:val="none" w:sz="0" w:space="0" w:color="auto"/>
        <w:left w:val="none" w:sz="0" w:space="0" w:color="auto"/>
        <w:bottom w:val="none" w:sz="0" w:space="0" w:color="auto"/>
        <w:right w:val="none" w:sz="0" w:space="0" w:color="auto"/>
      </w:divBdr>
    </w:div>
    <w:div w:id="1234587096">
      <w:bodyDiv w:val="1"/>
      <w:marLeft w:val="0"/>
      <w:marRight w:val="0"/>
      <w:marTop w:val="0"/>
      <w:marBottom w:val="0"/>
      <w:divBdr>
        <w:top w:val="none" w:sz="0" w:space="0" w:color="auto"/>
        <w:left w:val="none" w:sz="0" w:space="0" w:color="auto"/>
        <w:bottom w:val="none" w:sz="0" w:space="0" w:color="auto"/>
        <w:right w:val="none" w:sz="0" w:space="0" w:color="auto"/>
      </w:divBdr>
    </w:div>
    <w:div w:id="150478348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5599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mailto:elena.alshina@huawei.com" TargetMode="Externa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y.ikonin@huawei.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yperlink" Target="mailto:vyacheslav.khamidullin1@huawei.com"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0A225-A89E-479A-BFFE-D11EB5B2D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1561</Words>
  <Characters>8899</Characters>
  <Application>Microsoft Office Word</Application>
  <DocSecurity>0</DocSecurity>
  <Lines>74</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10440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Vyacheslav Khamidullin (A)</cp:lastModifiedBy>
  <cp:revision>8</cp:revision>
  <cp:lastPrinted>1900-01-01T08:00:00Z</cp:lastPrinted>
  <dcterms:created xsi:type="dcterms:W3CDTF">2025-06-30T06:50:00Z</dcterms:created>
  <dcterms:modified xsi:type="dcterms:W3CDTF">2025-06-30T07:54:00Z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1750237796</vt:lpwstr>
  </property>
</Properties>
</file>