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603D9"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94AD67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8F25A6">
              <w:rPr>
                <w:lang w:val="en-CA"/>
              </w:rPr>
              <w:t>0067</w:t>
            </w:r>
            <w:r w:rsidR="006A0E5C" w:rsidRPr="006A0E5C">
              <w:rPr>
                <w:lang w:val="en-CA"/>
              </w:rPr>
              <w:t>-v</w:t>
            </w:r>
            <w:r w:rsidR="008F25A6">
              <w:rPr>
                <w:lang w:val="en-CA"/>
              </w:rPr>
              <w:t>1</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5E70AD">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395526D" w:rsidR="00E61DAC" w:rsidRPr="005B217D" w:rsidRDefault="00B33B22" w:rsidP="009D7CE6">
            <w:pPr>
              <w:spacing w:before="60" w:after="60"/>
              <w:rPr>
                <w:b/>
                <w:szCs w:val="22"/>
                <w:lang w:val="en-CA"/>
              </w:rPr>
            </w:pPr>
            <w:r>
              <w:rPr>
                <w:b/>
                <w:szCs w:val="22"/>
                <w:lang w:val="en-CA"/>
              </w:rPr>
              <w:t>AHG9:</w:t>
            </w:r>
            <w:r w:rsidR="00C81326">
              <w:rPr>
                <w:b/>
                <w:szCs w:val="22"/>
                <w:lang w:val="en-CA"/>
              </w:rPr>
              <w:t xml:space="preserve"> </w:t>
            </w:r>
            <w:r w:rsidR="00451789">
              <w:rPr>
                <w:b/>
                <w:szCs w:val="22"/>
                <w:lang w:val="en-CA"/>
              </w:rPr>
              <w:t xml:space="preserve">On the </w:t>
            </w:r>
            <w:r w:rsidR="00F72AD1">
              <w:rPr>
                <w:b/>
                <w:szCs w:val="22"/>
                <w:lang w:val="en-CA"/>
              </w:rPr>
              <w:t xml:space="preserve">OMI SEI </w:t>
            </w:r>
          </w:p>
        </w:tc>
      </w:tr>
      <w:tr w:rsidR="00E61DAC" w:rsidRPr="005B217D" w14:paraId="3D8B01B2" w14:textId="77777777" w:rsidTr="005E70AD">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257E5F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5E70AD">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A3E4CAE" w:rsidR="00E61DAC" w:rsidRPr="005B217D" w:rsidRDefault="00E61DAC" w:rsidP="005E1AC6">
            <w:pPr>
              <w:spacing w:before="60" w:after="60"/>
              <w:rPr>
                <w:szCs w:val="22"/>
                <w:lang w:val="en-CA"/>
              </w:rPr>
            </w:pPr>
            <w:r w:rsidRPr="005B217D">
              <w:rPr>
                <w:szCs w:val="22"/>
                <w:lang w:val="en-CA"/>
              </w:rPr>
              <w:t>Proposal</w:t>
            </w:r>
          </w:p>
        </w:tc>
      </w:tr>
      <w:tr w:rsidR="005E70AD" w:rsidRPr="005B217D" w14:paraId="714CD808" w14:textId="77777777" w:rsidTr="005E70AD">
        <w:tc>
          <w:tcPr>
            <w:tcW w:w="1458" w:type="dxa"/>
          </w:tcPr>
          <w:p w14:paraId="4DB59313" w14:textId="163306E1" w:rsidR="005E70AD" w:rsidRPr="005B217D" w:rsidRDefault="005E70AD" w:rsidP="005E70A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1858DD5" w14:textId="77777777" w:rsidR="005E70AD" w:rsidRDefault="005E70AD" w:rsidP="005E70AD">
            <w:pPr>
              <w:spacing w:before="60"/>
              <w:rPr>
                <w:szCs w:val="22"/>
                <w:lang w:val="en-CA"/>
              </w:rPr>
            </w:pPr>
            <w:r>
              <w:rPr>
                <w:szCs w:val="22"/>
                <w:lang w:val="en-CA"/>
              </w:rPr>
              <w:t>Jill Boyce</w:t>
            </w:r>
          </w:p>
          <w:p w14:paraId="49D81240" w14:textId="2B9F15D2" w:rsidR="005E70AD" w:rsidRPr="005B217D" w:rsidRDefault="005E70AD" w:rsidP="005E70AD">
            <w:pPr>
              <w:spacing w:before="60" w:after="60"/>
              <w:rPr>
                <w:szCs w:val="22"/>
                <w:lang w:val="en-CA"/>
              </w:rPr>
            </w:pPr>
            <w:r>
              <w:rPr>
                <w:szCs w:val="22"/>
                <w:lang w:val="en-CA"/>
              </w:rPr>
              <w:t>Miska M. Hannuksela</w:t>
            </w:r>
          </w:p>
        </w:tc>
        <w:tc>
          <w:tcPr>
            <w:tcW w:w="900" w:type="dxa"/>
          </w:tcPr>
          <w:p w14:paraId="0140ECA2" w14:textId="6BCB8A24" w:rsidR="005E70AD" w:rsidRPr="005B217D" w:rsidRDefault="005E70AD" w:rsidP="005E70AD">
            <w:pPr>
              <w:spacing w:before="60" w:after="60"/>
              <w:rPr>
                <w:szCs w:val="22"/>
                <w:lang w:val="en-CA"/>
              </w:rPr>
            </w:pPr>
            <w:r w:rsidRPr="005B217D">
              <w:rPr>
                <w:szCs w:val="22"/>
                <w:lang w:val="en-CA"/>
              </w:rPr>
              <w:t>Email:</w:t>
            </w:r>
          </w:p>
        </w:tc>
        <w:tc>
          <w:tcPr>
            <w:tcW w:w="3060" w:type="dxa"/>
          </w:tcPr>
          <w:p w14:paraId="06EC0422" w14:textId="77777777" w:rsidR="005E70AD" w:rsidRDefault="005E70AD" w:rsidP="005E70AD">
            <w:pPr>
              <w:spacing w:before="0"/>
              <w:rPr>
                <w:szCs w:val="22"/>
                <w:lang w:val="en-CA"/>
              </w:rPr>
            </w:pPr>
            <w:r w:rsidRPr="002E35F5">
              <w:rPr>
                <w:szCs w:val="22"/>
                <w:lang w:val="en-CA"/>
              </w:rPr>
              <w:t>jill.boyce@nokia.com</w:t>
            </w:r>
          </w:p>
          <w:p w14:paraId="32C2ABFD" w14:textId="27675110" w:rsidR="005E70AD" w:rsidRPr="005B217D" w:rsidRDefault="005E70AD" w:rsidP="005E70AD">
            <w:pPr>
              <w:spacing w:before="60" w:after="60"/>
              <w:rPr>
                <w:szCs w:val="22"/>
                <w:lang w:val="en-CA"/>
              </w:rPr>
            </w:pPr>
            <w:r>
              <w:rPr>
                <w:szCs w:val="22"/>
                <w:lang w:val="en-CA"/>
              </w:rPr>
              <w:t>miska.hannuksela@nokia.com</w:t>
            </w:r>
          </w:p>
        </w:tc>
      </w:tr>
      <w:tr w:rsidR="00E61DAC" w:rsidRPr="005B217D" w14:paraId="49AFAA61" w14:textId="77777777" w:rsidTr="005E70AD">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854B246" w:rsidR="00E61DAC" w:rsidRPr="005B217D" w:rsidRDefault="00294314">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07CD255F" w14:textId="56405D31" w:rsidR="00451789" w:rsidRDefault="002F011E" w:rsidP="00C0350F">
      <w:pPr>
        <w:rPr>
          <w:szCs w:val="22"/>
          <w:lang w:val="en-CA"/>
        </w:rPr>
      </w:pPr>
      <w:r>
        <w:rPr>
          <w:szCs w:val="22"/>
          <w:lang w:val="en-CA"/>
        </w:rPr>
        <w:t xml:space="preserve">Based on a study of the text of the OMI SEI message, a number of small changes </w:t>
      </w:r>
      <w:r w:rsidR="0033076D">
        <w:rPr>
          <w:szCs w:val="22"/>
          <w:lang w:val="en-CA"/>
        </w:rPr>
        <w:t xml:space="preserve">are proposed </w:t>
      </w:r>
      <w:r>
        <w:rPr>
          <w:szCs w:val="22"/>
          <w:lang w:val="en-CA"/>
        </w:rPr>
        <w:t xml:space="preserve">to improve clarity of the design, </w:t>
      </w:r>
      <w:r w:rsidR="002F116D">
        <w:rPr>
          <w:szCs w:val="22"/>
          <w:lang w:val="en-CA"/>
        </w:rPr>
        <w:t>summarized as follows.</w:t>
      </w:r>
    </w:p>
    <w:p w14:paraId="5E5E63D9" w14:textId="1EF81B96" w:rsidR="00451789" w:rsidRPr="003517C8" w:rsidRDefault="00451789" w:rsidP="003517C8">
      <w:pPr>
        <w:pStyle w:val="ListParagraph"/>
        <w:numPr>
          <w:ilvl w:val="0"/>
          <w:numId w:val="16"/>
        </w:numPr>
        <w:rPr>
          <w:lang w:val="en-CA"/>
        </w:rPr>
      </w:pPr>
      <w:r w:rsidRPr="003517C8">
        <w:rPr>
          <w:lang w:val="en-CA"/>
        </w:rPr>
        <w:t xml:space="preserve">Item 1: </w:t>
      </w:r>
      <w:r w:rsidR="00FE747C">
        <w:rPr>
          <w:lang w:val="en-CA"/>
        </w:rPr>
        <w:t xml:space="preserve">Require </w:t>
      </w:r>
      <w:r w:rsidR="00AE6868">
        <w:rPr>
          <w:lang w:val="en-CA"/>
        </w:rPr>
        <w:t>n</w:t>
      </w:r>
      <w:r w:rsidR="003517C8">
        <w:rPr>
          <w:lang w:val="en-CA"/>
        </w:rPr>
        <w:t>on-zero w</w:t>
      </w:r>
      <w:r w:rsidRPr="003517C8">
        <w:rPr>
          <w:lang w:val="en-CA"/>
        </w:rPr>
        <w:t>idth and height of bounding boxes</w:t>
      </w:r>
    </w:p>
    <w:p w14:paraId="5D189E83" w14:textId="37AE0FA6" w:rsidR="00451789" w:rsidRPr="003517C8" w:rsidRDefault="00451789" w:rsidP="003517C8">
      <w:pPr>
        <w:pStyle w:val="ListParagraph"/>
        <w:numPr>
          <w:ilvl w:val="0"/>
          <w:numId w:val="16"/>
        </w:numPr>
        <w:rPr>
          <w:lang w:val="en-CA"/>
        </w:rPr>
      </w:pPr>
      <w:r w:rsidRPr="003517C8">
        <w:rPr>
          <w:lang w:val="en-CA"/>
        </w:rPr>
        <w:t xml:space="preserve">Item 2: Clarify </w:t>
      </w:r>
      <w:r w:rsidR="00C81820">
        <w:rPr>
          <w:lang w:val="en-CA"/>
        </w:rPr>
        <w:t xml:space="preserve">that </w:t>
      </w:r>
      <w:r w:rsidRPr="003517C8">
        <w:rPr>
          <w:lang w:val="en-CA"/>
        </w:rPr>
        <w:t xml:space="preserve">bounding box </w:t>
      </w:r>
      <w:r w:rsidR="00C81820">
        <w:rPr>
          <w:lang w:val="en-CA"/>
        </w:rPr>
        <w:t>parameters are in units of</w:t>
      </w:r>
      <w:r w:rsidRPr="003517C8">
        <w:rPr>
          <w:lang w:val="en-CA"/>
        </w:rPr>
        <w:t xml:space="preserve"> chroma samples</w:t>
      </w:r>
    </w:p>
    <w:p w14:paraId="153C5EF2" w14:textId="77777777" w:rsidR="003517C8" w:rsidRPr="003517C8" w:rsidRDefault="003517C8" w:rsidP="003517C8">
      <w:pPr>
        <w:pStyle w:val="ListParagraph"/>
        <w:numPr>
          <w:ilvl w:val="0"/>
          <w:numId w:val="16"/>
        </w:numPr>
        <w:rPr>
          <w:lang w:val="en-CA"/>
        </w:rPr>
      </w:pPr>
      <w:r w:rsidRPr="003517C8">
        <w:rPr>
          <w:lang w:val="en-CA"/>
        </w:rPr>
        <w:t>Item 3: Clarify that the mask mapping process uses luma samples</w:t>
      </w:r>
    </w:p>
    <w:p w14:paraId="2F458FCA" w14:textId="6D420BDC" w:rsidR="003517C8" w:rsidRDefault="003517C8" w:rsidP="00C57AA2">
      <w:pPr>
        <w:pStyle w:val="ListParagraph"/>
        <w:numPr>
          <w:ilvl w:val="0"/>
          <w:numId w:val="16"/>
        </w:numPr>
        <w:rPr>
          <w:lang w:val="en-CA"/>
        </w:rPr>
      </w:pPr>
      <w:r w:rsidRPr="00C87528">
        <w:rPr>
          <w:lang w:val="en-CA"/>
        </w:rPr>
        <w:t xml:space="preserve">Item </w:t>
      </w:r>
      <w:r w:rsidR="00C87528">
        <w:rPr>
          <w:lang w:val="en-CA"/>
        </w:rPr>
        <w:t>4</w:t>
      </w:r>
      <w:r w:rsidRPr="00C87528">
        <w:rPr>
          <w:lang w:val="en-CA"/>
        </w:rPr>
        <w:t xml:space="preserve">: </w:t>
      </w:r>
      <w:r w:rsidR="00491099">
        <w:rPr>
          <w:lang w:val="en-CA"/>
        </w:rPr>
        <w:t>Require that cropped width and height of the auxiliary pictures be equal to those of the primary picture</w:t>
      </w:r>
    </w:p>
    <w:p w14:paraId="45CE5301" w14:textId="24F63B13" w:rsidR="00D15930" w:rsidRPr="00C87528" w:rsidRDefault="00D15930" w:rsidP="00C57AA2">
      <w:pPr>
        <w:pStyle w:val="ListParagraph"/>
        <w:numPr>
          <w:ilvl w:val="0"/>
          <w:numId w:val="16"/>
        </w:numPr>
        <w:rPr>
          <w:lang w:val="en-CA"/>
        </w:rPr>
      </w:pPr>
      <w:r>
        <w:rPr>
          <w:lang w:val="en-CA"/>
        </w:rPr>
        <w:t xml:space="preserve">Item 5: Allow different luma bit-depths for the </w:t>
      </w:r>
      <w:r w:rsidR="00491099" w:rsidRPr="00491099">
        <w:rPr>
          <w:lang w:val="en-CA"/>
        </w:rPr>
        <w:t>primary layer and the object mask auxiliary layers</w:t>
      </w:r>
    </w:p>
    <w:p w14:paraId="6400A36C" w14:textId="5234E3AE" w:rsidR="00451789" w:rsidRDefault="00B9739A" w:rsidP="00C0350F">
      <w:pPr>
        <w:rPr>
          <w:szCs w:val="22"/>
          <w:lang w:val="en-CA"/>
        </w:rPr>
      </w:pPr>
      <w:r>
        <w:rPr>
          <w:szCs w:val="22"/>
          <w:lang w:val="en-CA"/>
        </w:rPr>
        <w:t xml:space="preserve">All proposed changes </w:t>
      </w:r>
      <w:r w:rsidR="004E416F">
        <w:rPr>
          <w:szCs w:val="22"/>
          <w:lang w:val="en-CA"/>
        </w:rPr>
        <w:t xml:space="preserve">to VSEI </w:t>
      </w:r>
      <w:r>
        <w:rPr>
          <w:szCs w:val="22"/>
          <w:lang w:val="en-CA"/>
        </w:rPr>
        <w:t>are included in the attachment</w:t>
      </w:r>
      <w:r w:rsidR="004150F4">
        <w:rPr>
          <w:szCs w:val="22"/>
          <w:lang w:val="en-CA"/>
        </w:rPr>
        <w:t xml:space="preserve">, which is a marked version of the </w:t>
      </w:r>
      <w:r w:rsidR="00C520F6">
        <w:rPr>
          <w:szCs w:val="22"/>
          <w:lang w:val="en-CA"/>
        </w:rPr>
        <w:t xml:space="preserve">VSEI v4 </w:t>
      </w:r>
      <w:r w:rsidR="004150F4">
        <w:rPr>
          <w:szCs w:val="22"/>
          <w:lang w:val="en-CA"/>
        </w:rPr>
        <w:t>specification</w:t>
      </w:r>
      <w:r w:rsidR="00E75B26">
        <w:rPr>
          <w:szCs w:val="22"/>
          <w:lang w:val="en-CA"/>
        </w:rPr>
        <w:t xml:space="preserve"> text</w:t>
      </w:r>
      <w:r w:rsidR="00397E41">
        <w:rPr>
          <w:szCs w:val="22"/>
          <w:lang w:val="en-CA"/>
        </w:rPr>
        <w:t xml:space="preserve"> of the object mask information SEI message</w:t>
      </w:r>
      <w:r w:rsidR="004150F4">
        <w:rPr>
          <w:szCs w:val="22"/>
          <w:lang w:val="en-CA"/>
        </w:rPr>
        <w:t>.</w:t>
      </w:r>
    </w:p>
    <w:p w14:paraId="7D2AC1F0" w14:textId="0DA55757" w:rsidR="00745F6B" w:rsidRPr="005B217D" w:rsidRDefault="00D15930" w:rsidP="00E11923">
      <w:pPr>
        <w:pStyle w:val="Heading1"/>
        <w:rPr>
          <w:lang w:val="en-CA"/>
        </w:rPr>
      </w:pPr>
      <w:r>
        <w:rPr>
          <w:lang w:val="en-CA"/>
        </w:rPr>
        <w:t>Proposals</w:t>
      </w:r>
    </w:p>
    <w:p w14:paraId="75131FEE" w14:textId="76E8D23D" w:rsidR="00BC4370" w:rsidRDefault="00BC4370" w:rsidP="00BC4370">
      <w:pPr>
        <w:pStyle w:val="Heading2"/>
        <w:rPr>
          <w:lang w:val="en-CA"/>
        </w:rPr>
      </w:pPr>
      <w:r>
        <w:rPr>
          <w:lang w:val="en-CA"/>
        </w:rPr>
        <w:t xml:space="preserve">Item 1: </w:t>
      </w:r>
      <w:r w:rsidR="00746DDA">
        <w:rPr>
          <w:lang w:val="en-CA"/>
        </w:rPr>
        <w:t>Require n</w:t>
      </w:r>
      <w:r w:rsidR="003517C8">
        <w:rPr>
          <w:lang w:val="en-CA"/>
        </w:rPr>
        <w:t>on-zero w</w:t>
      </w:r>
      <w:r>
        <w:rPr>
          <w:lang w:val="en-CA"/>
        </w:rPr>
        <w:t>idth and height of bounding boxes</w:t>
      </w:r>
    </w:p>
    <w:p w14:paraId="75908024" w14:textId="42519CA1" w:rsidR="00082B58" w:rsidRDefault="00082B58" w:rsidP="00082B58">
      <w:pPr>
        <w:rPr>
          <w:sz w:val="20"/>
          <w:lang w:val="en-CA"/>
        </w:rPr>
      </w:pPr>
      <w:r w:rsidRPr="00082B58">
        <w:rPr>
          <w:sz w:val="20"/>
          <w:lang w:val="en-CA"/>
        </w:rPr>
        <w:t xml:space="preserve">The values of the width and height of the mask bounding boxes, </w:t>
      </w:r>
      <w:r w:rsidRPr="00082B58">
        <w:rPr>
          <w:bCs/>
          <w:sz w:val="20"/>
        </w:rPr>
        <w:t xml:space="preserve">omi_mask_width[ i ][ j ] and </w:t>
      </w:r>
      <w:r w:rsidRPr="00082B58">
        <w:rPr>
          <w:sz w:val="20"/>
          <w:lang w:val="en-CA"/>
        </w:rPr>
        <w:t>omi_mask_height[ i ][ j ] are</w:t>
      </w:r>
      <w:r w:rsidR="002F011E">
        <w:rPr>
          <w:sz w:val="20"/>
          <w:lang w:val="en-CA"/>
        </w:rPr>
        <w:t xml:space="preserve"> currently</w:t>
      </w:r>
      <w:r w:rsidRPr="00082B58">
        <w:rPr>
          <w:sz w:val="20"/>
          <w:lang w:val="en-CA"/>
        </w:rPr>
        <w:t xml:space="preserve"> allowed to be equal to 0. If one or both of those values </w:t>
      </w:r>
      <w:r w:rsidR="002F011E">
        <w:rPr>
          <w:sz w:val="20"/>
          <w:lang w:val="en-CA"/>
        </w:rPr>
        <w:t>is</w:t>
      </w:r>
      <w:r w:rsidRPr="00082B58">
        <w:rPr>
          <w:sz w:val="20"/>
          <w:lang w:val="en-CA"/>
        </w:rPr>
        <w:t xml:space="preserve"> equal to 0, the mask mapping process does not allow any samples to be mapped to mask index j, due to the conditions </w:t>
      </w:r>
      <w:r w:rsidR="002F011E">
        <w:rPr>
          <w:sz w:val="20"/>
          <w:lang w:val="en-CA"/>
        </w:rPr>
        <w:t xml:space="preserve">in the current semantics </w:t>
      </w:r>
      <w:r w:rsidRPr="00082B58">
        <w:rPr>
          <w:sz w:val="20"/>
          <w:lang w:val="en-CA"/>
        </w:rPr>
        <w:t>highlighted below in cyan.</w:t>
      </w:r>
    </w:p>
    <w:p w14:paraId="779F98F3" w14:textId="77777777" w:rsidR="002F011E" w:rsidRDefault="002F011E" w:rsidP="002F011E">
      <w:pPr>
        <w:overflowPunct/>
        <w:autoSpaceDE/>
        <w:autoSpaceDN/>
        <w:adjustRightInd/>
        <w:textAlignment w:val="auto"/>
        <w:rPr>
          <w:bCs/>
          <w:sz w:val="20"/>
        </w:rPr>
      </w:pPr>
      <w:r>
        <w:rPr>
          <w:bCs/>
          <w:sz w:val="20"/>
        </w:rPr>
        <w:t xml:space="preserve">It is proposed to change the </w:t>
      </w:r>
      <w:r w:rsidRPr="00082B58">
        <w:rPr>
          <w:bCs/>
          <w:sz w:val="20"/>
        </w:rPr>
        <w:t xml:space="preserve">omi_mask_width[ i ][ j ] and </w:t>
      </w:r>
      <w:r w:rsidRPr="00082B58">
        <w:rPr>
          <w:sz w:val="20"/>
          <w:lang w:val="en-CA"/>
        </w:rPr>
        <w:t>omi_mask_height[ i ][ j ]</w:t>
      </w:r>
      <w:r>
        <w:rPr>
          <w:sz w:val="20"/>
          <w:lang w:val="en-CA"/>
        </w:rPr>
        <w:t xml:space="preserve"> syntax elements to be </w:t>
      </w:r>
      <w:r w:rsidRPr="00082B58">
        <w:rPr>
          <w:bCs/>
          <w:sz w:val="20"/>
        </w:rPr>
        <w:t>omi_mask_width</w:t>
      </w:r>
      <w:r>
        <w:rPr>
          <w:bCs/>
          <w:sz w:val="20"/>
        </w:rPr>
        <w:t>_minus1</w:t>
      </w:r>
      <w:r w:rsidRPr="00082B58">
        <w:rPr>
          <w:bCs/>
          <w:sz w:val="20"/>
        </w:rPr>
        <w:t xml:space="preserve">[ i ][ j ] and </w:t>
      </w:r>
      <w:r w:rsidRPr="00082B58">
        <w:rPr>
          <w:sz w:val="20"/>
          <w:lang w:val="en-CA"/>
        </w:rPr>
        <w:t>omi_mask_height</w:t>
      </w:r>
      <w:r>
        <w:rPr>
          <w:sz w:val="20"/>
          <w:lang w:val="en-CA"/>
        </w:rPr>
        <w:t>_minus1[</w:t>
      </w:r>
      <w:r w:rsidRPr="00082B58">
        <w:rPr>
          <w:sz w:val="20"/>
          <w:lang w:val="en-CA"/>
        </w:rPr>
        <w:t> i ][ j ]</w:t>
      </w:r>
      <w:r>
        <w:rPr>
          <w:sz w:val="20"/>
          <w:lang w:val="en-CA"/>
        </w:rPr>
        <w:t xml:space="preserve"> so that the value 0 is not allowed. </w:t>
      </w:r>
    </w:p>
    <w:p w14:paraId="40BB9957" w14:textId="4899A313" w:rsidR="002F011E" w:rsidRDefault="002F011E" w:rsidP="002F011E">
      <w:pPr>
        <w:overflowPunct/>
        <w:autoSpaceDE/>
        <w:autoSpaceDN/>
        <w:adjustRightInd/>
        <w:textAlignment w:val="auto"/>
        <w:rPr>
          <w:bCs/>
          <w:sz w:val="20"/>
        </w:rPr>
      </w:pPr>
      <w:r>
        <w:rPr>
          <w:bCs/>
          <w:sz w:val="20"/>
        </w:rPr>
        <w:t xml:space="preserve">It is noted that the annotated regions SEI message allows width and height of bounding boxes to be equal to 0. During development of </w:t>
      </w:r>
      <w:r w:rsidR="000D5113">
        <w:rPr>
          <w:bCs/>
          <w:sz w:val="20"/>
        </w:rPr>
        <w:t>the annotated regions</w:t>
      </w:r>
      <w:r>
        <w:rPr>
          <w:bCs/>
          <w:sz w:val="20"/>
        </w:rPr>
        <w:t xml:space="preserve"> SEI message, a potential use case </w:t>
      </w:r>
      <w:r w:rsidR="00CD05D1">
        <w:rPr>
          <w:bCs/>
          <w:sz w:val="20"/>
        </w:rPr>
        <w:t xml:space="preserve">discussed </w:t>
      </w:r>
      <w:r>
        <w:rPr>
          <w:bCs/>
          <w:sz w:val="20"/>
        </w:rPr>
        <w:t>was to indicate a position of something like a cursor that was not directly included in the video samples. Such a use case is asserted to not be relevant for object masks</w:t>
      </w:r>
      <w:r w:rsidR="00AA0538">
        <w:rPr>
          <w:bCs/>
          <w:sz w:val="20"/>
        </w:rPr>
        <w:t xml:space="preserve"> which have a much more specific</w:t>
      </w:r>
      <w:r w:rsidR="00E112A7">
        <w:rPr>
          <w:bCs/>
          <w:sz w:val="20"/>
        </w:rPr>
        <w:t xml:space="preserve"> usage</w:t>
      </w:r>
      <w:r w:rsidR="00FD516A">
        <w:rPr>
          <w:bCs/>
          <w:sz w:val="20"/>
        </w:rPr>
        <w:t>, and it is unclear how a receiver should interpret</w:t>
      </w:r>
      <w:r w:rsidR="00AA0538">
        <w:rPr>
          <w:bCs/>
          <w:sz w:val="20"/>
        </w:rPr>
        <w:t xml:space="preserve"> bounding box parameters with width or height of zero.</w:t>
      </w:r>
    </w:p>
    <w:p w14:paraId="4353CD5E" w14:textId="281F7548" w:rsidR="00086E8F" w:rsidRDefault="00086E8F" w:rsidP="00086E8F">
      <w:pPr>
        <w:pStyle w:val="Heading3"/>
        <w:rPr>
          <w:lang w:val="en-CA"/>
        </w:rPr>
      </w:pPr>
      <w:r>
        <w:rPr>
          <w:lang w:val="en-CA"/>
        </w:rPr>
        <w:t>Current semantics</w:t>
      </w:r>
    </w:p>
    <w:p w14:paraId="69620675" w14:textId="77777777" w:rsidR="00DE086E" w:rsidRPr="007279CF" w:rsidRDefault="00DE086E" w:rsidP="00DE086E">
      <w:pPr>
        <w:pStyle w:val="Equation"/>
        <w:tabs>
          <w:tab w:val="left" w:pos="1080"/>
          <w:tab w:val="left" w:pos="1350"/>
          <w:tab w:val="left" w:pos="1890"/>
          <w:tab w:val="left" w:pos="2160"/>
          <w:tab w:val="left" w:pos="2430"/>
          <w:tab w:val="left" w:pos="2790"/>
        </w:tabs>
        <w:spacing w:after="0"/>
        <w:ind w:left="794"/>
        <w:rPr>
          <w:szCs w:val="22"/>
        </w:rPr>
      </w:pPr>
      <w:bookmarkStart w:id="0" w:name="_Hlk190416827"/>
      <w:r w:rsidRPr="007279CF">
        <w:rPr>
          <w:szCs w:val="22"/>
        </w:rPr>
        <w:t>for(</w:t>
      </w:r>
      <w:r>
        <w:rPr>
          <w:szCs w:val="22"/>
        </w:rPr>
        <w:t> i</w:t>
      </w:r>
      <w:r w:rsidRPr="007279CF">
        <w:rPr>
          <w:szCs w:val="22"/>
        </w:rPr>
        <w:t xml:space="preserve"> = 0; </w:t>
      </w:r>
      <w:r>
        <w:rPr>
          <w:szCs w:val="22"/>
        </w:rPr>
        <w:t>i</w:t>
      </w:r>
      <w:r w:rsidRPr="007279CF">
        <w:rPr>
          <w:szCs w:val="22"/>
        </w:rPr>
        <w:t xml:space="preserve"> &lt; </w:t>
      </w:r>
      <w:r w:rsidRPr="002B235E">
        <w:rPr>
          <w:rFonts w:eastAsia="PMingLiU"/>
          <w:szCs w:val="22"/>
        </w:rPr>
        <w:t>omi_num_aux_pic</w:t>
      </w:r>
      <w:r>
        <w:rPr>
          <w:rFonts w:eastAsia="PMingLiU"/>
          <w:szCs w:val="22"/>
        </w:rPr>
        <w:t>_layer_minus1</w:t>
      </w:r>
      <w:r w:rsidRPr="007279CF">
        <w:rPr>
          <w:szCs w:val="22"/>
        </w:rPr>
        <w:t xml:space="preserve">; </w:t>
      </w:r>
      <w:r>
        <w:rPr>
          <w:szCs w:val="22"/>
        </w:rPr>
        <w:t>i</w:t>
      </w:r>
      <w:r w:rsidRPr="007279CF">
        <w:rPr>
          <w:szCs w:val="22"/>
        </w:rPr>
        <w:t>++</w:t>
      </w:r>
      <w:r>
        <w:rPr>
          <w:szCs w:val="22"/>
        </w:rPr>
        <w:t> </w:t>
      </w:r>
      <w:r w:rsidRPr="007279CF">
        <w:rPr>
          <w:szCs w:val="22"/>
        </w:rPr>
        <w:t>)</w:t>
      </w:r>
      <w:r w:rsidRPr="007279CF">
        <w:rPr>
          <w:szCs w:val="22"/>
        </w:rPr>
        <w:br/>
      </w:r>
      <w:r w:rsidRPr="007279CF">
        <w:rPr>
          <w:szCs w:val="22"/>
        </w:rPr>
        <w:tab/>
        <w:t>for(</w:t>
      </w:r>
      <w:r>
        <w:rPr>
          <w:szCs w:val="22"/>
        </w:rPr>
        <w:t> j</w:t>
      </w:r>
      <w:r w:rsidRPr="007279CF">
        <w:rPr>
          <w:szCs w:val="22"/>
        </w:rPr>
        <w:t xml:space="preserve"> = 0; </w:t>
      </w:r>
      <w:r>
        <w:rPr>
          <w:szCs w:val="22"/>
        </w:rPr>
        <w:t>j</w:t>
      </w:r>
      <w:r w:rsidRPr="007279CF">
        <w:rPr>
          <w:szCs w:val="22"/>
        </w:rPr>
        <w:t xml:space="preserve"> &lt; </w:t>
      </w:r>
      <w:r w:rsidRPr="00E2202D">
        <w:rPr>
          <w:szCs w:val="22"/>
        </w:rPr>
        <w:t>omi_num_mask_in_pic[ i ]</w:t>
      </w:r>
      <w:r w:rsidRPr="007279CF">
        <w:rPr>
          <w:szCs w:val="22"/>
        </w:rPr>
        <w:t xml:space="preserve">; </w:t>
      </w:r>
      <w:r>
        <w:rPr>
          <w:szCs w:val="22"/>
        </w:rPr>
        <w:t>j</w:t>
      </w:r>
      <w:r w:rsidRPr="007279CF">
        <w:rPr>
          <w:szCs w:val="22"/>
        </w:rPr>
        <w:t>++</w:t>
      </w:r>
      <w:r>
        <w:rPr>
          <w:szCs w:val="22"/>
        </w:rPr>
        <w:t> </w:t>
      </w:r>
      <w:r w:rsidRPr="007279CF">
        <w:rPr>
          <w:szCs w:val="22"/>
        </w:rPr>
        <w:t>)</w:t>
      </w:r>
      <w:r w:rsidRPr="007279CF">
        <w:rPr>
          <w:szCs w:val="22"/>
        </w:rPr>
        <w:br/>
      </w:r>
      <w:r w:rsidRPr="007279CF">
        <w:rPr>
          <w:szCs w:val="22"/>
        </w:rPr>
        <w:tab/>
      </w:r>
      <w:r w:rsidRPr="007279CF">
        <w:rPr>
          <w:szCs w:val="22"/>
        </w:rPr>
        <w:tab/>
        <w:t>if(</w:t>
      </w:r>
      <w:r>
        <w:rPr>
          <w:szCs w:val="22"/>
        </w:rPr>
        <w:t> </w:t>
      </w:r>
      <w:r w:rsidRPr="007279CF">
        <w:rPr>
          <w:szCs w:val="22"/>
        </w:rPr>
        <w:t>x</w:t>
      </w:r>
      <w:r>
        <w:rPr>
          <w:szCs w:val="22"/>
        </w:rPr>
        <w:t>  </w:t>
      </w:r>
      <w:r w:rsidRPr="007279CF">
        <w:rPr>
          <w:szCs w:val="22"/>
        </w:rPr>
        <w:t>&gt;=</w:t>
      </w:r>
      <w:r>
        <w:rPr>
          <w:szCs w:val="22"/>
        </w:rPr>
        <w:t>  </w:t>
      </w:r>
      <w:r w:rsidRPr="007279CF">
        <w:rPr>
          <w:szCs w:val="22"/>
        </w:rPr>
        <w:t>omi_mask_left[ i ][ j ]</w:t>
      </w:r>
      <w:r w:rsidRPr="00F43A62">
        <w:rPr>
          <w:szCs w:val="22"/>
        </w:rPr>
        <w:t xml:space="preserve"> </w:t>
      </w:r>
      <w:r w:rsidRPr="007279CF">
        <w:rPr>
          <w:szCs w:val="22"/>
        </w:rPr>
        <w:t>&amp;&amp;</w:t>
      </w:r>
      <w:r w:rsidRPr="007279CF">
        <w:rPr>
          <w:szCs w:val="22"/>
        </w:rPr>
        <w:br/>
      </w:r>
      <w:r w:rsidRPr="007279CF">
        <w:rPr>
          <w:szCs w:val="22"/>
        </w:rPr>
        <w:tab/>
      </w:r>
      <w:r w:rsidRPr="007279CF">
        <w:rPr>
          <w:szCs w:val="22"/>
        </w:rPr>
        <w:tab/>
      </w:r>
      <w:r w:rsidRPr="007279CF">
        <w:rPr>
          <w:szCs w:val="22"/>
        </w:rPr>
        <w:tab/>
      </w:r>
      <w:r w:rsidRPr="00DE086E">
        <w:rPr>
          <w:highlight w:val="cyan"/>
        </w:rPr>
        <w:t>x &lt; </w:t>
      </w:r>
      <w:r w:rsidRPr="00DE086E">
        <w:rPr>
          <w:szCs w:val="22"/>
          <w:highlight w:val="cyan"/>
        </w:rPr>
        <w:t>omi_mask_left[ i ][ j ] + omi_mask_width[ i ][ j ] &amp;&amp;</w:t>
      </w:r>
      <w:r w:rsidRPr="007279CF">
        <w:rPr>
          <w:szCs w:val="22"/>
        </w:rPr>
        <w:tab/>
      </w:r>
      <w:r w:rsidRPr="00916A39">
        <w:rPr>
          <w:szCs w:val="22"/>
        </w:rPr>
        <w:t>(</w:t>
      </w:r>
      <w:r>
        <w:rPr>
          <w:szCs w:val="22"/>
        </w:rPr>
        <w:t>102</w:t>
      </w:r>
      <w:r w:rsidRPr="00916A39">
        <w:rPr>
          <w:szCs w:val="22"/>
        </w:rPr>
        <w:t>)</w:t>
      </w:r>
      <w:r w:rsidRPr="007279CF">
        <w:rPr>
          <w:szCs w:val="22"/>
        </w:rPr>
        <w:br/>
      </w:r>
      <w:r w:rsidRPr="007279CF">
        <w:rPr>
          <w:szCs w:val="22"/>
        </w:rPr>
        <w:tab/>
      </w:r>
      <w:r w:rsidRPr="007279CF">
        <w:rPr>
          <w:szCs w:val="22"/>
        </w:rPr>
        <w:tab/>
      </w:r>
      <w:r w:rsidRPr="007279CF">
        <w:rPr>
          <w:szCs w:val="22"/>
        </w:rPr>
        <w:tab/>
        <w:t>y</w:t>
      </w:r>
      <w:r>
        <w:rPr>
          <w:szCs w:val="22"/>
        </w:rPr>
        <w:t>  </w:t>
      </w:r>
      <w:r w:rsidRPr="007279CF">
        <w:rPr>
          <w:szCs w:val="22"/>
        </w:rPr>
        <w:t>&gt;=</w:t>
      </w:r>
      <w:r>
        <w:rPr>
          <w:szCs w:val="22"/>
        </w:rPr>
        <w:t>  </w:t>
      </w:r>
      <w:r w:rsidRPr="007279CF">
        <w:rPr>
          <w:szCs w:val="22"/>
        </w:rPr>
        <w:t>omi_mask_top[ i ][ j ]</w:t>
      </w:r>
      <w:r w:rsidRPr="00F43A62">
        <w:rPr>
          <w:szCs w:val="22"/>
        </w:rPr>
        <w:t xml:space="preserve"> </w:t>
      </w:r>
      <w:r w:rsidRPr="007279CF">
        <w:rPr>
          <w:szCs w:val="22"/>
        </w:rPr>
        <w:t>&amp;&amp;</w:t>
      </w:r>
      <w:r w:rsidRPr="007279CF">
        <w:rPr>
          <w:szCs w:val="22"/>
        </w:rPr>
        <w:br/>
      </w:r>
      <w:r w:rsidRPr="007279CF">
        <w:rPr>
          <w:szCs w:val="22"/>
        </w:rPr>
        <w:tab/>
      </w:r>
      <w:r w:rsidRPr="007279CF">
        <w:rPr>
          <w:szCs w:val="22"/>
        </w:rPr>
        <w:tab/>
      </w:r>
      <w:r w:rsidRPr="007279CF">
        <w:rPr>
          <w:szCs w:val="22"/>
        </w:rPr>
        <w:tab/>
      </w:r>
      <w:r w:rsidRPr="00DE086E">
        <w:rPr>
          <w:highlight w:val="cyan"/>
        </w:rPr>
        <w:t>y &lt; </w:t>
      </w:r>
      <w:r w:rsidRPr="00DE086E">
        <w:rPr>
          <w:szCs w:val="22"/>
          <w:highlight w:val="cyan"/>
        </w:rPr>
        <w:t>omi_mask_top[ i ][ j ] + omi_mask_height[ i ][ j ] &amp;&amp;</w:t>
      </w:r>
      <w:r w:rsidRPr="00F43A62">
        <w:rPr>
          <w:szCs w:val="22"/>
        </w:rPr>
        <w:t xml:space="preserve"> </w:t>
      </w:r>
      <w:r w:rsidRPr="007279CF">
        <w:rPr>
          <w:szCs w:val="22"/>
        </w:rPr>
        <w:br/>
      </w:r>
      <w:r w:rsidRPr="007279CF">
        <w:rPr>
          <w:szCs w:val="22"/>
        </w:rPr>
        <w:tab/>
      </w:r>
      <w:r w:rsidRPr="007279CF">
        <w:rPr>
          <w:szCs w:val="22"/>
        </w:rPr>
        <w:tab/>
      </w:r>
      <w:r w:rsidRPr="007279CF">
        <w:rPr>
          <w:szCs w:val="22"/>
        </w:rPr>
        <w:tab/>
      </w:r>
      <w:r w:rsidRPr="007279CF">
        <w:rPr>
          <w:szCs w:val="22"/>
          <w:lang w:eastAsia="zh-CN"/>
        </w:rPr>
        <w:t>pI</w:t>
      </w:r>
      <w:r w:rsidRPr="007279CF">
        <w:rPr>
          <w:szCs w:val="22"/>
        </w:rPr>
        <w:t>[ i</w:t>
      </w:r>
      <w:r w:rsidRPr="007279CF">
        <w:rPr>
          <w:rFonts w:eastAsia="Malgun Gothic"/>
          <w:szCs w:val="22"/>
        </w:rPr>
        <w:t> </w:t>
      </w:r>
      <w:r w:rsidRPr="007279CF">
        <w:rPr>
          <w:szCs w:val="22"/>
        </w:rPr>
        <w:t>][</w:t>
      </w:r>
      <w:r w:rsidRPr="007279CF">
        <w:rPr>
          <w:rFonts w:eastAsia="Malgun Gothic"/>
          <w:szCs w:val="22"/>
        </w:rPr>
        <w:t> </w:t>
      </w:r>
      <w:r w:rsidRPr="007279CF">
        <w:rPr>
          <w:szCs w:val="22"/>
        </w:rPr>
        <w:t>x</w:t>
      </w:r>
      <w:r w:rsidRPr="007279CF">
        <w:rPr>
          <w:rFonts w:eastAsia="Malgun Gothic"/>
          <w:szCs w:val="22"/>
        </w:rPr>
        <w:t> </w:t>
      </w:r>
      <w:r w:rsidRPr="007279CF">
        <w:rPr>
          <w:szCs w:val="22"/>
        </w:rPr>
        <w:t>][</w:t>
      </w:r>
      <w:r w:rsidRPr="007279CF">
        <w:rPr>
          <w:rFonts w:eastAsia="Malgun Gothic"/>
          <w:szCs w:val="22"/>
        </w:rPr>
        <w:t> </w:t>
      </w:r>
      <w:r w:rsidRPr="007279CF">
        <w:rPr>
          <w:szCs w:val="22"/>
        </w:rPr>
        <w:t>y</w:t>
      </w:r>
      <w:r w:rsidRPr="007279CF">
        <w:rPr>
          <w:rFonts w:eastAsia="Malgun Gothic"/>
          <w:szCs w:val="22"/>
        </w:rPr>
        <w:t> </w:t>
      </w:r>
      <w:r w:rsidRPr="007279CF">
        <w:rPr>
          <w:szCs w:val="22"/>
        </w:rPr>
        <w:t>]</w:t>
      </w:r>
      <w:r>
        <w:rPr>
          <w:szCs w:val="22"/>
        </w:rPr>
        <w:t>  </w:t>
      </w:r>
      <w:r w:rsidRPr="007279CF">
        <w:rPr>
          <w:szCs w:val="22"/>
        </w:rPr>
        <w:t>=</w:t>
      </w:r>
      <w:r>
        <w:rPr>
          <w:szCs w:val="22"/>
        </w:rPr>
        <w:t> </w:t>
      </w:r>
      <w:r w:rsidRPr="007279CF">
        <w:rPr>
          <w:szCs w:val="22"/>
        </w:rPr>
        <w:t>=</w:t>
      </w:r>
      <w:r>
        <w:rPr>
          <w:szCs w:val="22"/>
        </w:rPr>
        <w:t>  </w:t>
      </w:r>
      <w:r w:rsidRPr="002B235E">
        <w:rPr>
          <w:szCs w:val="22"/>
        </w:rPr>
        <w:t>omi_aux_sample_value</w:t>
      </w:r>
      <w:r w:rsidRPr="002B235E" w:rsidDel="002B235E">
        <w:rPr>
          <w:szCs w:val="22"/>
        </w:rPr>
        <w:t xml:space="preserve"> </w:t>
      </w:r>
      <w:r w:rsidRPr="007279CF">
        <w:rPr>
          <w:szCs w:val="22"/>
        </w:rPr>
        <w:t>[</w:t>
      </w:r>
      <w:r w:rsidRPr="007279CF">
        <w:rPr>
          <w:rFonts w:eastAsia="Malgun Gothic"/>
          <w:szCs w:val="22"/>
        </w:rPr>
        <w:t> </w:t>
      </w:r>
      <w:r w:rsidRPr="007279CF">
        <w:rPr>
          <w:szCs w:val="22"/>
        </w:rPr>
        <w:t>i</w:t>
      </w:r>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r>
        <w:rPr>
          <w:szCs w:val="22"/>
        </w:rPr>
        <w:t> </w:t>
      </w:r>
      <w:r w:rsidRPr="007279CF">
        <w:rPr>
          <w:szCs w:val="22"/>
        </w:rPr>
        <w:t>)</w:t>
      </w:r>
      <w:r w:rsidRPr="007279CF">
        <w:rPr>
          <w:szCs w:val="22"/>
        </w:rPr>
        <w:br/>
      </w:r>
      <w:r w:rsidRPr="007279CF">
        <w:rPr>
          <w:szCs w:val="22"/>
        </w:rPr>
        <w:lastRenderedPageBreak/>
        <w:tab/>
      </w:r>
      <w:r w:rsidRPr="007279CF">
        <w:rPr>
          <w:szCs w:val="22"/>
        </w:rPr>
        <w:tab/>
      </w:r>
      <w:r w:rsidRPr="007279CF">
        <w:rPr>
          <w:szCs w:val="22"/>
        </w:rPr>
        <w:tab/>
      </w:r>
      <w:r w:rsidRPr="007279CF">
        <w:rPr>
          <w:szCs w:val="22"/>
        </w:rPr>
        <w:tab/>
      </w:r>
      <w:r>
        <w:rPr>
          <w:szCs w:val="22"/>
          <w:lang w:eastAsia="zh-CN"/>
        </w:rPr>
        <w:t>t</w:t>
      </w:r>
      <w:r w:rsidRPr="007279CF">
        <w:rPr>
          <w:szCs w:val="22"/>
          <w:lang w:eastAsia="zh-CN"/>
        </w:rPr>
        <w:t>he sample at location (x, y)</w:t>
      </w:r>
      <w:r>
        <w:rPr>
          <w:szCs w:val="22"/>
          <w:lang w:eastAsia="zh-CN"/>
        </w:rPr>
        <w:t xml:space="preserve"> of the current primary picture</w:t>
      </w:r>
      <w:r w:rsidRPr="00E001AC">
        <w:rPr>
          <w:szCs w:val="22"/>
          <w:lang w:eastAsia="zh-CN"/>
        </w:rPr>
        <w:t xml:space="preserve"> is associated with </w:t>
      </w:r>
      <w:r>
        <w:rPr>
          <w:szCs w:val="22"/>
          <w:lang w:eastAsia="zh-CN"/>
        </w:rPr>
        <w:t xml:space="preserve">an object mask </w:t>
      </w:r>
      <w:r w:rsidRPr="007279CF">
        <w:rPr>
          <w:szCs w:val="22"/>
        </w:rPr>
        <w:tab/>
      </w:r>
      <w:r w:rsidRPr="007279CF">
        <w:rPr>
          <w:szCs w:val="22"/>
        </w:rPr>
        <w:tab/>
      </w:r>
      <w:r w:rsidRPr="007279CF">
        <w:rPr>
          <w:szCs w:val="22"/>
        </w:rPr>
        <w:tab/>
      </w:r>
      <w:r w:rsidRPr="007279CF">
        <w:rPr>
          <w:szCs w:val="22"/>
        </w:rPr>
        <w:tab/>
      </w:r>
      <w:r>
        <w:rPr>
          <w:szCs w:val="22"/>
          <w:lang w:eastAsia="zh-CN"/>
        </w:rPr>
        <w:t>identified by M</w:t>
      </w:r>
      <w:r w:rsidRPr="007279CF">
        <w:rPr>
          <w:szCs w:val="22"/>
        </w:rPr>
        <w:t>askId[</w:t>
      </w:r>
      <w:r w:rsidRPr="007279CF">
        <w:rPr>
          <w:rFonts w:eastAsia="Malgun Gothic"/>
          <w:szCs w:val="22"/>
        </w:rPr>
        <w:t> </w:t>
      </w:r>
      <w:r w:rsidRPr="007279CF">
        <w:rPr>
          <w:szCs w:val="22"/>
        </w:rPr>
        <w:t>i</w:t>
      </w:r>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p>
    <w:bookmarkEnd w:id="0"/>
    <w:p w14:paraId="1233FF86" w14:textId="77777777" w:rsidR="00DE086E" w:rsidRDefault="00DE086E" w:rsidP="00FE53D4">
      <w:pPr>
        <w:overflowPunct/>
        <w:autoSpaceDE/>
        <w:autoSpaceDN/>
        <w:adjustRightInd/>
        <w:textAlignment w:val="auto"/>
        <w:rPr>
          <w:bCs/>
          <w:sz w:val="20"/>
        </w:rPr>
      </w:pPr>
    </w:p>
    <w:p w14:paraId="714260CB" w14:textId="2AB45021" w:rsidR="00BC4370" w:rsidRDefault="00086E8F" w:rsidP="00086E8F">
      <w:pPr>
        <w:pStyle w:val="Heading3"/>
      </w:pPr>
      <w:r>
        <w:t xml:space="preserve">Proposed </w:t>
      </w:r>
      <w:r w:rsidR="00B36F57">
        <w:t xml:space="preserve">syntax </w:t>
      </w:r>
    </w:p>
    <w:p w14:paraId="3A5F26AD" w14:textId="77777777" w:rsidR="00AA0538" w:rsidRDefault="00AA0538" w:rsidP="00AA0538"/>
    <w:tbl>
      <w:tblPr>
        <w:tblStyle w:val="TableGrid"/>
        <w:tblW w:w="0" w:type="auto"/>
        <w:tblLook w:val="04A0" w:firstRow="1" w:lastRow="0" w:firstColumn="1" w:lastColumn="0" w:noHBand="0" w:noVBand="1"/>
      </w:tblPr>
      <w:tblGrid>
        <w:gridCol w:w="7522"/>
        <w:gridCol w:w="1782"/>
      </w:tblGrid>
      <w:tr w:rsidR="00911B7E" w:rsidRPr="00AA0538" w14:paraId="28B2D480" w14:textId="77777777" w:rsidTr="002B6FAE">
        <w:tc>
          <w:tcPr>
            <w:tcW w:w="7555" w:type="dxa"/>
            <w:shd w:val="clear" w:color="auto" w:fill="auto"/>
          </w:tcPr>
          <w:p w14:paraId="23F36D5C" w14:textId="17C3212C" w:rsidR="00911B7E" w:rsidRPr="00911B7E" w:rsidRDefault="00911B7E"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eastAsia="Malgun Gothic"/>
                <w:bCs/>
                <w:sz w:val="20"/>
                <w:szCs w:val="22"/>
                <w:lang w:val="en-GB"/>
              </w:rPr>
            </w:pPr>
            <w:bookmarkStart w:id="1" w:name="_Hlk190700308"/>
            <w:r w:rsidRPr="00911B7E">
              <w:rPr>
                <w:rFonts w:eastAsia="Malgun Gothic"/>
                <w:bCs/>
                <w:sz w:val="20"/>
                <w:szCs w:val="22"/>
                <w:lang w:val="en-GB"/>
              </w:rPr>
              <w:t>…</w:t>
            </w:r>
          </w:p>
        </w:tc>
        <w:tc>
          <w:tcPr>
            <w:tcW w:w="1795" w:type="dxa"/>
            <w:shd w:val="clear" w:color="auto" w:fill="auto"/>
          </w:tcPr>
          <w:p w14:paraId="4CB7227C" w14:textId="77777777" w:rsidR="00911B7E" w:rsidRPr="00AA0538" w:rsidRDefault="00911B7E" w:rsidP="00AA0538">
            <w:pPr>
              <w:spacing w:before="20" w:after="40"/>
              <w:jc w:val="center"/>
              <w:rPr>
                <w:sz w:val="20"/>
              </w:rPr>
            </w:pPr>
          </w:p>
        </w:tc>
      </w:tr>
      <w:tr w:rsidR="00AA0538" w:rsidRPr="00AA0538" w14:paraId="5EB2ADDE" w14:textId="77777777" w:rsidTr="002B6FAE">
        <w:tc>
          <w:tcPr>
            <w:tcW w:w="7555" w:type="dxa"/>
            <w:shd w:val="clear" w:color="auto" w:fill="auto"/>
          </w:tcPr>
          <w:p w14:paraId="50CFA9BA" w14:textId="77777777" w:rsidR="00AA0538" w:rsidRPr="00AA0538" w:rsidRDefault="00AA0538"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sz w:val="20"/>
                <w:szCs w:val="22"/>
                <w:lang w:val="en-GB"/>
              </w:rPr>
            </w:pPr>
            <w:r w:rsidRPr="00AA0538">
              <w:rPr>
                <w:rFonts w:ascii="Times New Roman" w:eastAsia="Malgun Gothic" w:hAnsi="Times New Roman"/>
                <w:b/>
                <w:sz w:val="20"/>
                <w:szCs w:val="22"/>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Cs/>
                <w:sz w:val="20"/>
                <w:szCs w:val="22"/>
                <w:lang w:val="en-GB"/>
              </w:rPr>
              <w:t>if( omi_mask_bounding_box_present_flag[ i ][ j ] ) {</w:t>
            </w:r>
          </w:p>
        </w:tc>
        <w:tc>
          <w:tcPr>
            <w:tcW w:w="1795" w:type="dxa"/>
            <w:shd w:val="clear" w:color="auto" w:fill="auto"/>
          </w:tcPr>
          <w:p w14:paraId="49AF21DB" w14:textId="77777777" w:rsidR="00AA0538" w:rsidRPr="00AA0538" w:rsidRDefault="00AA0538" w:rsidP="00AA0538">
            <w:pPr>
              <w:spacing w:before="20" w:after="40"/>
              <w:jc w:val="center"/>
              <w:rPr>
                <w:rFonts w:ascii="Times New Roman" w:hAnsi="Times New Roman"/>
                <w:sz w:val="20"/>
              </w:rPr>
            </w:pPr>
          </w:p>
        </w:tc>
      </w:tr>
      <w:tr w:rsidR="00AA0538" w:rsidRPr="00AA0538" w14:paraId="480F1465" w14:textId="77777777" w:rsidTr="002B6FAE">
        <w:tc>
          <w:tcPr>
            <w:tcW w:w="7555" w:type="dxa"/>
            <w:shd w:val="clear" w:color="auto" w:fill="auto"/>
          </w:tcPr>
          <w:p w14:paraId="07C4F94A" w14:textId="77777777" w:rsidR="00AA0538" w:rsidRPr="00AA0538" w:rsidRDefault="00AA0538"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sz w:val="20"/>
                <w:lang w:val="en-GB"/>
              </w:rPr>
            </w:pP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lang w:val="en-GB"/>
              </w:rPr>
              <w:t>omi_mask_top</w:t>
            </w:r>
            <w:r w:rsidRPr="00AA0538">
              <w:rPr>
                <w:rFonts w:ascii="Times New Roman" w:eastAsia="Malgun Gothic" w:hAnsi="Times New Roman"/>
                <w:bCs/>
                <w:sz w:val="20"/>
                <w:lang w:val="en-GB"/>
              </w:rPr>
              <w:t>[</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i</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 j ]</w:t>
            </w:r>
          </w:p>
        </w:tc>
        <w:tc>
          <w:tcPr>
            <w:tcW w:w="1795" w:type="dxa"/>
            <w:shd w:val="clear" w:color="auto" w:fill="auto"/>
          </w:tcPr>
          <w:p w14:paraId="2A9C44FB" w14:textId="77777777" w:rsidR="00AA0538" w:rsidRPr="00AA0538" w:rsidRDefault="00AA0538" w:rsidP="00AA0538">
            <w:pPr>
              <w:spacing w:before="20" w:after="40"/>
              <w:jc w:val="center"/>
              <w:rPr>
                <w:rFonts w:ascii="Times New Roman" w:hAnsi="Times New Roman"/>
                <w:sz w:val="20"/>
              </w:rPr>
            </w:pPr>
            <w:r w:rsidRPr="00AA0538">
              <w:rPr>
                <w:bCs/>
                <w:sz w:val="20"/>
                <w:lang w:val="en-GB"/>
              </w:rPr>
              <w:t>u(16)</w:t>
            </w:r>
          </w:p>
        </w:tc>
      </w:tr>
      <w:tr w:rsidR="00AA0538" w:rsidRPr="00AA0538" w14:paraId="7201257B" w14:textId="77777777" w:rsidTr="002B6FAE">
        <w:tc>
          <w:tcPr>
            <w:tcW w:w="7555" w:type="dxa"/>
            <w:shd w:val="clear" w:color="auto" w:fill="auto"/>
          </w:tcPr>
          <w:p w14:paraId="058E3DE9" w14:textId="77777777" w:rsidR="00AA0538" w:rsidRPr="00AA0538" w:rsidRDefault="00AA0538"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sz w:val="20"/>
                <w:lang w:val="en-GB"/>
              </w:rPr>
            </w:pP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lang w:val="en-GB"/>
              </w:rPr>
              <w:t>omi_mask_left</w:t>
            </w:r>
            <w:r w:rsidRPr="00AA0538">
              <w:rPr>
                <w:rFonts w:ascii="Times New Roman" w:eastAsia="Malgun Gothic" w:hAnsi="Times New Roman"/>
                <w:bCs/>
                <w:sz w:val="20"/>
                <w:lang w:val="en-GB"/>
              </w:rPr>
              <w:t>[</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i</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 j ]</w:t>
            </w:r>
          </w:p>
        </w:tc>
        <w:tc>
          <w:tcPr>
            <w:tcW w:w="1795" w:type="dxa"/>
            <w:shd w:val="clear" w:color="auto" w:fill="auto"/>
          </w:tcPr>
          <w:p w14:paraId="3CE9D79B" w14:textId="77777777" w:rsidR="00AA0538" w:rsidRPr="00AA0538" w:rsidRDefault="00AA0538" w:rsidP="00AA0538">
            <w:pPr>
              <w:spacing w:before="20" w:after="40"/>
              <w:jc w:val="center"/>
              <w:rPr>
                <w:rFonts w:ascii="Times New Roman" w:hAnsi="Times New Roman"/>
                <w:sz w:val="20"/>
              </w:rPr>
            </w:pPr>
            <w:r w:rsidRPr="00AA0538">
              <w:rPr>
                <w:bCs/>
                <w:sz w:val="20"/>
                <w:lang w:val="en-GB"/>
              </w:rPr>
              <w:t>u(16)</w:t>
            </w:r>
          </w:p>
        </w:tc>
      </w:tr>
      <w:tr w:rsidR="00AA0538" w:rsidRPr="00AA0538" w14:paraId="77E94D0E" w14:textId="77777777" w:rsidTr="002B6FAE">
        <w:tc>
          <w:tcPr>
            <w:tcW w:w="7555" w:type="dxa"/>
            <w:shd w:val="clear" w:color="auto" w:fill="auto"/>
          </w:tcPr>
          <w:p w14:paraId="3107C729" w14:textId="77777777" w:rsidR="00AA0538" w:rsidRPr="00AA0538" w:rsidRDefault="00AA0538"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sz w:val="20"/>
                <w:lang w:val="en-GB"/>
              </w:rPr>
            </w:pP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lang w:val="en-GB"/>
              </w:rPr>
              <w:t>omi_mask_width</w:t>
            </w:r>
            <w:r w:rsidRPr="00AA0538">
              <w:rPr>
                <w:rFonts w:ascii="Times New Roman" w:eastAsia="Malgun Gothic" w:hAnsi="Times New Roman"/>
                <w:b/>
                <w:sz w:val="20"/>
                <w:highlight w:val="yellow"/>
                <w:lang w:val="en-GB"/>
              </w:rPr>
              <w:t>_minus1</w:t>
            </w:r>
            <w:r w:rsidRPr="00AA0538">
              <w:rPr>
                <w:rFonts w:ascii="Times New Roman" w:eastAsia="Malgun Gothic" w:hAnsi="Times New Roman"/>
                <w:bCs/>
                <w:sz w:val="20"/>
                <w:lang w:val="en-GB"/>
              </w:rPr>
              <w:t>[</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i</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 j ]</w:t>
            </w:r>
          </w:p>
        </w:tc>
        <w:tc>
          <w:tcPr>
            <w:tcW w:w="1795" w:type="dxa"/>
            <w:shd w:val="clear" w:color="auto" w:fill="auto"/>
          </w:tcPr>
          <w:p w14:paraId="127043E4" w14:textId="77777777" w:rsidR="00AA0538" w:rsidRPr="00AA0538" w:rsidRDefault="00AA0538" w:rsidP="00AA0538">
            <w:pPr>
              <w:spacing w:before="20" w:after="40"/>
              <w:jc w:val="center"/>
              <w:rPr>
                <w:rFonts w:ascii="Times New Roman" w:hAnsi="Times New Roman"/>
                <w:sz w:val="20"/>
              </w:rPr>
            </w:pPr>
            <w:r w:rsidRPr="00AA0538">
              <w:rPr>
                <w:bCs/>
                <w:sz w:val="20"/>
                <w:lang w:val="en-GB"/>
              </w:rPr>
              <w:t>u(16)</w:t>
            </w:r>
          </w:p>
        </w:tc>
      </w:tr>
      <w:tr w:rsidR="00AA0538" w:rsidRPr="00AA0538" w14:paraId="0C2C6646" w14:textId="77777777" w:rsidTr="002B6FAE">
        <w:tc>
          <w:tcPr>
            <w:tcW w:w="7555" w:type="dxa"/>
            <w:shd w:val="clear" w:color="auto" w:fill="auto"/>
          </w:tcPr>
          <w:p w14:paraId="4C3DFA03" w14:textId="77777777" w:rsidR="00AA0538" w:rsidRPr="00AA0538" w:rsidRDefault="00AA0538"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sz w:val="20"/>
                <w:lang w:val="en-GB"/>
              </w:rPr>
            </w:pP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
                <w:sz w:val="20"/>
                <w:szCs w:val="22"/>
                <w:lang w:val="en-GB"/>
              </w:rPr>
              <w:tab/>
            </w:r>
            <w:r w:rsidRPr="00AA0538">
              <w:rPr>
                <w:rFonts w:ascii="Times New Roman" w:eastAsia="Malgun Gothic" w:hAnsi="Times New Roman"/>
                <w:b/>
                <w:sz w:val="20"/>
                <w:lang w:val="en-GB"/>
              </w:rPr>
              <w:t>omi_mask_height</w:t>
            </w:r>
            <w:r w:rsidRPr="00AA0538">
              <w:rPr>
                <w:rFonts w:ascii="Times New Roman" w:eastAsia="Malgun Gothic" w:hAnsi="Times New Roman"/>
                <w:b/>
                <w:sz w:val="20"/>
                <w:highlight w:val="yellow"/>
                <w:lang w:val="en-GB"/>
              </w:rPr>
              <w:t>_minus1</w:t>
            </w:r>
            <w:r w:rsidRPr="00AA0538">
              <w:rPr>
                <w:rFonts w:ascii="Times New Roman" w:eastAsia="Malgun Gothic" w:hAnsi="Times New Roman"/>
                <w:bCs/>
                <w:sz w:val="20"/>
                <w:lang w:val="en-GB"/>
              </w:rPr>
              <w:t>[</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i</w:t>
            </w:r>
            <w:r w:rsidRPr="00AA0538">
              <w:rPr>
                <w:rFonts w:ascii="Times New Roman" w:eastAsia="Malgun Gothic" w:hAnsi="Times New Roman"/>
                <w:sz w:val="20"/>
                <w:szCs w:val="22"/>
                <w:lang w:val="en-GB"/>
              </w:rPr>
              <w:t> </w:t>
            </w:r>
            <w:r w:rsidRPr="00AA0538">
              <w:rPr>
                <w:rFonts w:ascii="Times New Roman" w:eastAsia="Malgun Gothic" w:hAnsi="Times New Roman"/>
                <w:bCs/>
                <w:sz w:val="20"/>
                <w:lang w:val="en-GB"/>
              </w:rPr>
              <w:t>][ j ]</w:t>
            </w:r>
          </w:p>
        </w:tc>
        <w:tc>
          <w:tcPr>
            <w:tcW w:w="1795" w:type="dxa"/>
            <w:shd w:val="clear" w:color="auto" w:fill="auto"/>
          </w:tcPr>
          <w:p w14:paraId="00AD1C89" w14:textId="77777777" w:rsidR="00AA0538" w:rsidRPr="00AA0538" w:rsidRDefault="00AA0538" w:rsidP="00AA0538">
            <w:pPr>
              <w:spacing w:before="20" w:after="40"/>
              <w:jc w:val="center"/>
              <w:rPr>
                <w:rFonts w:ascii="Times New Roman" w:hAnsi="Times New Roman"/>
                <w:sz w:val="20"/>
              </w:rPr>
            </w:pPr>
            <w:r w:rsidRPr="00AA0538">
              <w:rPr>
                <w:bCs/>
                <w:sz w:val="20"/>
                <w:lang w:val="en-GB"/>
              </w:rPr>
              <w:t>u(16)</w:t>
            </w:r>
          </w:p>
        </w:tc>
      </w:tr>
      <w:tr w:rsidR="00AA0538" w:rsidRPr="00AA0538" w14:paraId="277AA158" w14:textId="77777777" w:rsidTr="002B6FAE">
        <w:tc>
          <w:tcPr>
            <w:tcW w:w="7555" w:type="dxa"/>
            <w:shd w:val="clear" w:color="auto" w:fill="auto"/>
          </w:tcPr>
          <w:p w14:paraId="1E5C4F3E" w14:textId="77777777" w:rsidR="00AA0538" w:rsidRPr="00AA0538" w:rsidRDefault="00AA0538"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Cs/>
                <w:sz w:val="20"/>
                <w:lang w:val="en-GB"/>
              </w:rPr>
            </w:pP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r>
            <w:r w:rsidRPr="00AA0538">
              <w:rPr>
                <w:rFonts w:ascii="Times New Roman" w:eastAsia="Malgun Gothic" w:hAnsi="Times New Roman"/>
                <w:bCs/>
                <w:sz w:val="20"/>
                <w:lang w:val="en-GB"/>
              </w:rPr>
              <w:tab/>
              <w:t>}</w:t>
            </w:r>
          </w:p>
        </w:tc>
        <w:tc>
          <w:tcPr>
            <w:tcW w:w="1795" w:type="dxa"/>
            <w:shd w:val="clear" w:color="auto" w:fill="auto"/>
          </w:tcPr>
          <w:p w14:paraId="5658CB43" w14:textId="77777777" w:rsidR="00AA0538" w:rsidRPr="00AA0538" w:rsidRDefault="00AA0538" w:rsidP="00AA0538">
            <w:pPr>
              <w:spacing w:before="20" w:after="40"/>
              <w:jc w:val="center"/>
              <w:rPr>
                <w:rFonts w:ascii="Times New Roman" w:hAnsi="Times New Roman"/>
                <w:bCs/>
                <w:sz w:val="20"/>
                <w:lang w:val="en-GB"/>
              </w:rPr>
            </w:pPr>
          </w:p>
        </w:tc>
      </w:tr>
      <w:tr w:rsidR="00911B7E" w:rsidRPr="00AA0538" w14:paraId="3B3C3FFB" w14:textId="77777777" w:rsidTr="002B6FAE">
        <w:tc>
          <w:tcPr>
            <w:tcW w:w="7555" w:type="dxa"/>
            <w:shd w:val="clear" w:color="auto" w:fill="auto"/>
          </w:tcPr>
          <w:p w14:paraId="4733DC88" w14:textId="7FCA6573" w:rsidR="00911B7E" w:rsidRPr="00AA0538" w:rsidRDefault="00911B7E" w:rsidP="00AA05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eastAsia="Malgun Gothic"/>
                <w:bCs/>
                <w:sz w:val="20"/>
                <w:lang w:val="en-GB"/>
              </w:rPr>
            </w:pPr>
            <w:r>
              <w:rPr>
                <w:rFonts w:eastAsia="Malgun Gothic"/>
                <w:bCs/>
                <w:sz w:val="20"/>
                <w:lang w:val="en-GB"/>
              </w:rPr>
              <w:t>…</w:t>
            </w:r>
          </w:p>
        </w:tc>
        <w:tc>
          <w:tcPr>
            <w:tcW w:w="1795" w:type="dxa"/>
            <w:shd w:val="clear" w:color="auto" w:fill="auto"/>
          </w:tcPr>
          <w:p w14:paraId="2BA02F1D" w14:textId="77777777" w:rsidR="00911B7E" w:rsidRPr="00AA0538" w:rsidRDefault="00911B7E" w:rsidP="00AA0538">
            <w:pPr>
              <w:spacing w:before="20" w:after="40"/>
              <w:jc w:val="center"/>
              <w:rPr>
                <w:bCs/>
                <w:sz w:val="20"/>
                <w:lang w:val="en-GB"/>
              </w:rPr>
            </w:pPr>
          </w:p>
        </w:tc>
      </w:tr>
      <w:bookmarkEnd w:id="1"/>
    </w:tbl>
    <w:p w14:paraId="52C1BD69" w14:textId="77777777" w:rsidR="005308DF" w:rsidRDefault="005308DF" w:rsidP="005C52DA"/>
    <w:p w14:paraId="40FE72A3" w14:textId="0DE985E1" w:rsidR="005C52DA" w:rsidRDefault="00AA0538" w:rsidP="005C52DA">
      <w:r>
        <w:t xml:space="preserve">Proposed semantics are provided in </w:t>
      </w:r>
      <w:r w:rsidR="005C52DA">
        <w:t>the attachment.</w:t>
      </w:r>
    </w:p>
    <w:p w14:paraId="7BD4CD8F" w14:textId="77777777" w:rsidR="00F93E13" w:rsidRDefault="00F93E13" w:rsidP="005C52DA"/>
    <w:p w14:paraId="02608139" w14:textId="43FB0189" w:rsidR="00322C4E" w:rsidRDefault="00F66E10" w:rsidP="00322C4E">
      <w:pPr>
        <w:pStyle w:val="Heading2"/>
        <w:rPr>
          <w:lang w:val="en-CA"/>
        </w:rPr>
      </w:pPr>
      <w:r>
        <w:rPr>
          <w:lang w:val="en-CA"/>
        </w:rPr>
        <w:t xml:space="preserve">Item 2: Clarify </w:t>
      </w:r>
      <w:r w:rsidR="00801865">
        <w:rPr>
          <w:lang w:val="en-CA"/>
        </w:rPr>
        <w:t>that</w:t>
      </w:r>
      <w:r>
        <w:rPr>
          <w:lang w:val="en-CA"/>
        </w:rPr>
        <w:t xml:space="preserve"> </w:t>
      </w:r>
      <w:r w:rsidR="005D54A4">
        <w:rPr>
          <w:lang w:val="en-CA"/>
        </w:rPr>
        <w:t xml:space="preserve">bounding box </w:t>
      </w:r>
      <w:r w:rsidR="00CF01D2">
        <w:rPr>
          <w:lang w:val="en-CA"/>
        </w:rPr>
        <w:t>parameters</w:t>
      </w:r>
      <w:r w:rsidR="00322C4E">
        <w:rPr>
          <w:lang w:val="en-CA"/>
        </w:rPr>
        <w:t xml:space="preserve"> are </w:t>
      </w:r>
      <w:r w:rsidR="00801865">
        <w:rPr>
          <w:lang w:val="en-CA"/>
        </w:rPr>
        <w:t>in units of</w:t>
      </w:r>
      <w:r w:rsidR="00322C4E">
        <w:rPr>
          <w:lang w:val="en-CA"/>
        </w:rPr>
        <w:t xml:space="preserve"> chroma samples</w:t>
      </w:r>
    </w:p>
    <w:p w14:paraId="78FF8A0F" w14:textId="67673267" w:rsidR="0047220A" w:rsidRPr="002F011E" w:rsidRDefault="005D54A4" w:rsidP="00322C4E">
      <w:pPr>
        <w:rPr>
          <w:szCs w:val="22"/>
          <w:lang w:val="en-CA"/>
        </w:rPr>
      </w:pPr>
      <w:r w:rsidRPr="002F011E">
        <w:rPr>
          <w:szCs w:val="22"/>
          <w:lang w:val="en-CA"/>
        </w:rPr>
        <w:t xml:space="preserve">The text below highlighted in cyan </w:t>
      </w:r>
      <w:r w:rsidR="0047220A" w:rsidRPr="002F011E">
        <w:rPr>
          <w:szCs w:val="22"/>
          <w:lang w:val="en-CA"/>
        </w:rPr>
        <w:t>is</w:t>
      </w:r>
      <w:r w:rsidRPr="002F011E">
        <w:rPr>
          <w:szCs w:val="22"/>
          <w:lang w:val="en-CA"/>
        </w:rPr>
        <w:t xml:space="preserve"> unclear regarding if the bounding box </w:t>
      </w:r>
      <w:r w:rsidR="00CF01D2">
        <w:rPr>
          <w:szCs w:val="22"/>
          <w:lang w:val="en-CA"/>
        </w:rPr>
        <w:t xml:space="preserve">parameters are </w:t>
      </w:r>
      <w:r w:rsidR="00594C09">
        <w:rPr>
          <w:szCs w:val="22"/>
          <w:lang w:val="en-CA"/>
        </w:rPr>
        <w:t xml:space="preserve">signalled </w:t>
      </w:r>
      <w:r w:rsidR="00CF01D2">
        <w:rPr>
          <w:szCs w:val="22"/>
          <w:lang w:val="en-CA"/>
        </w:rPr>
        <w:t>in units of</w:t>
      </w:r>
      <w:r w:rsidRPr="002F011E">
        <w:rPr>
          <w:szCs w:val="22"/>
          <w:lang w:val="en-CA"/>
        </w:rPr>
        <w:t xml:space="preserve"> luma samples or chroma samples</w:t>
      </w:r>
      <w:r w:rsidR="0047220A" w:rsidRPr="002F011E">
        <w:rPr>
          <w:szCs w:val="22"/>
          <w:lang w:val="en-CA"/>
        </w:rPr>
        <w:t xml:space="preserve">. The range constraints and inference values refer to SubWidthC and SubHeightC, but the mask mapping process refers to </w:t>
      </w:r>
      <w:r w:rsidR="00E432E6" w:rsidRPr="00554012">
        <w:rPr>
          <w:rFonts w:eastAsia="SimSun"/>
          <w:szCs w:val="22"/>
        </w:rPr>
        <w:t>sample location (x, y) in the cropped picture</w:t>
      </w:r>
      <w:r w:rsidR="002F011E" w:rsidRPr="002F011E">
        <w:rPr>
          <w:rFonts w:eastAsia="SimSun"/>
          <w:szCs w:val="22"/>
        </w:rPr>
        <w:t>.</w:t>
      </w:r>
    </w:p>
    <w:p w14:paraId="1DC2D229" w14:textId="78A2D3F8" w:rsidR="00CF01D2" w:rsidRDefault="00954F8C" w:rsidP="00322C4E">
      <w:pPr>
        <w:rPr>
          <w:szCs w:val="22"/>
          <w:lang w:val="en-CA"/>
        </w:rPr>
      </w:pPr>
      <w:r w:rsidRPr="002F011E">
        <w:rPr>
          <w:szCs w:val="22"/>
          <w:lang w:val="en-CA"/>
        </w:rPr>
        <w:t>It is proposed to clarify that the syntax elements are express</w:t>
      </w:r>
      <w:r w:rsidR="00CF01D2">
        <w:rPr>
          <w:szCs w:val="22"/>
          <w:lang w:val="en-CA"/>
        </w:rPr>
        <w:t>ed</w:t>
      </w:r>
      <w:r w:rsidRPr="002F011E">
        <w:rPr>
          <w:szCs w:val="22"/>
          <w:lang w:val="en-CA"/>
        </w:rPr>
        <w:t xml:space="preserve"> in units of chroma samples</w:t>
      </w:r>
      <w:r w:rsidR="00FB5913">
        <w:rPr>
          <w:szCs w:val="22"/>
          <w:lang w:val="en-CA"/>
        </w:rPr>
        <w:t xml:space="preserve">. It is also proposed to update the mask mapping process to </w:t>
      </w:r>
      <w:r w:rsidR="00A97B6C">
        <w:rPr>
          <w:szCs w:val="22"/>
          <w:lang w:val="en-CA"/>
        </w:rPr>
        <w:t>multiply the signaled width and height by</w:t>
      </w:r>
      <w:r w:rsidR="00FB5913">
        <w:rPr>
          <w:szCs w:val="22"/>
          <w:lang w:val="en-CA"/>
        </w:rPr>
        <w:t xml:space="preserve"> SubWidthC and SubWidthH</w:t>
      </w:r>
      <w:r w:rsidR="000143CE">
        <w:rPr>
          <w:szCs w:val="22"/>
          <w:lang w:val="en-CA"/>
        </w:rPr>
        <w:t>, respectively</w:t>
      </w:r>
      <w:r w:rsidR="00FB5913">
        <w:rPr>
          <w:szCs w:val="22"/>
          <w:lang w:val="en-CA"/>
        </w:rPr>
        <w:t>.</w:t>
      </w:r>
    </w:p>
    <w:p w14:paraId="2CEDDA9A" w14:textId="03B1465B" w:rsidR="00554012" w:rsidRPr="00525AFF" w:rsidRDefault="00954F8C" w:rsidP="005D54A4">
      <w:pPr>
        <w:pStyle w:val="Heading3"/>
        <w:rPr>
          <w:lang w:val="en-CA"/>
        </w:rPr>
      </w:pPr>
      <w:r>
        <w:rPr>
          <w:lang w:val="en-CA"/>
        </w:rPr>
        <w:t>Current semantics</w:t>
      </w:r>
      <w:r w:rsidR="00525AFF">
        <w:rPr>
          <w:lang w:val="en-CA"/>
        </w:rPr>
        <w:t xml:space="preserve">, with relevant aspects in </w:t>
      </w:r>
      <w:r w:rsidR="00525AFF" w:rsidRPr="00525AFF">
        <w:rPr>
          <w:highlight w:val="cyan"/>
          <w:lang w:val="en-CA"/>
        </w:rPr>
        <w:t>cyan</w:t>
      </w:r>
    </w:p>
    <w:p w14:paraId="5C9DF05E" w14:textId="77777777" w:rsidR="00554012" w:rsidRPr="00554012" w:rsidRDefault="00554012" w:rsidP="00554012">
      <w:pPr>
        <w:rPr>
          <w:rFonts w:eastAsia="SimSun"/>
          <w:bCs/>
          <w:sz w:val="20"/>
        </w:rPr>
      </w:pPr>
      <w:r w:rsidRPr="00554012">
        <w:rPr>
          <w:rFonts w:eastAsia="SimSun"/>
          <w:b/>
          <w:sz w:val="20"/>
          <w:lang w:val="en-GB"/>
        </w:rPr>
        <w:t>omi_mask_top</w:t>
      </w:r>
      <w:r w:rsidRPr="00554012">
        <w:rPr>
          <w:rFonts w:eastAsia="SimSun"/>
          <w:sz w:val="20"/>
          <w:lang w:val="en-GB"/>
        </w:rPr>
        <w:t>[ i ][ j ]</w:t>
      </w:r>
      <w:r w:rsidRPr="00554012">
        <w:rPr>
          <w:rFonts w:eastAsia="SimSun"/>
          <w:bCs/>
          <w:sz w:val="20"/>
        </w:rPr>
        <w:t xml:space="preserve"> and </w:t>
      </w:r>
      <w:r w:rsidRPr="00554012">
        <w:rPr>
          <w:rFonts w:eastAsia="SimSun"/>
          <w:b/>
          <w:sz w:val="20"/>
          <w:lang w:val="en-GB"/>
        </w:rPr>
        <w:t>omi_mask_left</w:t>
      </w:r>
      <w:r w:rsidRPr="00554012">
        <w:rPr>
          <w:rFonts w:eastAsia="SimSun"/>
          <w:sz w:val="20"/>
          <w:lang w:val="en-GB"/>
        </w:rPr>
        <w:t xml:space="preserve">[ i ][ j ] </w:t>
      </w:r>
      <w:r w:rsidRPr="00554012">
        <w:rPr>
          <w:rFonts w:eastAsia="SimSun"/>
          <w:bCs/>
          <w:sz w:val="20"/>
        </w:rPr>
        <w:t xml:space="preserve">specify the x and y coordinates of the top-left corner, respectively, of the bounding box of the j-th object mask </w:t>
      </w:r>
      <w:r w:rsidRPr="00554012">
        <w:rPr>
          <w:rFonts w:eastAsia="SimSun"/>
          <w:sz w:val="20"/>
          <w:lang w:val="en-GB"/>
        </w:rPr>
        <w:t>of the i-th object mask auxiliary layer associated with the current primary layer, relative to the</w:t>
      </w:r>
      <w:r w:rsidRPr="00554012">
        <w:rPr>
          <w:rFonts w:eastAsia="SimSun"/>
          <w:bCs/>
          <w:sz w:val="20"/>
        </w:rPr>
        <w:t xml:space="preserve"> top-left luma sample of the cropped decoded picture. </w:t>
      </w:r>
    </w:p>
    <w:p w14:paraId="321B2DED" w14:textId="77777777" w:rsidR="00554012" w:rsidRPr="00554012" w:rsidRDefault="00554012" w:rsidP="00554012">
      <w:pPr>
        <w:overflowPunct/>
        <w:autoSpaceDE/>
        <w:autoSpaceDN/>
        <w:adjustRightInd/>
        <w:textAlignment w:val="auto"/>
        <w:rPr>
          <w:rFonts w:eastAsia="SimSun"/>
          <w:bCs/>
          <w:sz w:val="20"/>
        </w:rPr>
      </w:pPr>
      <w:r w:rsidRPr="00554012">
        <w:rPr>
          <w:rFonts w:eastAsia="SimSun"/>
          <w:bCs/>
          <w:sz w:val="20"/>
        </w:rPr>
        <w:t xml:space="preserve">The value of omi_mask_left[ i ][ j ] shall be in the range of </w:t>
      </w:r>
      <w:r w:rsidRPr="00554012">
        <w:rPr>
          <w:rFonts w:eastAsia="SimSun"/>
          <w:bCs/>
          <w:sz w:val="20"/>
          <w:highlight w:val="cyan"/>
        </w:rPr>
        <w:t>0 to ( CroppedWidth / SubWidthC − 1 )</w:t>
      </w:r>
      <w:r w:rsidRPr="00554012">
        <w:rPr>
          <w:rFonts w:eastAsia="SimSun"/>
          <w:bCs/>
          <w:sz w:val="20"/>
        </w:rPr>
        <w:t xml:space="preserve">, inclusive. </w:t>
      </w:r>
      <w:r w:rsidRPr="00554012">
        <w:rPr>
          <w:rFonts w:eastAsia="SimSun"/>
          <w:bCs/>
          <w:sz w:val="20"/>
          <w:szCs w:val="22"/>
        </w:rPr>
        <w:t>When it is not present, the value of omi_mask_left[ i ][ j ] is inferred to be 0.</w:t>
      </w:r>
    </w:p>
    <w:p w14:paraId="57BDA687" w14:textId="77777777" w:rsidR="00554012" w:rsidRPr="00554012" w:rsidRDefault="00554012" w:rsidP="00554012">
      <w:pPr>
        <w:overflowPunct/>
        <w:autoSpaceDE/>
        <w:autoSpaceDN/>
        <w:adjustRightInd/>
        <w:textAlignment w:val="auto"/>
        <w:rPr>
          <w:rFonts w:eastAsia="SimSun"/>
          <w:bCs/>
          <w:sz w:val="20"/>
        </w:rPr>
      </w:pPr>
      <w:r w:rsidRPr="00554012">
        <w:rPr>
          <w:rFonts w:eastAsia="SimSun"/>
          <w:bCs/>
          <w:sz w:val="20"/>
        </w:rPr>
        <w:t xml:space="preserve">The value of omi_mask_top[ i ][ j ] shall be in the range of </w:t>
      </w:r>
      <w:r w:rsidRPr="00554012">
        <w:rPr>
          <w:rFonts w:eastAsia="SimSun"/>
          <w:bCs/>
          <w:sz w:val="20"/>
          <w:highlight w:val="cyan"/>
        </w:rPr>
        <w:t>0 to ( CroppedHeight / SubHeightC − 1 ),</w:t>
      </w:r>
      <w:r w:rsidRPr="00554012">
        <w:rPr>
          <w:rFonts w:eastAsia="SimSun"/>
          <w:bCs/>
          <w:sz w:val="20"/>
        </w:rPr>
        <w:t xml:space="preserve"> inclusive. </w:t>
      </w:r>
      <w:r w:rsidRPr="00554012">
        <w:rPr>
          <w:rFonts w:eastAsia="SimSun"/>
          <w:bCs/>
          <w:sz w:val="20"/>
          <w:szCs w:val="22"/>
        </w:rPr>
        <w:t>When it is not present, the value of omi_mask_top[ i ][ j ] is inferred to be 0.</w:t>
      </w:r>
    </w:p>
    <w:p w14:paraId="21AA632F" w14:textId="1A9D4DA3" w:rsidR="00554012" w:rsidRPr="00554012" w:rsidRDefault="00554012" w:rsidP="00554012">
      <w:pPr>
        <w:rPr>
          <w:rFonts w:eastAsia="SimSun"/>
          <w:sz w:val="20"/>
          <w:lang w:val="en-GB"/>
        </w:rPr>
      </w:pPr>
      <w:r w:rsidRPr="00554012">
        <w:rPr>
          <w:rFonts w:eastAsia="SimSun"/>
          <w:b/>
          <w:sz w:val="20"/>
          <w:lang w:val="en-GB"/>
        </w:rPr>
        <w:t>omi_mask_width</w:t>
      </w:r>
      <w:r w:rsidRPr="00554012">
        <w:rPr>
          <w:rFonts w:eastAsia="SimSun"/>
          <w:sz w:val="20"/>
          <w:lang w:val="en-GB"/>
        </w:rPr>
        <w:t>[ i ][ j ]</w:t>
      </w:r>
      <w:r w:rsidRPr="00554012">
        <w:rPr>
          <w:rFonts w:eastAsia="SimSun"/>
          <w:bCs/>
          <w:sz w:val="20"/>
        </w:rPr>
        <w:t xml:space="preserve"> and </w:t>
      </w:r>
      <w:r w:rsidRPr="00554012">
        <w:rPr>
          <w:rFonts w:eastAsia="SimSun"/>
          <w:b/>
          <w:sz w:val="20"/>
          <w:lang w:val="en-GB"/>
        </w:rPr>
        <w:t>omi_mask_height</w:t>
      </w:r>
      <w:r w:rsidRPr="00554012">
        <w:rPr>
          <w:rFonts w:eastAsia="SimSun"/>
          <w:sz w:val="20"/>
          <w:lang w:val="en-GB"/>
        </w:rPr>
        <w:t>[ i ][ j ]</w:t>
      </w:r>
      <w:r w:rsidRPr="00554012">
        <w:rPr>
          <w:rFonts w:eastAsia="SimSun"/>
          <w:bCs/>
          <w:sz w:val="20"/>
        </w:rPr>
        <w:t xml:space="preserve"> specify the width and height, respectively, of the bounding box of the </w:t>
      </w:r>
      <w:r w:rsidR="00531C09">
        <w:rPr>
          <w:rFonts w:eastAsia="SimSun"/>
          <w:bCs/>
          <w:sz w:val="20"/>
        </w:rPr>
        <w:t xml:space="preserve">j-th </w:t>
      </w:r>
      <w:r w:rsidRPr="00554012">
        <w:rPr>
          <w:rFonts w:eastAsia="SimSun"/>
          <w:bCs/>
          <w:sz w:val="20"/>
        </w:rPr>
        <w:t xml:space="preserve">object mask </w:t>
      </w:r>
      <w:r w:rsidRPr="00554012">
        <w:rPr>
          <w:rFonts w:eastAsia="SimSun"/>
          <w:sz w:val="20"/>
          <w:lang w:val="en-GB"/>
        </w:rPr>
        <w:t>of the i-th object mask auxiliary layer associated with the current primary layer.</w:t>
      </w:r>
    </w:p>
    <w:p w14:paraId="20ABC942" w14:textId="77777777" w:rsidR="00554012" w:rsidRPr="00554012" w:rsidRDefault="00554012" w:rsidP="00554012">
      <w:pPr>
        <w:overflowPunct/>
        <w:autoSpaceDE/>
        <w:autoSpaceDN/>
        <w:adjustRightInd/>
        <w:textAlignment w:val="auto"/>
        <w:rPr>
          <w:rFonts w:eastAsia="SimSun"/>
          <w:bCs/>
          <w:sz w:val="20"/>
        </w:rPr>
      </w:pPr>
      <w:r w:rsidRPr="00554012">
        <w:rPr>
          <w:rFonts w:eastAsia="SimSun"/>
          <w:bCs/>
          <w:sz w:val="20"/>
        </w:rPr>
        <w:t xml:space="preserve">The value of omi_mask_width[ i ][ j ] shall be in the range of </w:t>
      </w:r>
      <w:r w:rsidRPr="00554012">
        <w:rPr>
          <w:rFonts w:eastAsia="SimSun"/>
          <w:bCs/>
          <w:sz w:val="20"/>
          <w:highlight w:val="cyan"/>
        </w:rPr>
        <w:t>0 to ( CroppedWidth / SubWidthC − omi_mask_left[ i ][ j ]</w:t>
      </w:r>
      <w:r w:rsidRPr="00554012">
        <w:rPr>
          <w:rFonts w:eastAsia="SimSun"/>
          <w:bCs/>
          <w:sz w:val="20"/>
        </w:rPr>
        <w:t xml:space="preserve"> ), inclusive. </w:t>
      </w:r>
      <w:r w:rsidRPr="00554012">
        <w:rPr>
          <w:rFonts w:eastAsia="SimSun"/>
          <w:bCs/>
          <w:sz w:val="20"/>
          <w:szCs w:val="22"/>
        </w:rPr>
        <w:t>When it is not present, the value of omi_mask_width [ i ][ j ] is inferred to be ( </w:t>
      </w:r>
      <w:r w:rsidRPr="00554012">
        <w:rPr>
          <w:rFonts w:eastAsia="SimSun"/>
          <w:bCs/>
          <w:sz w:val="20"/>
          <w:szCs w:val="22"/>
          <w:highlight w:val="cyan"/>
        </w:rPr>
        <w:t>CroppedWidth / SubWidthC − omi_mask_left[ i ][ j ]</w:t>
      </w:r>
      <w:r w:rsidRPr="00554012">
        <w:rPr>
          <w:rFonts w:eastAsia="SimSun"/>
          <w:bCs/>
          <w:sz w:val="20"/>
          <w:szCs w:val="22"/>
        </w:rPr>
        <w:t> ).</w:t>
      </w:r>
    </w:p>
    <w:p w14:paraId="7954B1E1" w14:textId="77777777" w:rsidR="00554012" w:rsidRPr="00554012" w:rsidRDefault="00554012" w:rsidP="00554012">
      <w:pPr>
        <w:spacing w:beforeLines="50" w:before="120"/>
        <w:rPr>
          <w:rFonts w:eastAsia="SimSun"/>
          <w:bCs/>
          <w:sz w:val="20"/>
        </w:rPr>
      </w:pPr>
      <w:r w:rsidRPr="00554012">
        <w:rPr>
          <w:rFonts w:eastAsia="SimSun"/>
          <w:bCs/>
          <w:sz w:val="20"/>
        </w:rPr>
        <w:t xml:space="preserve">The value of omi_mask_height[ i ][ j ] shall be in the range of </w:t>
      </w:r>
      <w:r w:rsidRPr="00554012">
        <w:rPr>
          <w:rFonts w:eastAsia="SimSun"/>
          <w:bCs/>
          <w:sz w:val="20"/>
          <w:highlight w:val="cyan"/>
        </w:rPr>
        <w:t>0 to ( CroppedHeight / SubHeightC − omi_mask_top[ i ][ j ] )</w:t>
      </w:r>
      <w:r w:rsidRPr="00554012">
        <w:rPr>
          <w:rFonts w:eastAsia="SimSun"/>
          <w:bCs/>
          <w:sz w:val="20"/>
        </w:rPr>
        <w:t xml:space="preserve">, inclusive. </w:t>
      </w:r>
      <w:r w:rsidRPr="00554012">
        <w:rPr>
          <w:rFonts w:eastAsia="SimSun"/>
          <w:bCs/>
          <w:sz w:val="20"/>
          <w:szCs w:val="22"/>
        </w:rPr>
        <w:t>When it is not present, the value of omi_mask_height [ i ][ j ] is inferred to be ( </w:t>
      </w:r>
      <w:r w:rsidRPr="00554012">
        <w:rPr>
          <w:rFonts w:eastAsia="SimSun"/>
          <w:bCs/>
          <w:sz w:val="20"/>
          <w:szCs w:val="22"/>
          <w:highlight w:val="cyan"/>
        </w:rPr>
        <w:t>CroppedHeight / SubWidthC − omi_mask_top[ i ][ j ]</w:t>
      </w:r>
      <w:r w:rsidRPr="00554012">
        <w:rPr>
          <w:rFonts w:eastAsia="SimSun"/>
          <w:bCs/>
          <w:sz w:val="20"/>
          <w:szCs w:val="22"/>
        </w:rPr>
        <w:t> ).</w:t>
      </w:r>
    </w:p>
    <w:p w14:paraId="4138FAD3" w14:textId="77777777" w:rsidR="00554012" w:rsidRPr="00554012" w:rsidRDefault="00554012" w:rsidP="00554012">
      <w:pPr>
        <w:spacing w:beforeLines="50" w:before="120"/>
        <w:rPr>
          <w:rFonts w:eastAsia="SimSun"/>
          <w:sz w:val="20"/>
          <w:szCs w:val="22"/>
        </w:rPr>
      </w:pPr>
      <w:r w:rsidRPr="00554012">
        <w:rPr>
          <w:rFonts w:eastAsia="SimSun"/>
          <w:sz w:val="20"/>
          <w:szCs w:val="22"/>
        </w:rPr>
        <w:t xml:space="preserve">The identified object mask is within a bounding box containing </w:t>
      </w:r>
      <w:r w:rsidRPr="00554012">
        <w:rPr>
          <w:rFonts w:eastAsia="SimSun"/>
          <w:sz w:val="20"/>
          <w:szCs w:val="22"/>
          <w:highlight w:val="cyan"/>
        </w:rPr>
        <w:t>luma</w:t>
      </w:r>
      <w:r w:rsidRPr="00554012">
        <w:rPr>
          <w:rFonts w:eastAsia="SimSun"/>
          <w:sz w:val="20"/>
          <w:szCs w:val="22"/>
        </w:rPr>
        <w:t xml:space="preserve"> samples with horizontal coordinates from </w:t>
      </w:r>
      <w:r w:rsidRPr="00554012">
        <w:rPr>
          <w:rFonts w:eastAsia="SimSun"/>
          <w:sz w:val="20"/>
          <w:szCs w:val="22"/>
          <w:highlight w:val="cyan"/>
        </w:rPr>
        <w:t>SubWidthC</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lang w:val="en-GB"/>
        </w:rPr>
        <w:t>omi_mask_left[ i ][ j ]</w:t>
      </w:r>
      <w:r w:rsidRPr="00554012">
        <w:rPr>
          <w:rFonts w:eastAsia="SimSun"/>
          <w:bCs/>
          <w:sz w:val="20"/>
          <w:highlight w:val="cyan"/>
        </w:rPr>
        <w:t> </w:t>
      </w:r>
      <w:r w:rsidRPr="00554012">
        <w:rPr>
          <w:rFonts w:eastAsia="SimSun"/>
          <w:sz w:val="20"/>
          <w:szCs w:val="22"/>
          <w:highlight w:val="cyan"/>
        </w:rPr>
        <w:t xml:space="preserve"> to SubWidthC</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lang w:val="en-GB"/>
        </w:rPr>
        <w:t>omi_mask_left[ i ][ j ]</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lang w:val="en-GB"/>
        </w:rPr>
        <w:t>omi_mask_width[ i ][ j ]</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rPr>
        <w:t>1</w:t>
      </w:r>
      <w:r w:rsidRPr="00554012">
        <w:rPr>
          <w:rFonts w:eastAsia="SimSun"/>
          <w:sz w:val="20"/>
          <w:szCs w:val="22"/>
        </w:rPr>
        <w:t xml:space="preserve">, inclusive, relative to the leftmost luma sample column of the cropped decoded picture and vertical coordinates from </w:t>
      </w:r>
      <w:r w:rsidRPr="00554012">
        <w:rPr>
          <w:rFonts w:eastAsia="SimSun"/>
          <w:sz w:val="20"/>
          <w:szCs w:val="22"/>
          <w:highlight w:val="cyan"/>
        </w:rPr>
        <w:lastRenderedPageBreak/>
        <w:t>SubHeightC</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lang w:val="en-GB"/>
        </w:rPr>
        <w:t>omi_mask_top[ i ][ j ]</w:t>
      </w:r>
      <w:r w:rsidRPr="00554012">
        <w:rPr>
          <w:rFonts w:eastAsia="SimSun"/>
          <w:bCs/>
          <w:sz w:val="20"/>
          <w:highlight w:val="cyan"/>
        </w:rPr>
        <w:t> </w:t>
      </w:r>
      <w:r w:rsidRPr="00554012">
        <w:rPr>
          <w:rFonts w:eastAsia="SimSun"/>
          <w:sz w:val="20"/>
          <w:szCs w:val="22"/>
          <w:highlight w:val="cyan"/>
        </w:rPr>
        <w:t xml:space="preserve"> to SubHeightC</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lang w:val="en-GB"/>
        </w:rPr>
        <w:t>omi_mask_top[ i ][ j ]</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lang w:val="en-GB"/>
        </w:rPr>
        <w:t>omi_mask_height[ i ][ j ]</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rPr>
        <w:t>−</w:t>
      </w:r>
      <w:r w:rsidRPr="00554012">
        <w:rPr>
          <w:rFonts w:eastAsia="SimSun"/>
          <w:bCs/>
          <w:sz w:val="20"/>
          <w:highlight w:val="cyan"/>
        </w:rPr>
        <w:t> </w:t>
      </w:r>
      <w:r w:rsidRPr="00554012">
        <w:rPr>
          <w:rFonts w:eastAsia="SimSun"/>
          <w:sz w:val="20"/>
          <w:szCs w:val="22"/>
          <w:highlight w:val="cyan"/>
        </w:rPr>
        <w:t>1</w:t>
      </w:r>
      <w:r w:rsidRPr="00554012">
        <w:rPr>
          <w:rFonts w:eastAsia="SimSun"/>
          <w:sz w:val="20"/>
          <w:szCs w:val="22"/>
        </w:rPr>
        <w:t>, inclusive, relative to the topmost luma sample row of the cropped decoded picture.</w:t>
      </w:r>
    </w:p>
    <w:p w14:paraId="41FB54AF" w14:textId="77777777" w:rsidR="00554012" w:rsidRPr="00554012" w:rsidRDefault="00554012" w:rsidP="00554012">
      <w:pPr>
        <w:spacing w:beforeLines="50" w:before="120"/>
        <w:rPr>
          <w:rFonts w:eastAsia="SimSun"/>
          <w:sz w:val="20"/>
        </w:rPr>
      </w:pPr>
      <w:r w:rsidRPr="00554012">
        <w:rPr>
          <w:rFonts w:eastAsia="SimSun"/>
          <w:sz w:val="20"/>
          <w:lang w:val="en-GB" w:eastAsia="zh-CN"/>
        </w:rPr>
        <w:t>Variable pI</w:t>
      </w:r>
      <w:r w:rsidRPr="00554012">
        <w:rPr>
          <w:rFonts w:eastAsia="SimSun"/>
          <w:sz w:val="20"/>
        </w:rPr>
        <w:t>[ i</w:t>
      </w:r>
      <w:r w:rsidRPr="00554012">
        <w:rPr>
          <w:rFonts w:eastAsia="Malgun Gothic"/>
          <w:sz w:val="20"/>
          <w:lang w:val="en-GB"/>
        </w:rPr>
        <w:t> </w:t>
      </w:r>
      <w:r w:rsidRPr="00554012">
        <w:rPr>
          <w:rFonts w:eastAsia="SimSun"/>
          <w:sz w:val="20"/>
        </w:rPr>
        <w:t>]</w:t>
      </w:r>
      <w:r w:rsidRPr="00554012" w:rsidDel="00E20E68">
        <w:rPr>
          <w:rFonts w:eastAsia="SimSun"/>
          <w:sz w:val="20"/>
        </w:rPr>
        <w:t xml:space="preserve"> </w:t>
      </w:r>
      <w:r w:rsidRPr="00554012">
        <w:rPr>
          <w:rFonts w:eastAsia="SimSun"/>
          <w:sz w:val="20"/>
        </w:rPr>
        <w:t>[</w:t>
      </w:r>
      <w:r w:rsidRPr="00554012">
        <w:rPr>
          <w:rFonts w:eastAsia="Malgun Gothic"/>
          <w:sz w:val="20"/>
          <w:lang w:val="en-GB"/>
        </w:rPr>
        <w:t> </w:t>
      </w:r>
      <w:r w:rsidRPr="00554012">
        <w:rPr>
          <w:rFonts w:eastAsia="SimSun"/>
          <w:sz w:val="20"/>
        </w:rPr>
        <w:t>x</w:t>
      </w:r>
      <w:r w:rsidRPr="00554012">
        <w:rPr>
          <w:rFonts w:eastAsia="Malgun Gothic"/>
          <w:sz w:val="20"/>
          <w:lang w:val="en-GB"/>
        </w:rPr>
        <w:t> </w:t>
      </w:r>
      <w:r w:rsidRPr="00554012">
        <w:rPr>
          <w:rFonts w:eastAsia="SimSun"/>
          <w:sz w:val="20"/>
        </w:rPr>
        <w:t>][</w:t>
      </w:r>
      <w:r w:rsidRPr="00554012">
        <w:rPr>
          <w:rFonts w:eastAsia="Malgun Gothic"/>
          <w:sz w:val="20"/>
          <w:lang w:val="en-GB"/>
        </w:rPr>
        <w:t> </w:t>
      </w:r>
      <w:r w:rsidRPr="00554012">
        <w:rPr>
          <w:rFonts w:eastAsia="SimSun"/>
          <w:sz w:val="20"/>
        </w:rPr>
        <w:t>y</w:t>
      </w:r>
      <w:r w:rsidRPr="00554012">
        <w:rPr>
          <w:rFonts w:eastAsia="Malgun Gothic"/>
          <w:sz w:val="20"/>
          <w:lang w:val="en-GB"/>
        </w:rPr>
        <w:t> </w:t>
      </w:r>
      <w:r w:rsidRPr="00554012">
        <w:rPr>
          <w:rFonts w:eastAsia="SimSun"/>
          <w:sz w:val="20"/>
        </w:rPr>
        <w:t xml:space="preserve">] is the decoded value of the sample at the </w:t>
      </w:r>
      <w:r w:rsidRPr="00554012">
        <w:rPr>
          <w:rFonts w:eastAsia="SimSun"/>
          <w:sz w:val="20"/>
          <w:highlight w:val="cyan"/>
        </w:rPr>
        <w:t>relative sample location (x, y) in the cropped picture</w:t>
      </w:r>
      <w:r w:rsidRPr="00554012">
        <w:rPr>
          <w:rFonts w:eastAsia="SimSun"/>
          <w:sz w:val="20"/>
        </w:rPr>
        <w:t xml:space="preserve"> of the i-th auxiliary layer associated with the current primary layer. </w:t>
      </w:r>
      <w:r w:rsidRPr="00554012">
        <w:rPr>
          <w:rFonts w:eastAsia="SimSun"/>
          <w:sz w:val="20"/>
          <w:szCs w:val="22"/>
        </w:rPr>
        <w:t>The mask area is determined as follows.</w:t>
      </w:r>
    </w:p>
    <w:p w14:paraId="61EC83DB" w14:textId="77777777" w:rsidR="00554012" w:rsidRPr="00554012" w:rsidRDefault="00554012" w:rsidP="00554012">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890"/>
          <w:tab w:val="left" w:pos="2430"/>
          <w:tab w:val="left" w:pos="2790"/>
          <w:tab w:val="center" w:pos="4849"/>
          <w:tab w:val="right" w:pos="9696"/>
        </w:tabs>
        <w:spacing w:before="193"/>
        <w:ind w:left="794"/>
        <w:jc w:val="left"/>
        <w:rPr>
          <w:rFonts w:eastAsia="SimSun"/>
          <w:sz w:val="20"/>
          <w:szCs w:val="22"/>
          <w:lang w:val="en-GB"/>
        </w:rPr>
      </w:pPr>
      <w:r w:rsidRPr="00554012">
        <w:rPr>
          <w:rFonts w:eastAsia="SimSun"/>
          <w:sz w:val="20"/>
          <w:szCs w:val="22"/>
          <w:lang w:val="en-GB"/>
        </w:rPr>
        <w:t xml:space="preserve">for( i = 0; i &lt; </w:t>
      </w:r>
      <w:r w:rsidRPr="00554012">
        <w:rPr>
          <w:rFonts w:eastAsia="PMingLiU"/>
          <w:sz w:val="20"/>
          <w:szCs w:val="22"/>
          <w:lang w:val="en-GB"/>
        </w:rPr>
        <w:t>omi_num_aux_pic_layer_minus1</w:t>
      </w:r>
      <w:r w:rsidRPr="00554012">
        <w:rPr>
          <w:rFonts w:eastAsia="SimSun"/>
          <w:sz w:val="20"/>
          <w:szCs w:val="22"/>
          <w:lang w:val="en-GB"/>
        </w:rPr>
        <w:t>; i++ )</w:t>
      </w:r>
      <w:r w:rsidRPr="00554012">
        <w:rPr>
          <w:rFonts w:eastAsia="SimSun"/>
          <w:sz w:val="20"/>
          <w:szCs w:val="22"/>
          <w:lang w:val="en-GB"/>
        </w:rPr>
        <w:br/>
      </w:r>
      <w:r w:rsidRPr="00554012">
        <w:rPr>
          <w:rFonts w:eastAsia="SimSun"/>
          <w:sz w:val="20"/>
          <w:szCs w:val="22"/>
          <w:lang w:val="en-GB"/>
        </w:rPr>
        <w:tab/>
        <w:t>for( j = 0; j &lt; omi_num_mask_in_pic[ i ]; j++ )</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highlight w:val="cyan"/>
          <w:lang w:val="en-GB"/>
        </w:rPr>
        <w:t>if( x  &gt;=  omi_mask_left[ i ][ j ] &amp;&amp;</w:t>
      </w:r>
      <w:r w:rsidRPr="00554012">
        <w:rPr>
          <w:rFonts w:eastAsia="SimSun"/>
          <w:sz w:val="20"/>
          <w:szCs w:val="22"/>
          <w:highlight w:val="cyan"/>
          <w:lang w:val="en-GB"/>
        </w:rPr>
        <w:br/>
      </w:r>
      <w:r w:rsidRPr="00554012">
        <w:rPr>
          <w:rFonts w:eastAsia="SimSun"/>
          <w:sz w:val="20"/>
          <w:szCs w:val="22"/>
          <w:highlight w:val="cyan"/>
          <w:lang w:val="en-GB"/>
        </w:rPr>
        <w:tab/>
      </w:r>
      <w:r w:rsidRPr="00554012">
        <w:rPr>
          <w:rFonts w:eastAsia="SimSun"/>
          <w:sz w:val="20"/>
          <w:szCs w:val="22"/>
          <w:highlight w:val="cyan"/>
          <w:lang w:val="en-GB"/>
        </w:rPr>
        <w:tab/>
      </w:r>
      <w:r w:rsidRPr="00554012">
        <w:rPr>
          <w:rFonts w:eastAsia="SimSun"/>
          <w:sz w:val="20"/>
          <w:szCs w:val="22"/>
          <w:highlight w:val="cyan"/>
          <w:lang w:val="en-GB"/>
        </w:rPr>
        <w:tab/>
      </w:r>
      <w:r w:rsidRPr="00554012">
        <w:rPr>
          <w:rFonts w:eastAsia="SimSun"/>
          <w:sz w:val="20"/>
          <w:highlight w:val="cyan"/>
          <w:lang w:val="en-GB"/>
        </w:rPr>
        <w:t>x &lt; </w:t>
      </w:r>
      <w:r w:rsidRPr="00554012">
        <w:rPr>
          <w:rFonts w:eastAsia="SimSun"/>
          <w:sz w:val="20"/>
          <w:szCs w:val="22"/>
          <w:highlight w:val="cyan"/>
          <w:lang w:val="en-GB"/>
        </w:rPr>
        <w:t>omi_mask_left[ i ][ j ] + omi_mask_width[ i ][ j ] &amp;&amp;</w:t>
      </w:r>
      <w:r w:rsidRPr="00554012">
        <w:rPr>
          <w:rFonts w:eastAsia="SimSun"/>
          <w:sz w:val="20"/>
          <w:szCs w:val="22"/>
          <w:lang w:val="en-GB"/>
        </w:rPr>
        <w:tab/>
        <w:t>(102)</w:t>
      </w:r>
      <w:r w:rsidRPr="00554012">
        <w:rPr>
          <w:rFonts w:eastAsia="SimSun"/>
          <w:sz w:val="20"/>
          <w:szCs w:val="22"/>
          <w:highlight w:val="cyan"/>
          <w:lang w:val="en-GB"/>
        </w:rPr>
        <w:br/>
      </w:r>
      <w:r w:rsidRPr="00554012">
        <w:rPr>
          <w:rFonts w:eastAsia="SimSun"/>
          <w:sz w:val="20"/>
          <w:szCs w:val="22"/>
          <w:highlight w:val="cyan"/>
          <w:lang w:val="en-GB"/>
        </w:rPr>
        <w:tab/>
      </w:r>
      <w:r w:rsidRPr="00554012">
        <w:rPr>
          <w:rFonts w:eastAsia="SimSun"/>
          <w:sz w:val="20"/>
          <w:szCs w:val="22"/>
          <w:highlight w:val="cyan"/>
          <w:lang w:val="en-GB"/>
        </w:rPr>
        <w:tab/>
      </w:r>
      <w:r w:rsidRPr="00554012">
        <w:rPr>
          <w:rFonts w:eastAsia="SimSun"/>
          <w:sz w:val="20"/>
          <w:szCs w:val="22"/>
          <w:highlight w:val="cyan"/>
          <w:lang w:val="en-GB"/>
        </w:rPr>
        <w:tab/>
        <w:t>y  &gt;=  omi_mask_top[ i ][ j ] &amp;&amp;</w:t>
      </w:r>
      <w:r w:rsidRPr="00554012">
        <w:rPr>
          <w:rFonts w:eastAsia="SimSun"/>
          <w:sz w:val="20"/>
          <w:szCs w:val="22"/>
          <w:highlight w:val="cyan"/>
          <w:lang w:val="en-GB"/>
        </w:rPr>
        <w:br/>
      </w:r>
      <w:r w:rsidRPr="00554012">
        <w:rPr>
          <w:rFonts w:eastAsia="SimSun"/>
          <w:sz w:val="20"/>
          <w:szCs w:val="22"/>
          <w:highlight w:val="cyan"/>
          <w:lang w:val="en-GB"/>
        </w:rPr>
        <w:tab/>
      </w:r>
      <w:r w:rsidRPr="00554012">
        <w:rPr>
          <w:rFonts w:eastAsia="SimSun"/>
          <w:sz w:val="20"/>
          <w:szCs w:val="22"/>
          <w:highlight w:val="cyan"/>
          <w:lang w:val="en-GB"/>
        </w:rPr>
        <w:tab/>
      </w:r>
      <w:r w:rsidRPr="00554012">
        <w:rPr>
          <w:rFonts w:eastAsia="SimSun"/>
          <w:sz w:val="20"/>
          <w:szCs w:val="22"/>
          <w:highlight w:val="cyan"/>
          <w:lang w:val="en-GB"/>
        </w:rPr>
        <w:tab/>
      </w:r>
      <w:r w:rsidRPr="00554012">
        <w:rPr>
          <w:rFonts w:eastAsia="SimSun"/>
          <w:sz w:val="20"/>
          <w:highlight w:val="cyan"/>
          <w:lang w:val="en-GB"/>
        </w:rPr>
        <w:t>y &lt; </w:t>
      </w:r>
      <w:r w:rsidRPr="00554012">
        <w:rPr>
          <w:rFonts w:eastAsia="SimSun"/>
          <w:sz w:val="20"/>
          <w:szCs w:val="22"/>
          <w:highlight w:val="cyan"/>
          <w:lang w:val="en-GB"/>
        </w:rPr>
        <w:t>omi_mask_top[ i ][ j ] + omi_mask_height[ i ][ j ] &amp;&amp;</w:t>
      </w:r>
      <w:r w:rsidRPr="00554012">
        <w:rPr>
          <w:rFonts w:eastAsia="SimSun"/>
          <w:sz w:val="20"/>
          <w:szCs w:val="22"/>
          <w:lang w:val="en-GB"/>
        </w:rPr>
        <w:t xml:space="preserve"> </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eastAsia="zh-CN"/>
        </w:rPr>
        <w:t>pI</w:t>
      </w:r>
      <w:r w:rsidRPr="00554012">
        <w:rPr>
          <w:rFonts w:eastAsia="SimSun"/>
          <w:sz w:val="20"/>
          <w:szCs w:val="22"/>
          <w:lang w:val="en-GB"/>
        </w:rPr>
        <w:t>[ i</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x</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y</w:t>
      </w:r>
      <w:r w:rsidRPr="00554012">
        <w:rPr>
          <w:rFonts w:eastAsia="Malgun Gothic"/>
          <w:sz w:val="20"/>
          <w:szCs w:val="22"/>
          <w:lang w:val="en-GB"/>
        </w:rPr>
        <w:t> </w:t>
      </w:r>
      <w:r w:rsidRPr="00554012">
        <w:rPr>
          <w:rFonts w:eastAsia="SimSun"/>
          <w:sz w:val="20"/>
          <w:szCs w:val="22"/>
          <w:lang w:val="en-GB"/>
        </w:rPr>
        <w:t>]  = =  omi_aux_sample_value</w:t>
      </w:r>
      <w:r w:rsidRPr="00554012" w:rsidDel="002B235E">
        <w:rPr>
          <w:rFonts w:eastAsia="SimSun"/>
          <w:sz w:val="20"/>
          <w:szCs w:val="22"/>
          <w:lang w:val="en-GB"/>
        </w:rPr>
        <w:t xml:space="preserve">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i</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j</w:t>
      </w:r>
      <w:r w:rsidRPr="00554012">
        <w:rPr>
          <w:rFonts w:eastAsia="Malgun Gothic"/>
          <w:sz w:val="20"/>
          <w:szCs w:val="22"/>
          <w:lang w:val="en-GB"/>
        </w:rPr>
        <w:t> </w:t>
      </w:r>
      <w:r w:rsidRPr="00554012">
        <w:rPr>
          <w:rFonts w:eastAsia="SimSun"/>
          <w:sz w:val="20"/>
          <w:szCs w:val="22"/>
          <w:lang w:val="en-GB"/>
        </w:rPr>
        <w:t>] )</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eastAsia="zh-CN"/>
        </w:rPr>
        <w:t xml:space="preserve">the sample at location (x, y) of the current primary picture is associated with an object mask </w:t>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eastAsia="zh-CN"/>
        </w:rPr>
        <w:t>identified by M</w:t>
      </w:r>
      <w:r w:rsidRPr="00554012">
        <w:rPr>
          <w:rFonts w:eastAsia="SimSun"/>
          <w:sz w:val="20"/>
          <w:szCs w:val="22"/>
          <w:lang w:val="en-GB"/>
        </w:rPr>
        <w:t>askId[</w:t>
      </w:r>
      <w:r w:rsidRPr="00554012">
        <w:rPr>
          <w:rFonts w:eastAsia="Malgun Gothic"/>
          <w:sz w:val="20"/>
          <w:szCs w:val="22"/>
          <w:lang w:val="en-GB"/>
        </w:rPr>
        <w:t> </w:t>
      </w:r>
      <w:r w:rsidRPr="00554012">
        <w:rPr>
          <w:rFonts w:eastAsia="SimSun"/>
          <w:sz w:val="20"/>
          <w:szCs w:val="22"/>
          <w:lang w:val="en-GB"/>
        </w:rPr>
        <w:t>i</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j</w:t>
      </w:r>
      <w:r w:rsidRPr="00554012">
        <w:rPr>
          <w:rFonts w:eastAsia="Malgun Gothic"/>
          <w:sz w:val="20"/>
          <w:szCs w:val="22"/>
          <w:lang w:val="en-GB"/>
        </w:rPr>
        <w:t> </w:t>
      </w:r>
      <w:r w:rsidRPr="00554012">
        <w:rPr>
          <w:rFonts w:eastAsia="SimSun"/>
          <w:sz w:val="20"/>
          <w:szCs w:val="22"/>
          <w:lang w:val="en-GB"/>
        </w:rPr>
        <w:t>]</w:t>
      </w:r>
    </w:p>
    <w:p w14:paraId="068280D1" w14:textId="36024EF3" w:rsidR="005D54A4" w:rsidRDefault="005D54A4" w:rsidP="005D54A4">
      <w:pPr>
        <w:pStyle w:val="Heading3"/>
      </w:pPr>
      <w:r>
        <w:t>Proposed semantics</w:t>
      </w:r>
    </w:p>
    <w:p w14:paraId="3079BDB2" w14:textId="37FB485B" w:rsidR="00CE19E1" w:rsidRPr="00CE19E1" w:rsidRDefault="00CE19E1" w:rsidP="00CE19E1">
      <w:pPr>
        <w:rPr>
          <w:rFonts w:eastAsia="SimSun"/>
          <w:bCs/>
          <w:sz w:val="20"/>
        </w:rPr>
      </w:pPr>
      <w:r w:rsidRPr="00CE19E1">
        <w:rPr>
          <w:rFonts w:eastAsia="SimSun"/>
          <w:b/>
          <w:sz w:val="20"/>
          <w:lang w:val="en-GB"/>
        </w:rPr>
        <w:t>omi_mask_top</w:t>
      </w:r>
      <w:r w:rsidRPr="00CE19E1">
        <w:rPr>
          <w:rFonts w:eastAsia="SimSun"/>
          <w:sz w:val="20"/>
          <w:lang w:val="en-GB"/>
        </w:rPr>
        <w:t>[ i ][ j ]</w:t>
      </w:r>
      <w:r w:rsidRPr="00CE19E1">
        <w:rPr>
          <w:rFonts w:eastAsia="SimSun"/>
          <w:bCs/>
          <w:sz w:val="20"/>
        </w:rPr>
        <w:t xml:space="preserve"> and </w:t>
      </w:r>
      <w:r w:rsidRPr="00CE19E1">
        <w:rPr>
          <w:rFonts w:eastAsia="SimSun"/>
          <w:b/>
          <w:sz w:val="20"/>
          <w:lang w:val="en-GB"/>
        </w:rPr>
        <w:t>omi_mask_left</w:t>
      </w:r>
      <w:r w:rsidRPr="00CE19E1">
        <w:rPr>
          <w:rFonts w:eastAsia="SimSun"/>
          <w:sz w:val="20"/>
          <w:lang w:val="en-GB"/>
        </w:rPr>
        <w:t xml:space="preserve">[ i ][ j ] </w:t>
      </w:r>
      <w:r w:rsidRPr="00CE19E1">
        <w:rPr>
          <w:rFonts w:eastAsia="SimSun"/>
          <w:bCs/>
          <w:sz w:val="20"/>
        </w:rPr>
        <w:t xml:space="preserve">specify the x and y coordinates of the top-left corner, respectively, </w:t>
      </w:r>
      <w:r w:rsidR="007E61FE" w:rsidRPr="00CE19E1">
        <w:rPr>
          <w:rFonts w:eastAsia="SimSun"/>
          <w:bCs/>
          <w:sz w:val="20"/>
        </w:rPr>
        <w:t xml:space="preserve"> </w:t>
      </w:r>
      <w:r w:rsidR="007E61FE" w:rsidRPr="00CE19E1">
        <w:rPr>
          <w:rFonts w:eastAsia="SimSun"/>
          <w:sz w:val="20"/>
          <w:highlight w:val="yellow"/>
          <w:lang w:val="en-GB"/>
        </w:rPr>
        <w:t>in chroma samples</w:t>
      </w:r>
      <w:r w:rsidR="007E61FE">
        <w:rPr>
          <w:rFonts w:eastAsia="SimSun"/>
          <w:sz w:val="20"/>
          <w:lang w:val="en-GB"/>
        </w:rPr>
        <w:t>,</w:t>
      </w:r>
      <w:r w:rsidR="007E61FE" w:rsidRPr="00CE19E1">
        <w:rPr>
          <w:rFonts w:eastAsia="SimSun"/>
          <w:bCs/>
          <w:sz w:val="20"/>
        </w:rPr>
        <w:t xml:space="preserve"> </w:t>
      </w:r>
      <w:r w:rsidRPr="00CE19E1">
        <w:rPr>
          <w:rFonts w:eastAsia="SimSun"/>
          <w:bCs/>
          <w:sz w:val="20"/>
        </w:rPr>
        <w:t xml:space="preserve">of the bounding box of the j-th object mask </w:t>
      </w:r>
      <w:r w:rsidRPr="00CE19E1">
        <w:rPr>
          <w:rFonts w:eastAsia="SimSun"/>
          <w:sz w:val="20"/>
          <w:lang w:val="en-GB"/>
        </w:rPr>
        <w:t>of the i-th object mask auxiliary layer associated with the current primary layer, relative to the</w:t>
      </w:r>
      <w:r w:rsidRPr="00CE19E1">
        <w:rPr>
          <w:rFonts w:eastAsia="SimSun"/>
          <w:bCs/>
          <w:sz w:val="20"/>
        </w:rPr>
        <w:t xml:space="preserve"> top-left luma sample of the cropped decoded picture. </w:t>
      </w:r>
    </w:p>
    <w:p w14:paraId="496F2A7C" w14:textId="77777777" w:rsidR="00CE19E1" w:rsidRPr="00CE19E1" w:rsidRDefault="00CE19E1" w:rsidP="00CE19E1">
      <w:pPr>
        <w:overflowPunct/>
        <w:autoSpaceDE/>
        <w:autoSpaceDN/>
        <w:adjustRightInd/>
        <w:textAlignment w:val="auto"/>
        <w:rPr>
          <w:rFonts w:eastAsia="SimSun"/>
          <w:bCs/>
          <w:sz w:val="20"/>
        </w:rPr>
      </w:pPr>
      <w:r w:rsidRPr="00CE19E1">
        <w:rPr>
          <w:rFonts w:eastAsia="SimSun"/>
          <w:bCs/>
          <w:sz w:val="20"/>
        </w:rPr>
        <w:t xml:space="preserve">The value of omi_mask_left[ i ][ j ] shall be in the range of 0 to ( CroppedWidth / SubWidthC − 1 ), inclusive. </w:t>
      </w:r>
      <w:r w:rsidRPr="00CE19E1">
        <w:rPr>
          <w:rFonts w:eastAsia="SimSun"/>
          <w:bCs/>
          <w:sz w:val="20"/>
          <w:szCs w:val="22"/>
        </w:rPr>
        <w:t>When it is not present, the value of omi_mask_left[ i ][ j ] is inferred to be 0.</w:t>
      </w:r>
    </w:p>
    <w:p w14:paraId="48BDA233" w14:textId="77777777" w:rsidR="00CE19E1" w:rsidRPr="00CE19E1" w:rsidRDefault="00CE19E1" w:rsidP="00CE19E1">
      <w:pPr>
        <w:overflowPunct/>
        <w:autoSpaceDE/>
        <w:autoSpaceDN/>
        <w:adjustRightInd/>
        <w:textAlignment w:val="auto"/>
        <w:rPr>
          <w:rFonts w:eastAsia="SimSun"/>
          <w:bCs/>
          <w:sz w:val="20"/>
        </w:rPr>
      </w:pPr>
      <w:r w:rsidRPr="00CE19E1">
        <w:rPr>
          <w:rFonts w:eastAsia="SimSun"/>
          <w:bCs/>
          <w:sz w:val="20"/>
        </w:rPr>
        <w:t xml:space="preserve">The value of omi_mask_top[ i ][ j ] shall be in the range of 0 to ( CroppedHeight / SubHeightC − 1 ), inclusive. </w:t>
      </w:r>
      <w:r w:rsidRPr="00CE19E1">
        <w:rPr>
          <w:rFonts w:eastAsia="SimSun"/>
          <w:bCs/>
          <w:sz w:val="20"/>
          <w:szCs w:val="22"/>
        </w:rPr>
        <w:t>When it is not present, the value of omi_mask_top[ i ][ j ] is inferred to be 0.</w:t>
      </w:r>
    </w:p>
    <w:p w14:paraId="2E045F7C" w14:textId="31403F2C" w:rsidR="00CE19E1" w:rsidRPr="00CE19E1" w:rsidRDefault="00CE19E1" w:rsidP="00CE19E1">
      <w:pPr>
        <w:rPr>
          <w:rFonts w:eastAsia="SimSun"/>
          <w:sz w:val="20"/>
          <w:lang w:val="en-GB"/>
        </w:rPr>
      </w:pPr>
      <w:r w:rsidRPr="00CE19E1">
        <w:rPr>
          <w:rFonts w:eastAsia="SimSun"/>
          <w:b/>
          <w:sz w:val="20"/>
          <w:lang w:val="en-GB"/>
        </w:rPr>
        <w:t>omi_mask_width</w:t>
      </w:r>
      <w:r w:rsidRPr="00CE19E1">
        <w:rPr>
          <w:rFonts w:eastAsia="SimSun"/>
          <w:sz w:val="20"/>
          <w:lang w:val="en-GB"/>
        </w:rPr>
        <w:t>[ i ][ j ]</w:t>
      </w:r>
      <w:r w:rsidRPr="00CE19E1">
        <w:rPr>
          <w:rFonts w:eastAsia="SimSun"/>
          <w:bCs/>
          <w:sz w:val="20"/>
        </w:rPr>
        <w:t xml:space="preserve"> and </w:t>
      </w:r>
      <w:r w:rsidRPr="00CE19E1">
        <w:rPr>
          <w:rFonts w:eastAsia="SimSun"/>
          <w:b/>
          <w:sz w:val="20"/>
          <w:lang w:val="en-GB"/>
        </w:rPr>
        <w:t>omi_mask_height</w:t>
      </w:r>
      <w:r w:rsidRPr="00CE19E1">
        <w:rPr>
          <w:rFonts w:eastAsia="SimSun"/>
          <w:sz w:val="20"/>
          <w:lang w:val="en-GB"/>
        </w:rPr>
        <w:t>[ i ][ j ]</w:t>
      </w:r>
      <w:r w:rsidRPr="00CE19E1">
        <w:rPr>
          <w:rFonts w:eastAsia="SimSun"/>
          <w:bCs/>
          <w:sz w:val="20"/>
        </w:rPr>
        <w:t xml:space="preserve"> specify the width and height, respectively, </w:t>
      </w:r>
      <w:r w:rsidR="001143AA" w:rsidRPr="00CE19E1">
        <w:rPr>
          <w:rFonts w:eastAsia="SimSun"/>
          <w:sz w:val="20"/>
          <w:highlight w:val="yellow"/>
          <w:lang w:val="en-GB"/>
        </w:rPr>
        <w:t>in chroma samples,</w:t>
      </w:r>
      <w:r w:rsidR="001143AA">
        <w:rPr>
          <w:rFonts w:eastAsia="SimSun"/>
          <w:sz w:val="20"/>
          <w:lang w:val="en-GB"/>
        </w:rPr>
        <w:t xml:space="preserve"> </w:t>
      </w:r>
      <w:r w:rsidRPr="00CE19E1">
        <w:rPr>
          <w:rFonts w:eastAsia="SimSun"/>
          <w:bCs/>
          <w:sz w:val="20"/>
        </w:rPr>
        <w:t xml:space="preserve">of the bounding box of the </w:t>
      </w:r>
      <w:r w:rsidR="00531C09">
        <w:rPr>
          <w:rFonts w:eastAsia="SimSun"/>
          <w:bCs/>
          <w:sz w:val="20"/>
        </w:rPr>
        <w:t xml:space="preserve">j-th </w:t>
      </w:r>
      <w:r w:rsidRPr="00CE19E1">
        <w:rPr>
          <w:rFonts w:eastAsia="SimSun"/>
          <w:bCs/>
          <w:sz w:val="20"/>
        </w:rPr>
        <w:t xml:space="preserve">object mask </w:t>
      </w:r>
      <w:r w:rsidRPr="00CE19E1">
        <w:rPr>
          <w:rFonts w:eastAsia="SimSun"/>
          <w:sz w:val="20"/>
          <w:lang w:val="en-GB"/>
        </w:rPr>
        <w:t>of the i-th object mask auxiliary layer associated with the current primary layer</w:t>
      </w:r>
      <w:r w:rsidR="001143AA">
        <w:rPr>
          <w:rFonts w:eastAsia="SimSun"/>
          <w:sz w:val="20"/>
          <w:lang w:val="en-GB"/>
        </w:rPr>
        <w:t>.</w:t>
      </w:r>
    </w:p>
    <w:p w14:paraId="78CFF388" w14:textId="77777777" w:rsidR="00CE19E1" w:rsidRPr="00CE19E1" w:rsidRDefault="00CE19E1" w:rsidP="00CE19E1">
      <w:pPr>
        <w:overflowPunct/>
        <w:autoSpaceDE/>
        <w:autoSpaceDN/>
        <w:adjustRightInd/>
        <w:textAlignment w:val="auto"/>
        <w:rPr>
          <w:rFonts w:eastAsia="SimSun"/>
          <w:bCs/>
          <w:sz w:val="20"/>
        </w:rPr>
      </w:pPr>
      <w:r w:rsidRPr="00CE19E1">
        <w:rPr>
          <w:rFonts w:eastAsia="SimSun"/>
          <w:bCs/>
          <w:sz w:val="20"/>
        </w:rPr>
        <w:t xml:space="preserve">The value of omi_mask_width[ i ][ j ] shall be in the range of 0 to ( CroppedWidth / SubWidthC − omi_mask_left[ i ][ j ] ), inclusive. </w:t>
      </w:r>
      <w:r w:rsidRPr="00CE19E1">
        <w:rPr>
          <w:rFonts w:eastAsia="SimSun"/>
          <w:bCs/>
          <w:sz w:val="20"/>
          <w:szCs w:val="22"/>
        </w:rPr>
        <w:t>When it is not present, the value of omi_mask_width [ i ][ j ] is inferred to be ( CroppedWidth / SubWidthC − omi_mask_left[ i ][ j ] ).</w:t>
      </w:r>
    </w:p>
    <w:p w14:paraId="5CBEA04A" w14:textId="77777777" w:rsidR="00CE19E1" w:rsidRPr="00CE19E1" w:rsidRDefault="00CE19E1" w:rsidP="00CE19E1">
      <w:pPr>
        <w:spacing w:beforeLines="50" w:before="120"/>
        <w:rPr>
          <w:rFonts w:eastAsia="SimSun"/>
          <w:bCs/>
          <w:sz w:val="20"/>
        </w:rPr>
      </w:pPr>
      <w:r w:rsidRPr="00CE19E1">
        <w:rPr>
          <w:rFonts w:eastAsia="SimSun"/>
          <w:bCs/>
          <w:sz w:val="20"/>
        </w:rPr>
        <w:t xml:space="preserve">The value of omi_mask_height[ i ][ j ] shall be in the range of 0 to ( CroppedHeight / SubHeightC − omi_mask_top[ i ][ j ] ), inclusive. </w:t>
      </w:r>
      <w:r w:rsidRPr="00CE19E1">
        <w:rPr>
          <w:rFonts w:eastAsia="SimSun"/>
          <w:bCs/>
          <w:sz w:val="20"/>
          <w:szCs w:val="22"/>
        </w:rPr>
        <w:t>When it is not present, the value of omi_mask_height [ i ][ j ] is inferred to be ( CroppedHeight / SubWidthC − omi_mask_top[ i ][ j ] ).</w:t>
      </w:r>
    </w:p>
    <w:p w14:paraId="181828B4" w14:textId="77777777" w:rsidR="00CE19E1" w:rsidRPr="00CE19E1" w:rsidRDefault="00CE19E1" w:rsidP="00CE19E1">
      <w:pPr>
        <w:spacing w:beforeLines="50" w:before="120"/>
        <w:rPr>
          <w:rFonts w:eastAsia="SimSun"/>
          <w:sz w:val="20"/>
          <w:szCs w:val="22"/>
        </w:rPr>
      </w:pPr>
      <w:r w:rsidRPr="00CE19E1">
        <w:rPr>
          <w:rFonts w:eastAsia="SimSun"/>
          <w:sz w:val="20"/>
          <w:szCs w:val="22"/>
        </w:rPr>
        <w:t>The identified object mask is within a bounding box containing luma samples with horizontal coordinates from SubWidthC</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lang w:val="en-GB"/>
        </w:rPr>
        <w:t>omi_mask_left[ i ][ j ]</w:t>
      </w:r>
      <w:r w:rsidRPr="00CE19E1">
        <w:rPr>
          <w:rFonts w:eastAsia="SimSun"/>
          <w:bCs/>
          <w:sz w:val="20"/>
        </w:rPr>
        <w:t> </w:t>
      </w:r>
      <w:r w:rsidRPr="00CE19E1">
        <w:rPr>
          <w:rFonts w:eastAsia="SimSun"/>
          <w:sz w:val="20"/>
          <w:szCs w:val="22"/>
        </w:rPr>
        <w:t xml:space="preserve"> to SubWidthC</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lang w:val="en-GB"/>
        </w:rPr>
        <w:t>omi_mask_left[ i ][ j ]</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lang w:val="en-GB"/>
        </w:rPr>
        <w:t>omi_mask_width[ i ][ j ]</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rPr>
        <w:t>1, inclusive, relative to the leftmost luma sample column of the cropped decoded picture and vertical coordinates from SubHeightC</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lang w:val="en-GB"/>
        </w:rPr>
        <w:t>omi_mask_top[ i ][ j ]</w:t>
      </w:r>
      <w:r w:rsidRPr="00CE19E1">
        <w:rPr>
          <w:rFonts w:eastAsia="SimSun"/>
          <w:bCs/>
          <w:sz w:val="20"/>
        </w:rPr>
        <w:t> </w:t>
      </w:r>
      <w:r w:rsidRPr="00CE19E1">
        <w:rPr>
          <w:rFonts w:eastAsia="SimSun"/>
          <w:sz w:val="20"/>
          <w:szCs w:val="22"/>
        </w:rPr>
        <w:t xml:space="preserve"> to SubHeightC</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lang w:val="en-GB"/>
        </w:rPr>
        <w:t>omi_mask_top[ i ][ j ]</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lang w:val="en-GB"/>
        </w:rPr>
        <w:t>omi_mask_height[ i ][ j ]</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rPr>
        <w:t>−</w:t>
      </w:r>
      <w:r w:rsidRPr="00CE19E1">
        <w:rPr>
          <w:rFonts w:eastAsia="SimSun"/>
          <w:bCs/>
          <w:sz w:val="20"/>
        </w:rPr>
        <w:t> </w:t>
      </w:r>
      <w:r w:rsidRPr="00CE19E1">
        <w:rPr>
          <w:rFonts w:eastAsia="SimSun"/>
          <w:sz w:val="20"/>
          <w:szCs w:val="22"/>
        </w:rPr>
        <w:t>1, inclusive, relative to the topmost luma sample row of the cropped decoded picture.</w:t>
      </w:r>
    </w:p>
    <w:p w14:paraId="1A12B1AE" w14:textId="4C52BE75" w:rsidR="001F2189" w:rsidRPr="00554012" w:rsidRDefault="001F2189" w:rsidP="00554012">
      <w:pPr>
        <w:spacing w:beforeLines="50" w:before="120"/>
        <w:rPr>
          <w:rFonts w:eastAsia="SimSun"/>
          <w:sz w:val="20"/>
        </w:rPr>
      </w:pPr>
      <w:r w:rsidRPr="001F2189">
        <w:rPr>
          <w:rFonts w:eastAsia="SimSun"/>
          <w:sz w:val="20"/>
          <w:szCs w:val="22"/>
        </w:rPr>
        <w:t>Variable pI[ i ][ x ][ y ] is the decoded value of the sample at the relative sample location (x, y) in the cropped picture of the i-th auxiliary layer associated with the current primary layer. The mask area is determined as follows.</w:t>
      </w:r>
    </w:p>
    <w:p w14:paraId="4D17AFD0" w14:textId="6350D2E4" w:rsidR="005D54A4" w:rsidRPr="001F017D" w:rsidRDefault="00554012" w:rsidP="00554012">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890"/>
          <w:tab w:val="left" w:pos="2430"/>
          <w:tab w:val="left" w:pos="2790"/>
          <w:tab w:val="center" w:pos="4849"/>
          <w:tab w:val="right" w:pos="9696"/>
        </w:tabs>
        <w:spacing w:before="193"/>
        <w:ind w:left="794"/>
        <w:jc w:val="left"/>
      </w:pPr>
      <w:r w:rsidRPr="00554012">
        <w:rPr>
          <w:rFonts w:eastAsia="SimSun"/>
          <w:sz w:val="20"/>
          <w:szCs w:val="22"/>
          <w:lang w:val="en-GB"/>
        </w:rPr>
        <w:t xml:space="preserve">for( i = 0; i &lt; </w:t>
      </w:r>
      <w:r w:rsidRPr="00554012">
        <w:rPr>
          <w:rFonts w:eastAsia="PMingLiU"/>
          <w:sz w:val="20"/>
          <w:szCs w:val="22"/>
          <w:lang w:val="en-GB"/>
        </w:rPr>
        <w:t>omi_num_aux_pic_layer_minus1</w:t>
      </w:r>
      <w:r w:rsidRPr="00554012">
        <w:rPr>
          <w:rFonts w:eastAsia="SimSun"/>
          <w:sz w:val="20"/>
          <w:szCs w:val="22"/>
          <w:lang w:val="en-GB"/>
        </w:rPr>
        <w:t>; i++ )</w:t>
      </w:r>
      <w:r w:rsidRPr="00554012">
        <w:rPr>
          <w:rFonts w:eastAsia="SimSun"/>
          <w:sz w:val="20"/>
          <w:szCs w:val="22"/>
          <w:lang w:val="en-GB"/>
        </w:rPr>
        <w:br/>
      </w:r>
      <w:r w:rsidRPr="00554012">
        <w:rPr>
          <w:rFonts w:eastAsia="SimSun"/>
          <w:sz w:val="20"/>
          <w:szCs w:val="22"/>
          <w:lang w:val="en-GB"/>
        </w:rPr>
        <w:tab/>
        <w:t>for( j = 0; j &lt; omi_num_mask_in_pic[ i ]; j++ )</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t xml:space="preserve">if( x  &gt;=  omi_mask_left[ i ][ j ] </w:t>
      </w:r>
      <w:r w:rsidRPr="00554012">
        <w:rPr>
          <w:sz w:val="20"/>
          <w:highlight w:val="yellow"/>
        </w:rPr>
        <w:t xml:space="preserve">* </w:t>
      </w:r>
      <w:r w:rsidRPr="00554012">
        <w:rPr>
          <w:bCs/>
          <w:sz w:val="20"/>
          <w:highlight w:val="yellow"/>
        </w:rPr>
        <w:t>SubWidthC</w:t>
      </w:r>
      <w:r w:rsidRPr="005D54A4">
        <w:t xml:space="preserve"> </w:t>
      </w:r>
      <w:r w:rsidRPr="00554012">
        <w:rPr>
          <w:rFonts w:eastAsia="SimSun"/>
          <w:sz w:val="20"/>
          <w:szCs w:val="22"/>
          <w:lang w:val="en-GB"/>
        </w:rPr>
        <w:t>&amp;&amp;</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lang w:val="en-GB"/>
        </w:rPr>
        <w:t>x &lt; </w:t>
      </w:r>
      <w:r w:rsidRPr="00554012">
        <w:rPr>
          <w:rFonts w:eastAsia="SimSun"/>
          <w:sz w:val="20"/>
          <w:highlight w:val="yellow"/>
          <w:lang w:val="en-GB"/>
        </w:rPr>
        <w:t>(</w:t>
      </w:r>
      <w:r>
        <w:rPr>
          <w:rFonts w:eastAsia="SimSun"/>
          <w:sz w:val="20"/>
          <w:lang w:val="en-GB"/>
        </w:rPr>
        <w:t xml:space="preserve"> </w:t>
      </w:r>
      <w:r w:rsidRPr="00554012">
        <w:rPr>
          <w:rFonts w:eastAsia="SimSun"/>
          <w:sz w:val="20"/>
          <w:szCs w:val="22"/>
          <w:lang w:val="en-GB"/>
        </w:rPr>
        <w:t xml:space="preserve">omi_mask_left[ i ][ j ] + omi_mask_width[ i ][ j ] </w:t>
      </w:r>
      <w:r w:rsidRPr="00554012">
        <w:rPr>
          <w:rFonts w:eastAsia="SimSun"/>
          <w:sz w:val="20"/>
          <w:szCs w:val="22"/>
          <w:highlight w:val="yellow"/>
          <w:lang w:val="en-GB"/>
        </w:rPr>
        <w:t xml:space="preserve">) </w:t>
      </w:r>
      <w:r w:rsidRPr="00554012">
        <w:rPr>
          <w:sz w:val="20"/>
          <w:highlight w:val="yellow"/>
        </w:rPr>
        <w:t xml:space="preserve">* </w:t>
      </w:r>
      <w:r w:rsidRPr="00554012">
        <w:rPr>
          <w:bCs/>
          <w:sz w:val="20"/>
          <w:highlight w:val="yellow"/>
        </w:rPr>
        <w:t>SubWidthC</w:t>
      </w:r>
      <w:r w:rsidRPr="005D54A4">
        <w:t xml:space="preserve"> </w:t>
      </w:r>
      <w:r w:rsidRPr="00554012">
        <w:rPr>
          <w:rFonts w:eastAsia="SimSun"/>
          <w:sz w:val="20"/>
          <w:szCs w:val="22"/>
          <w:lang w:val="en-GB"/>
        </w:rPr>
        <w:t>&amp;&amp;</w:t>
      </w:r>
      <w:r w:rsidRPr="00554012">
        <w:rPr>
          <w:rFonts w:eastAsia="SimSun"/>
          <w:sz w:val="20"/>
          <w:szCs w:val="22"/>
          <w:lang w:val="en-GB"/>
        </w:rPr>
        <w:tab/>
        <w:t>(102)</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t xml:space="preserve">y  &gt;=  omi_mask_top[ i ][ j ] </w:t>
      </w:r>
      <w:r w:rsidRPr="00554012">
        <w:rPr>
          <w:sz w:val="20"/>
          <w:highlight w:val="yellow"/>
        </w:rPr>
        <w:t xml:space="preserve">* </w:t>
      </w:r>
      <w:r w:rsidRPr="00554012">
        <w:rPr>
          <w:bCs/>
          <w:sz w:val="20"/>
          <w:highlight w:val="yellow"/>
        </w:rPr>
        <w:t>Sub</w:t>
      </w:r>
      <w:r w:rsidR="004D4611">
        <w:rPr>
          <w:bCs/>
          <w:sz w:val="20"/>
          <w:highlight w:val="yellow"/>
        </w:rPr>
        <w:t>Height</w:t>
      </w:r>
      <w:r w:rsidRPr="00554012">
        <w:rPr>
          <w:bCs/>
          <w:sz w:val="20"/>
          <w:highlight w:val="yellow"/>
        </w:rPr>
        <w:t>C</w:t>
      </w:r>
      <w:r w:rsidRPr="005D54A4">
        <w:t xml:space="preserve"> </w:t>
      </w:r>
      <w:r w:rsidRPr="00554012">
        <w:rPr>
          <w:rFonts w:eastAsia="SimSun"/>
          <w:sz w:val="20"/>
          <w:szCs w:val="22"/>
          <w:lang w:val="en-GB"/>
        </w:rPr>
        <w:t>&amp;&amp;</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lang w:val="en-GB"/>
        </w:rPr>
        <w:t>y &lt; </w:t>
      </w:r>
      <w:r w:rsidRPr="00554012">
        <w:rPr>
          <w:rFonts w:eastAsia="SimSun"/>
          <w:sz w:val="20"/>
          <w:highlight w:val="yellow"/>
          <w:lang w:val="en-GB"/>
        </w:rPr>
        <w:t>(</w:t>
      </w:r>
      <w:r>
        <w:rPr>
          <w:rFonts w:eastAsia="SimSun"/>
          <w:sz w:val="20"/>
          <w:lang w:val="en-GB"/>
        </w:rPr>
        <w:t xml:space="preserve"> </w:t>
      </w:r>
      <w:r w:rsidRPr="00554012">
        <w:rPr>
          <w:rFonts w:eastAsia="SimSun"/>
          <w:sz w:val="20"/>
          <w:szCs w:val="22"/>
          <w:lang w:val="en-GB"/>
        </w:rPr>
        <w:t xml:space="preserve">omi_mask_top[ i ][ j ] + omi_mask_height[ i ][ j ] </w:t>
      </w:r>
      <w:r>
        <w:rPr>
          <w:sz w:val="20"/>
          <w:highlight w:val="yellow"/>
        </w:rPr>
        <w:t xml:space="preserve">) * </w:t>
      </w:r>
      <w:r w:rsidRPr="00554012">
        <w:rPr>
          <w:bCs/>
          <w:sz w:val="20"/>
          <w:highlight w:val="yellow"/>
        </w:rPr>
        <w:t>Sub</w:t>
      </w:r>
      <w:r w:rsidR="004D4611">
        <w:rPr>
          <w:bCs/>
          <w:sz w:val="20"/>
          <w:highlight w:val="yellow"/>
        </w:rPr>
        <w:t>Height</w:t>
      </w:r>
      <w:r w:rsidRPr="005D54A4">
        <w:t xml:space="preserve"> </w:t>
      </w:r>
      <w:r w:rsidRPr="00554012">
        <w:rPr>
          <w:rFonts w:eastAsia="SimSun"/>
          <w:sz w:val="20"/>
          <w:szCs w:val="22"/>
          <w:lang w:val="en-GB"/>
        </w:rPr>
        <w:t xml:space="preserve">&amp;&amp; </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eastAsia="zh-CN"/>
        </w:rPr>
        <w:t>pI</w:t>
      </w:r>
      <w:r w:rsidRPr="00554012">
        <w:rPr>
          <w:rFonts w:eastAsia="SimSun"/>
          <w:sz w:val="20"/>
          <w:szCs w:val="22"/>
          <w:lang w:val="en-GB"/>
        </w:rPr>
        <w:t>[ i</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x</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y</w:t>
      </w:r>
      <w:r w:rsidRPr="00554012">
        <w:rPr>
          <w:rFonts w:eastAsia="Malgun Gothic"/>
          <w:sz w:val="20"/>
          <w:szCs w:val="22"/>
          <w:lang w:val="en-GB"/>
        </w:rPr>
        <w:t> </w:t>
      </w:r>
      <w:r w:rsidRPr="00554012">
        <w:rPr>
          <w:rFonts w:eastAsia="SimSun"/>
          <w:sz w:val="20"/>
          <w:szCs w:val="22"/>
          <w:lang w:val="en-GB"/>
        </w:rPr>
        <w:t>]  = =  omi_aux_sample_value</w:t>
      </w:r>
      <w:r w:rsidRPr="00554012" w:rsidDel="002B235E">
        <w:rPr>
          <w:rFonts w:eastAsia="SimSun"/>
          <w:sz w:val="20"/>
          <w:szCs w:val="22"/>
          <w:lang w:val="en-GB"/>
        </w:rPr>
        <w:t xml:space="preserve">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i</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j</w:t>
      </w:r>
      <w:r w:rsidRPr="00554012">
        <w:rPr>
          <w:rFonts w:eastAsia="Malgun Gothic"/>
          <w:sz w:val="20"/>
          <w:szCs w:val="22"/>
          <w:lang w:val="en-GB"/>
        </w:rPr>
        <w:t> </w:t>
      </w:r>
      <w:r w:rsidRPr="00554012">
        <w:rPr>
          <w:rFonts w:eastAsia="SimSun"/>
          <w:sz w:val="20"/>
          <w:szCs w:val="22"/>
          <w:lang w:val="en-GB"/>
        </w:rPr>
        <w:t>] )</w:t>
      </w:r>
      <w:r w:rsidRPr="00554012">
        <w:rPr>
          <w:rFonts w:eastAsia="SimSun"/>
          <w:sz w:val="20"/>
          <w:szCs w:val="22"/>
          <w:lang w:val="en-GB"/>
        </w:rPr>
        <w:br/>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eastAsia="zh-CN"/>
        </w:rPr>
        <w:t xml:space="preserve">the sample at location (x, y) of the current primary picture is associated with an object mask </w:t>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rPr>
        <w:tab/>
      </w:r>
      <w:r w:rsidRPr="00554012">
        <w:rPr>
          <w:rFonts w:eastAsia="SimSun"/>
          <w:sz w:val="20"/>
          <w:szCs w:val="22"/>
          <w:lang w:val="en-GB" w:eastAsia="zh-CN"/>
        </w:rPr>
        <w:t>identified by M</w:t>
      </w:r>
      <w:r w:rsidRPr="00554012">
        <w:rPr>
          <w:rFonts w:eastAsia="SimSun"/>
          <w:sz w:val="20"/>
          <w:szCs w:val="22"/>
          <w:lang w:val="en-GB"/>
        </w:rPr>
        <w:t>askId[</w:t>
      </w:r>
      <w:r w:rsidRPr="00554012">
        <w:rPr>
          <w:rFonts w:eastAsia="Malgun Gothic"/>
          <w:sz w:val="20"/>
          <w:szCs w:val="22"/>
          <w:lang w:val="en-GB"/>
        </w:rPr>
        <w:t> </w:t>
      </w:r>
      <w:r w:rsidRPr="00554012">
        <w:rPr>
          <w:rFonts w:eastAsia="SimSun"/>
          <w:sz w:val="20"/>
          <w:szCs w:val="22"/>
          <w:lang w:val="en-GB"/>
        </w:rPr>
        <w:t>i</w:t>
      </w:r>
      <w:r w:rsidRPr="00554012">
        <w:rPr>
          <w:rFonts w:eastAsia="Malgun Gothic"/>
          <w:sz w:val="20"/>
          <w:szCs w:val="22"/>
          <w:lang w:val="en-GB"/>
        </w:rPr>
        <w:t> </w:t>
      </w:r>
      <w:r w:rsidRPr="00554012">
        <w:rPr>
          <w:rFonts w:eastAsia="SimSun"/>
          <w:sz w:val="20"/>
          <w:szCs w:val="22"/>
          <w:lang w:val="en-GB"/>
        </w:rPr>
        <w:t>][</w:t>
      </w:r>
      <w:r w:rsidRPr="00554012">
        <w:rPr>
          <w:rFonts w:eastAsia="Malgun Gothic"/>
          <w:sz w:val="20"/>
          <w:szCs w:val="22"/>
          <w:lang w:val="en-GB"/>
        </w:rPr>
        <w:t> </w:t>
      </w:r>
      <w:r w:rsidRPr="00554012">
        <w:rPr>
          <w:rFonts w:eastAsia="SimSun"/>
          <w:sz w:val="20"/>
          <w:szCs w:val="22"/>
          <w:lang w:val="en-GB"/>
        </w:rPr>
        <w:t>j</w:t>
      </w:r>
      <w:r w:rsidRPr="00554012">
        <w:rPr>
          <w:rFonts w:eastAsia="Malgun Gothic"/>
          <w:sz w:val="20"/>
          <w:szCs w:val="22"/>
          <w:lang w:val="en-GB"/>
        </w:rPr>
        <w:t> </w:t>
      </w:r>
      <w:r w:rsidRPr="00554012">
        <w:rPr>
          <w:rFonts w:eastAsia="SimSun"/>
          <w:sz w:val="20"/>
          <w:szCs w:val="22"/>
          <w:lang w:val="en-GB"/>
        </w:rPr>
        <w:t>]</w:t>
      </w:r>
    </w:p>
    <w:p w14:paraId="198861AB" w14:textId="77777777" w:rsidR="005D54A4" w:rsidRPr="005D54A4" w:rsidRDefault="005D54A4" w:rsidP="005D54A4"/>
    <w:p w14:paraId="60CC3470" w14:textId="492C0027" w:rsidR="00BC4370" w:rsidRDefault="00BC4370" w:rsidP="00BC4370">
      <w:pPr>
        <w:pStyle w:val="Heading2"/>
        <w:rPr>
          <w:lang w:val="en-CA"/>
        </w:rPr>
      </w:pPr>
      <w:r>
        <w:rPr>
          <w:lang w:val="en-CA"/>
        </w:rPr>
        <w:lastRenderedPageBreak/>
        <w:t xml:space="preserve">Item </w:t>
      </w:r>
      <w:r w:rsidR="00322C4E">
        <w:rPr>
          <w:lang w:val="en-CA"/>
        </w:rPr>
        <w:t>3</w:t>
      </w:r>
      <w:r>
        <w:rPr>
          <w:lang w:val="en-CA"/>
        </w:rPr>
        <w:t xml:space="preserve">: Clarify that </w:t>
      </w:r>
      <w:r w:rsidRPr="00BC4370">
        <w:rPr>
          <w:lang w:val="en-CA"/>
        </w:rPr>
        <w:t>the mask mapping process</w:t>
      </w:r>
      <w:r>
        <w:rPr>
          <w:lang w:val="en-CA"/>
        </w:rPr>
        <w:t xml:space="preserve"> </w:t>
      </w:r>
      <w:r w:rsidR="00451789">
        <w:rPr>
          <w:lang w:val="en-CA"/>
        </w:rPr>
        <w:t>uses</w:t>
      </w:r>
      <w:r>
        <w:rPr>
          <w:lang w:val="en-CA"/>
        </w:rPr>
        <w:t xml:space="preserve"> luma samples</w:t>
      </w:r>
    </w:p>
    <w:p w14:paraId="2919B46F" w14:textId="746BD1BA" w:rsidR="00BC4370" w:rsidRPr="00810952" w:rsidRDefault="00D627CE" w:rsidP="009234A5">
      <w:pPr>
        <w:rPr>
          <w:szCs w:val="22"/>
          <w:lang w:val="en-CA"/>
        </w:rPr>
      </w:pPr>
      <w:r w:rsidRPr="00810952">
        <w:rPr>
          <w:szCs w:val="22"/>
          <w:lang w:val="en-CA"/>
        </w:rPr>
        <w:t>The mask mapping process is the semantics refers to “decoded value of the sample at the relative sample location (x,</w:t>
      </w:r>
      <w:r w:rsidR="00932599" w:rsidRPr="00810952">
        <w:rPr>
          <w:szCs w:val="22"/>
          <w:lang w:val="en-CA"/>
        </w:rPr>
        <w:t> </w:t>
      </w:r>
      <w:r w:rsidRPr="00810952">
        <w:rPr>
          <w:szCs w:val="22"/>
          <w:lang w:val="en-CA"/>
        </w:rPr>
        <w:t>y).</w:t>
      </w:r>
      <w:r w:rsidR="00E15249" w:rsidRPr="00810952">
        <w:rPr>
          <w:szCs w:val="22"/>
          <w:lang w:val="en-CA"/>
        </w:rPr>
        <w:t xml:space="preserve">” </w:t>
      </w:r>
      <w:r w:rsidRPr="00810952">
        <w:rPr>
          <w:szCs w:val="22"/>
          <w:lang w:val="en-CA"/>
        </w:rPr>
        <w:t xml:space="preserve">It is proposed to clarify that the process applies to luma samples. </w:t>
      </w:r>
    </w:p>
    <w:p w14:paraId="1DA7C9E1" w14:textId="1C7F32B6" w:rsidR="00E15249" w:rsidRPr="00810952" w:rsidRDefault="00E15249" w:rsidP="009234A5">
      <w:pPr>
        <w:rPr>
          <w:szCs w:val="22"/>
          <w:lang w:val="en-CA"/>
        </w:rPr>
      </w:pPr>
      <w:r w:rsidRPr="00810952">
        <w:rPr>
          <w:szCs w:val="22"/>
          <w:lang w:val="en-CA"/>
        </w:rPr>
        <w:t xml:space="preserve">It is noted that there is no restriction that the auxiliary pictures be monochrome, so referring to samples is </w:t>
      </w:r>
      <w:r w:rsidR="00103AB0">
        <w:rPr>
          <w:szCs w:val="22"/>
          <w:lang w:val="en-CA"/>
        </w:rPr>
        <w:t>imprecise</w:t>
      </w:r>
      <w:r w:rsidRPr="00810952">
        <w:rPr>
          <w:szCs w:val="22"/>
          <w:lang w:val="en-CA"/>
        </w:rPr>
        <w:t>.</w:t>
      </w:r>
    </w:p>
    <w:p w14:paraId="5E27153E" w14:textId="4605631A" w:rsidR="00BC4370" w:rsidRDefault="00A13285" w:rsidP="004630BD">
      <w:pPr>
        <w:pStyle w:val="Heading3"/>
        <w:rPr>
          <w:lang w:val="en-CA"/>
        </w:rPr>
      </w:pPr>
      <w:r>
        <w:rPr>
          <w:lang w:val="en-CA"/>
        </w:rPr>
        <w:t>Proposed s</w:t>
      </w:r>
      <w:r w:rsidR="004630BD">
        <w:rPr>
          <w:lang w:val="en-CA"/>
        </w:rPr>
        <w:t>emantics</w:t>
      </w:r>
    </w:p>
    <w:p w14:paraId="40D31A71" w14:textId="0C69CB8F" w:rsidR="00E15249" w:rsidRPr="00E15249" w:rsidRDefault="00E15249" w:rsidP="00E15249">
      <w:pPr>
        <w:spacing w:beforeLines="50" w:before="120"/>
        <w:rPr>
          <w:rFonts w:eastAsia="SimSun"/>
          <w:sz w:val="20"/>
        </w:rPr>
      </w:pPr>
      <w:r w:rsidRPr="00E15249">
        <w:rPr>
          <w:rFonts w:eastAsia="SimSun"/>
          <w:sz w:val="20"/>
          <w:lang w:val="en-GB" w:eastAsia="zh-CN"/>
        </w:rPr>
        <w:t>Variable pI</w:t>
      </w:r>
      <w:r w:rsidRPr="00E15249">
        <w:rPr>
          <w:rFonts w:eastAsia="SimSun"/>
          <w:sz w:val="20"/>
        </w:rPr>
        <w:t>[ i</w:t>
      </w:r>
      <w:r w:rsidRPr="00E15249">
        <w:rPr>
          <w:rFonts w:eastAsia="Malgun Gothic"/>
          <w:sz w:val="20"/>
          <w:lang w:val="en-GB"/>
        </w:rPr>
        <w:t> </w:t>
      </w:r>
      <w:r w:rsidRPr="00E15249">
        <w:rPr>
          <w:rFonts w:eastAsia="SimSun"/>
          <w:sz w:val="20"/>
        </w:rPr>
        <w:t>][</w:t>
      </w:r>
      <w:r w:rsidRPr="00E15249">
        <w:rPr>
          <w:rFonts w:eastAsia="Malgun Gothic"/>
          <w:sz w:val="20"/>
          <w:lang w:val="en-GB"/>
        </w:rPr>
        <w:t> </w:t>
      </w:r>
      <w:r w:rsidRPr="00E15249">
        <w:rPr>
          <w:rFonts w:eastAsia="SimSun"/>
          <w:sz w:val="20"/>
        </w:rPr>
        <w:t>x</w:t>
      </w:r>
      <w:r w:rsidRPr="00E15249">
        <w:rPr>
          <w:rFonts w:eastAsia="Malgun Gothic"/>
          <w:sz w:val="20"/>
          <w:lang w:val="en-GB"/>
        </w:rPr>
        <w:t> </w:t>
      </w:r>
      <w:r w:rsidRPr="00E15249">
        <w:rPr>
          <w:rFonts w:eastAsia="SimSun"/>
          <w:sz w:val="20"/>
        </w:rPr>
        <w:t>][</w:t>
      </w:r>
      <w:r w:rsidRPr="00E15249">
        <w:rPr>
          <w:rFonts w:eastAsia="Malgun Gothic"/>
          <w:sz w:val="20"/>
          <w:lang w:val="en-GB"/>
        </w:rPr>
        <w:t> </w:t>
      </w:r>
      <w:r w:rsidRPr="00E15249">
        <w:rPr>
          <w:rFonts w:eastAsia="SimSun"/>
          <w:sz w:val="20"/>
        </w:rPr>
        <w:t>y</w:t>
      </w:r>
      <w:r w:rsidRPr="00E15249">
        <w:rPr>
          <w:rFonts w:eastAsia="Malgun Gothic"/>
          <w:sz w:val="20"/>
          <w:lang w:val="en-GB"/>
        </w:rPr>
        <w:t> </w:t>
      </w:r>
      <w:r w:rsidRPr="00E15249">
        <w:rPr>
          <w:rFonts w:eastAsia="SimSun"/>
          <w:sz w:val="20"/>
        </w:rPr>
        <w:t xml:space="preserve">] is the decoded value of the </w:t>
      </w:r>
      <w:r w:rsidRPr="00BC4370">
        <w:rPr>
          <w:sz w:val="20"/>
          <w:highlight w:val="yellow"/>
        </w:rPr>
        <w:t>luma</w:t>
      </w:r>
      <w:r w:rsidRPr="00BC4370">
        <w:rPr>
          <w:sz w:val="20"/>
        </w:rPr>
        <w:t xml:space="preserve"> </w:t>
      </w:r>
      <w:r w:rsidRPr="00E15249">
        <w:rPr>
          <w:rFonts w:eastAsia="SimSun"/>
          <w:sz w:val="20"/>
        </w:rPr>
        <w:t xml:space="preserve">sample at the relative sample location (x, y) in the cropped picture of the i-th auxiliary layer associated with the current primary layer. </w:t>
      </w:r>
      <w:r w:rsidRPr="00E15249">
        <w:rPr>
          <w:rFonts w:eastAsia="SimSun"/>
          <w:sz w:val="20"/>
          <w:szCs w:val="22"/>
        </w:rPr>
        <w:t>The mask area is determined as follows.</w:t>
      </w:r>
    </w:p>
    <w:p w14:paraId="3219BC0C" w14:textId="77777777" w:rsidR="00D038F5" w:rsidRDefault="00D038F5" w:rsidP="009234A5">
      <w:pPr>
        <w:rPr>
          <w:szCs w:val="22"/>
          <w:lang w:val="en-CA"/>
        </w:rPr>
      </w:pPr>
    </w:p>
    <w:p w14:paraId="7F46022D" w14:textId="02B34CF0" w:rsidR="00543123" w:rsidRDefault="00543123" w:rsidP="00543123">
      <w:pPr>
        <w:pStyle w:val="Heading2"/>
        <w:rPr>
          <w:lang w:val="en-CA"/>
        </w:rPr>
      </w:pPr>
      <w:r>
        <w:rPr>
          <w:lang w:val="en-CA"/>
        </w:rPr>
        <w:t xml:space="preserve">Item </w:t>
      </w:r>
      <w:r w:rsidR="00810952">
        <w:rPr>
          <w:lang w:val="en-CA"/>
        </w:rPr>
        <w:t>4</w:t>
      </w:r>
      <w:r>
        <w:rPr>
          <w:lang w:val="en-CA"/>
        </w:rPr>
        <w:t xml:space="preserve">: Require that </w:t>
      </w:r>
      <w:r w:rsidR="00997DDB">
        <w:rPr>
          <w:lang w:val="en-CA"/>
        </w:rPr>
        <w:t xml:space="preserve">cropped width and height </w:t>
      </w:r>
      <w:r>
        <w:rPr>
          <w:lang w:val="en-CA"/>
        </w:rPr>
        <w:t xml:space="preserve">of </w:t>
      </w:r>
      <w:r w:rsidR="00810952">
        <w:rPr>
          <w:lang w:val="en-CA"/>
        </w:rPr>
        <w:t xml:space="preserve">the </w:t>
      </w:r>
      <w:r>
        <w:rPr>
          <w:lang w:val="en-CA"/>
        </w:rPr>
        <w:t xml:space="preserve">auxiliary pictures be equal to those of </w:t>
      </w:r>
      <w:r w:rsidR="00810952">
        <w:rPr>
          <w:lang w:val="en-CA"/>
        </w:rPr>
        <w:t xml:space="preserve">the </w:t>
      </w:r>
      <w:r>
        <w:rPr>
          <w:lang w:val="en-CA"/>
        </w:rPr>
        <w:t>primary picture</w:t>
      </w:r>
      <w:r w:rsidR="00123103">
        <w:rPr>
          <w:lang w:val="en-CA"/>
        </w:rPr>
        <w:t xml:space="preserve"> and that </w:t>
      </w:r>
      <w:r w:rsidR="00FC6EEA">
        <w:rPr>
          <w:lang w:val="en-CA"/>
        </w:rPr>
        <w:t>auxiliary</w:t>
      </w:r>
      <w:r w:rsidR="00123103">
        <w:rPr>
          <w:lang w:val="en-CA"/>
        </w:rPr>
        <w:t xml:space="preserve"> picture is present</w:t>
      </w:r>
    </w:p>
    <w:p w14:paraId="10E1A516" w14:textId="591BE70F" w:rsidR="00BF28E6" w:rsidRDefault="0020740D" w:rsidP="00BF28E6">
      <w:pPr>
        <w:rPr>
          <w:lang w:val="en-CA"/>
        </w:rPr>
      </w:pPr>
      <w:r>
        <w:rPr>
          <w:lang w:val="en-CA"/>
        </w:rPr>
        <w:t xml:space="preserve">The semantics appear to assume that when an OMI SEI message persists, </w:t>
      </w:r>
      <w:r w:rsidR="00296833">
        <w:rPr>
          <w:lang w:val="en-CA"/>
        </w:rPr>
        <w:t xml:space="preserve">that </w:t>
      </w:r>
      <w:bookmarkStart w:id="2" w:name="_Hlk190705448"/>
      <w:r w:rsidR="00296833">
        <w:rPr>
          <w:lang w:val="en-CA"/>
        </w:rPr>
        <w:t xml:space="preserve">whenever a </w:t>
      </w:r>
      <w:r>
        <w:rPr>
          <w:lang w:val="en-CA"/>
        </w:rPr>
        <w:t>primary layer</w:t>
      </w:r>
      <w:r w:rsidR="00296833">
        <w:rPr>
          <w:lang w:val="en-CA"/>
        </w:rPr>
        <w:t xml:space="preserve"> picture is present in an </w:t>
      </w:r>
      <w:r w:rsidR="00123103">
        <w:rPr>
          <w:lang w:val="en-CA"/>
        </w:rPr>
        <w:t>AU, a</w:t>
      </w:r>
      <w:r w:rsidR="001D7485">
        <w:rPr>
          <w:lang w:val="en-CA"/>
        </w:rPr>
        <w:t xml:space="preserve"> picture for each</w:t>
      </w:r>
      <w:r>
        <w:rPr>
          <w:lang w:val="en-CA"/>
        </w:rPr>
        <w:t xml:space="preserve"> associated object mask auxiliary layer</w:t>
      </w:r>
      <w:r w:rsidR="00296833">
        <w:rPr>
          <w:lang w:val="en-CA"/>
        </w:rPr>
        <w:t>s</w:t>
      </w:r>
      <w:r>
        <w:rPr>
          <w:lang w:val="en-CA"/>
        </w:rPr>
        <w:t xml:space="preserve"> </w:t>
      </w:r>
      <w:r w:rsidR="001D7485">
        <w:rPr>
          <w:lang w:val="en-CA"/>
        </w:rPr>
        <w:t>is</w:t>
      </w:r>
      <w:r>
        <w:rPr>
          <w:lang w:val="en-CA"/>
        </w:rPr>
        <w:t xml:space="preserve"> </w:t>
      </w:r>
      <w:r w:rsidR="00296833">
        <w:rPr>
          <w:lang w:val="en-CA"/>
        </w:rPr>
        <w:t>also</w:t>
      </w:r>
      <w:r>
        <w:rPr>
          <w:lang w:val="en-CA"/>
        </w:rPr>
        <w:t xml:space="preserve"> present in the AU</w:t>
      </w:r>
      <w:bookmarkEnd w:id="2"/>
      <w:r>
        <w:rPr>
          <w:lang w:val="en-CA"/>
        </w:rPr>
        <w:t>, but there is no such requirement stated.</w:t>
      </w:r>
      <w:r w:rsidR="00BF28E6">
        <w:rPr>
          <w:lang w:val="en-CA"/>
        </w:rPr>
        <w:t xml:space="preserve"> It is proposed to add </w:t>
      </w:r>
      <w:bookmarkStart w:id="3" w:name="_Hlk190705372"/>
      <w:r w:rsidR="00BF28E6">
        <w:rPr>
          <w:lang w:val="en-CA"/>
        </w:rPr>
        <w:t xml:space="preserve">a conformance requirement that </w:t>
      </w:r>
      <w:r w:rsidR="0010056B">
        <w:rPr>
          <w:lang w:val="en-CA"/>
        </w:rPr>
        <w:t xml:space="preserve">all AUs containing a primary picture where an OMI SEI message applies shall also contain a picture in </w:t>
      </w:r>
      <w:r w:rsidR="00BF28E6">
        <w:rPr>
          <w:lang w:val="en-CA"/>
        </w:rPr>
        <w:t>all associated object mask auxiliary layer</w:t>
      </w:r>
      <w:r w:rsidR="002B6387">
        <w:rPr>
          <w:lang w:val="en-CA"/>
        </w:rPr>
        <w:t>s described by the OMI SEI message</w:t>
      </w:r>
      <w:r w:rsidR="00BF28E6">
        <w:rPr>
          <w:lang w:val="en-CA"/>
        </w:rPr>
        <w:t>.</w:t>
      </w:r>
      <w:bookmarkEnd w:id="3"/>
    </w:p>
    <w:p w14:paraId="6CCCD1F5" w14:textId="696FC042" w:rsidR="00913E78" w:rsidRDefault="00296833" w:rsidP="00543123">
      <w:pPr>
        <w:rPr>
          <w:lang w:val="en-CA"/>
        </w:rPr>
      </w:pPr>
      <w:r>
        <w:rPr>
          <w:lang w:val="en-CA"/>
        </w:rPr>
        <w:t xml:space="preserve">The semantics also appear to assume </w:t>
      </w:r>
      <w:r w:rsidR="00810952">
        <w:rPr>
          <w:lang w:val="en-CA"/>
        </w:rPr>
        <w:t xml:space="preserve">that the </w:t>
      </w:r>
      <w:r w:rsidR="00966F97">
        <w:rPr>
          <w:lang w:val="en-CA"/>
        </w:rPr>
        <w:t xml:space="preserve">cropped decoded </w:t>
      </w:r>
      <w:r w:rsidR="00913E78">
        <w:rPr>
          <w:lang w:val="en-CA"/>
        </w:rPr>
        <w:t xml:space="preserve">picture sizes of the primary layer </w:t>
      </w:r>
      <w:r w:rsidR="00B97C45">
        <w:rPr>
          <w:lang w:val="en-CA"/>
        </w:rPr>
        <w:t xml:space="preserve">pictures </w:t>
      </w:r>
      <w:r w:rsidR="00913E78">
        <w:rPr>
          <w:lang w:val="en-CA"/>
        </w:rPr>
        <w:t>and auxiliary layer pictures are the same, but there is no such requirement stated.</w:t>
      </w:r>
      <w:r w:rsidR="00BF28E6">
        <w:rPr>
          <w:lang w:val="en-CA"/>
        </w:rPr>
        <w:t xml:space="preserve"> </w:t>
      </w:r>
      <w:r w:rsidR="00913E78">
        <w:rPr>
          <w:lang w:val="en-CA"/>
        </w:rPr>
        <w:t xml:space="preserve">It is proposed to add a </w:t>
      </w:r>
      <w:r w:rsidR="00997DDB">
        <w:rPr>
          <w:lang w:val="en-CA"/>
        </w:rPr>
        <w:t xml:space="preserve">conformance </w:t>
      </w:r>
      <w:r w:rsidR="00913E78">
        <w:rPr>
          <w:lang w:val="en-CA"/>
        </w:rPr>
        <w:t>requirement that th</w:t>
      </w:r>
      <w:r w:rsidR="00997DDB">
        <w:rPr>
          <w:lang w:val="en-CA"/>
        </w:rPr>
        <w:t>e cropped width and height of all object mask auxiliary pictures be equal to the cropped width and height of the primary picture.</w:t>
      </w:r>
    </w:p>
    <w:p w14:paraId="186F17CD" w14:textId="7191FE64" w:rsidR="00EE4FE0" w:rsidRDefault="00BF28E6" w:rsidP="00543123">
      <w:pPr>
        <w:rPr>
          <w:lang w:val="en-CA"/>
        </w:rPr>
      </w:pPr>
      <w:r>
        <w:rPr>
          <w:lang w:val="en-CA"/>
        </w:rPr>
        <w:t xml:space="preserve">Because the OMI SEI message is carried in the primary picture PU, the VVC interface variables for the cropped width and height are for the primary picture.  It is proposed to modify the interface to include the cropped width </w:t>
      </w:r>
      <w:r w:rsidRPr="00EE4FE0">
        <w:rPr>
          <w:lang w:val="en-CA"/>
        </w:rPr>
        <w:t xml:space="preserve">and height for the primary picture and all of the auxiliary pictures described by the OMI SEI message. </w:t>
      </w:r>
      <w:r w:rsidR="00EE4FE0" w:rsidRPr="00EE4FE0">
        <w:rPr>
          <w:lang w:val="en-CA"/>
        </w:rPr>
        <w:t xml:space="preserve">The </w:t>
      </w:r>
      <w:r w:rsidR="00EE4FE0" w:rsidRPr="00B15CC7">
        <w:t>omiNumAuxLayer and omiAuxLayerId[ i ] are modified to be global variables OmiNumAuxLayer and OmiAuxLayer[ i ] so that they can be referenced in the VVC interface text.]</w:t>
      </w:r>
    </w:p>
    <w:p w14:paraId="7FBA3475" w14:textId="092361D1" w:rsidR="004B6E16" w:rsidRPr="00322C4E" w:rsidRDefault="004B6E16" w:rsidP="004B6E16">
      <w:pPr>
        <w:pStyle w:val="Heading3"/>
        <w:rPr>
          <w:lang w:val="en-CA"/>
        </w:rPr>
      </w:pPr>
      <w:r>
        <w:rPr>
          <w:lang w:val="en-CA"/>
        </w:rPr>
        <w:t>Proposed semantics in VSEI</w:t>
      </w:r>
    </w:p>
    <w:p w14:paraId="0CE917C7" w14:textId="77777777" w:rsidR="004B6E16" w:rsidRPr="00810952" w:rsidRDefault="004B6E16" w:rsidP="004B6E16">
      <w:pPr>
        <w:rPr>
          <w:rFonts w:eastAsia="SimSun"/>
          <w:sz w:val="20"/>
        </w:rPr>
      </w:pPr>
      <w:r w:rsidRPr="00810952">
        <w:rPr>
          <w:rFonts w:eastAsia="SimSun"/>
          <w:sz w:val="20"/>
        </w:rPr>
        <w:t>Use of this SEI message requires the definition of the following variables:</w:t>
      </w:r>
    </w:p>
    <w:p w14:paraId="6541E57D" w14:textId="04C6C022" w:rsidR="004B6E16" w:rsidRPr="00810952" w:rsidRDefault="004B6E16" w:rsidP="004B6E16">
      <w:pPr>
        <w:ind w:left="403" w:hanging="403"/>
        <w:rPr>
          <w:rFonts w:eastAsia="SimSun"/>
          <w:noProof/>
          <w:sz w:val="20"/>
        </w:rPr>
      </w:pPr>
      <w:r w:rsidRPr="00810952">
        <w:rPr>
          <w:rFonts w:eastAsia="SimSun"/>
          <w:noProof/>
          <w:sz w:val="20"/>
        </w:rPr>
        <w:t>–</w:t>
      </w:r>
      <w:r w:rsidRPr="00810952">
        <w:rPr>
          <w:rFonts w:eastAsia="SimSun"/>
          <w:noProof/>
          <w:sz w:val="20"/>
        </w:rPr>
        <w:tab/>
        <w:t>A bit depth for the samples of the luma comp</w:t>
      </w:r>
      <w:r w:rsidR="009F1435">
        <w:rPr>
          <w:rFonts w:eastAsia="SimSun"/>
          <w:noProof/>
          <w:sz w:val="20"/>
        </w:rPr>
        <w:t>o</w:t>
      </w:r>
      <w:r w:rsidRPr="00810952">
        <w:rPr>
          <w:rFonts w:eastAsia="SimSun"/>
          <w:noProof/>
          <w:sz w:val="20"/>
        </w:rPr>
        <w:t>nent, denoted herein by BitDepth</w:t>
      </w:r>
      <w:r w:rsidRPr="00810952">
        <w:rPr>
          <w:rFonts w:eastAsia="SimSun"/>
          <w:noProof/>
          <w:sz w:val="20"/>
          <w:vertAlign w:val="subscript"/>
        </w:rPr>
        <w:t>Y</w:t>
      </w:r>
      <w:r w:rsidRPr="00810952">
        <w:rPr>
          <w:rFonts w:eastAsia="SimSun"/>
          <w:noProof/>
          <w:sz w:val="20"/>
        </w:rPr>
        <w:t>.</w:t>
      </w:r>
    </w:p>
    <w:p w14:paraId="2C0DCF18" w14:textId="0A0E9B2F" w:rsidR="004B6E16" w:rsidRPr="00810952" w:rsidRDefault="004B6E16" w:rsidP="004B6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z w:val="20"/>
        </w:rPr>
      </w:pPr>
      <w:r w:rsidRPr="00810952">
        <w:rPr>
          <w:rFonts w:eastAsiaTheme="minorEastAsia" w:cstheme="minorBidi"/>
          <w:sz w:val="20"/>
          <w:lang w:val="en-CA" w:eastAsia="zh-CN"/>
        </w:rPr>
        <w:t>–</w:t>
      </w:r>
      <w:r w:rsidRPr="00810952">
        <w:rPr>
          <w:rFonts w:eastAsiaTheme="minorEastAsia" w:cstheme="minorBidi"/>
          <w:sz w:val="20"/>
          <w:lang w:val="en-CA" w:eastAsia="zh-CN"/>
        </w:rPr>
        <w:tab/>
      </w:r>
      <w:r w:rsidRPr="00810952">
        <w:rPr>
          <w:rFonts w:eastAsia="SimSun"/>
          <w:sz w:val="20"/>
        </w:rPr>
        <w:t>A cropped picture width and picture height in units of luma samples, denoted herein by CroppedWidth</w:t>
      </w:r>
      <w:r w:rsidR="001639CC" w:rsidRPr="001F4C6C">
        <w:rPr>
          <w:rFonts w:eastAsia="SimSun"/>
          <w:sz w:val="20"/>
          <w:highlight w:val="yellow"/>
        </w:rPr>
        <w:t>[ lId ]</w:t>
      </w:r>
      <w:r w:rsidRPr="00810952">
        <w:rPr>
          <w:rFonts w:eastAsia="SimSun"/>
          <w:sz w:val="20"/>
        </w:rPr>
        <w:t xml:space="preserve"> and CroppedHeight</w:t>
      </w:r>
      <w:r w:rsidR="001639CC" w:rsidRPr="001F4C6C">
        <w:rPr>
          <w:rFonts w:eastAsia="SimSun"/>
          <w:sz w:val="20"/>
          <w:highlight w:val="yellow"/>
        </w:rPr>
        <w:t>[ lId ]</w:t>
      </w:r>
      <w:r w:rsidRPr="00810952">
        <w:rPr>
          <w:rFonts w:eastAsia="SimSun"/>
          <w:sz w:val="20"/>
        </w:rPr>
        <w:t>, respectively</w:t>
      </w:r>
      <w:bookmarkStart w:id="4" w:name="_Hlk193109770"/>
      <w:r w:rsidR="009F1435" w:rsidRPr="00B15CC7">
        <w:rPr>
          <w:rFonts w:eastAsia="SimSun"/>
          <w:sz w:val="20"/>
          <w:highlight w:val="yellow"/>
        </w:rPr>
        <w:t xml:space="preserve">, </w:t>
      </w:r>
      <w:r w:rsidR="009F1435" w:rsidRPr="009F1435">
        <w:rPr>
          <w:rFonts w:eastAsia="SimSun"/>
          <w:noProof/>
          <w:sz w:val="20"/>
          <w:highlight w:val="yellow"/>
          <w:lang w:val="en-GB"/>
        </w:rPr>
        <w:t>for lId</w:t>
      </w:r>
      <w:r w:rsidR="009F1435" w:rsidRPr="001F4C6C">
        <w:rPr>
          <w:rFonts w:eastAsia="SimSun"/>
          <w:noProof/>
          <w:sz w:val="20"/>
          <w:highlight w:val="yellow"/>
          <w:lang w:val="en-GB"/>
        </w:rPr>
        <w:t xml:space="preserve"> equal to the layer identifier </w:t>
      </w:r>
      <w:r w:rsidR="009F1435">
        <w:rPr>
          <w:rFonts w:eastAsia="SimSun"/>
          <w:noProof/>
          <w:sz w:val="20"/>
          <w:highlight w:val="yellow"/>
          <w:lang w:val="en-GB"/>
        </w:rPr>
        <w:t xml:space="preserve">value </w:t>
      </w:r>
      <w:r w:rsidR="009F1435" w:rsidRPr="001F4C6C">
        <w:rPr>
          <w:rFonts w:eastAsia="SimSun"/>
          <w:noProof/>
          <w:sz w:val="20"/>
          <w:highlight w:val="yellow"/>
          <w:lang w:val="en-GB"/>
        </w:rPr>
        <w:t>of the primary layer and the layer identifier</w:t>
      </w:r>
      <w:r w:rsidR="009F1435">
        <w:rPr>
          <w:rFonts w:eastAsia="SimSun"/>
          <w:noProof/>
          <w:sz w:val="20"/>
          <w:highlight w:val="yellow"/>
          <w:lang w:val="en-GB"/>
        </w:rPr>
        <w:t xml:space="preserve"> value</w:t>
      </w:r>
      <w:r w:rsidR="009F1435" w:rsidRPr="001F4C6C">
        <w:rPr>
          <w:rFonts w:eastAsia="SimSun"/>
          <w:noProof/>
          <w:sz w:val="20"/>
          <w:highlight w:val="yellow"/>
          <w:lang w:val="en-GB"/>
        </w:rPr>
        <w:t>s of the associated object mask auxiliary layers</w:t>
      </w:r>
      <w:r w:rsidRPr="00810952">
        <w:rPr>
          <w:rFonts w:eastAsia="SimSun"/>
          <w:sz w:val="20"/>
        </w:rPr>
        <w:t>.</w:t>
      </w:r>
      <w:bookmarkEnd w:id="4"/>
    </w:p>
    <w:p w14:paraId="28CE87AA" w14:textId="77777777" w:rsidR="004B6E16" w:rsidRPr="00810952" w:rsidRDefault="004B6E16" w:rsidP="004B6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z w:val="20"/>
        </w:rPr>
      </w:pPr>
      <w:r w:rsidRPr="00810952">
        <w:rPr>
          <w:rFonts w:eastAsiaTheme="minorEastAsia" w:cstheme="minorBidi"/>
          <w:sz w:val="20"/>
          <w:lang w:val="en-CA" w:eastAsia="zh-CN"/>
        </w:rPr>
        <w:t>–</w:t>
      </w:r>
      <w:r w:rsidRPr="00810952">
        <w:rPr>
          <w:rFonts w:eastAsiaTheme="minorEastAsia" w:cstheme="minorBidi"/>
          <w:sz w:val="20"/>
          <w:lang w:val="en-CA" w:eastAsia="zh-CN"/>
        </w:rPr>
        <w:tab/>
      </w:r>
      <w:r w:rsidRPr="00810952">
        <w:rPr>
          <w:rFonts w:eastAsia="SimSun"/>
          <w:sz w:val="20"/>
        </w:rPr>
        <w:t>A chroma format indicator, denoted herein by ChromaFormatIdc, as described in clause 7.3.</w:t>
      </w:r>
    </w:p>
    <w:p w14:paraId="4DB4F48B" w14:textId="77777777" w:rsidR="004B6E16" w:rsidRPr="001B0CCE" w:rsidRDefault="004B6E16" w:rsidP="004B6E16">
      <w:pPr>
        <w:pStyle w:val="Default"/>
        <w:spacing w:beforeLines="50" w:before="120"/>
        <w:rPr>
          <w:sz w:val="20"/>
          <w:szCs w:val="20"/>
        </w:rPr>
      </w:pPr>
      <w:r w:rsidRPr="001B0CCE">
        <w:rPr>
          <w:sz w:val="20"/>
          <w:szCs w:val="20"/>
        </w:rPr>
        <w:t>The variables SubWidthC and SubHeightC are derived from ChromaFormatIdc as specified by Table 2.</w:t>
      </w:r>
    </w:p>
    <w:p w14:paraId="32165290" w14:textId="4F8975CF" w:rsidR="004B6E16" w:rsidRDefault="001639CC" w:rsidP="004B6E16">
      <w:pPr>
        <w:pStyle w:val="Equation"/>
        <w:tabs>
          <w:tab w:val="left" w:pos="1080"/>
          <w:tab w:val="left" w:pos="1350"/>
          <w:tab w:val="left" w:pos="1890"/>
          <w:tab w:val="left" w:pos="2160"/>
          <w:tab w:val="left" w:pos="2430"/>
          <w:tab w:val="left" w:pos="2790"/>
        </w:tabs>
        <w:spacing w:after="0"/>
        <w:rPr>
          <w:bCs/>
        </w:rPr>
      </w:pPr>
      <w:r w:rsidRPr="001F4C6C">
        <w:rPr>
          <w:highlight w:val="yellow"/>
        </w:rPr>
        <w:t>[Ed. Chang</w:t>
      </w:r>
      <w:r w:rsidR="0001119D">
        <w:rPr>
          <w:highlight w:val="yellow"/>
        </w:rPr>
        <w:t>ing</w:t>
      </w:r>
      <w:r w:rsidRPr="001F4C6C">
        <w:rPr>
          <w:highlight w:val="yellow"/>
        </w:rPr>
        <w:t xml:space="preserve"> omiNumAuxLayer and omiAuxLayerId[ i ] to be global variables OmiNumAuxLayer and OmiAuxLayer[ i ] </w:t>
      </w:r>
      <w:r w:rsidR="0001119D">
        <w:rPr>
          <w:highlight w:val="yellow"/>
        </w:rPr>
        <w:t xml:space="preserve">are shown in the attached </w:t>
      </w:r>
      <w:r w:rsidR="00752AE3">
        <w:rPr>
          <w:highlight w:val="yellow"/>
        </w:rPr>
        <w:t xml:space="preserve">modified </w:t>
      </w:r>
      <w:r w:rsidR="0001119D">
        <w:rPr>
          <w:highlight w:val="yellow"/>
        </w:rPr>
        <w:t>specification, but not here.</w:t>
      </w:r>
      <w:r w:rsidRPr="001F4C6C">
        <w:rPr>
          <w:highlight w:val="yellow"/>
        </w:rPr>
        <w:t>.]</w:t>
      </w:r>
      <w:r w:rsidR="004B6E16">
        <w:t>The variable omiNumAuxLayer indicating the number of object mask auxiliary layers associated with the current primary layer and the array omiAuxLayerId[</w:t>
      </w:r>
      <w:r w:rsidR="004B6E16" w:rsidRPr="000D7671">
        <w:rPr>
          <w:rFonts w:eastAsia="Malgun Gothic"/>
        </w:rPr>
        <w:t> </w:t>
      </w:r>
      <w:r w:rsidR="004B6E16">
        <w:t>i</w:t>
      </w:r>
      <w:r w:rsidR="004B6E16" w:rsidRPr="000D7671">
        <w:rPr>
          <w:rFonts w:eastAsia="Malgun Gothic"/>
        </w:rPr>
        <w:t> </w:t>
      </w:r>
      <w:r w:rsidR="004B6E16">
        <w:t>] indicating the layer identifier of the i-th object mask auxiliary layer associated with the current primary layer are derived as follows</w:t>
      </w:r>
      <w:r w:rsidR="004B6E16" w:rsidRPr="00080EEB">
        <w:t>.</w:t>
      </w:r>
    </w:p>
    <w:p w14:paraId="1D6A1E87" w14:textId="6B15613F" w:rsidR="004B6E16" w:rsidRDefault="004B6E16" w:rsidP="00997DDB">
      <w:pPr>
        <w:pStyle w:val="Default"/>
        <w:spacing w:beforeLines="50" w:before="120"/>
        <w:rPr>
          <w:sz w:val="20"/>
          <w:szCs w:val="20"/>
        </w:rPr>
      </w:pPr>
      <w:r>
        <w:rPr>
          <w:bCs/>
          <w:sz w:val="20"/>
          <w:szCs w:val="20"/>
        </w:rPr>
        <w:t>omiN</w:t>
      </w:r>
      <w:r w:rsidRPr="000D7671">
        <w:rPr>
          <w:bCs/>
          <w:sz w:val="20"/>
          <w:szCs w:val="20"/>
        </w:rPr>
        <w:t>umAuxLayer = 0;</w:t>
      </w:r>
      <w:r w:rsidRPr="000D7671">
        <w:rPr>
          <w:bCs/>
          <w:sz w:val="20"/>
          <w:szCs w:val="20"/>
        </w:rPr>
        <w:br/>
        <w:t>for( i = 0; i &lt;= sdi_max_layers_minus1; i++ )</w:t>
      </w:r>
      <w:r w:rsidRPr="000D7671">
        <w:rPr>
          <w:bCs/>
          <w:sz w:val="20"/>
          <w:szCs w:val="20"/>
        </w:rPr>
        <w:br/>
      </w:r>
      <w:r w:rsidRPr="000D7671">
        <w:rPr>
          <w:bCs/>
          <w:sz w:val="20"/>
          <w:szCs w:val="20"/>
        </w:rPr>
        <w:tab/>
      </w:r>
      <w:r w:rsidRPr="000D7671">
        <w:rPr>
          <w:sz w:val="20"/>
          <w:szCs w:val="20"/>
        </w:rPr>
        <w:t>if( sdi_aux_id[</w:t>
      </w:r>
      <w:r w:rsidRPr="000D7671">
        <w:rPr>
          <w:rFonts w:eastAsia="Malgun Gothic"/>
          <w:sz w:val="20"/>
          <w:szCs w:val="20"/>
        </w:rPr>
        <w:t> </w:t>
      </w:r>
      <w:r w:rsidRPr="000D7671">
        <w:rPr>
          <w:sz w:val="20"/>
          <w:szCs w:val="20"/>
        </w:rPr>
        <w:t>i</w:t>
      </w:r>
      <w:r w:rsidRPr="000D7671">
        <w:rPr>
          <w:rFonts w:eastAsia="Malgun Gothic"/>
          <w:sz w:val="20"/>
          <w:szCs w:val="20"/>
        </w:rPr>
        <w:t> </w:t>
      </w:r>
      <w:r w:rsidRPr="000D7671">
        <w:rPr>
          <w:sz w:val="20"/>
          <w:szCs w:val="20"/>
        </w:rPr>
        <w:t>] = = AUX_OBJECT_MASK )</w:t>
      </w:r>
      <w:r w:rsidRPr="000D7671">
        <w:rPr>
          <w:sz w:val="20"/>
          <w:szCs w:val="20"/>
        </w:rPr>
        <w:br/>
      </w:r>
      <w:r w:rsidRPr="000D7671">
        <w:rPr>
          <w:sz w:val="20"/>
          <w:szCs w:val="20"/>
        </w:rPr>
        <w:tab/>
      </w:r>
      <w:r w:rsidRPr="000D7671">
        <w:rPr>
          <w:sz w:val="20"/>
          <w:szCs w:val="20"/>
        </w:rPr>
        <w:tab/>
        <w:t>for( j = 0; j &lt;= sdi_num_associated_primary_layers_minus1[</w:t>
      </w:r>
      <w:r w:rsidRPr="000D7671">
        <w:rPr>
          <w:rFonts w:eastAsia="Malgun Gothic"/>
          <w:sz w:val="20"/>
          <w:szCs w:val="20"/>
        </w:rPr>
        <w:t> </w:t>
      </w:r>
      <w:r w:rsidRPr="000D7671">
        <w:rPr>
          <w:sz w:val="20"/>
          <w:szCs w:val="20"/>
        </w:rPr>
        <w:t>i</w:t>
      </w:r>
      <w:r w:rsidRPr="000D7671">
        <w:rPr>
          <w:rFonts w:eastAsia="Malgun Gothic"/>
          <w:sz w:val="20"/>
          <w:szCs w:val="20"/>
        </w:rPr>
        <w:t> </w:t>
      </w:r>
      <w:r w:rsidRPr="000D7671">
        <w:rPr>
          <w:sz w:val="20"/>
          <w:szCs w:val="20"/>
        </w:rPr>
        <w:t>]; j++ )</w:t>
      </w:r>
      <w:r w:rsidRPr="000D7671">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D7671">
        <w:rPr>
          <w:sz w:val="20"/>
          <w:szCs w:val="20"/>
        </w:rPr>
        <w:t>(</w:t>
      </w:r>
      <w:r>
        <w:rPr>
          <w:sz w:val="20"/>
          <w:szCs w:val="20"/>
        </w:rPr>
        <w:t>100</w:t>
      </w:r>
      <w:r w:rsidRPr="000D7671">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t xml:space="preserve">if( </w:t>
      </w:r>
      <w:r w:rsidRPr="000D7671">
        <w:rPr>
          <w:sz w:val="20"/>
          <w:szCs w:val="20"/>
          <w:lang w:val="en-GB"/>
        </w:rPr>
        <w:t>sdi_layer_id[</w:t>
      </w:r>
      <w:r>
        <w:rPr>
          <w:sz w:val="20"/>
          <w:szCs w:val="20"/>
          <w:lang w:val="en-GB"/>
        </w:rPr>
        <w:t> </w:t>
      </w:r>
      <w:r w:rsidRPr="000D7671">
        <w:rPr>
          <w:sz w:val="20"/>
          <w:szCs w:val="20"/>
        </w:rPr>
        <w:t>sdi_associated_primary_layer_idx[</w:t>
      </w:r>
      <w:r w:rsidRPr="000D7671">
        <w:rPr>
          <w:rFonts w:eastAsia="Malgun Gothic"/>
          <w:sz w:val="20"/>
          <w:szCs w:val="20"/>
        </w:rPr>
        <w:t> </w:t>
      </w:r>
      <w:r w:rsidRPr="000D7671">
        <w:rPr>
          <w:sz w:val="20"/>
          <w:szCs w:val="20"/>
        </w:rPr>
        <w:t>i</w:t>
      </w:r>
      <w:r w:rsidRPr="000D7671">
        <w:rPr>
          <w:rFonts w:eastAsia="Malgun Gothic"/>
          <w:sz w:val="20"/>
          <w:szCs w:val="20"/>
        </w:rPr>
        <w:t> </w:t>
      </w:r>
      <w:r w:rsidRPr="000D7671">
        <w:rPr>
          <w:sz w:val="20"/>
          <w:szCs w:val="20"/>
        </w:rPr>
        <w:t>][</w:t>
      </w:r>
      <w:r w:rsidRPr="000D7671">
        <w:rPr>
          <w:rFonts w:eastAsia="Malgun Gothic"/>
          <w:sz w:val="20"/>
          <w:szCs w:val="20"/>
        </w:rPr>
        <w:t> </w:t>
      </w:r>
      <w:r w:rsidRPr="000D7671">
        <w:rPr>
          <w:sz w:val="20"/>
          <w:szCs w:val="20"/>
        </w:rPr>
        <w:t>j</w:t>
      </w:r>
      <w:r w:rsidRPr="000D7671">
        <w:rPr>
          <w:rFonts w:eastAsia="Malgun Gothic"/>
          <w:sz w:val="20"/>
          <w:szCs w:val="20"/>
        </w:rPr>
        <w:t> </w:t>
      </w:r>
      <w:r w:rsidRPr="000D7671">
        <w:rPr>
          <w:sz w:val="20"/>
          <w:szCs w:val="20"/>
        </w:rPr>
        <w:t>] </w:t>
      </w:r>
      <w:r w:rsidRPr="000D7671">
        <w:rPr>
          <w:sz w:val="20"/>
          <w:szCs w:val="20"/>
          <w:lang w:val="en-GB"/>
        </w:rPr>
        <w:t>]</w:t>
      </w:r>
      <w:r w:rsidRPr="000D7671">
        <w:rPr>
          <w:sz w:val="20"/>
          <w:szCs w:val="20"/>
        </w:rPr>
        <w:t>  = =  omiPrimaryLayerId )</w:t>
      </w:r>
      <w:r>
        <w:rPr>
          <w:sz w:val="20"/>
          <w:szCs w:val="20"/>
        </w:rPr>
        <w:t xml:space="preserve"> {</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r>
      <w:r>
        <w:rPr>
          <w:sz w:val="20"/>
          <w:szCs w:val="20"/>
        </w:rPr>
        <w:t>omiAuxLayerId[</w:t>
      </w:r>
      <w:r w:rsidRPr="000D7671">
        <w:rPr>
          <w:rFonts w:eastAsia="Malgun Gothic"/>
          <w:sz w:val="20"/>
          <w:szCs w:val="20"/>
        </w:rPr>
        <w:t> </w:t>
      </w:r>
      <w:r>
        <w:rPr>
          <w:sz w:val="20"/>
          <w:szCs w:val="20"/>
        </w:rPr>
        <w:t>omiNumAuxLayer</w:t>
      </w:r>
      <w:r w:rsidRPr="000D7671">
        <w:rPr>
          <w:rFonts w:eastAsia="Malgun Gothic"/>
          <w:sz w:val="20"/>
          <w:szCs w:val="20"/>
        </w:rPr>
        <w:t> </w:t>
      </w:r>
      <w:r>
        <w:rPr>
          <w:sz w:val="20"/>
          <w:szCs w:val="20"/>
        </w:rPr>
        <w:t>]</w:t>
      </w:r>
      <w:r>
        <w:rPr>
          <w:rFonts w:eastAsia="Malgun Gothic"/>
          <w:sz w:val="20"/>
          <w:szCs w:val="20"/>
        </w:rPr>
        <w:t xml:space="preserve"> </w:t>
      </w:r>
      <w:r>
        <w:rPr>
          <w:sz w:val="20"/>
          <w:szCs w:val="20"/>
        </w:rPr>
        <w:t>=</w:t>
      </w:r>
      <w:r>
        <w:rPr>
          <w:rFonts w:eastAsia="Malgun Gothic"/>
          <w:sz w:val="20"/>
          <w:szCs w:val="20"/>
        </w:rPr>
        <w:t xml:space="preserve"> </w:t>
      </w:r>
      <w:r>
        <w:rPr>
          <w:sz w:val="20"/>
          <w:szCs w:val="20"/>
        </w:rPr>
        <w:t>sdi_layer_id[</w:t>
      </w:r>
      <w:r w:rsidRPr="000D7671">
        <w:rPr>
          <w:rFonts w:eastAsia="Malgun Gothic"/>
          <w:sz w:val="20"/>
          <w:szCs w:val="20"/>
        </w:rPr>
        <w:t> </w:t>
      </w:r>
      <w:r>
        <w:rPr>
          <w:sz w:val="20"/>
          <w:szCs w:val="20"/>
        </w:rPr>
        <w:t>i</w:t>
      </w:r>
      <w:r w:rsidRPr="000D7671">
        <w:rPr>
          <w:rFonts w:eastAsia="Malgun Gothic"/>
          <w:sz w:val="20"/>
          <w:szCs w:val="20"/>
        </w:rPr>
        <w:t> </w:t>
      </w:r>
      <w:r>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r>
      <w:r>
        <w:rPr>
          <w:sz w:val="20"/>
          <w:szCs w:val="20"/>
        </w:rPr>
        <w:t>omiN</w:t>
      </w:r>
      <w:r w:rsidRPr="000D7671">
        <w:rPr>
          <w:sz w:val="20"/>
          <w:szCs w:val="20"/>
        </w:rPr>
        <w:t>umAuxLayer++;</w:t>
      </w:r>
      <w:r w:rsidRPr="000D7671">
        <w:rPr>
          <w:sz w:val="20"/>
          <w:szCs w:val="20"/>
        </w:rPr>
        <w:br/>
      </w:r>
      <w:r w:rsidRPr="000D7671">
        <w:rPr>
          <w:sz w:val="20"/>
          <w:szCs w:val="20"/>
        </w:rPr>
        <w:lastRenderedPageBreak/>
        <w:tab/>
      </w:r>
      <w:r w:rsidRPr="000D7671">
        <w:rPr>
          <w:sz w:val="20"/>
          <w:szCs w:val="20"/>
        </w:rPr>
        <w:tab/>
      </w:r>
      <w:r w:rsidRPr="000D7671">
        <w:rPr>
          <w:sz w:val="20"/>
          <w:szCs w:val="20"/>
        </w:rPr>
        <w:tab/>
      </w:r>
      <w:r>
        <w:rPr>
          <w:sz w:val="20"/>
          <w:szCs w:val="20"/>
        </w:rPr>
        <w:t>}</w:t>
      </w:r>
    </w:p>
    <w:p w14:paraId="0B21EE13" w14:textId="77777777" w:rsidR="004B6E16" w:rsidRDefault="004B6E16" w:rsidP="00997DDB">
      <w:pPr>
        <w:pStyle w:val="Default"/>
        <w:spacing w:beforeLines="50" w:before="120"/>
        <w:rPr>
          <w:sz w:val="20"/>
          <w:szCs w:val="20"/>
        </w:rPr>
      </w:pPr>
      <w:r>
        <w:rPr>
          <w:sz w:val="20"/>
          <w:szCs w:val="20"/>
        </w:rPr>
        <w:t xml:space="preserve">where omiPrimaryLayerId is the </w:t>
      </w:r>
      <w:r w:rsidRPr="00FF4286">
        <w:rPr>
          <w:sz w:val="20"/>
          <w:szCs w:val="20"/>
        </w:rPr>
        <w:t>layer identifier of the current primary layer.</w:t>
      </w:r>
    </w:p>
    <w:p w14:paraId="60BE56E3" w14:textId="6A3649F4" w:rsidR="00E3411C" w:rsidRDefault="00E3411C" w:rsidP="004630BD">
      <w:pPr>
        <w:rPr>
          <w:sz w:val="20"/>
          <w:highlight w:val="yellow"/>
          <w:lang w:val="en-CA"/>
        </w:rPr>
      </w:pPr>
      <w:bookmarkStart w:id="5" w:name="_Hlk190425152"/>
      <w:r>
        <w:rPr>
          <w:sz w:val="20"/>
          <w:highlight w:val="yellow"/>
          <w:lang w:val="en-CA"/>
        </w:rPr>
        <w:t xml:space="preserve">It is a requirement of bitstream conformance that when an OMI SEI message persists for a picture picA in the current primary layer, </w:t>
      </w:r>
      <w:r w:rsidR="00951F56">
        <w:rPr>
          <w:sz w:val="20"/>
          <w:highlight w:val="yellow"/>
          <w:lang w:val="en-CA"/>
        </w:rPr>
        <w:t xml:space="preserve">the AU that contains picA shall contain an auxiliary picture with layer identifier equal </w:t>
      </w:r>
      <w:r w:rsidR="00951F56">
        <w:rPr>
          <w:rFonts w:eastAsia="SimSun"/>
          <w:sz w:val="20"/>
          <w:highlight w:val="yellow"/>
        </w:rPr>
        <w:t>to</w:t>
      </w:r>
      <w:r w:rsidR="00951F56" w:rsidRPr="00997DDB">
        <w:rPr>
          <w:rFonts w:eastAsia="SimSun"/>
          <w:sz w:val="20"/>
          <w:highlight w:val="yellow"/>
        </w:rPr>
        <w:t xml:space="preserve"> </w:t>
      </w:r>
      <w:r w:rsidR="00951F56" w:rsidRPr="00997DDB">
        <w:rPr>
          <w:sz w:val="20"/>
          <w:highlight w:val="yellow"/>
        </w:rPr>
        <w:t>omiAuxLayerId[</w:t>
      </w:r>
      <w:r w:rsidR="00951F56" w:rsidRPr="00997DDB">
        <w:rPr>
          <w:rFonts w:eastAsia="Malgun Gothic"/>
          <w:sz w:val="20"/>
          <w:highlight w:val="yellow"/>
        </w:rPr>
        <w:t> </w:t>
      </w:r>
      <w:r w:rsidR="00951F56" w:rsidRPr="00997DDB">
        <w:rPr>
          <w:sz w:val="20"/>
          <w:highlight w:val="yellow"/>
        </w:rPr>
        <w:t>i</w:t>
      </w:r>
      <w:r w:rsidR="00951F56" w:rsidRPr="00997DDB">
        <w:rPr>
          <w:rFonts w:eastAsia="Malgun Gothic"/>
          <w:sz w:val="20"/>
          <w:highlight w:val="yellow"/>
        </w:rPr>
        <w:t> </w:t>
      </w:r>
      <w:r w:rsidR="00951F56" w:rsidRPr="00997DDB">
        <w:rPr>
          <w:sz w:val="20"/>
          <w:highlight w:val="yellow"/>
        </w:rPr>
        <w:t xml:space="preserve">] for i in the range of 0 .. omiNumAuxLayer </w:t>
      </w:r>
      <w:r w:rsidR="00951F56">
        <w:rPr>
          <w:sz w:val="20"/>
          <w:highlight w:val="yellow"/>
        </w:rPr>
        <w:t>−</w:t>
      </w:r>
      <w:r w:rsidR="00951F56" w:rsidRPr="00997DDB">
        <w:rPr>
          <w:sz w:val="20"/>
          <w:highlight w:val="yellow"/>
        </w:rPr>
        <w:t xml:space="preserve"> 1, inclusive</w:t>
      </w:r>
      <w:r w:rsidR="001D7485">
        <w:rPr>
          <w:sz w:val="20"/>
          <w:highlight w:val="yellow"/>
        </w:rPr>
        <w:t>.</w:t>
      </w:r>
    </w:p>
    <w:p w14:paraId="5080582E" w14:textId="7FF9FD2C" w:rsidR="000368A2" w:rsidRPr="00997DDB" w:rsidRDefault="00997DDB" w:rsidP="004630BD">
      <w:pPr>
        <w:rPr>
          <w:sz w:val="20"/>
          <w:lang w:val="en-CA"/>
        </w:rPr>
      </w:pPr>
      <w:r w:rsidRPr="00997DDB">
        <w:rPr>
          <w:sz w:val="20"/>
          <w:highlight w:val="yellow"/>
          <w:lang w:val="en-CA"/>
        </w:rPr>
        <w:t xml:space="preserve">It is a requirement of bitstream conformance that the values of </w:t>
      </w:r>
      <w:r w:rsidRPr="00810952">
        <w:rPr>
          <w:rFonts w:eastAsia="SimSun"/>
          <w:sz w:val="20"/>
          <w:highlight w:val="yellow"/>
        </w:rPr>
        <w:t>CroppedWidth</w:t>
      </w:r>
      <w:r w:rsidR="001639CC" w:rsidRPr="001F4C6C">
        <w:rPr>
          <w:rFonts w:eastAsia="SimSun"/>
          <w:sz w:val="20"/>
          <w:highlight w:val="yellow"/>
        </w:rPr>
        <w:t>[ lId ]</w:t>
      </w:r>
      <w:r w:rsidRPr="00997DDB">
        <w:rPr>
          <w:rFonts w:eastAsia="SimSun"/>
          <w:sz w:val="20"/>
          <w:highlight w:val="yellow"/>
        </w:rPr>
        <w:t xml:space="preserve"> and </w:t>
      </w:r>
      <w:r w:rsidRPr="00810952">
        <w:rPr>
          <w:rFonts w:eastAsia="SimSun"/>
          <w:sz w:val="20"/>
          <w:highlight w:val="yellow"/>
        </w:rPr>
        <w:t>Cropped</w:t>
      </w:r>
      <w:r w:rsidRPr="00997DDB">
        <w:rPr>
          <w:rFonts w:eastAsia="SimSun"/>
          <w:sz w:val="20"/>
          <w:highlight w:val="yellow"/>
        </w:rPr>
        <w:t>Height</w:t>
      </w:r>
      <w:r w:rsidR="001639CC" w:rsidRPr="001F4C6C">
        <w:rPr>
          <w:rFonts w:eastAsia="SimSun"/>
          <w:sz w:val="20"/>
          <w:highlight w:val="yellow"/>
        </w:rPr>
        <w:t>[ lId ]</w:t>
      </w:r>
      <w:r w:rsidRPr="00997DDB">
        <w:rPr>
          <w:rFonts w:eastAsia="SimSun"/>
          <w:sz w:val="20"/>
          <w:highlight w:val="yellow"/>
        </w:rPr>
        <w:t xml:space="preserve"> for all </w:t>
      </w:r>
      <w:r w:rsidR="001639CC">
        <w:rPr>
          <w:rFonts w:eastAsia="SimSun"/>
          <w:sz w:val="20"/>
          <w:highlight w:val="yellow"/>
        </w:rPr>
        <w:t>lId equal to</w:t>
      </w:r>
      <w:r w:rsidRPr="00997DDB">
        <w:rPr>
          <w:rFonts w:eastAsia="SimSun"/>
          <w:sz w:val="20"/>
          <w:highlight w:val="yellow"/>
        </w:rPr>
        <w:t xml:space="preserve"> </w:t>
      </w:r>
      <w:r w:rsidRPr="00997DDB">
        <w:rPr>
          <w:sz w:val="20"/>
          <w:highlight w:val="yellow"/>
        </w:rPr>
        <w:t>omiAuxLayerId[</w:t>
      </w:r>
      <w:r w:rsidRPr="00997DDB">
        <w:rPr>
          <w:rFonts w:eastAsia="Malgun Gothic"/>
          <w:sz w:val="20"/>
          <w:highlight w:val="yellow"/>
        </w:rPr>
        <w:t> </w:t>
      </w:r>
      <w:r w:rsidRPr="00997DDB">
        <w:rPr>
          <w:sz w:val="20"/>
          <w:highlight w:val="yellow"/>
        </w:rPr>
        <w:t>i</w:t>
      </w:r>
      <w:r w:rsidRPr="00997DDB">
        <w:rPr>
          <w:rFonts w:eastAsia="Malgun Gothic"/>
          <w:sz w:val="20"/>
          <w:highlight w:val="yellow"/>
        </w:rPr>
        <w:t> </w:t>
      </w:r>
      <w:r w:rsidRPr="00997DDB">
        <w:rPr>
          <w:sz w:val="20"/>
          <w:highlight w:val="yellow"/>
        </w:rPr>
        <w:t xml:space="preserve">] for i in the range of 0 .. omiNumAuxLayer </w:t>
      </w:r>
      <w:r w:rsidR="00951F56">
        <w:rPr>
          <w:sz w:val="20"/>
          <w:highlight w:val="yellow"/>
        </w:rPr>
        <w:t>−</w:t>
      </w:r>
      <w:r w:rsidRPr="00997DDB">
        <w:rPr>
          <w:sz w:val="20"/>
          <w:highlight w:val="yellow"/>
        </w:rPr>
        <w:t xml:space="preserve"> 1, inclusive, </w:t>
      </w:r>
      <w:r w:rsidRPr="00997DDB">
        <w:rPr>
          <w:rFonts w:eastAsia="SimSun"/>
          <w:sz w:val="20"/>
          <w:highlight w:val="yellow"/>
        </w:rPr>
        <w:t>shall be equal to the values of CroppedWidth</w:t>
      </w:r>
      <w:r w:rsidR="001639CC">
        <w:rPr>
          <w:rFonts w:eastAsia="SimSun"/>
          <w:sz w:val="20"/>
          <w:highlight w:val="yellow"/>
        </w:rPr>
        <w:t>[ omiPrimaryLayerId ]</w:t>
      </w:r>
      <w:r w:rsidRPr="00997DDB">
        <w:rPr>
          <w:rFonts w:eastAsia="SimSun"/>
          <w:sz w:val="20"/>
          <w:highlight w:val="yellow"/>
        </w:rPr>
        <w:t xml:space="preserve"> and CroppedHeight</w:t>
      </w:r>
      <w:r w:rsidR="001639CC">
        <w:rPr>
          <w:rFonts w:eastAsia="SimSun"/>
          <w:sz w:val="20"/>
          <w:highlight w:val="yellow"/>
        </w:rPr>
        <w:t>[ omiPrimaryLayerId ]</w:t>
      </w:r>
      <w:r w:rsidRPr="00997DDB">
        <w:rPr>
          <w:rFonts w:eastAsia="SimSun"/>
          <w:sz w:val="20"/>
          <w:highlight w:val="yellow"/>
        </w:rPr>
        <w:t>, respectively.</w:t>
      </w:r>
      <w:r w:rsidRPr="00997DDB">
        <w:rPr>
          <w:rFonts w:eastAsia="SimSun"/>
          <w:sz w:val="20"/>
        </w:rPr>
        <w:t xml:space="preserve"> </w:t>
      </w:r>
    </w:p>
    <w:bookmarkEnd w:id="5"/>
    <w:p w14:paraId="0D3856CA" w14:textId="77777777" w:rsidR="00E6053F" w:rsidRDefault="00E6053F" w:rsidP="004630BD">
      <w:pPr>
        <w:rPr>
          <w:lang w:val="en-CA"/>
        </w:rPr>
      </w:pPr>
    </w:p>
    <w:p w14:paraId="00E18C35" w14:textId="4D2E3FDD" w:rsidR="00E3411C" w:rsidRPr="00322C4E" w:rsidRDefault="00E3411C" w:rsidP="00E3411C">
      <w:pPr>
        <w:pStyle w:val="Heading3"/>
        <w:rPr>
          <w:lang w:val="en-CA"/>
        </w:rPr>
      </w:pPr>
      <w:r>
        <w:rPr>
          <w:lang w:val="en-CA"/>
        </w:rPr>
        <w:t>Proposed semantics in VVC</w:t>
      </w:r>
    </w:p>
    <w:p w14:paraId="67CC8EBD" w14:textId="77777777" w:rsidR="00E3411C" w:rsidRDefault="00E3411C" w:rsidP="00E3411C">
      <w:pPr>
        <w:rPr>
          <w:lang w:val="en-CA"/>
        </w:rPr>
      </w:pPr>
    </w:p>
    <w:p w14:paraId="2D8CDF6D" w14:textId="51ED5CE6" w:rsidR="00E3411C" w:rsidRPr="002D2D6D" w:rsidRDefault="00E3411C" w:rsidP="00E3411C">
      <w:pPr>
        <w:ind w:leftChars="100" w:left="220"/>
        <w:rPr>
          <w:noProof/>
          <w:sz w:val="20"/>
        </w:rPr>
      </w:pPr>
      <w:r w:rsidRPr="002D2D6D">
        <w:rPr>
          <w:noProof/>
          <w:sz w:val="20"/>
        </w:rPr>
        <w:t>For purposes of interpretation of the object mask information SEI message</w:t>
      </w:r>
      <w:r w:rsidR="005D6915">
        <w:rPr>
          <w:noProof/>
          <w:sz w:val="20"/>
        </w:rPr>
        <w:t xml:space="preserve"> </w:t>
      </w:r>
      <w:r w:rsidR="005D6915" w:rsidRPr="00B15CC7">
        <w:rPr>
          <w:noProof/>
          <w:sz w:val="20"/>
          <w:highlight w:val="yellow"/>
        </w:rPr>
        <w:t>for an AU that includes a picture for which the OMI SEI message applies</w:t>
      </w:r>
      <w:r w:rsidRPr="002D2D6D">
        <w:rPr>
          <w:noProof/>
          <w:sz w:val="20"/>
        </w:rPr>
        <w:t>, the following variables are specified:</w:t>
      </w:r>
    </w:p>
    <w:p w14:paraId="106413B8" w14:textId="77777777" w:rsidR="00E3411C" w:rsidRPr="002D2D6D" w:rsidRDefault="00E3411C" w:rsidP="00E341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BitDepth</w:t>
      </w:r>
      <w:r w:rsidRPr="00B15CC7">
        <w:rPr>
          <w:rFonts w:eastAsia="SimSun"/>
          <w:noProof/>
          <w:sz w:val="20"/>
          <w:vertAlign w:val="subscript"/>
          <w:lang w:val="en-GB"/>
        </w:rPr>
        <w:t>Y</w:t>
      </w:r>
      <w:r w:rsidRPr="002D2D6D">
        <w:rPr>
          <w:rFonts w:eastAsia="SimSun"/>
          <w:noProof/>
          <w:sz w:val="20"/>
          <w:lang w:val="en-GB"/>
        </w:rPr>
        <w:t xml:space="preserve"> is set equal to BitDepth.</w:t>
      </w:r>
    </w:p>
    <w:p w14:paraId="6A553961" w14:textId="4D784F9E" w:rsidR="00E3411C" w:rsidRPr="002D2D6D" w:rsidRDefault="00E3411C" w:rsidP="00E341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CroppedWidth</w:t>
      </w:r>
      <w:r w:rsidR="00951F56" w:rsidRPr="005D6915">
        <w:rPr>
          <w:rFonts w:eastAsia="SimSun"/>
          <w:sz w:val="20"/>
          <w:highlight w:val="yellow"/>
        </w:rPr>
        <w:t>[ lId ]</w:t>
      </w:r>
      <w:r w:rsidR="005D6915" w:rsidRPr="00B15CC7">
        <w:rPr>
          <w:rFonts w:eastAsia="SimSun"/>
          <w:sz w:val="20"/>
          <w:highlight w:val="yellow"/>
        </w:rPr>
        <w:t xml:space="preserve"> </w:t>
      </w:r>
      <w:r w:rsidR="005D6915" w:rsidRPr="005D6915">
        <w:rPr>
          <w:rFonts w:eastAsia="SimSun"/>
          <w:noProof/>
          <w:sz w:val="20"/>
          <w:highlight w:val="yellow"/>
          <w:lang w:val="en-GB"/>
        </w:rPr>
        <w:t xml:space="preserve">for </w:t>
      </w:r>
      <w:r w:rsidR="005D6915" w:rsidRPr="001F4C6C">
        <w:rPr>
          <w:rFonts w:eastAsia="SimSun"/>
          <w:noProof/>
          <w:sz w:val="20"/>
          <w:highlight w:val="yellow"/>
          <w:lang w:val="en-GB"/>
        </w:rPr>
        <w:t xml:space="preserve">lId equal to nuh_layer_id of the SEI NAL unit that contains this SEI message or OmiAuxLayerId[ i ] for </w:t>
      </w:r>
      <w:r w:rsidR="005D6915" w:rsidRPr="005D6915">
        <w:rPr>
          <w:rFonts w:eastAsia="SimSun"/>
          <w:noProof/>
          <w:sz w:val="20"/>
          <w:highlight w:val="yellow"/>
          <w:lang w:val="en-GB"/>
        </w:rPr>
        <w:t>all</w:t>
      </w:r>
      <w:r w:rsidR="005D6915" w:rsidRPr="001F4C6C">
        <w:rPr>
          <w:rFonts w:eastAsia="SimSun"/>
          <w:noProof/>
          <w:sz w:val="20"/>
          <w:highlight w:val="yellow"/>
          <w:lang w:val="en-GB"/>
        </w:rPr>
        <w:t xml:space="preserve"> value</w:t>
      </w:r>
      <w:r w:rsidR="005D6915" w:rsidRPr="005D6915">
        <w:rPr>
          <w:rFonts w:eastAsia="SimSun"/>
          <w:noProof/>
          <w:sz w:val="20"/>
          <w:highlight w:val="yellow"/>
          <w:lang w:val="en-GB"/>
        </w:rPr>
        <w:t>s</w:t>
      </w:r>
      <w:r w:rsidR="005D6915" w:rsidRPr="001F4C6C">
        <w:rPr>
          <w:rFonts w:eastAsia="SimSun"/>
          <w:noProof/>
          <w:sz w:val="20"/>
          <w:highlight w:val="yellow"/>
          <w:lang w:val="en-GB"/>
        </w:rPr>
        <w:t xml:space="preserve"> of i in the range of </w:t>
      </w:r>
      <w:r w:rsidR="005D6915" w:rsidRPr="005D6915">
        <w:rPr>
          <w:sz w:val="20"/>
          <w:highlight w:val="yellow"/>
        </w:rPr>
        <w:t>0 .. OmiNumAuxLayer − 1, inclusive</w:t>
      </w:r>
      <w:r w:rsidR="005D6915" w:rsidRPr="001F4C6C">
        <w:rPr>
          <w:sz w:val="20"/>
          <w:highlight w:val="yellow"/>
        </w:rPr>
        <w:t>,</w:t>
      </w:r>
      <w:r w:rsidRPr="002D2D6D">
        <w:rPr>
          <w:rFonts w:eastAsia="SimSun"/>
          <w:noProof/>
          <w:sz w:val="20"/>
          <w:lang w:val="en-GB"/>
        </w:rPr>
        <w:t xml:space="preserve"> is set equal to (  pps_pic_width_in_luma_samples  –  SubWidthC </w:t>
      </w:r>
      <w:r>
        <w:rPr>
          <w:rFonts w:eastAsia="SimSun"/>
          <w:noProof/>
          <w:sz w:val="20"/>
          <w:lang w:val="en-GB"/>
        </w:rPr>
        <w:t xml:space="preserve"> </w:t>
      </w:r>
      <w:r w:rsidRPr="002D2D6D">
        <w:rPr>
          <w:rFonts w:eastAsia="SimSun"/>
          <w:noProof/>
          <w:sz w:val="20"/>
          <w:lang w:val="en-GB"/>
        </w:rPr>
        <w:t>*</w:t>
      </w:r>
      <w:r>
        <w:rPr>
          <w:rFonts w:eastAsia="SimSun"/>
          <w:noProof/>
          <w:sz w:val="20"/>
          <w:lang w:val="en-GB"/>
        </w:rPr>
        <w:t xml:space="preserve"> </w:t>
      </w:r>
      <w:r w:rsidRPr="002D2D6D">
        <w:rPr>
          <w:rFonts w:eastAsia="SimSun"/>
          <w:noProof/>
          <w:sz w:val="20"/>
          <w:lang w:val="en-GB"/>
        </w:rPr>
        <w:t xml:space="preserve"> (  pps_conf_win_left_offset + pps_conf_win_right_offset  ) )</w:t>
      </w:r>
      <w:r w:rsidR="00951F56">
        <w:rPr>
          <w:rFonts w:eastAsia="SimSun"/>
          <w:noProof/>
          <w:sz w:val="20"/>
          <w:lang w:val="en-GB"/>
        </w:rPr>
        <w:t xml:space="preserve"> </w:t>
      </w:r>
      <w:r w:rsidR="005D6915" w:rsidRPr="00B15CC7">
        <w:rPr>
          <w:sz w:val="20"/>
          <w:highlight w:val="yellow"/>
        </w:rPr>
        <w:t xml:space="preserve">for </w:t>
      </w:r>
      <w:r w:rsidR="005D6915">
        <w:rPr>
          <w:sz w:val="20"/>
          <w:highlight w:val="yellow"/>
        </w:rPr>
        <w:t xml:space="preserve">the </w:t>
      </w:r>
      <w:r w:rsidR="005D6915" w:rsidRPr="00B15CC7">
        <w:rPr>
          <w:sz w:val="20"/>
          <w:highlight w:val="yellow"/>
        </w:rPr>
        <w:t>PPS that applies to the coded picture with nuh_layer_id equal to lId in the AU</w:t>
      </w:r>
      <w:r w:rsidRPr="00951F56">
        <w:rPr>
          <w:rFonts w:eastAsia="SimSun"/>
          <w:noProof/>
          <w:sz w:val="20"/>
          <w:lang w:val="en-GB"/>
        </w:rPr>
        <w:t>.</w:t>
      </w:r>
    </w:p>
    <w:p w14:paraId="62873FA3" w14:textId="746D5C5A" w:rsidR="00E3411C" w:rsidRPr="002D2D6D" w:rsidRDefault="00E3411C" w:rsidP="00E341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CroppedHeight</w:t>
      </w:r>
      <w:r w:rsidR="00951F56" w:rsidRPr="001F4C6C">
        <w:rPr>
          <w:rFonts w:eastAsia="SimSun"/>
          <w:sz w:val="20"/>
          <w:highlight w:val="yellow"/>
        </w:rPr>
        <w:t>[ lId ]</w:t>
      </w:r>
      <w:r w:rsidR="00A9563E" w:rsidRPr="00A9563E">
        <w:rPr>
          <w:rFonts w:eastAsia="SimSun"/>
          <w:noProof/>
          <w:sz w:val="20"/>
          <w:highlight w:val="yellow"/>
          <w:lang w:val="en-GB"/>
        </w:rPr>
        <w:t xml:space="preserve"> </w:t>
      </w:r>
      <w:r w:rsidR="00A9563E" w:rsidRPr="001F4C6C">
        <w:rPr>
          <w:rFonts w:eastAsia="SimSun"/>
          <w:noProof/>
          <w:sz w:val="20"/>
          <w:highlight w:val="yellow"/>
          <w:lang w:val="en-GB"/>
        </w:rPr>
        <w:t xml:space="preserve">for lId equal to nuh_layer_id of the SEI NAL unit that contains this SEI message or OmiAuxLayerId[ i ] for </w:t>
      </w:r>
      <w:r w:rsidR="00A9563E">
        <w:rPr>
          <w:rFonts w:eastAsia="SimSun"/>
          <w:noProof/>
          <w:sz w:val="20"/>
          <w:highlight w:val="yellow"/>
          <w:lang w:val="en-GB"/>
        </w:rPr>
        <w:t>all</w:t>
      </w:r>
      <w:r w:rsidR="00A9563E" w:rsidRPr="001F4C6C">
        <w:rPr>
          <w:rFonts w:eastAsia="SimSun"/>
          <w:noProof/>
          <w:sz w:val="20"/>
          <w:highlight w:val="yellow"/>
          <w:lang w:val="en-GB"/>
        </w:rPr>
        <w:t xml:space="preserve"> value</w:t>
      </w:r>
      <w:r w:rsidR="00A9563E">
        <w:rPr>
          <w:rFonts w:eastAsia="SimSun"/>
          <w:noProof/>
          <w:sz w:val="20"/>
          <w:highlight w:val="yellow"/>
          <w:lang w:val="en-GB"/>
        </w:rPr>
        <w:t>s</w:t>
      </w:r>
      <w:r w:rsidR="00A9563E" w:rsidRPr="001F4C6C">
        <w:rPr>
          <w:rFonts w:eastAsia="SimSun"/>
          <w:noProof/>
          <w:sz w:val="20"/>
          <w:highlight w:val="yellow"/>
          <w:lang w:val="en-GB"/>
        </w:rPr>
        <w:t xml:space="preserve"> of i in the range of </w:t>
      </w:r>
      <w:r w:rsidR="00A9563E" w:rsidRPr="00951F56">
        <w:rPr>
          <w:sz w:val="20"/>
          <w:highlight w:val="yellow"/>
        </w:rPr>
        <w:t>0 .. OmiNumAuxLayer − 1, inclusive</w:t>
      </w:r>
      <w:r w:rsidR="00A9563E" w:rsidRPr="001F4C6C">
        <w:rPr>
          <w:sz w:val="20"/>
          <w:highlight w:val="yellow"/>
        </w:rPr>
        <w:t>,</w:t>
      </w:r>
      <w:r w:rsidRPr="002D2D6D">
        <w:rPr>
          <w:rFonts w:eastAsia="SimSun"/>
          <w:noProof/>
          <w:sz w:val="20"/>
          <w:lang w:val="en-GB"/>
        </w:rPr>
        <w:t xml:space="preserve"> is set equal to (  pps_pic_height_in_luma_samples  −  SubHeightC </w:t>
      </w:r>
      <w:r>
        <w:rPr>
          <w:rFonts w:eastAsia="SimSun"/>
          <w:noProof/>
          <w:sz w:val="20"/>
          <w:lang w:val="en-GB"/>
        </w:rPr>
        <w:t xml:space="preserve"> </w:t>
      </w:r>
      <w:r w:rsidRPr="002D2D6D">
        <w:rPr>
          <w:rFonts w:eastAsia="SimSun"/>
          <w:noProof/>
          <w:sz w:val="20"/>
          <w:lang w:val="en-GB"/>
        </w:rPr>
        <w:t>*</w:t>
      </w:r>
      <w:r>
        <w:rPr>
          <w:rFonts w:eastAsia="SimSun"/>
          <w:noProof/>
          <w:sz w:val="20"/>
          <w:lang w:val="en-GB"/>
        </w:rPr>
        <w:t xml:space="preserve"> </w:t>
      </w:r>
      <w:r w:rsidRPr="002D2D6D">
        <w:rPr>
          <w:rFonts w:eastAsia="SimSun"/>
          <w:noProof/>
          <w:sz w:val="20"/>
          <w:lang w:val="en-GB"/>
        </w:rPr>
        <w:t xml:space="preserve"> (  pps_conf_win_top_offset + pps_conf_win_bottom_offset  ) )</w:t>
      </w:r>
      <w:r w:rsidR="0020740D">
        <w:rPr>
          <w:rFonts w:eastAsia="SimSun"/>
          <w:noProof/>
          <w:sz w:val="20"/>
          <w:lang w:val="en-GB"/>
        </w:rPr>
        <w:t xml:space="preserve"> </w:t>
      </w:r>
      <w:r w:rsidR="005D6915" w:rsidRPr="001F4C6C">
        <w:rPr>
          <w:sz w:val="20"/>
          <w:highlight w:val="yellow"/>
        </w:rPr>
        <w:t xml:space="preserve">for </w:t>
      </w:r>
      <w:r w:rsidR="005D6915">
        <w:rPr>
          <w:sz w:val="20"/>
          <w:highlight w:val="yellow"/>
        </w:rPr>
        <w:t xml:space="preserve">the </w:t>
      </w:r>
      <w:r w:rsidR="005D6915" w:rsidRPr="001F4C6C">
        <w:rPr>
          <w:sz w:val="20"/>
          <w:highlight w:val="yellow"/>
        </w:rPr>
        <w:t>PPS that applies to the coded picture with nuh_layer_id equal to lId in the AU</w:t>
      </w:r>
      <w:r w:rsidRPr="002D2D6D">
        <w:rPr>
          <w:rFonts w:eastAsia="SimSun"/>
          <w:noProof/>
          <w:sz w:val="20"/>
          <w:lang w:val="en-GB"/>
        </w:rPr>
        <w:t>.</w:t>
      </w:r>
    </w:p>
    <w:p w14:paraId="79A144A6" w14:textId="77777777" w:rsidR="00E3411C" w:rsidRPr="002D2D6D" w:rsidRDefault="00E3411C" w:rsidP="00E341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ChromaFormatIdc is set equal to sps_chroma_format_idc.</w:t>
      </w:r>
    </w:p>
    <w:p w14:paraId="3AD39ED9" w14:textId="77777777" w:rsidR="00E3411C" w:rsidRDefault="00E3411C" w:rsidP="00E3411C">
      <w:pPr>
        <w:rPr>
          <w:lang w:val="en-CA"/>
        </w:rPr>
      </w:pPr>
    </w:p>
    <w:p w14:paraId="6B82C02A" w14:textId="4FA985F6" w:rsidR="002A392B" w:rsidRDefault="002A392B" w:rsidP="002A392B">
      <w:pPr>
        <w:pStyle w:val="Heading2"/>
        <w:rPr>
          <w:lang w:val="en-CA"/>
        </w:rPr>
      </w:pPr>
      <w:r>
        <w:rPr>
          <w:lang w:val="en-CA"/>
        </w:rPr>
        <w:t xml:space="preserve">Item 5: Allow </w:t>
      </w:r>
      <w:r w:rsidR="005D6915">
        <w:rPr>
          <w:lang w:val="en-CA"/>
        </w:rPr>
        <w:t xml:space="preserve">different luma </w:t>
      </w:r>
      <w:r>
        <w:rPr>
          <w:lang w:val="en-CA"/>
        </w:rPr>
        <w:t xml:space="preserve">bit-depths </w:t>
      </w:r>
      <w:r w:rsidR="005D6915">
        <w:rPr>
          <w:lang w:val="en-CA"/>
        </w:rPr>
        <w:t>for the primary layer and the obj</w:t>
      </w:r>
      <w:r>
        <w:rPr>
          <w:lang w:val="en-CA"/>
        </w:rPr>
        <w:t xml:space="preserve">ect mask </w:t>
      </w:r>
      <w:r w:rsidR="005D6915">
        <w:rPr>
          <w:lang w:val="en-CA"/>
        </w:rPr>
        <w:t>auxiliary layers</w:t>
      </w:r>
    </w:p>
    <w:p w14:paraId="00B3CD75" w14:textId="24C567B8" w:rsidR="002A392B" w:rsidRDefault="00ED2E78" w:rsidP="002A392B">
      <w:pPr>
        <w:rPr>
          <w:szCs w:val="22"/>
        </w:rPr>
      </w:pPr>
      <w:r>
        <w:rPr>
          <w:lang w:val="en-CA"/>
        </w:rPr>
        <w:t>Because the OMI SEI message is carried in the primary picture PU, the VVC interface variable for the</w:t>
      </w:r>
      <w:r w:rsidRPr="00B15CC7">
        <w:rPr>
          <w:szCs w:val="22"/>
        </w:rPr>
        <w:t xml:space="preserve"> </w:t>
      </w:r>
      <w:r>
        <w:rPr>
          <w:szCs w:val="22"/>
        </w:rPr>
        <w:t xml:space="preserve">bit depth </w:t>
      </w:r>
      <w:r w:rsidR="007B0871">
        <w:rPr>
          <w:szCs w:val="22"/>
        </w:rPr>
        <w:t>is</w:t>
      </w:r>
      <w:r>
        <w:rPr>
          <w:szCs w:val="22"/>
        </w:rPr>
        <w:t xml:space="preserve"> for the primary picture. </w:t>
      </w:r>
      <w:r w:rsidR="002A392B" w:rsidRPr="00B15CC7">
        <w:rPr>
          <w:szCs w:val="22"/>
        </w:rPr>
        <w:t>Since only a single BitDepth</w:t>
      </w:r>
      <w:r w:rsidR="002A392B" w:rsidRPr="00B15CC7">
        <w:rPr>
          <w:szCs w:val="22"/>
          <w:vertAlign w:val="subscript"/>
        </w:rPr>
        <w:t>Y</w:t>
      </w:r>
      <w:r w:rsidR="002A392B" w:rsidRPr="00B15CC7">
        <w:rPr>
          <w:szCs w:val="22"/>
        </w:rPr>
        <w:t xml:space="preserve"> value is passed as an interface variable, the semantics seem to require that </w:t>
      </w:r>
      <w:r w:rsidR="005D6915">
        <w:rPr>
          <w:szCs w:val="22"/>
        </w:rPr>
        <w:t>the luma bit-depth</w:t>
      </w:r>
      <w:r w:rsidR="002A392B" w:rsidRPr="00B15CC7">
        <w:rPr>
          <w:szCs w:val="22"/>
        </w:rPr>
        <w:t xml:space="preserve"> be the same for the primary layer and all the associated object mask auxiliary layers, although this restriction is not explicitly stated and does not actually seem necessary.</w:t>
      </w:r>
      <w:r w:rsidR="007F13B6">
        <w:rPr>
          <w:szCs w:val="22"/>
        </w:rPr>
        <w:t xml:space="preserve"> For example, a primary layer may be coded using 10 bits, while an object mask auxiliary layer is coded using 8 bits.</w:t>
      </w:r>
    </w:p>
    <w:p w14:paraId="44D34CF9" w14:textId="0032C475" w:rsidR="005D6915" w:rsidRDefault="005D6915" w:rsidP="002A392B">
      <w:pPr>
        <w:rPr>
          <w:szCs w:val="22"/>
        </w:rPr>
      </w:pPr>
      <w:r>
        <w:rPr>
          <w:szCs w:val="22"/>
        </w:rPr>
        <w:t>It is proposed to allow different luma bit-depths of the primary and the object mask auxiliary layers. The proposed text achieves this by passing a layer-wise luma bit-depth interface variable.</w:t>
      </w:r>
    </w:p>
    <w:p w14:paraId="60D4945F" w14:textId="7ADEE3DC" w:rsidR="004226CB" w:rsidRPr="0099229E" w:rsidRDefault="004226CB" w:rsidP="002A392B">
      <w:pPr>
        <w:rPr>
          <w:szCs w:val="22"/>
          <w:lang w:val="en-CA"/>
        </w:rPr>
      </w:pPr>
      <w:r>
        <w:rPr>
          <w:szCs w:val="22"/>
          <w:lang w:val="en-CA"/>
        </w:rPr>
        <w:t xml:space="preserve">Alternatively, a constraint should be specified that requires the luma bit-depth of the </w:t>
      </w:r>
      <w:r w:rsidRPr="002B6FAE">
        <w:rPr>
          <w:szCs w:val="22"/>
        </w:rPr>
        <w:t>primary layer and all the associated object mask auxiliary layers</w:t>
      </w:r>
      <w:r>
        <w:rPr>
          <w:szCs w:val="22"/>
        </w:rPr>
        <w:t xml:space="preserve"> be equal. </w:t>
      </w:r>
    </w:p>
    <w:p w14:paraId="64C376C9" w14:textId="3963CAD6" w:rsidR="005D6915" w:rsidRPr="00322C4E" w:rsidRDefault="00675EEC" w:rsidP="005D6915">
      <w:pPr>
        <w:pStyle w:val="Heading3"/>
        <w:rPr>
          <w:lang w:val="en-CA"/>
        </w:rPr>
      </w:pPr>
      <w:bookmarkStart w:id="6" w:name="_Hlk190706418"/>
      <w:r>
        <w:rPr>
          <w:lang w:val="en-CA"/>
        </w:rPr>
        <w:t>Proposed</w:t>
      </w:r>
      <w:r w:rsidR="005D6915">
        <w:rPr>
          <w:lang w:val="en-CA"/>
        </w:rPr>
        <w:t xml:space="preserve"> semantics in VSEI</w:t>
      </w:r>
    </w:p>
    <w:p w14:paraId="39B0EC70" w14:textId="77777777" w:rsidR="005D6915" w:rsidRDefault="005D6915" w:rsidP="005D6915">
      <w:pPr>
        <w:rPr>
          <w:lang w:val="en-CA"/>
        </w:rPr>
      </w:pPr>
    </w:p>
    <w:p w14:paraId="536B6259" w14:textId="77777777" w:rsidR="005D6915" w:rsidRPr="00810952" w:rsidRDefault="005D6915" w:rsidP="005D6915">
      <w:pPr>
        <w:rPr>
          <w:rFonts w:eastAsia="SimSun"/>
          <w:sz w:val="20"/>
        </w:rPr>
      </w:pPr>
      <w:r w:rsidRPr="00810952">
        <w:rPr>
          <w:rFonts w:eastAsia="SimSun"/>
          <w:sz w:val="20"/>
        </w:rPr>
        <w:t>Use of this SEI message requires the definition of the following variables:</w:t>
      </w:r>
    </w:p>
    <w:p w14:paraId="59A8CC1E" w14:textId="5978D398" w:rsidR="005D6915" w:rsidRPr="00810952" w:rsidRDefault="005D6915" w:rsidP="005D6915">
      <w:pPr>
        <w:ind w:left="403" w:hanging="403"/>
        <w:rPr>
          <w:rFonts w:eastAsia="SimSun"/>
          <w:noProof/>
          <w:sz w:val="20"/>
        </w:rPr>
      </w:pPr>
      <w:r w:rsidRPr="00810952">
        <w:rPr>
          <w:rFonts w:eastAsia="SimSun"/>
          <w:noProof/>
          <w:sz w:val="20"/>
        </w:rPr>
        <w:t>–</w:t>
      </w:r>
      <w:r w:rsidRPr="00810952">
        <w:rPr>
          <w:rFonts w:eastAsia="SimSun"/>
          <w:noProof/>
          <w:sz w:val="20"/>
        </w:rPr>
        <w:tab/>
        <w:t>A bit depth for the samples of the luma comp</w:t>
      </w:r>
      <w:r w:rsidR="009F1435">
        <w:rPr>
          <w:rFonts w:eastAsia="SimSun"/>
          <w:noProof/>
          <w:sz w:val="20"/>
        </w:rPr>
        <w:t>o</w:t>
      </w:r>
      <w:r w:rsidRPr="00810952">
        <w:rPr>
          <w:rFonts w:eastAsia="SimSun"/>
          <w:noProof/>
          <w:sz w:val="20"/>
        </w:rPr>
        <w:t>nent, denoted herein by BitDepth</w:t>
      </w:r>
      <w:r w:rsidRPr="00810952">
        <w:rPr>
          <w:rFonts w:eastAsia="SimSun"/>
          <w:noProof/>
          <w:sz w:val="20"/>
          <w:vertAlign w:val="subscript"/>
        </w:rPr>
        <w:t>Y</w:t>
      </w:r>
      <w:r w:rsidRPr="00A9563E">
        <w:rPr>
          <w:rFonts w:eastAsia="SimSun"/>
          <w:sz w:val="20"/>
          <w:highlight w:val="yellow"/>
        </w:rPr>
        <w:t>[</w:t>
      </w:r>
      <w:bookmarkStart w:id="7" w:name="_Hlk190706636"/>
      <w:r w:rsidRPr="00A9563E">
        <w:rPr>
          <w:rFonts w:eastAsia="SimSun"/>
          <w:sz w:val="20"/>
          <w:highlight w:val="yellow"/>
        </w:rPr>
        <w:t> lId ]</w:t>
      </w:r>
      <w:r w:rsidR="00A9563E" w:rsidRPr="00B15CC7">
        <w:rPr>
          <w:rFonts w:eastAsia="SimSun"/>
          <w:sz w:val="20"/>
          <w:highlight w:val="yellow"/>
        </w:rPr>
        <w:t xml:space="preserve"> </w:t>
      </w:r>
      <w:r w:rsidR="00A9563E" w:rsidRPr="009F1435">
        <w:rPr>
          <w:rFonts w:eastAsia="SimSun"/>
          <w:noProof/>
          <w:sz w:val="20"/>
          <w:highlight w:val="yellow"/>
          <w:lang w:val="en-GB"/>
        </w:rPr>
        <w:t>for lId</w:t>
      </w:r>
      <w:r w:rsidR="00A9563E" w:rsidRPr="00B15CC7">
        <w:rPr>
          <w:rFonts w:eastAsia="SimSun"/>
          <w:noProof/>
          <w:sz w:val="20"/>
          <w:highlight w:val="yellow"/>
          <w:lang w:val="en-GB"/>
        </w:rPr>
        <w:t xml:space="preserve"> equal to the layer identifier </w:t>
      </w:r>
      <w:r w:rsidR="009F1435">
        <w:rPr>
          <w:rFonts w:eastAsia="SimSun"/>
          <w:noProof/>
          <w:sz w:val="20"/>
          <w:highlight w:val="yellow"/>
          <w:lang w:val="en-GB"/>
        </w:rPr>
        <w:t xml:space="preserve">value </w:t>
      </w:r>
      <w:r w:rsidR="00A9563E" w:rsidRPr="00B15CC7">
        <w:rPr>
          <w:rFonts w:eastAsia="SimSun"/>
          <w:noProof/>
          <w:sz w:val="20"/>
          <w:highlight w:val="yellow"/>
          <w:lang w:val="en-GB"/>
        </w:rPr>
        <w:t>of the layer identifier</w:t>
      </w:r>
      <w:r w:rsidR="009F1435">
        <w:rPr>
          <w:rFonts w:eastAsia="SimSun"/>
          <w:noProof/>
          <w:sz w:val="20"/>
          <w:highlight w:val="yellow"/>
          <w:lang w:val="en-GB"/>
        </w:rPr>
        <w:t xml:space="preserve"> value</w:t>
      </w:r>
      <w:r w:rsidR="00A9563E" w:rsidRPr="00B15CC7">
        <w:rPr>
          <w:rFonts w:eastAsia="SimSun"/>
          <w:noProof/>
          <w:sz w:val="20"/>
          <w:highlight w:val="yellow"/>
          <w:lang w:val="en-GB"/>
        </w:rPr>
        <w:t xml:space="preserve">s of the </w:t>
      </w:r>
      <w:r w:rsidR="009F1435" w:rsidRPr="00B15CC7">
        <w:rPr>
          <w:rFonts w:eastAsia="SimSun"/>
          <w:noProof/>
          <w:sz w:val="20"/>
          <w:highlight w:val="yellow"/>
          <w:lang w:val="en-GB"/>
        </w:rPr>
        <w:t xml:space="preserve">object mask </w:t>
      </w:r>
      <w:r w:rsidR="00A9563E" w:rsidRPr="00B15CC7">
        <w:rPr>
          <w:rFonts w:eastAsia="SimSun"/>
          <w:noProof/>
          <w:sz w:val="20"/>
          <w:highlight w:val="yellow"/>
          <w:lang w:val="en-GB"/>
        </w:rPr>
        <w:t>auxiliary layers</w:t>
      </w:r>
      <w:r w:rsidR="009F1435" w:rsidRPr="00B15CC7">
        <w:rPr>
          <w:rFonts w:eastAsia="SimSun"/>
          <w:noProof/>
          <w:sz w:val="20"/>
          <w:highlight w:val="yellow"/>
          <w:lang w:val="en-GB"/>
        </w:rPr>
        <w:t xml:space="preserve"> associated with the primary layer</w:t>
      </w:r>
      <w:r w:rsidRPr="00810952">
        <w:rPr>
          <w:rFonts w:eastAsia="SimSun"/>
          <w:noProof/>
          <w:sz w:val="20"/>
        </w:rPr>
        <w:t>.</w:t>
      </w:r>
      <w:bookmarkEnd w:id="7"/>
    </w:p>
    <w:p w14:paraId="3BAB884B" w14:textId="77777777" w:rsidR="005D6915" w:rsidRPr="00810952" w:rsidRDefault="005D6915" w:rsidP="005D69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z w:val="20"/>
        </w:rPr>
      </w:pPr>
      <w:r w:rsidRPr="00810952">
        <w:rPr>
          <w:rFonts w:eastAsiaTheme="minorEastAsia" w:cstheme="minorBidi"/>
          <w:sz w:val="20"/>
          <w:lang w:val="en-CA" w:eastAsia="zh-CN"/>
        </w:rPr>
        <w:lastRenderedPageBreak/>
        <w:t>–</w:t>
      </w:r>
      <w:r w:rsidRPr="00810952">
        <w:rPr>
          <w:rFonts w:eastAsiaTheme="minorEastAsia" w:cstheme="minorBidi"/>
          <w:sz w:val="20"/>
          <w:lang w:val="en-CA" w:eastAsia="zh-CN"/>
        </w:rPr>
        <w:tab/>
      </w:r>
      <w:r w:rsidRPr="00810952">
        <w:rPr>
          <w:rFonts w:eastAsia="SimSun"/>
          <w:sz w:val="20"/>
        </w:rPr>
        <w:t>A cropped picture width and picture height in units of luma samples, denoted herein by CroppedWidth and CroppedHeight, respectively.</w:t>
      </w:r>
    </w:p>
    <w:p w14:paraId="3E988694" w14:textId="77777777" w:rsidR="005D6915" w:rsidRPr="00810952" w:rsidRDefault="005D6915" w:rsidP="005D69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z w:val="20"/>
        </w:rPr>
      </w:pPr>
      <w:r w:rsidRPr="00810952">
        <w:rPr>
          <w:rFonts w:eastAsiaTheme="minorEastAsia" w:cstheme="minorBidi"/>
          <w:sz w:val="20"/>
          <w:lang w:val="en-CA" w:eastAsia="zh-CN"/>
        </w:rPr>
        <w:t>–</w:t>
      </w:r>
      <w:r w:rsidRPr="00810952">
        <w:rPr>
          <w:rFonts w:eastAsiaTheme="minorEastAsia" w:cstheme="minorBidi"/>
          <w:sz w:val="20"/>
          <w:lang w:val="en-CA" w:eastAsia="zh-CN"/>
        </w:rPr>
        <w:tab/>
      </w:r>
      <w:r w:rsidRPr="00810952">
        <w:rPr>
          <w:rFonts w:eastAsia="SimSun"/>
          <w:sz w:val="20"/>
        </w:rPr>
        <w:t>A chroma format indicator, denoted herein by ChromaFormatIdc, as described in clause 7.3.</w:t>
      </w:r>
    </w:p>
    <w:p w14:paraId="24027B0C" w14:textId="42FA9E9C" w:rsidR="00A9563E" w:rsidRPr="00B15CC7" w:rsidRDefault="00A9563E" w:rsidP="00A9563E">
      <w:pPr>
        <w:pStyle w:val="Default"/>
        <w:spacing w:beforeLines="50" w:before="120"/>
        <w:rPr>
          <w:bCs/>
          <w:sz w:val="20"/>
        </w:rPr>
      </w:pPr>
      <w:r w:rsidRPr="00B15CC7">
        <w:rPr>
          <w:bCs/>
          <w:sz w:val="20"/>
        </w:rPr>
        <w:t>…</w:t>
      </w:r>
    </w:p>
    <w:p w14:paraId="15023A91" w14:textId="7C96F120" w:rsidR="00A9563E" w:rsidRDefault="00A9563E" w:rsidP="00A9563E">
      <w:pPr>
        <w:pStyle w:val="Default"/>
        <w:spacing w:beforeLines="50" w:before="120"/>
        <w:rPr>
          <w:sz w:val="20"/>
          <w:szCs w:val="20"/>
        </w:rPr>
      </w:pPr>
      <w:r w:rsidRPr="00975904">
        <w:rPr>
          <w:b/>
          <w:sz w:val="20"/>
        </w:rPr>
        <w:t>omi_mask_sample_value_length_minus8</w:t>
      </w:r>
      <w:r w:rsidRPr="00975904">
        <w:rPr>
          <w:bCs/>
          <w:sz w:val="20"/>
        </w:rPr>
        <w:t xml:space="preserve"> plus 8 specifies the length, in bits, of </w:t>
      </w:r>
      <w:r>
        <w:rPr>
          <w:bCs/>
          <w:sz w:val="20"/>
        </w:rPr>
        <w:t xml:space="preserve">the </w:t>
      </w:r>
      <w:r w:rsidRPr="00975904">
        <w:rPr>
          <w:bCs/>
          <w:sz w:val="20"/>
        </w:rPr>
        <w:t>omi_aux_sample_value</w:t>
      </w:r>
      <w:r w:rsidRPr="00975904">
        <w:rPr>
          <w:sz w:val="20"/>
          <w:szCs w:val="20"/>
        </w:rPr>
        <w:t>[</w:t>
      </w:r>
      <w:r w:rsidRPr="00975904">
        <w:rPr>
          <w:rFonts w:eastAsia="Malgun Gothic"/>
          <w:sz w:val="20"/>
          <w:szCs w:val="20"/>
          <w:lang w:val="en-GB"/>
        </w:rPr>
        <w:t> </w:t>
      </w:r>
      <w:r w:rsidRPr="00975904">
        <w:rPr>
          <w:sz w:val="20"/>
          <w:szCs w:val="20"/>
        </w:rPr>
        <w:t>i</w:t>
      </w:r>
      <w:r w:rsidRPr="00975904">
        <w:rPr>
          <w:rFonts w:eastAsia="Malgun Gothic"/>
          <w:sz w:val="20"/>
          <w:szCs w:val="20"/>
          <w:lang w:val="en-GB"/>
        </w:rPr>
        <w:t> </w:t>
      </w:r>
      <w:r w:rsidRPr="00975904">
        <w:rPr>
          <w:sz w:val="20"/>
          <w:szCs w:val="20"/>
        </w:rPr>
        <w:t>][</w:t>
      </w:r>
      <w:r w:rsidRPr="00975904">
        <w:rPr>
          <w:rFonts w:eastAsia="Malgun Gothic"/>
          <w:sz w:val="20"/>
          <w:szCs w:val="20"/>
          <w:lang w:val="en-GB"/>
        </w:rPr>
        <w:t> </w:t>
      </w:r>
      <w:r w:rsidRPr="00975904">
        <w:rPr>
          <w:sz w:val="20"/>
          <w:szCs w:val="20"/>
        </w:rPr>
        <w:t>j</w:t>
      </w:r>
      <w:r w:rsidRPr="00975904">
        <w:rPr>
          <w:rFonts w:eastAsia="Malgun Gothic"/>
          <w:sz w:val="20"/>
          <w:szCs w:val="20"/>
          <w:lang w:val="en-GB"/>
        </w:rPr>
        <w:t> </w:t>
      </w:r>
      <w:r w:rsidRPr="00975904">
        <w:rPr>
          <w:sz w:val="20"/>
          <w:szCs w:val="20"/>
        </w:rPr>
        <w:t>] syntax element. The value of omi_mask_sample_value_length_minus8 shall be in the range of 0 to 8</w:t>
      </w:r>
      <w:r>
        <w:rPr>
          <w:sz w:val="20"/>
          <w:szCs w:val="20"/>
        </w:rPr>
        <w:t>, inclusive</w:t>
      </w:r>
      <w:r w:rsidRPr="00975904">
        <w:rPr>
          <w:sz w:val="20"/>
          <w:szCs w:val="20"/>
        </w:rPr>
        <w:t>.</w:t>
      </w:r>
      <w:r>
        <w:rPr>
          <w:sz w:val="20"/>
          <w:szCs w:val="20"/>
        </w:rPr>
        <w:t xml:space="preserve"> The value of omi_mask_sample_value_length_minus8 plus 8 shall be less than or equal to </w:t>
      </w:r>
      <w:bookmarkStart w:id="8" w:name="_Hlk190706695"/>
      <w:r w:rsidR="00166D35" w:rsidRPr="00B15CC7">
        <w:rPr>
          <w:sz w:val="20"/>
          <w:szCs w:val="20"/>
          <w:highlight w:val="yellow"/>
        </w:rPr>
        <w:t xml:space="preserve">the </w:t>
      </w:r>
      <w:r w:rsidRPr="00B15CC7">
        <w:rPr>
          <w:sz w:val="20"/>
          <w:szCs w:val="20"/>
          <w:highlight w:val="yellow"/>
        </w:rPr>
        <w:t>greatest value of</w:t>
      </w:r>
      <w:r>
        <w:rPr>
          <w:sz w:val="20"/>
          <w:szCs w:val="20"/>
        </w:rPr>
        <w:t xml:space="preserve"> </w:t>
      </w:r>
      <w:bookmarkEnd w:id="8"/>
      <w:r w:rsidRPr="008F6C42">
        <w:rPr>
          <w:sz w:val="20"/>
          <w:szCs w:val="20"/>
        </w:rPr>
        <w:t>BitDepth</w:t>
      </w:r>
      <w:r w:rsidRPr="00345FC4">
        <w:rPr>
          <w:sz w:val="20"/>
          <w:szCs w:val="20"/>
          <w:vertAlign w:val="subscript"/>
        </w:rPr>
        <w:t>Y</w:t>
      </w:r>
      <w:r w:rsidRPr="009F1435">
        <w:rPr>
          <w:rFonts w:eastAsia="SimSun"/>
          <w:sz w:val="20"/>
          <w:highlight w:val="yellow"/>
        </w:rPr>
        <w:t>[</w:t>
      </w:r>
      <w:bookmarkStart w:id="9" w:name="_Hlk190706723"/>
      <w:r w:rsidRPr="009F1435">
        <w:rPr>
          <w:rFonts w:eastAsia="SimSun"/>
          <w:sz w:val="20"/>
          <w:highlight w:val="yellow"/>
        </w:rPr>
        <w:t> lId ]</w:t>
      </w:r>
      <w:r w:rsidRPr="00B15CC7">
        <w:rPr>
          <w:rFonts w:eastAsia="SimSun"/>
          <w:sz w:val="20"/>
          <w:highlight w:val="yellow"/>
        </w:rPr>
        <w:t xml:space="preserve"> for </w:t>
      </w:r>
      <w:r w:rsidR="009F1435" w:rsidRPr="00B15CC7">
        <w:rPr>
          <w:rFonts w:eastAsia="SimSun"/>
          <w:sz w:val="20"/>
          <w:highlight w:val="yellow"/>
        </w:rPr>
        <w:t xml:space="preserve">lId </w:t>
      </w:r>
      <w:r w:rsidR="00675EEC">
        <w:rPr>
          <w:rFonts w:eastAsia="SimSun"/>
          <w:sz w:val="20"/>
          <w:highlight w:val="yellow"/>
        </w:rPr>
        <w:t>equal to</w:t>
      </w:r>
      <w:r w:rsidR="009F1435" w:rsidRPr="00B15CC7">
        <w:rPr>
          <w:rFonts w:eastAsia="SimSun"/>
          <w:sz w:val="20"/>
          <w:highlight w:val="yellow"/>
        </w:rPr>
        <w:t xml:space="preserve"> </w:t>
      </w:r>
      <w:r w:rsidR="00166D35">
        <w:rPr>
          <w:rFonts w:eastAsia="SimSun"/>
          <w:sz w:val="20"/>
          <w:highlight w:val="yellow"/>
        </w:rPr>
        <w:t>O</w:t>
      </w:r>
      <w:r w:rsidR="009F1435" w:rsidRPr="00B15CC7">
        <w:rPr>
          <w:rFonts w:eastAsia="SimSun"/>
          <w:sz w:val="20"/>
          <w:highlight w:val="yellow"/>
        </w:rPr>
        <w:t xml:space="preserve">miAuxLayerId[ i ] </w:t>
      </w:r>
      <w:r w:rsidR="00675EEC">
        <w:rPr>
          <w:rFonts w:eastAsia="SimSun"/>
          <w:sz w:val="20"/>
          <w:highlight w:val="yellow"/>
        </w:rPr>
        <w:t>among</w:t>
      </w:r>
      <w:r w:rsidR="009F1435" w:rsidRPr="00B15CC7">
        <w:rPr>
          <w:rFonts w:eastAsia="SimSun"/>
          <w:sz w:val="20"/>
          <w:highlight w:val="yellow"/>
        </w:rPr>
        <w:t xml:space="preserve"> all values i in the range of </w:t>
      </w:r>
      <w:r w:rsidR="009F1435" w:rsidRPr="009F1435">
        <w:rPr>
          <w:sz w:val="20"/>
          <w:highlight w:val="yellow"/>
        </w:rPr>
        <w:t>0 .. OmiNumAuxLayer − 1, inclusive</w:t>
      </w:r>
      <w:r>
        <w:rPr>
          <w:sz w:val="20"/>
          <w:szCs w:val="20"/>
        </w:rPr>
        <w:t>.</w:t>
      </w:r>
      <w:bookmarkEnd w:id="9"/>
    </w:p>
    <w:p w14:paraId="036F61A8" w14:textId="590AB2A7" w:rsidR="009F1435" w:rsidRDefault="009F1435" w:rsidP="00A9563E">
      <w:pPr>
        <w:pStyle w:val="Default"/>
        <w:spacing w:beforeLines="50" w:before="120"/>
        <w:rPr>
          <w:sz w:val="20"/>
          <w:szCs w:val="20"/>
        </w:rPr>
      </w:pPr>
      <w:r>
        <w:rPr>
          <w:sz w:val="20"/>
          <w:szCs w:val="20"/>
        </w:rPr>
        <w:t>…</w:t>
      </w:r>
    </w:p>
    <w:p w14:paraId="1056885B" w14:textId="37CB4D87" w:rsidR="009F1435" w:rsidRPr="00345FC4" w:rsidRDefault="009F1435" w:rsidP="009F1435">
      <w:pPr>
        <w:pStyle w:val="Default"/>
        <w:spacing w:beforeLines="50" w:before="120"/>
        <w:rPr>
          <w:b/>
          <w:sz w:val="20"/>
          <w:szCs w:val="20"/>
          <w:lang w:val="en-GB"/>
        </w:rPr>
      </w:pPr>
      <w:r w:rsidRPr="00AA1671">
        <w:rPr>
          <w:b/>
          <w:sz w:val="20"/>
          <w:szCs w:val="20"/>
          <w:lang w:val="en-GB"/>
        </w:rPr>
        <w:t>omi_aux_sample_value</w:t>
      </w:r>
      <w:r w:rsidRPr="008E6D06">
        <w:rPr>
          <w:bCs/>
          <w:sz w:val="20"/>
          <w:szCs w:val="20"/>
          <w:lang w:val="en-GB"/>
        </w:rPr>
        <w:t>[</w:t>
      </w:r>
      <w:r>
        <w:rPr>
          <w:bCs/>
          <w:sz w:val="20"/>
          <w:szCs w:val="20"/>
          <w:lang w:val="en-GB"/>
        </w:rPr>
        <w:t> </w:t>
      </w:r>
      <w:r w:rsidRPr="008E6D06">
        <w:rPr>
          <w:bCs/>
          <w:sz w:val="20"/>
          <w:szCs w:val="20"/>
          <w:lang w:val="en-GB"/>
        </w:rPr>
        <w:t>i</w:t>
      </w:r>
      <w:r>
        <w:rPr>
          <w:bCs/>
          <w:sz w:val="20"/>
          <w:szCs w:val="20"/>
          <w:lang w:val="en-GB"/>
        </w:rPr>
        <w:t> </w:t>
      </w:r>
      <w:r w:rsidRPr="008E6D06">
        <w:rPr>
          <w:bCs/>
          <w:sz w:val="20"/>
          <w:szCs w:val="20"/>
          <w:lang w:val="en-GB"/>
        </w:rPr>
        <w:t>][</w:t>
      </w:r>
      <w:r>
        <w:rPr>
          <w:bCs/>
          <w:sz w:val="20"/>
          <w:szCs w:val="20"/>
          <w:lang w:val="en-GB"/>
        </w:rPr>
        <w:t> </w:t>
      </w:r>
      <w:r w:rsidRPr="008E6D06">
        <w:rPr>
          <w:bCs/>
          <w:sz w:val="20"/>
          <w:szCs w:val="20"/>
          <w:lang w:val="en-GB"/>
        </w:rPr>
        <w:t>j</w:t>
      </w:r>
      <w:r>
        <w:rPr>
          <w:bCs/>
          <w:sz w:val="20"/>
          <w:szCs w:val="20"/>
          <w:lang w:val="en-GB"/>
        </w:rPr>
        <w:t> </w:t>
      </w:r>
      <w:r w:rsidRPr="008E6D06">
        <w:rPr>
          <w:bCs/>
          <w:sz w:val="20"/>
          <w:szCs w:val="20"/>
          <w:lang w:val="en-GB"/>
        </w:rPr>
        <w:t xml:space="preserve">] specifies the </w:t>
      </w:r>
      <w:r>
        <w:rPr>
          <w:bCs/>
          <w:sz w:val="20"/>
          <w:szCs w:val="20"/>
          <w:lang w:val="en-GB"/>
        </w:rPr>
        <w:t xml:space="preserve">luma </w:t>
      </w:r>
      <w:r w:rsidRPr="008E6D06">
        <w:rPr>
          <w:bCs/>
          <w:sz w:val="20"/>
          <w:szCs w:val="20"/>
          <w:lang w:val="en-GB"/>
        </w:rPr>
        <w:t xml:space="preserve">value of the samples </w:t>
      </w:r>
      <w:r>
        <w:rPr>
          <w:bCs/>
          <w:sz w:val="20"/>
          <w:szCs w:val="20"/>
          <w:lang w:val="en-GB"/>
        </w:rPr>
        <w:t xml:space="preserve">corresponding to </w:t>
      </w:r>
      <w:r w:rsidRPr="008E6D06">
        <w:rPr>
          <w:bCs/>
          <w:sz w:val="20"/>
          <w:szCs w:val="20"/>
          <w:lang w:val="en-GB"/>
        </w:rPr>
        <w:t xml:space="preserve">the </w:t>
      </w:r>
      <w:r>
        <w:rPr>
          <w:bCs/>
          <w:sz w:val="20"/>
          <w:szCs w:val="20"/>
          <w:lang w:val="en-GB"/>
        </w:rPr>
        <w:t>area of the j</w:t>
      </w:r>
      <w:r w:rsidRPr="008E6D06">
        <w:rPr>
          <w:bCs/>
          <w:sz w:val="20"/>
          <w:szCs w:val="20"/>
          <w:lang w:val="en-GB"/>
        </w:rPr>
        <w:t xml:space="preserve">-th object mask of the </w:t>
      </w:r>
      <w:r>
        <w:rPr>
          <w:bCs/>
          <w:sz w:val="20"/>
          <w:szCs w:val="20"/>
          <w:lang w:val="en-GB"/>
        </w:rPr>
        <w:t>i</w:t>
      </w:r>
      <w:r w:rsidRPr="008E6D06">
        <w:rPr>
          <w:bCs/>
          <w:sz w:val="20"/>
          <w:szCs w:val="20"/>
          <w:lang w:val="en-GB"/>
        </w:rPr>
        <w:t xml:space="preserve">-th </w:t>
      </w:r>
      <w:r>
        <w:rPr>
          <w:bCs/>
          <w:sz w:val="20"/>
          <w:szCs w:val="20"/>
          <w:lang w:val="en-GB"/>
        </w:rPr>
        <w:t xml:space="preserve">object mask </w:t>
      </w:r>
      <w:r w:rsidRPr="008E6D06">
        <w:rPr>
          <w:bCs/>
          <w:sz w:val="20"/>
          <w:szCs w:val="20"/>
          <w:lang w:val="en-GB"/>
        </w:rPr>
        <w:t>auxiliary layer</w:t>
      </w:r>
      <w:r>
        <w:rPr>
          <w:bCs/>
          <w:sz w:val="20"/>
          <w:szCs w:val="20"/>
          <w:lang w:val="en-GB"/>
        </w:rPr>
        <w:t xml:space="preserve"> associated with the current primary layer</w:t>
      </w:r>
      <w:r w:rsidRPr="008E6D06">
        <w:rPr>
          <w:bCs/>
          <w:sz w:val="20"/>
          <w:szCs w:val="20"/>
          <w:lang w:val="en-GB"/>
        </w:rPr>
        <w:t>.</w:t>
      </w:r>
      <w:r>
        <w:rPr>
          <w:bCs/>
          <w:sz w:val="20"/>
          <w:szCs w:val="20"/>
          <w:lang w:val="en-GB"/>
        </w:rPr>
        <w:t xml:space="preserve"> </w:t>
      </w:r>
      <w:r w:rsidRPr="00B15CC7">
        <w:rPr>
          <w:bCs/>
          <w:sz w:val="20"/>
          <w:szCs w:val="20"/>
          <w:highlight w:val="yellow"/>
          <w:lang w:val="en-GB"/>
        </w:rPr>
        <w:t>The value of omi_aux_sample_value[ i ][ j ] shall be less than 1 &lt;&lt; BitDepth</w:t>
      </w:r>
      <w:r w:rsidRPr="00B15CC7">
        <w:rPr>
          <w:bCs/>
          <w:sz w:val="20"/>
          <w:szCs w:val="20"/>
          <w:highlight w:val="yellow"/>
          <w:vertAlign w:val="subscript"/>
          <w:lang w:val="en-GB"/>
        </w:rPr>
        <w:t>Y</w:t>
      </w:r>
      <w:r w:rsidRPr="00B15CC7">
        <w:rPr>
          <w:bCs/>
          <w:sz w:val="20"/>
          <w:szCs w:val="20"/>
          <w:highlight w:val="yellow"/>
          <w:lang w:val="en-GB"/>
        </w:rPr>
        <w:t>[ omiAuxLayerId[ i ] ].</w:t>
      </w:r>
      <w:r>
        <w:rPr>
          <w:bCs/>
          <w:sz w:val="20"/>
          <w:szCs w:val="20"/>
          <w:lang w:val="en-GB"/>
        </w:rPr>
        <w:t xml:space="preserve"> These samples are bounded by the bounding box specified by the syntax elements </w:t>
      </w:r>
      <w:r w:rsidRPr="001F017D">
        <w:rPr>
          <w:sz w:val="20"/>
          <w:szCs w:val="20"/>
          <w:lang w:val="en-GB"/>
        </w:rPr>
        <w:t>omi_mask_top[ i ][ j ], omi_mask_left[ i ][ j ], omi_mask_width[ i ][ j ] and omi_mask_height[ i ][ j ],</w:t>
      </w:r>
      <w:r>
        <w:rPr>
          <w:sz w:val="20"/>
          <w:szCs w:val="20"/>
          <w:lang w:val="en-GB"/>
        </w:rPr>
        <w:t xml:space="preserve"> if present in the current SEI message</w:t>
      </w:r>
      <w:r w:rsidRPr="001F017D">
        <w:rPr>
          <w:bCs/>
          <w:sz w:val="20"/>
          <w:szCs w:val="20"/>
          <w:lang w:val="en-GB"/>
        </w:rPr>
        <w:t>.</w:t>
      </w:r>
      <w:r>
        <w:rPr>
          <w:bCs/>
          <w:sz w:val="20"/>
          <w:szCs w:val="20"/>
          <w:lang w:val="en-GB"/>
        </w:rPr>
        <w:t xml:space="preserve"> </w:t>
      </w:r>
      <w:r w:rsidRPr="005F570A">
        <w:rPr>
          <w:sz w:val="20"/>
          <w:szCs w:val="20"/>
        </w:rPr>
        <w:t xml:space="preserve">The length of the omi_aux_sample_value </w:t>
      </w:r>
      <w:r w:rsidRPr="005F570A">
        <w:rPr>
          <w:sz w:val="20"/>
          <w:szCs w:val="20"/>
          <w:lang w:val="en-GB"/>
        </w:rPr>
        <w:t>[</w:t>
      </w:r>
      <w:r w:rsidRPr="005F570A">
        <w:rPr>
          <w:rFonts w:eastAsia="Malgun Gothic"/>
          <w:sz w:val="20"/>
          <w:szCs w:val="20"/>
          <w:lang w:val="en-GB"/>
        </w:rPr>
        <w:t> </w:t>
      </w:r>
      <w:r w:rsidRPr="005F570A">
        <w:rPr>
          <w:sz w:val="20"/>
          <w:szCs w:val="20"/>
          <w:lang w:val="en-GB"/>
        </w:rPr>
        <w:t>i</w:t>
      </w:r>
      <w:r w:rsidRPr="005F570A">
        <w:rPr>
          <w:rFonts w:eastAsia="Malgun Gothic"/>
          <w:sz w:val="20"/>
          <w:szCs w:val="20"/>
          <w:lang w:val="en-GB"/>
        </w:rPr>
        <w:t> </w:t>
      </w:r>
      <w:r w:rsidRPr="005F570A">
        <w:rPr>
          <w:sz w:val="20"/>
          <w:szCs w:val="20"/>
          <w:lang w:val="en-GB"/>
        </w:rPr>
        <w:t>][ j ]</w:t>
      </w:r>
      <w:r w:rsidRPr="005F570A">
        <w:rPr>
          <w:sz w:val="20"/>
          <w:szCs w:val="20"/>
        </w:rPr>
        <w:t xml:space="preserve"> syntax element is omi_mask_sample_value_length_minus8</w:t>
      </w:r>
      <w:r>
        <w:rPr>
          <w:sz w:val="20"/>
          <w:szCs w:val="20"/>
          <w:lang w:val="en-GB"/>
        </w:rPr>
        <w:t> </w:t>
      </w:r>
      <w:r w:rsidRPr="005F570A">
        <w:rPr>
          <w:sz w:val="20"/>
          <w:szCs w:val="20"/>
        </w:rPr>
        <w:t>+</w:t>
      </w:r>
      <w:r>
        <w:rPr>
          <w:sz w:val="20"/>
          <w:szCs w:val="20"/>
          <w:lang w:val="en-GB"/>
        </w:rPr>
        <w:t> </w:t>
      </w:r>
      <w:r w:rsidRPr="005F570A">
        <w:rPr>
          <w:sz w:val="20"/>
          <w:szCs w:val="20"/>
        </w:rPr>
        <w:t>8 bits.</w:t>
      </w:r>
    </w:p>
    <w:p w14:paraId="675AFD37" w14:textId="77777777" w:rsidR="009F1435" w:rsidRDefault="009F1435" w:rsidP="00A9563E">
      <w:pPr>
        <w:pStyle w:val="Default"/>
        <w:spacing w:beforeLines="50" w:before="120"/>
        <w:rPr>
          <w:sz w:val="20"/>
          <w:szCs w:val="20"/>
        </w:rPr>
      </w:pPr>
    </w:p>
    <w:p w14:paraId="7C6FB3BA" w14:textId="3EEC1F0B" w:rsidR="005D6915" w:rsidRPr="00322C4E" w:rsidRDefault="00675EEC" w:rsidP="005D6915">
      <w:pPr>
        <w:pStyle w:val="Heading3"/>
        <w:rPr>
          <w:lang w:val="en-CA"/>
        </w:rPr>
      </w:pPr>
      <w:r>
        <w:rPr>
          <w:lang w:val="en-CA"/>
        </w:rPr>
        <w:t>Proposed</w:t>
      </w:r>
      <w:r w:rsidR="005D6915">
        <w:rPr>
          <w:lang w:val="en-CA"/>
        </w:rPr>
        <w:t xml:space="preserve"> semantics in VVC</w:t>
      </w:r>
    </w:p>
    <w:p w14:paraId="644EF036" w14:textId="77777777" w:rsidR="005D6915" w:rsidRDefault="005D6915" w:rsidP="005D6915">
      <w:pPr>
        <w:rPr>
          <w:lang w:val="en-CA"/>
        </w:rPr>
      </w:pPr>
    </w:p>
    <w:p w14:paraId="43623B62" w14:textId="77777777" w:rsidR="005D6915" w:rsidRPr="002D2D6D" w:rsidRDefault="005D6915" w:rsidP="005D6915">
      <w:pPr>
        <w:ind w:leftChars="100" w:left="220"/>
        <w:rPr>
          <w:noProof/>
          <w:sz w:val="20"/>
        </w:rPr>
      </w:pPr>
      <w:r w:rsidRPr="002D2D6D">
        <w:rPr>
          <w:noProof/>
          <w:sz w:val="20"/>
        </w:rPr>
        <w:t>For purposes of interpretation of the object mask information SEI message, the following variables are specified:</w:t>
      </w:r>
    </w:p>
    <w:p w14:paraId="2A8CEA6E" w14:textId="162470C3" w:rsidR="005D6915" w:rsidRPr="002D2D6D" w:rsidRDefault="005D6915" w:rsidP="005D69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BitDepth</w:t>
      </w:r>
      <w:r w:rsidRPr="00B15CC7">
        <w:rPr>
          <w:rFonts w:eastAsia="SimSun"/>
          <w:noProof/>
          <w:sz w:val="20"/>
          <w:vertAlign w:val="subscript"/>
          <w:lang w:val="en-GB"/>
        </w:rPr>
        <w:t>Y</w:t>
      </w:r>
      <w:r w:rsidR="00A9563E" w:rsidRPr="005D6915">
        <w:rPr>
          <w:rFonts w:eastAsia="SimSun"/>
          <w:sz w:val="20"/>
          <w:highlight w:val="yellow"/>
        </w:rPr>
        <w:t>[ lId ]</w:t>
      </w:r>
      <w:r w:rsidR="00A9563E" w:rsidRPr="001F4C6C">
        <w:rPr>
          <w:rFonts w:eastAsia="SimSun"/>
          <w:sz w:val="20"/>
          <w:highlight w:val="yellow"/>
        </w:rPr>
        <w:t xml:space="preserve"> </w:t>
      </w:r>
      <w:r w:rsidR="00A9563E" w:rsidRPr="001F4C6C">
        <w:rPr>
          <w:rFonts w:eastAsia="SimSun"/>
          <w:noProof/>
          <w:sz w:val="20"/>
          <w:highlight w:val="yellow"/>
          <w:lang w:val="en-GB"/>
        </w:rPr>
        <w:t xml:space="preserve">for lId equal to OmiAuxLayerId[ i ] for </w:t>
      </w:r>
      <w:r w:rsidR="00A9563E">
        <w:rPr>
          <w:rFonts w:eastAsia="SimSun"/>
          <w:noProof/>
          <w:sz w:val="20"/>
          <w:highlight w:val="yellow"/>
          <w:lang w:val="en-GB"/>
        </w:rPr>
        <w:t>all</w:t>
      </w:r>
      <w:r w:rsidR="00A9563E" w:rsidRPr="001F4C6C">
        <w:rPr>
          <w:rFonts w:eastAsia="SimSun"/>
          <w:noProof/>
          <w:sz w:val="20"/>
          <w:highlight w:val="yellow"/>
          <w:lang w:val="en-GB"/>
        </w:rPr>
        <w:t xml:space="preserve"> value</w:t>
      </w:r>
      <w:r w:rsidR="00A9563E">
        <w:rPr>
          <w:rFonts w:eastAsia="SimSun"/>
          <w:noProof/>
          <w:sz w:val="20"/>
          <w:highlight w:val="yellow"/>
          <w:lang w:val="en-GB"/>
        </w:rPr>
        <w:t>s</w:t>
      </w:r>
      <w:r w:rsidR="00A9563E" w:rsidRPr="001F4C6C">
        <w:rPr>
          <w:rFonts w:eastAsia="SimSun"/>
          <w:noProof/>
          <w:sz w:val="20"/>
          <w:highlight w:val="yellow"/>
          <w:lang w:val="en-GB"/>
        </w:rPr>
        <w:t xml:space="preserve"> of i in the range of </w:t>
      </w:r>
      <w:r w:rsidR="00A9563E" w:rsidRPr="00951F56">
        <w:rPr>
          <w:sz w:val="20"/>
          <w:highlight w:val="yellow"/>
        </w:rPr>
        <w:t>0 .. OmiNumAuxLayer − 1, inclusive</w:t>
      </w:r>
      <w:r w:rsidR="00A9563E" w:rsidRPr="002D2D6D">
        <w:rPr>
          <w:rFonts w:eastAsia="SimSun"/>
          <w:noProof/>
          <w:sz w:val="20"/>
          <w:lang w:val="en-GB"/>
        </w:rPr>
        <w:t xml:space="preserve"> </w:t>
      </w:r>
      <w:r w:rsidRPr="002D2D6D">
        <w:rPr>
          <w:rFonts w:eastAsia="SimSun"/>
          <w:noProof/>
          <w:sz w:val="20"/>
          <w:lang w:val="en-GB"/>
        </w:rPr>
        <w:t>is set equal to BitDepth</w:t>
      </w:r>
      <w:r w:rsidR="00A9563E">
        <w:rPr>
          <w:rFonts w:eastAsia="SimSun"/>
          <w:noProof/>
          <w:sz w:val="20"/>
          <w:lang w:val="en-GB"/>
        </w:rPr>
        <w:t xml:space="preserve"> </w:t>
      </w:r>
      <w:r w:rsidR="00A9563E">
        <w:rPr>
          <w:rFonts w:eastAsia="SimSun"/>
          <w:noProof/>
          <w:sz w:val="20"/>
          <w:highlight w:val="yellow"/>
          <w:lang w:val="en-GB"/>
        </w:rPr>
        <w:t xml:space="preserve">derived from </w:t>
      </w:r>
      <w:r w:rsidR="00A9563E" w:rsidRPr="00B15CC7">
        <w:rPr>
          <w:rFonts w:eastAsia="SimSun"/>
          <w:noProof/>
          <w:sz w:val="20"/>
          <w:highlight w:val="yellow"/>
          <w:lang w:val="en-GB"/>
        </w:rPr>
        <w:t>the SPS that applies to the CLVS with nuh_layer_id equal to lId</w:t>
      </w:r>
      <w:r w:rsidRPr="002D2D6D">
        <w:rPr>
          <w:rFonts w:eastAsia="SimSun"/>
          <w:noProof/>
          <w:sz w:val="20"/>
          <w:lang w:val="en-GB"/>
        </w:rPr>
        <w:t>.</w:t>
      </w:r>
    </w:p>
    <w:p w14:paraId="7B0A50E7" w14:textId="77777777" w:rsidR="005D6915" w:rsidRPr="002D2D6D" w:rsidRDefault="005D6915" w:rsidP="005D69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 xml:space="preserve">CroppedWidth is set equal to (  pps_pic_width_in_luma_samples  –  SubWidthC </w:t>
      </w:r>
      <w:r>
        <w:rPr>
          <w:rFonts w:eastAsia="SimSun"/>
          <w:noProof/>
          <w:sz w:val="20"/>
          <w:lang w:val="en-GB"/>
        </w:rPr>
        <w:t xml:space="preserve"> </w:t>
      </w:r>
      <w:r w:rsidRPr="002D2D6D">
        <w:rPr>
          <w:rFonts w:eastAsia="SimSun"/>
          <w:noProof/>
          <w:sz w:val="20"/>
          <w:lang w:val="en-GB"/>
        </w:rPr>
        <w:t>*</w:t>
      </w:r>
      <w:r>
        <w:rPr>
          <w:rFonts w:eastAsia="SimSun"/>
          <w:noProof/>
          <w:sz w:val="20"/>
          <w:lang w:val="en-GB"/>
        </w:rPr>
        <w:t xml:space="preserve"> </w:t>
      </w:r>
      <w:r w:rsidRPr="002D2D6D">
        <w:rPr>
          <w:rFonts w:eastAsia="SimSun"/>
          <w:noProof/>
          <w:sz w:val="20"/>
          <w:lang w:val="en-GB"/>
        </w:rPr>
        <w:t xml:space="preserve"> (  pps_conf_win_left_offset + pps_conf_win_right_offset  ) ).</w:t>
      </w:r>
    </w:p>
    <w:p w14:paraId="55CEB10B" w14:textId="77777777" w:rsidR="005D6915" w:rsidRPr="002D2D6D" w:rsidRDefault="005D6915" w:rsidP="005D69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 xml:space="preserve">CroppedHeight is set equal to (  pps_pic_height_in_luma_samples  −  SubHeightC </w:t>
      </w:r>
      <w:r>
        <w:rPr>
          <w:rFonts w:eastAsia="SimSun"/>
          <w:noProof/>
          <w:sz w:val="20"/>
          <w:lang w:val="en-GB"/>
        </w:rPr>
        <w:t xml:space="preserve"> </w:t>
      </w:r>
      <w:r w:rsidRPr="002D2D6D">
        <w:rPr>
          <w:rFonts w:eastAsia="SimSun"/>
          <w:noProof/>
          <w:sz w:val="20"/>
          <w:lang w:val="en-GB"/>
        </w:rPr>
        <w:t>*</w:t>
      </w:r>
      <w:r>
        <w:rPr>
          <w:rFonts w:eastAsia="SimSun"/>
          <w:noProof/>
          <w:sz w:val="20"/>
          <w:lang w:val="en-GB"/>
        </w:rPr>
        <w:t xml:space="preserve"> </w:t>
      </w:r>
      <w:r w:rsidRPr="002D2D6D">
        <w:rPr>
          <w:rFonts w:eastAsia="SimSun"/>
          <w:noProof/>
          <w:sz w:val="20"/>
          <w:lang w:val="en-GB"/>
        </w:rPr>
        <w:t xml:space="preserve"> (  pps_conf_win_top_offset + pps_conf_win_bottom_offset  ) ).</w:t>
      </w:r>
    </w:p>
    <w:p w14:paraId="756AC809" w14:textId="77777777" w:rsidR="005D6915" w:rsidRPr="002D2D6D" w:rsidRDefault="005D6915" w:rsidP="005D69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Chars="100" w:left="623" w:hanging="403"/>
        <w:rPr>
          <w:rFonts w:eastAsia="SimSun"/>
          <w:noProof/>
          <w:sz w:val="20"/>
          <w:lang w:val="en-GB"/>
        </w:rPr>
      </w:pPr>
      <w:r w:rsidRPr="002D2D6D">
        <w:rPr>
          <w:rFonts w:eastAsia="SimSun"/>
          <w:noProof/>
          <w:sz w:val="20"/>
          <w:lang w:val="en-GB"/>
        </w:rPr>
        <w:t>–</w:t>
      </w:r>
      <w:r w:rsidRPr="002D2D6D">
        <w:rPr>
          <w:rFonts w:eastAsia="SimSun"/>
          <w:noProof/>
          <w:sz w:val="20"/>
          <w:lang w:val="en-GB"/>
        </w:rPr>
        <w:tab/>
        <w:t>ChromaFormatIdc is set equal to sps_chroma_format_idc.</w:t>
      </w:r>
    </w:p>
    <w:p w14:paraId="5A76DC60" w14:textId="0CC6F7A6" w:rsidR="002A392B" w:rsidRDefault="002A392B" w:rsidP="00E3411C">
      <w:pPr>
        <w:rPr>
          <w:lang w:val="en-CA"/>
        </w:rPr>
      </w:pPr>
    </w:p>
    <w:bookmarkEnd w:id="6"/>
    <w:p w14:paraId="4A5ED9C1" w14:textId="77777777" w:rsidR="00451789" w:rsidRPr="005B217D" w:rsidRDefault="00451789" w:rsidP="00451789">
      <w:pPr>
        <w:pStyle w:val="Heading1"/>
        <w:rPr>
          <w:lang w:val="en-CA"/>
        </w:rPr>
      </w:pPr>
      <w:r w:rsidRPr="005B217D">
        <w:rPr>
          <w:lang w:val="en-CA"/>
        </w:rPr>
        <w:t>Patent rights declaration(s)</w:t>
      </w:r>
    </w:p>
    <w:p w14:paraId="33D49F13" w14:textId="77777777" w:rsidR="00451789" w:rsidRPr="005B217D" w:rsidRDefault="00451789" w:rsidP="00451789">
      <w:pPr>
        <w:rPr>
          <w:szCs w:val="22"/>
          <w:lang w:val="en-CA"/>
        </w:rPr>
      </w:pPr>
      <w:r>
        <w:rPr>
          <w:b/>
          <w:szCs w:val="22"/>
          <w:lang w:val="en-CA"/>
        </w:rPr>
        <w:t>Nokia</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64EF460A" w14:textId="77777777" w:rsidR="00451789" w:rsidRPr="004630BD" w:rsidRDefault="00451789" w:rsidP="004630BD">
      <w:pPr>
        <w:rPr>
          <w:lang w:val="en-CA"/>
        </w:rPr>
      </w:pPr>
    </w:p>
    <w:sectPr w:rsidR="00451789" w:rsidRPr="004630BD" w:rsidSect="00925CE2">
      <w:footerReference w:type="default" r:id="rId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2E0E5" w14:textId="77777777" w:rsidR="00255E54" w:rsidRDefault="00255E54">
      <w:r>
        <w:separator/>
      </w:r>
    </w:p>
  </w:endnote>
  <w:endnote w:type="continuationSeparator" w:id="0">
    <w:p w14:paraId="4692CC3A" w14:textId="77777777" w:rsidR="00255E54" w:rsidRDefault="00255E54">
      <w:r>
        <w:continuationSeparator/>
      </w:r>
    </w:p>
  </w:endnote>
  <w:endnote w:type="continuationNotice" w:id="1">
    <w:p w14:paraId="51742CB8" w14:textId="77777777" w:rsidR="006E7C07" w:rsidRDefault="006E7C0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6E7D99D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33B22">
      <w:rPr>
        <w:rStyle w:val="PageNumber"/>
        <w:noProof/>
      </w:rPr>
      <w:t>2025-03-17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84647" w14:textId="77777777" w:rsidR="00255E54" w:rsidRDefault="00255E54">
      <w:r>
        <w:separator/>
      </w:r>
    </w:p>
  </w:footnote>
  <w:footnote w:type="continuationSeparator" w:id="0">
    <w:p w14:paraId="0B237AA1" w14:textId="77777777" w:rsidR="00255E54" w:rsidRDefault="00255E54">
      <w:r>
        <w:continuationSeparator/>
      </w:r>
    </w:p>
  </w:footnote>
  <w:footnote w:type="continuationNotice" w:id="1">
    <w:p w14:paraId="3B9252C9" w14:textId="77777777" w:rsidR="006E7C07" w:rsidRDefault="006E7C0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D223D"/>
    <w:multiLevelType w:val="hybridMultilevel"/>
    <w:tmpl w:val="84E24A78"/>
    <w:lvl w:ilvl="0" w:tplc="44CE1D6A">
      <w:start w:val="1"/>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033042"/>
    <w:multiLevelType w:val="hybridMultilevel"/>
    <w:tmpl w:val="4A807B2A"/>
    <w:lvl w:ilvl="0" w:tplc="B88A022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307B2167"/>
    <w:multiLevelType w:val="hybridMultilevel"/>
    <w:tmpl w:val="4CCEE002"/>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CD8092D"/>
    <w:multiLevelType w:val="hybridMultilevel"/>
    <w:tmpl w:val="CC4AEC92"/>
    <w:lvl w:ilvl="0" w:tplc="44CE1D6A">
      <w:start w:val="1"/>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4111F5"/>
    <w:multiLevelType w:val="hybridMultilevel"/>
    <w:tmpl w:val="2CFC15FC"/>
    <w:lvl w:ilvl="0" w:tplc="FFFFFFFF">
      <w:start w:val="5"/>
      <w:numFmt w:val="bullet"/>
      <w:lvlText w:val="–"/>
      <w:lvlJc w:val="left"/>
      <w:pPr>
        <w:ind w:left="576" w:hanging="360"/>
      </w:pPr>
      <w:rPr>
        <w:rFonts w:ascii="Times New Roman" w:eastAsia="Times New Roman" w:hAnsi="Times New Roman" w:hint="default"/>
        <w:b w:val="0"/>
        <w:i w:val="0"/>
        <w:sz w:val="20"/>
      </w:rPr>
    </w:lvl>
    <w:lvl w:ilvl="1" w:tplc="04090003">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49152679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42701763">
    <w:abstractNumId w:val="14"/>
  </w:num>
  <w:num w:numId="3" w16cid:durableId="620116035">
    <w:abstractNumId w:val="11"/>
  </w:num>
  <w:num w:numId="4" w16cid:durableId="27266013">
    <w:abstractNumId w:val="9"/>
  </w:num>
  <w:num w:numId="5" w16cid:durableId="1841845735">
    <w:abstractNumId w:val="10"/>
  </w:num>
  <w:num w:numId="6" w16cid:durableId="1391735809">
    <w:abstractNumId w:val="5"/>
  </w:num>
  <w:num w:numId="7" w16cid:durableId="1975331017">
    <w:abstractNumId w:val="8"/>
  </w:num>
  <w:num w:numId="8" w16cid:durableId="971642519">
    <w:abstractNumId w:val="5"/>
  </w:num>
  <w:num w:numId="9" w16cid:durableId="959142715">
    <w:abstractNumId w:val="1"/>
  </w:num>
  <w:num w:numId="10" w16cid:durableId="1662537560">
    <w:abstractNumId w:val="4"/>
  </w:num>
  <w:num w:numId="11" w16cid:durableId="10693710">
    <w:abstractNumId w:val="3"/>
  </w:num>
  <w:num w:numId="12" w16cid:durableId="1705404915">
    <w:abstractNumId w:val="6"/>
  </w:num>
  <w:num w:numId="13" w16cid:durableId="1333220278">
    <w:abstractNumId w:val="7"/>
  </w:num>
  <w:num w:numId="14" w16cid:durableId="1333752406">
    <w:abstractNumId w:val="12"/>
  </w:num>
  <w:num w:numId="15" w16cid:durableId="252393882">
    <w:abstractNumId w:val="13"/>
  </w:num>
  <w:num w:numId="16" w16cid:durableId="1455101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338"/>
    <w:rsid w:val="0001119D"/>
    <w:rsid w:val="000143CE"/>
    <w:rsid w:val="000243A3"/>
    <w:rsid w:val="000308A3"/>
    <w:rsid w:val="000311BD"/>
    <w:rsid w:val="000368A2"/>
    <w:rsid w:val="000414BD"/>
    <w:rsid w:val="0004543A"/>
    <w:rsid w:val="000458BC"/>
    <w:rsid w:val="00045C41"/>
    <w:rsid w:val="00046C03"/>
    <w:rsid w:val="00052424"/>
    <w:rsid w:val="00065039"/>
    <w:rsid w:val="0007614F"/>
    <w:rsid w:val="00081398"/>
    <w:rsid w:val="00082B58"/>
    <w:rsid w:val="00084393"/>
    <w:rsid w:val="000865E1"/>
    <w:rsid w:val="00086E8F"/>
    <w:rsid w:val="00092AF4"/>
    <w:rsid w:val="00094479"/>
    <w:rsid w:val="000962AC"/>
    <w:rsid w:val="000A4454"/>
    <w:rsid w:val="000A51BB"/>
    <w:rsid w:val="000A66BB"/>
    <w:rsid w:val="000B0C0F"/>
    <w:rsid w:val="000B1143"/>
    <w:rsid w:val="000B1C6B"/>
    <w:rsid w:val="000B39B4"/>
    <w:rsid w:val="000B4142"/>
    <w:rsid w:val="000B4FF9"/>
    <w:rsid w:val="000C09AC"/>
    <w:rsid w:val="000C228D"/>
    <w:rsid w:val="000C2BAA"/>
    <w:rsid w:val="000C5F4C"/>
    <w:rsid w:val="000D5113"/>
    <w:rsid w:val="000E00F3"/>
    <w:rsid w:val="000F158C"/>
    <w:rsid w:val="0010056B"/>
    <w:rsid w:val="00102F3D"/>
    <w:rsid w:val="00103AB0"/>
    <w:rsid w:val="00113C34"/>
    <w:rsid w:val="001143AA"/>
    <w:rsid w:val="00123103"/>
    <w:rsid w:val="00124E38"/>
    <w:rsid w:val="0012580B"/>
    <w:rsid w:val="00131F90"/>
    <w:rsid w:val="0013458C"/>
    <w:rsid w:val="0013526E"/>
    <w:rsid w:val="00146152"/>
    <w:rsid w:val="00155526"/>
    <w:rsid w:val="001639CC"/>
    <w:rsid w:val="0016676D"/>
    <w:rsid w:val="00166D35"/>
    <w:rsid w:val="00171371"/>
    <w:rsid w:val="00175A24"/>
    <w:rsid w:val="00187E58"/>
    <w:rsid w:val="001A297E"/>
    <w:rsid w:val="001A368E"/>
    <w:rsid w:val="001A7329"/>
    <w:rsid w:val="001A792F"/>
    <w:rsid w:val="001B4E28"/>
    <w:rsid w:val="001C0918"/>
    <w:rsid w:val="001C3525"/>
    <w:rsid w:val="001C3AFB"/>
    <w:rsid w:val="001D07F0"/>
    <w:rsid w:val="001D1BD2"/>
    <w:rsid w:val="001D7485"/>
    <w:rsid w:val="001E0248"/>
    <w:rsid w:val="001E02BE"/>
    <w:rsid w:val="001E346C"/>
    <w:rsid w:val="001E3B37"/>
    <w:rsid w:val="001F2189"/>
    <w:rsid w:val="001F2594"/>
    <w:rsid w:val="001F4B05"/>
    <w:rsid w:val="001F6A09"/>
    <w:rsid w:val="001F6A5E"/>
    <w:rsid w:val="001F7E18"/>
    <w:rsid w:val="002055A6"/>
    <w:rsid w:val="00206460"/>
    <w:rsid w:val="002069B4"/>
    <w:rsid w:val="0020740D"/>
    <w:rsid w:val="00215DFC"/>
    <w:rsid w:val="002210C2"/>
    <w:rsid w:val="002212DF"/>
    <w:rsid w:val="00222CD4"/>
    <w:rsid w:val="00225016"/>
    <w:rsid w:val="002253CA"/>
    <w:rsid w:val="00225BE7"/>
    <w:rsid w:val="002264A6"/>
    <w:rsid w:val="00227BA7"/>
    <w:rsid w:val="0023011C"/>
    <w:rsid w:val="002375C1"/>
    <w:rsid w:val="002412CD"/>
    <w:rsid w:val="002426AC"/>
    <w:rsid w:val="002434EA"/>
    <w:rsid w:val="00247E1E"/>
    <w:rsid w:val="00255E54"/>
    <w:rsid w:val="00263398"/>
    <w:rsid w:val="00263B99"/>
    <w:rsid w:val="002647D8"/>
    <w:rsid w:val="00266F06"/>
    <w:rsid w:val="00267C86"/>
    <w:rsid w:val="00275803"/>
    <w:rsid w:val="00275BCF"/>
    <w:rsid w:val="00280613"/>
    <w:rsid w:val="002813D2"/>
    <w:rsid w:val="00291E36"/>
    <w:rsid w:val="00292257"/>
    <w:rsid w:val="00294314"/>
    <w:rsid w:val="00296833"/>
    <w:rsid w:val="002A392B"/>
    <w:rsid w:val="002A54E0"/>
    <w:rsid w:val="002B1595"/>
    <w:rsid w:val="002B191D"/>
    <w:rsid w:val="002B2E83"/>
    <w:rsid w:val="002B6387"/>
    <w:rsid w:val="002C714F"/>
    <w:rsid w:val="002D0AF6"/>
    <w:rsid w:val="002D17A2"/>
    <w:rsid w:val="002D2D6D"/>
    <w:rsid w:val="002F011E"/>
    <w:rsid w:val="002F116D"/>
    <w:rsid w:val="002F164D"/>
    <w:rsid w:val="003021BC"/>
    <w:rsid w:val="00306206"/>
    <w:rsid w:val="003063B3"/>
    <w:rsid w:val="003118A3"/>
    <w:rsid w:val="00317A0E"/>
    <w:rsid w:val="00317D85"/>
    <w:rsid w:val="00322C4E"/>
    <w:rsid w:val="00327C56"/>
    <w:rsid w:val="0033076D"/>
    <w:rsid w:val="003315A1"/>
    <w:rsid w:val="003370C7"/>
    <w:rsid w:val="003373EC"/>
    <w:rsid w:val="00342FF4"/>
    <w:rsid w:val="00344E5A"/>
    <w:rsid w:val="00345271"/>
    <w:rsid w:val="003454C6"/>
    <w:rsid w:val="003458B0"/>
    <w:rsid w:val="00346148"/>
    <w:rsid w:val="003517C8"/>
    <w:rsid w:val="00363547"/>
    <w:rsid w:val="003669EA"/>
    <w:rsid w:val="003706CC"/>
    <w:rsid w:val="00377710"/>
    <w:rsid w:val="003855CC"/>
    <w:rsid w:val="00397E41"/>
    <w:rsid w:val="003A25F5"/>
    <w:rsid w:val="003A2D8E"/>
    <w:rsid w:val="003A7CE6"/>
    <w:rsid w:val="003B33B2"/>
    <w:rsid w:val="003C20E4"/>
    <w:rsid w:val="003C369D"/>
    <w:rsid w:val="003D6342"/>
    <w:rsid w:val="003E6F90"/>
    <w:rsid w:val="003E73ED"/>
    <w:rsid w:val="003F49AE"/>
    <w:rsid w:val="003F5D0F"/>
    <w:rsid w:val="00414101"/>
    <w:rsid w:val="004150F4"/>
    <w:rsid w:val="004219CF"/>
    <w:rsid w:val="004226CB"/>
    <w:rsid w:val="004234F0"/>
    <w:rsid w:val="00427EEC"/>
    <w:rsid w:val="00433DDB"/>
    <w:rsid w:val="00435A29"/>
    <w:rsid w:val="00437619"/>
    <w:rsid w:val="00451789"/>
    <w:rsid w:val="004630BD"/>
    <w:rsid w:val="004642E1"/>
    <w:rsid w:val="00465A1E"/>
    <w:rsid w:val="0046797E"/>
    <w:rsid w:val="0047220A"/>
    <w:rsid w:val="00491099"/>
    <w:rsid w:val="0049445A"/>
    <w:rsid w:val="004957D9"/>
    <w:rsid w:val="004A2A63"/>
    <w:rsid w:val="004A4287"/>
    <w:rsid w:val="004A71FF"/>
    <w:rsid w:val="004B210C"/>
    <w:rsid w:val="004B6170"/>
    <w:rsid w:val="004B6E16"/>
    <w:rsid w:val="004D4054"/>
    <w:rsid w:val="004D405F"/>
    <w:rsid w:val="004D4611"/>
    <w:rsid w:val="004E416F"/>
    <w:rsid w:val="004E4B7D"/>
    <w:rsid w:val="004E4F4F"/>
    <w:rsid w:val="004E6789"/>
    <w:rsid w:val="004F61E3"/>
    <w:rsid w:val="00502E10"/>
    <w:rsid w:val="0050354E"/>
    <w:rsid w:val="00505B80"/>
    <w:rsid w:val="0051015C"/>
    <w:rsid w:val="00516CF1"/>
    <w:rsid w:val="00525AFF"/>
    <w:rsid w:val="005308DF"/>
    <w:rsid w:val="00531AE9"/>
    <w:rsid w:val="00531C09"/>
    <w:rsid w:val="00536188"/>
    <w:rsid w:val="00543123"/>
    <w:rsid w:val="00550A66"/>
    <w:rsid w:val="00554012"/>
    <w:rsid w:val="00561C68"/>
    <w:rsid w:val="00567EC7"/>
    <w:rsid w:val="00570013"/>
    <w:rsid w:val="005732D3"/>
    <w:rsid w:val="005753EC"/>
    <w:rsid w:val="005801A2"/>
    <w:rsid w:val="00580516"/>
    <w:rsid w:val="005903AE"/>
    <w:rsid w:val="00594C09"/>
    <w:rsid w:val="005952A5"/>
    <w:rsid w:val="005A33A1"/>
    <w:rsid w:val="005B217D"/>
    <w:rsid w:val="005C385F"/>
    <w:rsid w:val="005C52DA"/>
    <w:rsid w:val="005C7C26"/>
    <w:rsid w:val="005D4614"/>
    <w:rsid w:val="005D54A4"/>
    <w:rsid w:val="005D6915"/>
    <w:rsid w:val="005E1AC6"/>
    <w:rsid w:val="005E3F2B"/>
    <w:rsid w:val="005E70AD"/>
    <w:rsid w:val="005E7F53"/>
    <w:rsid w:val="005F6F1B"/>
    <w:rsid w:val="0060047A"/>
    <w:rsid w:val="00602316"/>
    <w:rsid w:val="006038BC"/>
    <w:rsid w:val="00604D4A"/>
    <w:rsid w:val="00607AE1"/>
    <w:rsid w:val="00615995"/>
    <w:rsid w:val="00616155"/>
    <w:rsid w:val="00624B33"/>
    <w:rsid w:val="0063041A"/>
    <w:rsid w:val="00630AA2"/>
    <w:rsid w:val="00631D8B"/>
    <w:rsid w:val="00646707"/>
    <w:rsid w:val="00656DA2"/>
    <w:rsid w:val="00657F7E"/>
    <w:rsid w:val="00662E58"/>
    <w:rsid w:val="006637F2"/>
    <w:rsid w:val="006642A5"/>
    <w:rsid w:val="00664DCF"/>
    <w:rsid w:val="00675EEC"/>
    <w:rsid w:val="006A0E5C"/>
    <w:rsid w:val="006A48E6"/>
    <w:rsid w:val="006B784B"/>
    <w:rsid w:val="006C5D39"/>
    <w:rsid w:val="006C6F00"/>
    <w:rsid w:val="006D6D9B"/>
    <w:rsid w:val="006E2810"/>
    <w:rsid w:val="006E5417"/>
    <w:rsid w:val="006E7C07"/>
    <w:rsid w:val="006F0794"/>
    <w:rsid w:val="006F2822"/>
    <w:rsid w:val="006F6E01"/>
    <w:rsid w:val="006F7383"/>
    <w:rsid w:val="006F7528"/>
    <w:rsid w:val="007023DE"/>
    <w:rsid w:val="00704FC3"/>
    <w:rsid w:val="00712F60"/>
    <w:rsid w:val="00715BA9"/>
    <w:rsid w:val="00720A22"/>
    <w:rsid w:val="00720E3B"/>
    <w:rsid w:val="0073249C"/>
    <w:rsid w:val="00735925"/>
    <w:rsid w:val="0074393F"/>
    <w:rsid w:val="00745F6B"/>
    <w:rsid w:val="00746DDA"/>
    <w:rsid w:val="0075026A"/>
    <w:rsid w:val="0075175B"/>
    <w:rsid w:val="00752AE3"/>
    <w:rsid w:val="0075585E"/>
    <w:rsid w:val="00770571"/>
    <w:rsid w:val="00771252"/>
    <w:rsid w:val="007768FF"/>
    <w:rsid w:val="00777075"/>
    <w:rsid w:val="007824D3"/>
    <w:rsid w:val="00792CDB"/>
    <w:rsid w:val="00796EE3"/>
    <w:rsid w:val="007A7D29"/>
    <w:rsid w:val="007B0871"/>
    <w:rsid w:val="007B4AB8"/>
    <w:rsid w:val="007C081C"/>
    <w:rsid w:val="007C1610"/>
    <w:rsid w:val="007D1181"/>
    <w:rsid w:val="007E01A3"/>
    <w:rsid w:val="007E61FE"/>
    <w:rsid w:val="007F13B6"/>
    <w:rsid w:val="007F1F8B"/>
    <w:rsid w:val="007F2075"/>
    <w:rsid w:val="007F6205"/>
    <w:rsid w:val="007F67A1"/>
    <w:rsid w:val="00801865"/>
    <w:rsid w:val="00801A7B"/>
    <w:rsid w:val="00807EE5"/>
    <w:rsid w:val="00810952"/>
    <w:rsid w:val="00811C05"/>
    <w:rsid w:val="008206C8"/>
    <w:rsid w:val="008333D3"/>
    <w:rsid w:val="00834543"/>
    <w:rsid w:val="008550C4"/>
    <w:rsid w:val="0086387C"/>
    <w:rsid w:val="00874193"/>
    <w:rsid w:val="008746D3"/>
    <w:rsid w:val="00874A6C"/>
    <w:rsid w:val="00876C65"/>
    <w:rsid w:val="00882F72"/>
    <w:rsid w:val="00885F26"/>
    <w:rsid w:val="00893DC4"/>
    <w:rsid w:val="008A147E"/>
    <w:rsid w:val="008A42F1"/>
    <w:rsid w:val="008A4B4C"/>
    <w:rsid w:val="008C239F"/>
    <w:rsid w:val="008C60F8"/>
    <w:rsid w:val="008E480C"/>
    <w:rsid w:val="008F25A6"/>
    <w:rsid w:val="00903F9C"/>
    <w:rsid w:val="00907757"/>
    <w:rsid w:val="00911B7E"/>
    <w:rsid w:val="00913E78"/>
    <w:rsid w:val="0091467E"/>
    <w:rsid w:val="009212B0"/>
    <w:rsid w:val="00921FA1"/>
    <w:rsid w:val="009234A5"/>
    <w:rsid w:val="00925CE2"/>
    <w:rsid w:val="00932599"/>
    <w:rsid w:val="00933453"/>
    <w:rsid w:val="0093368A"/>
    <w:rsid w:val="009336F7"/>
    <w:rsid w:val="0093636C"/>
    <w:rsid w:val="00936414"/>
    <w:rsid w:val="009374A7"/>
    <w:rsid w:val="00937F03"/>
    <w:rsid w:val="00942575"/>
    <w:rsid w:val="00947548"/>
    <w:rsid w:val="00951F56"/>
    <w:rsid w:val="0095276C"/>
    <w:rsid w:val="00954F8C"/>
    <w:rsid w:val="00955F6D"/>
    <w:rsid w:val="00966F97"/>
    <w:rsid w:val="00977C16"/>
    <w:rsid w:val="0098551D"/>
    <w:rsid w:val="00985DCB"/>
    <w:rsid w:val="0099229E"/>
    <w:rsid w:val="009931B8"/>
    <w:rsid w:val="0099518F"/>
    <w:rsid w:val="00997DDB"/>
    <w:rsid w:val="009A2E23"/>
    <w:rsid w:val="009A523D"/>
    <w:rsid w:val="009B02A1"/>
    <w:rsid w:val="009B1857"/>
    <w:rsid w:val="009B3361"/>
    <w:rsid w:val="009B7F3F"/>
    <w:rsid w:val="009D2B1B"/>
    <w:rsid w:val="009D7CE6"/>
    <w:rsid w:val="009E448E"/>
    <w:rsid w:val="009E7E3C"/>
    <w:rsid w:val="009F1435"/>
    <w:rsid w:val="009F496B"/>
    <w:rsid w:val="00A01439"/>
    <w:rsid w:val="00A01F27"/>
    <w:rsid w:val="00A02E61"/>
    <w:rsid w:val="00A043D7"/>
    <w:rsid w:val="00A05CFF"/>
    <w:rsid w:val="00A13048"/>
    <w:rsid w:val="00A13285"/>
    <w:rsid w:val="00A17644"/>
    <w:rsid w:val="00A46843"/>
    <w:rsid w:val="00A50111"/>
    <w:rsid w:val="00A52739"/>
    <w:rsid w:val="00A56B97"/>
    <w:rsid w:val="00A6093D"/>
    <w:rsid w:val="00A703CE"/>
    <w:rsid w:val="00A72017"/>
    <w:rsid w:val="00A767DC"/>
    <w:rsid w:val="00A76A6D"/>
    <w:rsid w:val="00A83253"/>
    <w:rsid w:val="00A834C3"/>
    <w:rsid w:val="00A9563E"/>
    <w:rsid w:val="00A97B6C"/>
    <w:rsid w:val="00AA0538"/>
    <w:rsid w:val="00AA6E84"/>
    <w:rsid w:val="00AB1A1C"/>
    <w:rsid w:val="00AB4721"/>
    <w:rsid w:val="00AB4BCA"/>
    <w:rsid w:val="00AB6F19"/>
    <w:rsid w:val="00AB7405"/>
    <w:rsid w:val="00AB75EF"/>
    <w:rsid w:val="00AC68BF"/>
    <w:rsid w:val="00AD05A8"/>
    <w:rsid w:val="00AD7D74"/>
    <w:rsid w:val="00AE341B"/>
    <w:rsid w:val="00AE4EA0"/>
    <w:rsid w:val="00AE6868"/>
    <w:rsid w:val="00AF51C5"/>
    <w:rsid w:val="00B01905"/>
    <w:rsid w:val="00B07CA7"/>
    <w:rsid w:val="00B106A1"/>
    <w:rsid w:val="00B1279A"/>
    <w:rsid w:val="00B15CC7"/>
    <w:rsid w:val="00B27898"/>
    <w:rsid w:val="00B33B22"/>
    <w:rsid w:val="00B3640F"/>
    <w:rsid w:val="00B36F57"/>
    <w:rsid w:val="00B4194A"/>
    <w:rsid w:val="00B437E8"/>
    <w:rsid w:val="00B47F32"/>
    <w:rsid w:val="00B51C33"/>
    <w:rsid w:val="00B51F2C"/>
    <w:rsid w:val="00B5222E"/>
    <w:rsid w:val="00B53179"/>
    <w:rsid w:val="00B532EA"/>
    <w:rsid w:val="00B53D94"/>
    <w:rsid w:val="00B57A23"/>
    <w:rsid w:val="00B600CD"/>
    <w:rsid w:val="00B61C96"/>
    <w:rsid w:val="00B73A2A"/>
    <w:rsid w:val="00B75A51"/>
    <w:rsid w:val="00B8190D"/>
    <w:rsid w:val="00B827C6"/>
    <w:rsid w:val="00B82E0D"/>
    <w:rsid w:val="00B94B06"/>
    <w:rsid w:val="00B94C28"/>
    <w:rsid w:val="00B95070"/>
    <w:rsid w:val="00B9739A"/>
    <w:rsid w:val="00B97C45"/>
    <w:rsid w:val="00BB6AEC"/>
    <w:rsid w:val="00BB749F"/>
    <w:rsid w:val="00BB7EC0"/>
    <w:rsid w:val="00BC10BA"/>
    <w:rsid w:val="00BC4370"/>
    <w:rsid w:val="00BC5AFD"/>
    <w:rsid w:val="00BC7477"/>
    <w:rsid w:val="00BE1037"/>
    <w:rsid w:val="00BF28E6"/>
    <w:rsid w:val="00BF5318"/>
    <w:rsid w:val="00C00DDE"/>
    <w:rsid w:val="00C0350F"/>
    <w:rsid w:val="00C04F43"/>
    <w:rsid w:val="00C05271"/>
    <w:rsid w:val="00C0609D"/>
    <w:rsid w:val="00C115AB"/>
    <w:rsid w:val="00C11670"/>
    <w:rsid w:val="00C12D81"/>
    <w:rsid w:val="00C2484B"/>
    <w:rsid w:val="00C26CCB"/>
    <w:rsid w:val="00C27A97"/>
    <w:rsid w:val="00C30249"/>
    <w:rsid w:val="00C35F74"/>
    <w:rsid w:val="00C3723B"/>
    <w:rsid w:val="00C42466"/>
    <w:rsid w:val="00C47488"/>
    <w:rsid w:val="00C520F6"/>
    <w:rsid w:val="00C606C9"/>
    <w:rsid w:val="00C72752"/>
    <w:rsid w:val="00C80288"/>
    <w:rsid w:val="00C81182"/>
    <w:rsid w:val="00C81326"/>
    <w:rsid w:val="00C81820"/>
    <w:rsid w:val="00C836F0"/>
    <w:rsid w:val="00C84003"/>
    <w:rsid w:val="00C87528"/>
    <w:rsid w:val="00C90650"/>
    <w:rsid w:val="00C97D78"/>
    <w:rsid w:val="00CC2AAE"/>
    <w:rsid w:val="00CC5A42"/>
    <w:rsid w:val="00CD05D1"/>
    <w:rsid w:val="00CD0EAB"/>
    <w:rsid w:val="00CE19E1"/>
    <w:rsid w:val="00CE1B80"/>
    <w:rsid w:val="00CE5E02"/>
    <w:rsid w:val="00CF01D2"/>
    <w:rsid w:val="00CF1DA3"/>
    <w:rsid w:val="00CF34DB"/>
    <w:rsid w:val="00CF3917"/>
    <w:rsid w:val="00CF558F"/>
    <w:rsid w:val="00CF7B07"/>
    <w:rsid w:val="00D010C0"/>
    <w:rsid w:val="00D029A4"/>
    <w:rsid w:val="00D038F5"/>
    <w:rsid w:val="00D06B8B"/>
    <w:rsid w:val="00D073E2"/>
    <w:rsid w:val="00D11B0F"/>
    <w:rsid w:val="00D14600"/>
    <w:rsid w:val="00D1511D"/>
    <w:rsid w:val="00D1555A"/>
    <w:rsid w:val="00D15930"/>
    <w:rsid w:val="00D17898"/>
    <w:rsid w:val="00D20B9B"/>
    <w:rsid w:val="00D27CD7"/>
    <w:rsid w:val="00D31D36"/>
    <w:rsid w:val="00D446EC"/>
    <w:rsid w:val="00D51BF0"/>
    <w:rsid w:val="00D531DB"/>
    <w:rsid w:val="00D55942"/>
    <w:rsid w:val="00D61B3D"/>
    <w:rsid w:val="00D61D9B"/>
    <w:rsid w:val="00D627CE"/>
    <w:rsid w:val="00D76A24"/>
    <w:rsid w:val="00D807BF"/>
    <w:rsid w:val="00D82FCC"/>
    <w:rsid w:val="00D91F1A"/>
    <w:rsid w:val="00D97267"/>
    <w:rsid w:val="00DA03F7"/>
    <w:rsid w:val="00DA17FC"/>
    <w:rsid w:val="00DA7887"/>
    <w:rsid w:val="00DB02BD"/>
    <w:rsid w:val="00DB2C26"/>
    <w:rsid w:val="00DB45C3"/>
    <w:rsid w:val="00DD02F4"/>
    <w:rsid w:val="00DD42CF"/>
    <w:rsid w:val="00DD4AEC"/>
    <w:rsid w:val="00DD6622"/>
    <w:rsid w:val="00DE086E"/>
    <w:rsid w:val="00DE1C7C"/>
    <w:rsid w:val="00DE6B43"/>
    <w:rsid w:val="00DE6D6B"/>
    <w:rsid w:val="00E041C6"/>
    <w:rsid w:val="00E112A7"/>
    <w:rsid w:val="00E11923"/>
    <w:rsid w:val="00E1282C"/>
    <w:rsid w:val="00E15249"/>
    <w:rsid w:val="00E207D8"/>
    <w:rsid w:val="00E21F93"/>
    <w:rsid w:val="00E2564E"/>
    <w:rsid w:val="00E262D4"/>
    <w:rsid w:val="00E30B65"/>
    <w:rsid w:val="00E31CDD"/>
    <w:rsid w:val="00E3411C"/>
    <w:rsid w:val="00E36250"/>
    <w:rsid w:val="00E36306"/>
    <w:rsid w:val="00E36841"/>
    <w:rsid w:val="00E36D22"/>
    <w:rsid w:val="00E432E6"/>
    <w:rsid w:val="00E47F2D"/>
    <w:rsid w:val="00E54511"/>
    <w:rsid w:val="00E6053F"/>
    <w:rsid w:val="00E60EDC"/>
    <w:rsid w:val="00E61DAC"/>
    <w:rsid w:val="00E62253"/>
    <w:rsid w:val="00E67B93"/>
    <w:rsid w:val="00E72B80"/>
    <w:rsid w:val="00E75B26"/>
    <w:rsid w:val="00E75FE3"/>
    <w:rsid w:val="00E839D4"/>
    <w:rsid w:val="00E86C4C"/>
    <w:rsid w:val="00E907A3"/>
    <w:rsid w:val="00EA5AE0"/>
    <w:rsid w:val="00EB16FC"/>
    <w:rsid w:val="00EB56E1"/>
    <w:rsid w:val="00EB7AB1"/>
    <w:rsid w:val="00EC32BD"/>
    <w:rsid w:val="00EC4CF2"/>
    <w:rsid w:val="00ED2E78"/>
    <w:rsid w:val="00ED536F"/>
    <w:rsid w:val="00EE4FE0"/>
    <w:rsid w:val="00EE7CD8"/>
    <w:rsid w:val="00EF28C1"/>
    <w:rsid w:val="00EF37F6"/>
    <w:rsid w:val="00EF48CC"/>
    <w:rsid w:val="00F00801"/>
    <w:rsid w:val="00F01B21"/>
    <w:rsid w:val="00F12938"/>
    <w:rsid w:val="00F2488D"/>
    <w:rsid w:val="00F40F42"/>
    <w:rsid w:val="00F519D5"/>
    <w:rsid w:val="00F601A0"/>
    <w:rsid w:val="00F66E10"/>
    <w:rsid w:val="00F70B10"/>
    <w:rsid w:val="00F712E9"/>
    <w:rsid w:val="00F72AD1"/>
    <w:rsid w:val="00F73032"/>
    <w:rsid w:val="00F82AD3"/>
    <w:rsid w:val="00F848FC"/>
    <w:rsid w:val="00F906F6"/>
    <w:rsid w:val="00F9282A"/>
    <w:rsid w:val="00F93E13"/>
    <w:rsid w:val="00F96BAD"/>
    <w:rsid w:val="00FA0AC4"/>
    <w:rsid w:val="00FA139D"/>
    <w:rsid w:val="00FA60F5"/>
    <w:rsid w:val="00FB0E84"/>
    <w:rsid w:val="00FB5913"/>
    <w:rsid w:val="00FC2405"/>
    <w:rsid w:val="00FC64C1"/>
    <w:rsid w:val="00FC6EEA"/>
    <w:rsid w:val="00FD01C2"/>
    <w:rsid w:val="00FD516A"/>
    <w:rsid w:val="00FD7643"/>
    <w:rsid w:val="00FE45E2"/>
    <w:rsid w:val="00FE53D4"/>
    <w:rsid w:val="00FE595C"/>
    <w:rsid w:val="00FE747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table" w:styleId="TableGrid">
    <w:name w:val="Table Grid"/>
    <w:basedOn w:val="TableNormal"/>
    <w:rsid w:val="00942575"/>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yntax">
    <w:name w:val="table syntax"/>
    <w:basedOn w:val="Normal"/>
    <w:link w:val="tablesyntaxChar"/>
    <w:qFormat/>
    <w:rsid w:val="0094257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942575"/>
    <w:rPr>
      <w:rFonts w:ascii="Times" w:eastAsia="Malgun Gothic" w:hAnsi="Times"/>
      <w:lang w:val="en-GB"/>
    </w:rPr>
  </w:style>
  <w:style w:type="paragraph" w:customStyle="1" w:styleId="Equation">
    <w:name w:val="Equation"/>
    <w:basedOn w:val="Normal"/>
    <w:qFormat/>
    <w:rsid w:val="0075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CommentReference">
    <w:name w:val="annotation reference"/>
    <w:basedOn w:val="DefaultParagraphFont"/>
    <w:rsid w:val="003454C6"/>
    <w:rPr>
      <w:sz w:val="16"/>
      <w:szCs w:val="16"/>
    </w:rPr>
  </w:style>
  <w:style w:type="paragraph" w:styleId="CommentText">
    <w:name w:val="annotation text"/>
    <w:basedOn w:val="Normal"/>
    <w:link w:val="CommentTextChar"/>
    <w:rsid w:val="003454C6"/>
    <w:rPr>
      <w:sz w:val="20"/>
    </w:rPr>
  </w:style>
  <w:style w:type="character" w:customStyle="1" w:styleId="CommentTextChar">
    <w:name w:val="Comment Text Char"/>
    <w:basedOn w:val="DefaultParagraphFont"/>
    <w:link w:val="CommentText"/>
    <w:rsid w:val="003454C6"/>
  </w:style>
  <w:style w:type="paragraph" w:styleId="CommentSubject">
    <w:name w:val="annotation subject"/>
    <w:basedOn w:val="CommentText"/>
    <w:next w:val="CommentText"/>
    <w:link w:val="CommentSubjectChar"/>
    <w:semiHidden/>
    <w:unhideWhenUsed/>
    <w:rsid w:val="003454C6"/>
    <w:rPr>
      <w:b/>
      <w:bCs/>
    </w:rPr>
  </w:style>
  <w:style w:type="character" w:customStyle="1" w:styleId="CommentSubjectChar">
    <w:name w:val="Comment Subject Char"/>
    <w:basedOn w:val="CommentTextChar"/>
    <w:link w:val="CommentSubject"/>
    <w:semiHidden/>
    <w:rsid w:val="003454C6"/>
    <w:rPr>
      <w:b/>
      <w:bCs/>
    </w:rPr>
  </w:style>
  <w:style w:type="paragraph" w:styleId="ListParagraph">
    <w:name w:val="List Paragraph"/>
    <w:basedOn w:val="Normal"/>
    <w:link w:val="ListParagraphChar"/>
    <w:uiPriority w:val="34"/>
    <w:qFormat/>
    <w:rsid w:val="00C27A97"/>
    <w:pPr>
      <w:ind w:left="720"/>
      <w:contextualSpacing/>
    </w:pPr>
    <w:rPr>
      <w:rFonts w:eastAsiaTheme="minorEastAsia"/>
    </w:rPr>
  </w:style>
  <w:style w:type="character" w:customStyle="1" w:styleId="ListParagraphChar">
    <w:name w:val="List Paragraph Char"/>
    <w:link w:val="ListParagraph"/>
    <w:uiPriority w:val="34"/>
    <w:rsid w:val="00C27A97"/>
    <w:rPr>
      <w:rFonts w:eastAsiaTheme="minorEastAsia"/>
      <w:sz w:val="22"/>
    </w:rPr>
  </w:style>
  <w:style w:type="paragraph" w:customStyle="1" w:styleId="Default">
    <w:name w:val="Default"/>
    <w:rsid w:val="00D038F5"/>
    <w:pPr>
      <w:widowControl w:val="0"/>
      <w:autoSpaceDE w:val="0"/>
      <w:autoSpaceDN w:val="0"/>
      <w:adjustRightInd w:val="0"/>
    </w:pPr>
    <w:rPr>
      <w:rFonts w:eastAsia="MS Mincho"/>
      <w:color w:val="000000"/>
      <w:sz w:val="24"/>
      <w:szCs w:val="24"/>
    </w:rPr>
  </w:style>
  <w:style w:type="character" w:styleId="Mention">
    <w:name w:val="Mention"/>
    <w:basedOn w:val="DefaultParagraphFont"/>
    <w:uiPriority w:val="99"/>
    <w:unhideWhenUsed/>
    <w:rsid w:val="00D972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3264</Words>
  <Characters>15482</Characters>
  <Application>Microsoft Office Word</Application>
  <DocSecurity>0</DocSecurity>
  <Lines>129</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18709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Jill Boyce (Nokia)</cp:lastModifiedBy>
  <cp:revision>5</cp:revision>
  <cp:lastPrinted>1900-01-01T08:00:00Z</cp:lastPrinted>
  <dcterms:created xsi:type="dcterms:W3CDTF">2025-03-17T20:24:00Z</dcterms:created>
  <dcterms:modified xsi:type="dcterms:W3CDTF">2025-03-18T00:04:00Z</dcterms:modified>
</cp:coreProperties>
</file>