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6A490E" w14:paraId="7E96CA4B" w14:textId="77777777" w:rsidTr="000962AC">
        <w:tc>
          <w:tcPr>
            <w:tcW w:w="6300" w:type="dxa"/>
          </w:tcPr>
          <w:p w14:paraId="18E03134" w14:textId="57BF9C51" w:rsidR="006C5D39" w:rsidRPr="006A490E" w:rsidRDefault="00EF37F6" w:rsidP="00C97D78">
            <w:pPr>
              <w:tabs>
                <w:tab w:val="left" w:pos="7200"/>
              </w:tabs>
              <w:spacing w:before="0"/>
              <w:rPr>
                <w:b/>
                <w:szCs w:val="22"/>
              </w:rPr>
            </w:pPr>
            <w:r w:rsidRPr="006A490E">
              <w:rPr>
                <w:b/>
                <w:noProof/>
                <w:szCs w:val="22"/>
                <w:lang w:eastAsia="de-DE"/>
              </w:rPr>
              <mc:AlternateContent>
                <mc:Choice Requires="wpg">
                  <w:drawing>
                    <wp:anchor distT="0" distB="0" distL="114300" distR="114300" simplePos="0" relativeHeight="251653632"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324CBD9" id="Group 2" o:spid="_x0000_s1026" style="position:absolute;margin-left:-4.15pt;margin-top:-27.5pt;width:23.3pt;height:24.6pt;z-index:251653632"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6A490E">
              <w:rPr>
                <w:b/>
                <w:noProof/>
                <w:szCs w:val="22"/>
                <w:lang w:eastAsia="de-DE"/>
              </w:rPr>
              <w:drawing>
                <wp:anchor distT="0" distB="0" distL="114300" distR="114300" simplePos="0" relativeHeight="251667968"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Pr="006A490E">
              <w:rPr>
                <w:b/>
                <w:noProof/>
                <w:szCs w:val="22"/>
                <w:lang w:eastAsia="de-DE"/>
              </w:rPr>
              <w:drawing>
                <wp:anchor distT="0" distB="0" distL="114300" distR="114300" simplePos="0" relativeHeight="251660800"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6A490E">
              <w:rPr>
                <w:b/>
                <w:szCs w:val="22"/>
              </w:rPr>
              <w:t xml:space="preserve">Joint </w:t>
            </w:r>
            <w:r w:rsidR="006C5D39" w:rsidRPr="006A490E">
              <w:rPr>
                <w:b/>
                <w:szCs w:val="22"/>
              </w:rPr>
              <w:t xml:space="preserve">Video </w:t>
            </w:r>
            <w:r w:rsidR="00F712E9" w:rsidRPr="006A490E">
              <w:rPr>
                <w:b/>
                <w:szCs w:val="22"/>
              </w:rPr>
              <w:t>Experts</w:t>
            </w:r>
            <w:r w:rsidR="009D7CE6" w:rsidRPr="006A490E">
              <w:rPr>
                <w:b/>
                <w:szCs w:val="22"/>
              </w:rPr>
              <w:t xml:space="preserve"> Team</w:t>
            </w:r>
            <w:r w:rsidR="006C5D39" w:rsidRPr="006A490E">
              <w:rPr>
                <w:b/>
                <w:szCs w:val="22"/>
              </w:rPr>
              <w:t xml:space="preserve"> (</w:t>
            </w:r>
            <w:r w:rsidR="009D7CE6" w:rsidRPr="006A490E">
              <w:rPr>
                <w:b/>
                <w:szCs w:val="22"/>
              </w:rPr>
              <w:t>JVET</w:t>
            </w:r>
            <w:r w:rsidR="006C5D39" w:rsidRPr="006A490E">
              <w:rPr>
                <w:b/>
                <w:szCs w:val="22"/>
              </w:rPr>
              <w:t>)</w:t>
            </w:r>
          </w:p>
          <w:p w14:paraId="6BCC5973" w14:textId="0FCCD71D" w:rsidR="00E61DAC" w:rsidRPr="006A490E" w:rsidRDefault="00E54511" w:rsidP="00C97D78">
            <w:pPr>
              <w:tabs>
                <w:tab w:val="left" w:pos="7200"/>
              </w:tabs>
              <w:spacing w:before="0"/>
              <w:rPr>
                <w:b/>
                <w:szCs w:val="22"/>
              </w:rPr>
            </w:pPr>
            <w:r w:rsidRPr="006A490E">
              <w:rPr>
                <w:b/>
                <w:szCs w:val="22"/>
              </w:rPr>
              <w:t xml:space="preserve">of </w:t>
            </w:r>
            <w:r w:rsidR="007F1F8B" w:rsidRPr="006A490E">
              <w:rPr>
                <w:b/>
                <w:szCs w:val="22"/>
              </w:rPr>
              <w:t>ITU-T SG</w:t>
            </w:r>
            <w:r w:rsidR="005E1AC6" w:rsidRPr="006A490E">
              <w:rPr>
                <w:b/>
                <w:szCs w:val="22"/>
              </w:rPr>
              <w:t> </w:t>
            </w:r>
            <w:r w:rsidR="007F1F8B" w:rsidRPr="006A490E">
              <w:rPr>
                <w:b/>
                <w:szCs w:val="22"/>
              </w:rPr>
              <w:t>16 WP</w:t>
            </w:r>
            <w:r w:rsidR="005E1AC6" w:rsidRPr="006A490E">
              <w:rPr>
                <w:b/>
                <w:szCs w:val="22"/>
              </w:rPr>
              <w:t> </w:t>
            </w:r>
            <w:r w:rsidR="007F1F8B" w:rsidRPr="006A490E">
              <w:rPr>
                <w:b/>
                <w:szCs w:val="22"/>
              </w:rPr>
              <w:t>3 and ISO/IEC JTC</w:t>
            </w:r>
            <w:r w:rsidR="005E1AC6" w:rsidRPr="006A490E">
              <w:rPr>
                <w:b/>
                <w:szCs w:val="22"/>
              </w:rPr>
              <w:t> </w:t>
            </w:r>
            <w:r w:rsidR="007F1F8B" w:rsidRPr="006A490E">
              <w:rPr>
                <w:b/>
                <w:szCs w:val="22"/>
              </w:rPr>
              <w:t>1/SC</w:t>
            </w:r>
            <w:r w:rsidR="005E1AC6" w:rsidRPr="006A490E">
              <w:rPr>
                <w:b/>
                <w:szCs w:val="22"/>
              </w:rPr>
              <w:t> </w:t>
            </w:r>
            <w:r w:rsidR="007F1F8B" w:rsidRPr="006A490E">
              <w:rPr>
                <w:b/>
                <w:szCs w:val="22"/>
              </w:rPr>
              <w:t>29</w:t>
            </w:r>
          </w:p>
          <w:p w14:paraId="19908E82" w14:textId="33E50B4C" w:rsidR="00E61DAC" w:rsidRPr="006A490E" w:rsidRDefault="00C27EF3" w:rsidP="00536188">
            <w:pPr>
              <w:tabs>
                <w:tab w:val="left" w:pos="7200"/>
              </w:tabs>
              <w:spacing w:before="0"/>
              <w:rPr>
                <w:b/>
                <w:szCs w:val="22"/>
              </w:rPr>
            </w:pPr>
            <w:r w:rsidRPr="006A490E">
              <w:t>30th Meeting, Antalya, TR, 21–28 April 2023</w:t>
            </w:r>
          </w:p>
        </w:tc>
        <w:tc>
          <w:tcPr>
            <w:tcW w:w="3060" w:type="dxa"/>
          </w:tcPr>
          <w:p w14:paraId="59B7E346" w14:textId="5DE7E011" w:rsidR="008A4B4C" w:rsidRPr="006A490E" w:rsidRDefault="00E61DAC" w:rsidP="00536188">
            <w:pPr>
              <w:tabs>
                <w:tab w:val="left" w:pos="7200"/>
              </w:tabs>
              <w:rPr>
                <w:u w:val="single"/>
              </w:rPr>
            </w:pPr>
            <w:r w:rsidRPr="006A490E">
              <w:t>Document</w:t>
            </w:r>
            <w:r w:rsidR="006C5D39" w:rsidRPr="006A490E">
              <w:t xml:space="preserve">: </w:t>
            </w:r>
            <w:r w:rsidR="009D7CE6" w:rsidRPr="006A490E">
              <w:t>JVET</w:t>
            </w:r>
            <w:r w:rsidRPr="006A490E">
              <w:t>-</w:t>
            </w:r>
            <w:r w:rsidR="000C5F4C" w:rsidRPr="006A490E">
              <w:t>A</w:t>
            </w:r>
            <w:r w:rsidR="00C27EF3" w:rsidRPr="006A490E">
              <w:t>D</w:t>
            </w:r>
            <w:r w:rsidR="00432A0F" w:rsidRPr="006A490E">
              <w:t>0010</w:t>
            </w:r>
            <w:r w:rsidR="006A0E5C" w:rsidRPr="006A490E">
              <w:t>-</w:t>
            </w:r>
            <w:r w:rsidR="006A0E5C" w:rsidRPr="002825A1">
              <w:t>v</w:t>
            </w:r>
            <w:r w:rsidR="002825A1" w:rsidRPr="002825A1">
              <w:t>1</w:t>
            </w:r>
          </w:p>
        </w:tc>
      </w:tr>
    </w:tbl>
    <w:p w14:paraId="79DBA597" w14:textId="77777777" w:rsidR="00E61DAC" w:rsidRPr="006A490E" w:rsidRDefault="00E61DAC" w:rsidP="00531AE9">
      <w:pPr>
        <w:spacing w:before="0"/>
      </w:pPr>
    </w:p>
    <w:tbl>
      <w:tblPr>
        <w:tblW w:w="0" w:type="auto"/>
        <w:tblLayout w:type="fixed"/>
        <w:tblLook w:val="0000" w:firstRow="0" w:lastRow="0" w:firstColumn="0" w:lastColumn="0" w:noHBand="0" w:noVBand="0"/>
      </w:tblPr>
      <w:tblGrid>
        <w:gridCol w:w="1458"/>
        <w:gridCol w:w="3362"/>
        <w:gridCol w:w="850"/>
        <w:gridCol w:w="3690"/>
      </w:tblGrid>
      <w:tr w:rsidR="00E61DAC" w:rsidRPr="006A490E" w14:paraId="188D2B50" w14:textId="77777777" w:rsidTr="000962AC">
        <w:tc>
          <w:tcPr>
            <w:tcW w:w="1458" w:type="dxa"/>
          </w:tcPr>
          <w:p w14:paraId="7A6C85EB" w14:textId="77777777" w:rsidR="00E61DAC" w:rsidRPr="006A490E" w:rsidRDefault="00E61DAC">
            <w:pPr>
              <w:spacing w:before="60" w:after="60"/>
              <w:rPr>
                <w:i/>
                <w:szCs w:val="22"/>
              </w:rPr>
            </w:pPr>
            <w:r w:rsidRPr="006A490E">
              <w:rPr>
                <w:i/>
                <w:szCs w:val="22"/>
              </w:rPr>
              <w:t>Title:</w:t>
            </w:r>
          </w:p>
        </w:tc>
        <w:tc>
          <w:tcPr>
            <w:tcW w:w="7902" w:type="dxa"/>
            <w:gridSpan w:val="3"/>
          </w:tcPr>
          <w:p w14:paraId="305A7026" w14:textId="74B5DAA6" w:rsidR="00E61DAC" w:rsidRPr="006A490E" w:rsidRDefault="00432A0F" w:rsidP="009D7CE6">
            <w:pPr>
              <w:spacing w:before="60" w:after="60"/>
              <w:rPr>
                <w:b/>
                <w:szCs w:val="22"/>
              </w:rPr>
            </w:pPr>
            <w:r w:rsidRPr="006A490E">
              <w:rPr>
                <w:b/>
                <w:szCs w:val="22"/>
              </w:rPr>
              <w:t>JVET AHG report: encoding algorithm optimization (AHG10)</w:t>
            </w:r>
          </w:p>
        </w:tc>
      </w:tr>
      <w:tr w:rsidR="00E61DAC" w:rsidRPr="006A490E" w14:paraId="3D8B01B2" w14:textId="77777777" w:rsidTr="000962AC">
        <w:tc>
          <w:tcPr>
            <w:tcW w:w="1458" w:type="dxa"/>
          </w:tcPr>
          <w:p w14:paraId="7AC356CE" w14:textId="77777777" w:rsidR="00E61DAC" w:rsidRPr="006A490E" w:rsidRDefault="00E61DAC">
            <w:pPr>
              <w:spacing w:before="60" w:after="60"/>
              <w:rPr>
                <w:i/>
                <w:szCs w:val="22"/>
              </w:rPr>
            </w:pPr>
            <w:r w:rsidRPr="006A490E">
              <w:rPr>
                <w:i/>
                <w:szCs w:val="22"/>
              </w:rPr>
              <w:t>Status:</w:t>
            </w:r>
          </w:p>
        </w:tc>
        <w:tc>
          <w:tcPr>
            <w:tcW w:w="7902" w:type="dxa"/>
            <w:gridSpan w:val="3"/>
          </w:tcPr>
          <w:p w14:paraId="32E60643" w14:textId="0B67D242" w:rsidR="00E61DAC" w:rsidRPr="006A490E" w:rsidRDefault="00432A0F" w:rsidP="009D7CE6">
            <w:pPr>
              <w:spacing w:before="60" w:after="60"/>
              <w:rPr>
                <w:szCs w:val="22"/>
              </w:rPr>
            </w:pPr>
            <w:r w:rsidRPr="006A490E">
              <w:rPr>
                <w:szCs w:val="22"/>
              </w:rPr>
              <w:t>AHG report input to JVET</w:t>
            </w:r>
          </w:p>
        </w:tc>
      </w:tr>
      <w:tr w:rsidR="00E61DAC" w:rsidRPr="006A490E" w14:paraId="7E6D99E3" w14:textId="77777777" w:rsidTr="000962AC">
        <w:tc>
          <w:tcPr>
            <w:tcW w:w="1458" w:type="dxa"/>
          </w:tcPr>
          <w:p w14:paraId="18CCDCD6" w14:textId="77777777" w:rsidR="00E61DAC" w:rsidRPr="006A490E" w:rsidRDefault="00E61DAC">
            <w:pPr>
              <w:spacing w:before="60" w:after="60"/>
              <w:rPr>
                <w:i/>
                <w:szCs w:val="22"/>
              </w:rPr>
            </w:pPr>
            <w:r w:rsidRPr="006A490E">
              <w:rPr>
                <w:i/>
                <w:szCs w:val="22"/>
              </w:rPr>
              <w:t>Purpose:</w:t>
            </w:r>
          </w:p>
        </w:tc>
        <w:tc>
          <w:tcPr>
            <w:tcW w:w="7902" w:type="dxa"/>
            <w:gridSpan w:val="3"/>
          </w:tcPr>
          <w:p w14:paraId="0640C90D" w14:textId="431C38C0" w:rsidR="00E61DAC" w:rsidRPr="006A490E" w:rsidRDefault="00432A0F" w:rsidP="005E1AC6">
            <w:pPr>
              <w:spacing w:before="60" w:after="60"/>
              <w:rPr>
                <w:szCs w:val="22"/>
              </w:rPr>
            </w:pPr>
            <w:r w:rsidRPr="006A490E">
              <w:rPr>
                <w:szCs w:val="22"/>
              </w:rPr>
              <w:t>AHG report</w:t>
            </w:r>
          </w:p>
        </w:tc>
      </w:tr>
      <w:tr w:rsidR="00432A0F" w:rsidRPr="006A490E" w14:paraId="0B0F6031" w14:textId="77777777" w:rsidTr="00432A0F">
        <w:tc>
          <w:tcPr>
            <w:tcW w:w="1458" w:type="dxa"/>
          </w:tcPr>
          <w:p w14:paraId="66A94A8A" w14:textId="77777777" w:rsidR="00432A0F" w:rsidRPr="006A490E" w:rsidRDefault="00432A0F" w:rsidP="00463874">
            <w:pPr>
              <w:spacing w:before="60" w:after="60"/>
              <w:rPr>
                <w:i/>
                <w:szCs w:val="22"/>
              </w:rPr>
            </w:pPr>
            <w:r w:rsidRPr="006A490E">
              <w:rPr>
                <w:i/>
                <w:szCs w:val="22"/>
              </w:rPr>
              <w:t>Author(s) or</w:t>
            </w:r>
            <w:r w:rsidRPr="006A490E">
              <w:rPr>
                <w:i/>
                <w:szCs w:val="22"/>
              </w:rPr>
              <w:br/>
              <w:t>Contact(s):</w:t>
            </w:r>
          </w:p>
        </w:tc>
        <w:tc>
          <w:tcPr>
            <w:tcW w:w="3362" w:type="dxa"/>
          </w:tcPr>
          <w:p w14:paraId="079D8480" w14:textId="77777777" w:rsidR="00432A0F" w:rsidRPr="006A490E" w:rsidRDefault="00432A0F" w:rsidP="00463874">
            <w:pPr>
              <w:spacing w:before="60" w:after="60"/>
            </w:pPr>
            <w:r w:rsidRPr="006A490E">
              <w:t>A. Duenas</w:t>
            </w:r>
          </w:p>
          <w:p w14:paraId="40F0D959" w14:textId="77777777" w:rsidR="00432A0F" w:rsidRPr="006A490E" w:rsidRDefault="00432A0F" w:rsidP="00463874">
            <w:pPr>
              <w:spacing w:before="60" w:after="60"/>
            </w:pPr>
            <w:r w:rsidRPr="006A490E">
              <w:t>P. de Lagrange</w:t>
            </w:r>
          </w:p>
          <w:p w14:paraId="72CF03AB" w14:textId="77777777" w:rsidR="00432A0F" w:rsidRPr="006A490E" w:rsidRDefault="00432A0F" w:rsidP="00463874">
            <w:pPr>
              <w:spacing w:before="60" w:after="60"/>
              <w:rPr>
                <w:szCs w:val="22"/>
              </w:rPr>
            </w:pPr>
            <w:r w:rsidRPr="006A490E">
              <w:rPr>
                <w:szCs w:val="22"/>
              </w:rPr>
              <w:t>R. Sjöberg</w:t>
            </w:r>
          </w:p>
          <w:p w14:paraId="0ACCBD3F" w14:textId="77777777" w:rsidR="00432A0F" w:rsidRPr="006A490E" w:rsidRDefault="00432A0F" w:rsidP="00463874">
            <w:pPr>
              <w:spacing w:before="60" w:after="60"/>
              <w:rPr>
                <w:szCs w:val="22"/>
              </w:rPr>
            </w:pPr>
            <w:r w:rsidRPr="006A490E">
              <w:rPr>
                <w:szCs w:val="22"/>
              </w:rPr>
              <w:t>A. Tourapis</w:t>
            </w:r>
          </w:p>
        </w:tc>
        <w:tc>
          <w:tcPr>
            <w:tcW w:w="850" w:type="dxa"/>
          </w:tcPr>
          <w:p w14:paraId="6B84D2C1" w14:textId="77777777" w:rsidR="00432A0F" w:rsidRPr="006A490E" w:rsidRDefault="00432A0F" w:rsidP="00463874">
            <w:pPr>
              <w:spacing w:before="60" w:after="60"/>
              <w:rPr>
                <w:szCs w:val="22"/>
              </w:rPr>
            </w:pPr>
            <w:r w:rsidRPr="006A490E">
              <w:rPr>
                <w:szCs w:val="22"/>
              </w:rPr>
              <w:t>Email:</w:t>
            </w:r>
          </w:p>
        </w:tc>
        <w:tc>
          <w:tcPr>
            <w:tcW w:w="3690" w:type="dxa"/>
          </w:tcPr>
          <w:p w14:paraId="61963125" w14:textId="77777777" w:rsidR="00432A0F" w:rsidRPr="006A490E" w:rsidRDefault="00432A0F" w:rsidP="00463874">
            <w:pPr>
              <w:spacing w:before="60" w:after="60"/>
              <w:rPr>
                <w:szCs w:val="22"/>
              </w:rPr>
            </w:pPr>
            <w:r w:rsidRPr="006A490E">
              <w:rPr>
                <w:szCs w:val="22"/>
              </w:rPr>
              <w:t>alberto.duenas@outlook.com</w:t>
            </w:r>
          </w:p>
          <w:p w14:paraId="59E83C2B" w14:textId="77777777" w:rsidR="00432A0F" w:rsidRPr="006A490E" w:rsidRDefault="00432A0F" w:rsidP="00463874">
            <w:pPr>
              <w:spacing w:before="60" w:after="60"/>
              <w:rPr>
                <w:szCs w:val="22"/>
              </w:rPr>
            </w:pPr>
            <w:r w:rsidRPr="006A490E">
              <w:rPr>
                <w:szCs w:val="22"/>
              </w:rPr>
              <w:t>philippe.delagrange@interdigital.com</w:t>
            </w:r>
          </w:p>
          <w:p w14:paraId="3D5934C2" w14:textId="77777777" w:rsidR="00432A0F" w:rsidRPr="006A490E" w:rsidRDefault="00432A0F" w:rsidP="00463874">
            <w:pPr>
              <w:spacing w:before="60" w:after="60"/>
              <w:rPr>
                <w:szCs w:val="22"/>
              </w:rPr>
            </w:pPr>
            <w:r w:rsidRPr="006A490E">
              <w:rPr>
                <w:szCs w:val="22"/>
              </w:rPr>
              <w:t>rickard.sjoberg@ericsson.com</w:t>
            </w:r>
          </w:p>
          <w:p w14:paraId="2249C8FA" w14:textId="77777777" w:rsidR="00432A0F" w:rsidRPr="006A490E" w:rsidRDefault="00432A0F" w:rsidP="00463874">
            <w:pPr>
              <w:spacing w:before="60" w:after="60"/>
              <w:rPr>
                <w:szCs w:val="22"/>
              </w:rPr>
            </w:pPr>
            <w:r w:rsidRPr="006A490E">
              <w:rPr>
                <w:szCs w:val="22"/>
              </w:rPr>
              <w:t>atourapis@apple.com</w:t>
            </w:r>
          </w:p>
          <w:p w14:paraId="03AFD1C7" w14:textId="77777777" w:rsidR="00432A0F" w:rsidRPr="006A490E" w:rsidRDefault="00432A0F" w:rsidP="00463874">
            <w:pPr>
              <w:spacing w:before="60" w:after="60"/>
              <w:rPr>
                <w:szCs w:val="22"/>
              </w:rPr>
            </w:pPr>
          </w:p>
        </w:tc>
      </w:tr>
      <w:tr w:rsidR="00E61DAC" w:rsidRPr="006A490E" w14:paraId="49AFAA61" w14:textId="77777777" w:rsidTr="000962AC">
        <w:tc>
          <w:tcPr>
            <w:tcW w:w="1458" w:type="dxa"/>
          </w:tcPr>
          <w:p w14:paraId="2C08AF6B" w14:textId="77777777" w:rsidR="00E61DAC" w:rsidRPr="006A490E" w:rsidRDefault="00E61DAC">
            <w:pPr>
              <w:spacing w:before="60" w:after="60"/>
              <w:rPr>
                <w:i/>
                <w:szCs w:val="22"/>
              </w:rPr>
            </w:pPr>
            <w:r w:rsidRPr="006A490E">
              <w:rPr>
                <w:i/>
                <w:szCs w:val="22"/>
              </w:rPr>
              <w:t>Source:</w:t>
            </w:r>
          </w:p>
        </w:tc>
        <w:tc>
          <w:tcPr>
            <w:tcW w:w="7902" w:type="dxa"/>
            <w:gridSpan w:val="3"/>
          </w:tcPr>
          <w:p w14:paraId="643E6B85" w14:textId="38A27A7E" w:rsidR="00E61DAC" w:rsidRPr="006A490E" w:rsidRDefault="00432A0F">
            <w:pPr>
              <w:spacing w:before="60" w:after="60"/>
              <w:rPr>
                <w:szCs w:val="22"/>
              </w:rPr>
            </w:pPr>
            <w:r w:rsidRPr="006A490E">
              <w:rPr>
                <w:szCs w:val="22"/>
              </w:rPr>
              <w:t>AHG</w:t>
            </w:r>
          </w:p>
        </w:tc>
      </w:tr>
    </w:tbl>
    <w:p w14:paraId="732815A4" w14:textId="77777777" w:rsidR="00E61DAC" w:rsidRPr="006A490E" w:rsidRDefault="00E61DAC">
      <w:pPr>
        <w:tabs>
          <w:tab w:val="right" w:pos="9360"/>
        </w:tabs>
        <w:spacing w:before="120" w:after="240"/>
        <w:jc w:val="center"/>
        <w:rPr>
          <w:szCs w:val="22"/>
        </w:rPr>
      </w:pPr>
      <w:r w:rsidRPr="006A490E">
        <w:rPr>
          <w:szCs w:val="22"/>
          <w:u w:val="single"/>
        </w:rPr>
        <w:t>_____________________________</w:t>
      </w:r>
    </w:p>
    <w:p w14:paraId="64AAC3A0" w14:textId="77777777" w:rsidR="00432A0F" w:rsidRPr="006A490E" w:rsidRDefault="00432A0F" w:rsidP="00432A0F">
      <w:pPr>
        <w:pStyle w:val="Heading1"/>
        <w:numPr>
          <w:ilvl w:val="0"/>
          <w:numId w:val="0"/>
        </w:numPr>
        <w:ind w:left="432" w:hanging="432"/>
      </w:pPr>
      <w:r w:rsidRPr="006A490E">
        <w:t>Abstract</w:t>
      </w:r>
    </w:p>
    <w:p w14:paraId="061FC950" w14:textId="7842CA73" w:rsidR="00432A0F" w:rsidRPr="006A490E" w:rsidRDefault="00432A0F" w:rsidP="00432A0F">
      <w:pPr>
        <w:rPr>
          <w:szCs w:val="22"/>
        </w:rPr>
      </w:pPr>
      <w:r w:rsidRPr="006A490E">
        <w:rPr>
          <w:szCs w:val="22"/>
        </w:rPr>
        <w:t xml:space="preserve">This document summarizes the activities of AHG10 on encoding algorithm optimization, </w:t>
      </w:r>
      <w:r w:rsidRPr="006A490E">
        <w:t>between the 2</w:t>
      </w:r>
      <w:r w:rsidR="00C27EF3" w:rsidRPr="006A490E">
        <w:t>9</w:t>
      </w:r>
      <w:r w:rsidRPr="006A490E">
        <w:rPr>
          <w:vertAlign w:val="superscript"/>
        </w:rPr>
        <w:t>th</w:t>
      </w:r>
      <w:r w:rsidRPr="006A490E">
        <w:t xml:space="preserve"> meeting (</w:t>
      </w:r>
      <w:r w:rsidR="00C27EF3" w:rsidRPr="006A490E">
        <w:t>teleconference, 11–20 January 2023</w:t>
      </w:r>
      <w:r w:rsidRPr="006A490E">
        <w:t xml:space="preserve">) and the </w:t>
      </w:r>
      <w:r w:rsidR="00C27EF3" w:rsidRPr="006A490E">
        <w:t>30</w:t>
      </w:r>
      <w:r w:rsidRPr="006A490E">
        <w:rPr>
          <w:vertAlign w:val="superscript"/>
        </w:rPr>
        <w:t>th</w:t>
      </w:r>
      <w:r w:rsidRPr="006A490E">
        <w:t xml:space="preserve"> meeting (</w:t>
      </w:r>
      <w:r w:rsidR="00C27EF3" w:rsidRPr="006A490E">
        <w:t>Antalya, TR, 21–28 April 2023</w:t>
      </w:r>
      <w:r w:rsidRPr="006A490E">
        <w:t>).</w:t>
      </w:r>
    </w:p>
    <w:p w14:paraId="0C7AC307" w14:textId="77777777" w:rsidR="00432A0F" w:rsidRPr="006A490E" w:rsidRDefault="00432A0F" w:rsidP="00432A0F">
      <w:pPr>
        <w:pStyle w:val="Heading1"/>
      </w:pPr>
      <w:r w:rsidRPr="006A490E">
        <w:t>Mandates</w:t>
      </w:r>
    </w:p>
    <w:p w14:paraId="5C98A986" w14:textId="65120607" w:rsidR="00432A0F" w:rsidRPr="006A490E" w:rsidRDefault="00432A0F" w:rsidP="00432A0F">
      <w:r w:rsidRPr="006A490E">
        <w:t>At the 2</w:t>
      </w:r>
      <w:r w:rsidR="00C27EF3" w:rsidRPr="006A490E">
        <w:t>9</w:t>
      </w:r>
      <w:r w:rsidRPr="006A490E">
        <w:rPr>
          <w:vertAlign w:val="superscript"/>
        </w:rPr>
        <w:t>th</w:t>
      </w:r>
      <w:r w:rsidRPr="006A490E">
        <w:t xml:space="preserve"> meeting of the ITU-T/ISO/IEC Joint Video Experts Team (JVET), an ad hoc group on encoding algorithm optimization was established with the following mandates:</w:t>
      </w:r>
    </w:p>
    <w:p w14:paraId="682678C1" w14:textId="77777777" w:rsidR="00BF1A73" w:rsidRPr="006A490E" w:rsidRDefault="00BF1A73" w:rsidP="00BF1A73">
      <w:pPr>
        <w:numPr>
          <w:ilvl w:val="0"/>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rPr>
          <w:sz w:val="20"/>
          <w:lang w:eastAsia="ja-JP"/>
        </w:rPr>
      </w:pPr>
      <w:r w:rsidRPr="006A490E">
        <w:t>Study the impact of using techniques such as tool adaptation and configuration, and perceptually optimized adaptive quantization for encoder optimization.</w:t>
      </w:r>
    </w:p>
    <w:p w14:paraId="26F376AE" w14:textId="77777777" w:rsidR="00BF1A73" w:rsidRPr="006A490E" w:rsidRDefault="00BF1A73" w:rsidP="00BF1A73">
      <w:pPr>
        <w:numPr>
          <w:ilvl w:val="0"/>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6A490E">
        <w:t>Study the impact of non-normative techniques of preprocessing for the benefit of encoder optimization.</w:t>
      </w:r>
    </w:p>
    <w:p w14:paraId="651CC0A2" w14:textId="77777777" w:rsidR="00BF1A73" w:rsidRPr="006A490E" w:rsidRDefault="00BF1A73" w:rsidP="00BF1A73">
      <w:pPr>
        <w:numPr>
          <w:ilvl w:val="0"/>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6A490E">
        <w:t>Study encoding techniques of optimization for objective quality metrics and their relationship to subjective quality.</w:t>
      </w:r>
    </w:p>
    <w:p w14:paraId="1B16F560" w14:textId="77777777" w:rsidR="00BF1A73" w:rsidRPr="006A490E" w:rsidRDefault="00BF1A73" w:rsidP="00BF1A73">
      <w:pPr>
        <w:numPr>
          <w:ilvl w:val="0"/>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6A490E">
        <w:t>Study optimized encoding for reference picture resampling and scalability modes in VTM.</w:t>
      </w:r>
    </w:p>
    <w:p w14:paraId="5AD01447" w14:textId="77777777" w:rsidR="00BF1A73" w:rsidRPr="006A490E" w:rsidRDefault="00BF1A73" w:rsidP="00BF1A73">
      <w:pPr>
        <w:numPr>
          <w:ilvl w:val="0"/>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6A490E">
        <w:t>Study optimized encoding and tool combinations for low latency and low complexity.</w:t>
      </w:r>
    </w:p>
    <w:p w14:paraId="7BA6CEAB" w14:textId="77777777" w:rsidR="00BF1A73" w:rsidRPr="006A490E" w:rsidRDefault="00BF1A73" w:rsidP="00BF1A73">
      <w:pPr>
        <w:numPr>
          <w:ilvl w:val="0"/>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6A490E">
        <w:t>Consider neural network-based encoding optimization technologies for video coding standards.</w:t>
      </w:r>
    </w:p>
    <w:p w14:paraId="49535F05" w14:textId="77777777" w:rsidR="00BF1A73" w:rsidRPr="006A490E" w:rsidRDefault="00BF1A73" w:rsidP="00BF1A73">
      <w:pPr>
        <w:numPr>
          <w:ilvl w:val="0"/>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6A490E">
        <w:rPr>
          <w:rFonts w:cs="Helvetica"/>
        </w:rPr>
        <w:t>Investigate other methods of improving objective and/or subjective quality, including adaptive coding structures and multi-pass encoding.</w:t>
      </w:r>
    </w:p>
    <w:p w14:paraId="1E71280C" w14:textId="77777777" w:rsidR="00BF1A73" w:rsidRPr="006A490E" w:rsidRDefault="00BF1A73" w:rsidP="00BF1A73">
      <w:pPr>
        <w:numPr>
          <w:ilvl w:val="0"/>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6A490E">
        <w:rPr>
          <w:rFonts w:cs="Helvetica"/>
        </w:rPr>
        <w:t>Study methods of rate control and rate-distortion optimization and their impact on performance, subjective and objective quality.</w:t>
      </w:r>
    </w:p>
    <w:p w14:paraId="761A170B" w14:textId="77777777" w:rsidR="00BF1A73" w:rsidRPr="006A490E" w:rsidRDefault="00BF1A73" w:rsidP="00BF1A73">
      <w:pPr>
        <w:numPr>
          <w:ilvl w:val="0"/>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6A490E">
        <w:t>Study the potential of defining default or alternate software configuration settings and test conditions optimized for either subjective quality, or higher objective quality, and coordinate such efforts with AHG3 and AHG6.</w:t>
      </w:r>
    </w:p>
    <w:p w14:paraId="61F2F429" w14:textId="77777777" w:rsidR="00BF1A73" w:rsidRPr="006A490E" w:rsidRDefault="00BF1A73" w:rsidP="00BF1A73">
      <w:pPr>
        <w:numPr>
          <w:ilvl w:val="0"/>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6A490E">
        <w:t>Study the effect of varying configuration parameters depending on temporal layer, such as those related to deblocking, partitioning, chroma QP.</w:t>
      </w:r>
    </w:p>
    <w:p w14:paraId="3F15DB68" w14:textId="48D7C243" w:rsidR="00432A0F" w:rsidRPr="006A490E" w:rsidRDefault="00432A0F" w:rsidP="00BF1A73">
      <w:r w:rsidRPr="006A490E">
        <w:t>The regular JVET e-mail reflector was used for discussions (</w:t>
      </w:r>
      <w:hyperlink r:id="rId12" w:history="1">
        <w:r w:rsidRPr="006A490E">
          <w:t>jvet@lists.rwth-aachen.de</w:t>
        </w:r>
      </w:hyperlink>
      <w:r w:rsidRPr="006A490E">
        <w:t>). No e-mail related to AHG10 activity was sent to the JVET reflector during the AHG period.</w:t>
      </w:r>
    </w:p>
    <w:p w14:paraId="448EEB70" w14:textId="77777777" w:rsidR="00432A0F" w:rsidRPr="006A490E" w:rsidRDefault="00432A0F" w:rsidP="00432A0F">
      <w:pPr>
        <w:pStyle w:val="Heading1"/>
        <w:jc w:val="left"/>
      </w:pPr>
      <w:r w:rsidRPr="006A490E">
        <w:lastRenderedPageBreak/>
        <w:t>Related contributions</w:t>
      </w:r>
    </w:p>
    <w:p w14:paraId="39EB0C8B" w14:textId="20F605FF" w:rsidR="00432A0F" w:rsidRPr="006A490E" w:rsidRDefault="00432A0F" w:rsidP="00432A0F">
      <w:pPr>
        <w:spacing w:after="240"/>
        <w:rPr>
          <w:szCs w:val="22"/>
        </w:rPr>
      </w:pPr>
      <w:r w:rsidRPr="006A490E">
        <w:rPr>
          <w:szCs w:val="22"/>
        </w:rPr>
        <w:t xml:space="preserve">A total of </w:t>
      </w:r>
      <w:r w:rsidR="00B9341F">
        <w:rPr>
          <w:szCs w:val="22"/>
        </w:rPr>
        <w:t>7</w:t>
      </w:r>
      <w:r w:rsidRPr="006A490E">
        <w:rPr>
          <w:szCs w:val="22"/>
        </w:rPr>
        <w:t xml:space="preserve"> contributions, not including cross-checks, are identified relating to AHG10, and summarized in the following sections.</w:t>
      </w:r>
    </w:p>
    <w:p w14:paraId="1563460B" w14:textId="6E061C9B" w:rsidR="002B40A3" w:rsidRPr="006A490E" w:rsidRDefault="002B40A3" w:rsidP="00432A0F">
      <w:pPr>
        <w:spacing w:after="240"/>
        <w:rPr>
          <w:szCs w:val="22"/>
        </w:rPr>
      </w:pPr>
      <w:r w:rsidRPr="00B9341F">
        <w:rPr>
          <w:szCs w:val="22"/>
        </w:rPr>
        <w:t>It is noted that some of the mandates of AHG</w:t>
      </w:r>
      <w:r w:rsidR="00B9341F" w:rsidRPr="00B9341F">
        <w:rPr>
          <w:szCs w:val="22"/>
        </w:rPr>
        <w:t>8</w:t>
      </w:r>
      <w:r w:rsidRPr="00B9341F">
        <w:rPr>
          <w:szCs w:val="22"/>
        </w:rPr>
        <w:t xml:space="preserve"> are related to test conditions and encoder optimization, </w:t>
      </w:r>
      <w:r w:rsidR="00B9341F" w:rsidRPr="00B9341F">
        <w:rPr>
          <w:szCs w:val="22"/>
        </w:rPr>
        <w:t xml:space="preserve">so some of the contribution relating to AHG8 </w:t>
      </w:r>
      <w:r w:rsidR="00B9341F">
        <w:rPr>
          <w:szCs w:val="22"/>
        </w:rPr>
        <w:t>can</w:t>
      </w:r>
      <w:r w:rsidR="00B9341F" w:rsidRPr="00B9341F">
        <w:rPr>
          <w:szCs w:val="22"/>
        </w:rPr>
        <w:t xml:space="preserve"> also be of interest for AHG10</w:t>
      </w:r>
      <w:r w:rsidRPr="00B9341F">
        <w:rPr>
          <w:szCs w:val="22"/>
        </w:rPr>
        <w:t>.</w:t>
      </w:r>
    </w:p>
    <w:p w14:paraId="36C532EF" w14:textId="7A74B21C" w:rsidR="0021381B" w:rsidRPr="004B3B4B" w:rsidRDefault="004B3B4B" w:rsidP="0021381B">
      <w:pPr>
        <w:pStyle w:val="Heading2"/>
      </w:pPr>
      <w:bookmarkStart w:id="0" w:name="_Hlk92740951"/>
      <w:r w:rsidRPr="004B3B4B">
        <w:t>Visual optimization</w:t>
      </w:r>
    </w:p>
    <w:p w14:paraId="63D26D82" w14:textId="70FD40BA" w:rsidR="00A06D8D" w:rsidRPr="006A490E" w:rsidRDefault="003A1A4E" w:rsidP="0021381B">
      <w:pPr>
        <w:pStyle w:val="Heading3"/>
      </w:pPr>
      <w:bookmarkStart w:id="1" w:name="_Hlk124330772"/>
      <w:r w:rsidRPr="006A490E">
        <w:t xml:space="preserve">JVET-AD0045 - AHG10: Encoder MV selections and DMVR </w:t>
      </w:r>
      <w:proofErr w:type="gramStart"/>
      <w:r w:rsidRPr="006A490E">
        <w:t>revisited</w:t>
      </w:r>
      <w:proofErr w:type="gramEnd"/>
    </w:p>
    <w:p w14:paraId="3EA9021A" w14:textId="1E47F875" w:rsidR="003A1A4E" w:rsidRPr="006A490E" w:rsidRDefault="006A490E" w:rsidP="003A1A4E">
      <w:r w:rsidRPr="006A490E">
        <w:t>This contribution describes a</w:t>
      </w:r>
      <w:r w:rsidR="004B3B4B">
        <w:t>n</w:t>
      </w:r>
      <w:r w:rsidRPr="006A490E">
        <w:t xml:space="preserve"> encoder method to decrease visual artefacts related to DMVR on sub-block boundaries, with lower </w:t>
      </w:r>
      <w:proofErr w:type="spellStart"/>
      <w:r w:rsidRPr="006A490E">
        <w:t>BDRate</w:t>
      </w:r>
      <w:proofErr w:type="spellEnd"/>
      <w:r w:rsidRPr="006A490E">
        <w:t xml:space="preserve"> impact than what was proposed in JVET-W0061. It consists in avoiding usage of DMVR when motion derivation is more likely to be unreliable and problems could propagate, </w:t>
      </w:r>
      <w:proofErr w:type="gramStart"/>
      <w:r w:rsidRPr="006A490E">
        <w:t>e.g.</w:t>
      </w:r>
      <w:proofErr w:type="gramEnd"/>
      <w:r w:rsidRPr="006A490E">
        <w:t xml:space="preserve"> in low temporal layers when reference pictures are far, and/or frame rate is low, and when artefacts are likely (spatial activity at boundaries).</w:t>
      </w:r>
      <w:r w:rsidR="004B3B4B">
        <w:t xml:space="preserve"> There are also conditions related to block size and QP. Compared to JVET-W0061, </w:t>
      </w:r>
      <w:proofErr w:type="spellStart"/>
      <w:r w:rsidR="004B3B4B">
        <w:t>BDRate</w:t>
      </w:r>
      <w:proofErr w:type="spellEnd"/>
      <w:r w:rsidR="004B3B4B">
        <w:t xml:space="preserve"> losses are reduced from 0.2% to around 0.04% (SDR CTCs) / 0.08% (HDR CTCs). In the context of GOP-based RPR and higher QPs, losses are around 0.5% compared to 2.3% for DMVR-off.</w:t>
      </w:r>
    </w:p>
    <w:p w14:paraId="4C0F2EB9" w14:textId="01203FC2" w:rsidR="00485987" w:rsidRPr="00DE160B" w:rsidRDefault="0076084B" w:rsidP="003A1A4E">
      <w:pPr>
        <w:pStyle w:val="Heading2"/>
      </w:pPr>
      <w:r w:rsidRPr="00DE160B">
        <w:t>Bug fix</w:t>
      </w:r>
    </w:p>
    <w:p w14:paraId="6C2D304C" w14:textId="7CB9E435" w:rsidR="003A1A4E" w:rsidRPr="006A490E" w:rsidRDefault="003A1A4E" w:rsidP="003A1A4E">
      <w:pPr>
        <w:pStyle w:val="Heading3"/>
      </w:pPr>
      <w:r w:rsidRPr="006A490E">
        <w:t>JVET-AD0129 - AHG10: Improvement of Input Video Padding in VTM</w:t>
      </w:r>
    </w:p>
    <w:p w14:paraId="0274D32C" w14:textId="3BED8687" w:rsidR="003A1A4E" w:rsidRPr="006A490E" w:rsidRDefault="00DE160B" w:rsidP="003A1A4E">
      <w:r w:rsidRPr="006A490E">
        <w:t>This contribution describes</w:t>
      </w:r>
      <w:r>
        <w:t xml:space="preserve"> a bug fix in the VTM when the right side of the image is padded to reach a multiple of 8 or minimum CU size</w:t>
      </w:r>
      <w:r w:rsidR="001B4583">
        <w:t>, before entering the encoder</w:t>
      </w:r>
      <w:r>
        <w:t xml:space="preserve">. </w:t>
      </w:r>
      <w:r w:rsidR="001B4583">
        <w:t xml:space="preserve">This condition </w:t>
      </w:r>
      <w:r>
        <w:t xml:space="preserve">is not triggered by the CTCs. When tested with relevant picture sizes (cropped from the CTC sequences), impact on </w:t>
      </w:r>
      <w:proofErr w:type="spellStart"/>
      <w:r>
        <w:t>BDRate</w:t>
      </w:r>
      <w:proofErr w:type="spellEnd"/>
      <w:r>
        <w:t xml:space="preserve"> is significant (around -0.35% for RA).</w:t>
      </w:r>
    </w:p>
    <w:p w14:paraId="2F577194" w14:textId="1F5274FB" w:rsidR="00485987" w:rsidRPr="001D55F0" w:rsidRDefault="00485987" w:rsidP="00485987">
      <w:pPr>
        <w:pStyle w:val="Heading2"/>
      </w:pPr>
      <w:r w:rsidRPr="001D55F0">
        <w:t>Lambda</w:t>
      </w:r>
      <w:r w:rsidR="00EB3950" w:rsidRPr="001D55F0">
        <w:t xml:space="preserve"> adjustment</w:t>
      </w:r>
      <w:r w:rsidR="009D05D5" w:rsidRPr="001D55F0">
        <w:t xml:space="preserve"> (RDO)</w:t>
      </w:r>
    </w:p>
    <w:p w14:paraId="1CA2CFC5" w14:textId="1041BEC7" w:rsidR="003A1A4E" w:rsidRPr="006A490E" w:rsidRDefault="003A1A4E" w:rsidP="003A1A4E">
      <w:pPr>
        <w:pStyle w:val="Heading3"/>
      </w:pPr>
      <w:r w:rsidRPr="006A490E">
        <w:t>JVET-AD0133 - AHG10: Lambda-QP Relationship Fix for Slice-level Multi-QP Optimization</w:t>
      </w:r>
    </w:p>
    <w:p w14:paraId="4540A372" w14:textId="7ADEBE45" w:rsidR="003A1A4E" w:rsidRPr="006A490E" w:rsidRDefault="001D55F0" w:rsidP="003A1A4E">
      <w:r>
        <w:t xml:space="preserve">This contribution proposes fixes to the frame lambda computation in case of slice-level QP RDO. </w:t>
      </w:r>
      <w:r>
        <w:tab/>
        <w:t xml:space="preserve">The lambda is derived from </w:t>
      </w:r>
      <w:proofErr w:type="spellStart"/>
      <w:r>
        <w:t>m_</w:t>
      </w:r>
      <w:r w:rsidRPr="001D55F0">
        <w:t>vdRdPicLambda</w:t>
      </w:r>
      <w:proofErr w:type="spellEnd"/>
      <w:r>
        <w:t xml:space="preserve"> instead of a (potentially inconsistent) </w:t>
      </w:r>
      <w:proofErr w:type="gramStart"/>
      <w:r>
        <w:t>formula, and</w:t>
      </w:r>
      <w:proofErr w:type="gramEnd"/>
      <w:r>
        <w:t xml:space="preserve"> is made independent from the QP sweep. </w:t>
      </w:r>
      <w:proofErr w:type="gramStart"/>
      <w:r>
        <w:t>Also</w:t>
      </w:r>
      <w:proofErr w:type="gramEnd"/>
      <w:r>
        <w:t xml:space="preserve"> a conflict with CU results cache is solved by disabling the cache in that case. </w:t>
      </w:r>
      <w:proofErr w:type="spellStart"/>
      <w:r>
        <w:t>BDRate</w:t>
      </w:r>
      <w:proofErr w:type="spellEnd"/>
      <w:r>
        <w:t xml:space="preserve"> impact as high as -10% is reported in random access.</w:t>
      </w:r>
    </w:p>
    <w:p w14:paraId="2D096B4B" w14:textId="1003A41C" w:rsidR="003A1A4E" w:rsidRPr="006A490E" w:rsidRDefault="003A1A4E" w:rsidP="003A1A4E">
      <w:pPr>
        <w:pStyle w:val="Heading3"/>
      </w:pPr>
      <w:r w:rsidRPr="006A490E">
        <w:t>JVET-AD0136 - AhG10: Lagrange multiplier optimization for chroma ALF and CCALF</w:t>
      </w:r>
    </w:p>
    <w:p w14:paraId="76BB6E68" w14:textId="345EB88E" w:rsidR="009B2CD8" w:rsidRPr="006A490E" w:rsidRDefault="004D44FD" w:rsidP="009B2CD8">
      <w:r>
        <w:t xml:space="preserve">This contribution proposes to adjust the lambda for the RDO of chroma ALF when luma ALF coefficients are to be transmitted, to account for a reduced overhead of the combined </w:t>
      </w:r>
      <w:proofErr w:type="spellStart"/>
      <w:r>
        <w:t>signalling</w:t>
      </w:r>
      <w:proofErr w:type="spellEnd"/>
      <w:r>
        <w:t xml:space="preserve">, </w:t>
      </w:r>
      <w:proofErr w:type="gramStart"/>
      <w:r>
        <w:t>and also</w:t>
      </w:r>
      <w:proofErr w:type="gramEnd"/>
      <w:r>
        <w:t xml:space="preserve"> encourage combined </w:t>
      </w:r>
      <w:proofErr w:type="spellStart"/>
      <w:r>
        <w:t>signalling</w:t>
      </w:r>
      <w:proofErr w:type="spellEnd"/>
      <w:r>
        <w:t xml:space="preserve"> (resulting in more chroma filter diversity). Chroma gains are reported.</w:t>
      </w:r>
    </w:p>
    <w:p w14:paraId="49321CC9" w14:textId="0CA1CB6B" w:rsidR="00485987" w:rsidRPr="00462DF8" w:rsidRDefault="00485987" w:rsidP="00485987">
      <w:pPr>
        <w:pStyle w:val="Heading2"/>
      </w:pPr>
      <w:r w:rsidRPr="00462DF8">
        <w:t>Low-delay</w:t>
      </w:r>
      <w:r w:rsidR="00462DF8">
        <w:t>, GDR</w:t>
      </w:r>
    </w:p>
    <w:p w14:paraId="19549AEB" w14:textId="0A36E345" w:rsidR="003A1A4E" w:rsidRPr="006A490E" w:rsidRDefault="003A1A4E" w:rsidP="003A1A4E">
      <w:pPr>
        <w:pStyle w:val="Heading3"/>
      </w:pPr>
      <w:r w:rsidRPr="006A490E">
        <w:t>JVET-AD0206 - AHG 12: CABAC Initialization for GDR Pictures</w:t>
      </w:r>
    </w:p>
    <w:p w14:paraId="756174C5" w14:textId="7E32867A" w:rsidR="003A1A4E" w:rsidRDefault="004503CD" w:rsidP="003A1A4E">
      <w:r>
        <w:t xml:space="preserve">This contribution reports that </w:t>
      </w:r>
      <w:r w:rsidR="00AB3C9A">
        <w:t xml:space="preserve">inter-picture </w:t>
      </w:r>
      <w:r>
        <w:t xml:space="preserve">CABAC state inheritance as implemented in ECM8.0 is currently incompatible with GDR as it can cause mismatch at recovery point. It is proposed </w:t>
      </w:r>
      <w:r w:rsidR="00AB3C9A">
        <w:t xml:space="preserve">to enable that </w:t>
      </w:r>
      <w:r w:rsidR="00AB3C9A">
        <w:lastRenderedPageBreak/>
        <w:t>feature by</w:t>
      </w:r>
      <w:r>
        <w:t xml:space="preserve"> always forc</w:t>
      </w:r>
      <w:r w:rsidR="00AB3C9A">
        <w:t>ing</w:t>
      </w:r>
      <w:r>
        <w:t xml:space="preserve"> CABAC initialization for GDR pictures. </w:t>
      </w:r>
      <w:proofErr w:type="spellStart"/>
      <w:r>
        <w:t>BDRate</w:t>
      </w:r>
      <w:proofErr w:type="spellEnd"/>
      <w:r>
        <w:t xml:space="preserve"> </w:t>
      </w:r>
      <w:r w:rsidR="00AB3C9A">
        <w:t xml:space="preserve">difference </w:t>
      </w:r>
      <w:r>
        <w:t xml:space="preserve">of around -0.5% is reported over </w:t>
      </w:r>
      <w:bookmarkEnd w:id="1"/>
      <w:proofErr w:type="spellStart"/>
      <w:r w:rsidRPr="004503CD">
        <w:t>TempCabacInit</w:t>
      </w:r>
      <w:proofErr w:type="spellEnd"/>
      <w:r w:rsidRPr="004503CD">
        <w:t>=0</w:t>
      </w:r>
      <w:r w:rsidR="00AB3C9A">
        <w:t xml:space="preserve"> (in low delay configuration with GDR enabled).</w:t>
      </w:r>
    </w:p>
    <w:p w14:paraId="542870B3" w14:textId="62E6E1C8" w:rsidR="007320C1" w:rsidRPr="00462DF8" w:rsidRDefault="007320C1" w:rsidP="007320C1">
      <w:pPr>
        <w:pStyle w:val="Heading2"/>
      </w:pPr>
      <w:r>
        <w:t>Local QP adaptation</w:t>
      </w:r>
    </w:p>
    <w:p w14:paraId="4BBE1E75" w14:textId="77777777" w:rsidR="003A1A4E" w:rsidRPr="006A490E" w:rsidRDefault="003A1A4E" w:rsidP="003A1A4E">
      <w:pPr>
        <w:pStyle w:val="Heading3"/>
      </w:pPr>
      <w:r w:rsidRPr="006A490E">
        <w:t>JVET-AD0138 - [AHG8] QPA with low activity threshold for machine task</w:t>
      </w:r>
    </w:p>
    <w:p w14:paraId="57A35BF9" w14:textId="68B615F7" w:rsidR="003A1A4E" w:rsidRPr="006A490E" w:rsidRDefault="00EB7BE0" w:rsidP="003A1A4E">
      <w:r>
        <w:t>This contribution proposes a method to prevent the local QP adaptation to lower the QP too much on smooth area</w:t>
      </w:r>
      <w:r w:rsidR="007320C1">
        <w:t>, by applying a low-activity threshold.</w:t>
      </w:r>
      <w:r>
        <w:t xml:space="preserve"> This type of technique is </w:t>
      </w:r>
      <w:r w:rsidR="007320C1">
        <w:t xml:space="preserve">generally useful, even </w:t>
      </w:r>
      <w:r>
        <w:t>outside of machine analysis tasks, for example to avoid catching noise in intra picture</w:t>
      </w:r>
      <w:r w:rsidR="007320C1">
        <w:t>, causing intra pumping or “dirty window” effect.</w:t>
      </w:r>
    </w:p>
    <w:p w14:paraId="52487F86" w14:textId="57076018" w:rsidR="007320C1" w:rsidRPr="007320C1" w:rsidRDefault="007320C1" w:rsidP="003A1A4E">
      <w:pPr>
        <w:pStyle w:val="Heading2"/>
      </w:pPr>
      <w:r>
        <w:t>Adaptive resolution</w:t>
      </w:r>
    </w:p>
    <w:p w14:paraId="3F29B152" w14:textId="08736598" w:rsidR="003A1A4E" w:rsidRDefault="003A1A4E" w:rsidP="003A1A4E">
      <w:pPr>
        <w:pStyle w:val="Heading3"/>
      </w:pPr>
      <w:r w:rsidRPr="006A490E">
        <w:t>JVET-AD0169 - AHG12: RPR filters for scale factors below 1.5x</w:t>
      </w:r>
    </w:p>
    <w:p w14:paraId="3C7C94F3" w14:textId="0B2D13BD" w:rsidR="00712E6F" w:rsidRDefault="00712E6F" w:rsidP="00712E6F">
      <w:r>
        <w:t>This contribution proposes to:</w:t>
      </w:r>
    </w:p>
    <w:p w14:paraId="4E0D2EEA" w14:textId="58B1104D" w:rsidR="00712E6F" w:rsidRDefault="00353ADB" w:rsidP="00712E6F">
      <w:pPr>
        <w:pStyle w:val="ListParagraph"/>
        <w:numPr>
          <w:ilvl w:val="0"/>
          <w:numId w:val="14"/>
        </w:numPr>
      </w:pPr>
      <w:r>
        <w:t>Change</w:t>
      </w:r>
      <w:r w:rsidR="00712E6F">
        <w:t xml:space="preserve"> non-normative downscaling filters for scaling ratios below 1.33x </w:t>
      </w:r>
      <w:r>
        <w:t>to</w:t>
      </w:r>
      <w:r w:rsidR="00712E6F">
        <w:t xml:space="preserve"> larger bandwidth filters, providing </w:t>
      </w:r>
      <w:r>
        <w:t>sharper downscaled input picture (beneficial to upscale RPR)</w:t>
      </w:r>
    </w:p>
    <w:p w14:paraId="1E85D727" w14:textId="1BCB4D97" w:rsidR="00353ADB" w:rsidRDefault="00353ADB" w:rsidP="00712E6F">
      <w:pPr>
        <w:pStyle w:val="ListParagraph"/>
        <w:numPr>
          <w:ilvl w:val="0"/>
          <w:numId w:val="14"/>
        </w:numPr>
      </w:pPr>
      <w:r>
        <w:t>Replace the normative downscale RPR filters in a similar way (beneficial to downscale RPR)</w:t>
      </w:r>
    </w:p>
    <w:p w14:paraId="616C57BF" w14:textId="00710CB7" w:rsidR="00353ADB" w:rsidRDefault="00353ADB" w:rsidP="00353ADB">
      <w:r>
        <w:t xml:space="preserve">Reported </w:t>
      </w:r>
      <w:r w:rsidR="00392BB3">
        <w:t xml:space="preserve">combined </w:t>
      </w:r>
      <w:r>
        <w:t>BD-Rate difference with ECM-8.0 is around -</w:t>
      </w:r>
      <w:r w:rsidR="00392BB3">
        <w:t>9</w:t>
      </w:r>
      <w:r>
        <w:t>% (for 1.25x) and -1</w:t>
      </w:r>
      <w:r w:rsidR="00392BB3">
        <w:t>3</w:t>
      </w:r>
      <w:r>
        <w:t>% (for 1.33x), using RPR random-access test conditions</w:t>
      </w:r>
      <w:r w:rsidR="00392BB3">
        <w:t>, whereas non-normative changes alone result in around -8% (for 1.25x) and -10.5% (for 1.33x), which seem to indicate that sharp downscaled pictures are of primary importance for adaptive resolution performance.</w:t>
      </w:r>
    </w:p>
    <w:p w14:paraId="238E752D" w14:textId="191C60DF" w:rsidR="00353ADB" w:rsidRPr="00712E6F" w:rsidRDefault="00353ADB" w:rsidP="00353ADB">
      <w:r>
        <w:t>The proposed downscale filters could be used in the general case, even for the VTM and scalability cases.</w:t>
      </w:r>
    </w:p>
    <w:bookmarkEnd w:id="0"/>
    <w:p w14:paraId="5203B347" w14:textId="77777777" w:rsidR="00432A0F" w:rsidRPr="006A490E" w:rsidRDefault="00432A0F" w:rsidP="00432A0F">
      <w:pPr>
        <w:pStyle w:val="Heading1"/>
        <w:jc w:val="left"/>
      </w:pPr>
      <w:r w:rsidRPr="006A490E">
        <w:t>Recommendation</w:t>
      </w:r>
    </w:p>
    <w:p w14:paraId="730195F0" w14:textId="12DED3D8" w:rsidR="00432A0F" w:rsidRPr="006A490E" w:rsidRDefault="00432A0F" w:rsidP="00432A0F">
      <w:r w:rsidRPr="006A490E">
        <w:t>The AHG recommends that the related input contributions are reviewed and to further continue the study of encoding algorithm optimizations in JVET.</w:t>
      </w:r>
    </w:p>
    <w:sectPr w:rsidR="00432A0F" w:rsidRPr="006A490E" w:rsidSect="00247E1E">
      <w:footerReference w:type="default" r:id="rId13"/>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200DCD" w14:textId="77777777" w:rsidR="003A25F5" w:rsidRDefault="003A25F5">
      <w:r>
        <w:separator/>
      </w:r>
    </w:p>
  </w:endnote>
  <w:endnote w:type="continuationSeparator" w:id="0">
    <w:p w14:paraId="6BC91D75" w14:textId="77777777" w:rsidR="003A25F5" w:rsidRDefault="003A25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0DDCC220"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2825A1">
      <w:rPr>
        <w:rStyle w:val="PageNumber"/>
        <w:noProof/>
      </w:rPr>
      <w:t>2023-04-21</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62D373" w14:textId="77777777" w:rsidR="003A25F5" w:rsidRDefault="003A25F5">
      <w:r>
        <w:separator/>
      </w:r>
    </w:p>
  </w:footnote>
  <w:footnote w:type="continuationSeparator" w:id="0">
    <w:p w14:paraId="5C464043" w14:textId="77777777" w:rsidR="003A25F5" w:rsidRDefault="003A25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C16982"/>
    <w:multiLevelType w:val="hybridMultilevel"/>
    <w:tmpl w:val="D54409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25AB413E"/>
    <w:multiLevelType w:val="hybridMultilevel"/>
    <w:tmpl w:val="6BC8382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7"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16cid:durableId="94739700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241261882">
    <w:abstractNumId w:val="11"/>
  </w:num>
  <w:num w:numId="3" w16cid:durableId="532033019">
    <w:abstractNumId w:val="10"/>
  </w:num>
  <w:num w:numId="4" w16cid:durableId="1147624247">
    <w:abstractNumId w:val="8"/>
  </w:num>
  <w:num w:numId="5" w16cid:durableId="380711482">
    <w:abstractNumId w:val="9"/>
  </w:num>
  <w:num w:numId="6" w16cid:durableId="460734830">
    <w:abstractNumId w:val="5"/>
  </w:num>
  <w:num w:numId="7" w16cid:durableId="397290122">
    <w:abstractNumId w:val="7"/>
  </w:num>
  <w:num w:numId="8" w16cid:durableId="1504276996">
    <w:abstractNumId w:val="5"/>
  </w:num>
  <w:num w:numId="9" w16cid:durableId="1169322182">
    <w:abstractNumId w:val="1"/>
  </w:num>
  <w:num w:numId="10" w16cid:durableId="1890720493">
    <w:abstractNumId w:val="4"/>
  </w:num>
  <w:num w:numId="11" w16cid:durableId="813450340">
    <w:abstractNumId w:val="2"/>
  </w:num>
  <w:num w:numId="12" w16cid:durableId="1012800072">
    <w:abstractNumId w:val="3"/>
  </w:num>
  <w:num w:numId="13" w16cid:durableId="1633943858">
    <w:abstractNumId w:val="6"/>
  </w:num>
  <w:num w:numId="14" w16cid:durableId="125438504">
    <w:abstractNumId w:val="6"/>
  </w:num>
  <w:num w:numId="15" w16cid:durableId="494611121">
    <w:abstractNumId w:val="5"/>
  </w:num>
  <w:num w:numId="16" w16cid:durableId="1423841311">
    <w:abstractNumId w:val="5"/>
  </w:num>
  <w:num w:numId="17" w16cid:durableId="7462642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308A3"/>
    <w:rsid w:val="0004543A"/>
    <w:rsid w:val="000458BC"/>
    <w:rsid w:val="00045C41"/>
    <w:rsid w:val="00046C03"/>
    <w:rsid w:val="00065039"/>
    <w:rsid w:val="0007614F"/>
    <w:rsid w:val="00081398"/>
    <w:rsid w:val="00084393"/>
    <w:rsid w:val="000865E1"/>
    <w:rsid w:val="00092AF4"/>
    <w:rsid w:val="00094479"/>
    <w:rsid w:val="000962AC"/>
    <w:rsid w:val="000B0C0F"/>
    <w:rsid w:val="000B1C6B"/>
    <w:rsid w:val="000B4142"/>
    <w:rsid w:val="000B4FF9"/>
    <w:rsid w:val="000C09AC"/>
    <w:rsid w:val="000C228D"/>
    <w:rsid w:val="000C2BAA"/>
    <w:rsid w:val="000C5F4C"/>
    <w:rsid w:val="000C7B4E"/>
    <w:rsid w:val="000E00F3"/>
    <w:rsid w:val="000F158C"/>
    <w:rsid w:val="00102F3D"/>
    <w:rsid w:val="00124E38"/>
    <w:rsid w:val="0012580B"/>
    <w:rsid w:val="00127322"/>
    <w:rsid w:val="00131F90"/>
    <w:rsid w:val="0013458C"/>
    <w:rsid w:val="0013526E"/>
    <w:rsid w:val="00146152"/>
    <w:rsid w:val="00155526"/>
    <w:rsid w:val="00160AD3"/>
    <w:rsid w:val="001643A4"/>
    <w:rsid w:val="00171371"/>
    <w:rsid w:val="00175A24"/>
    <w:rsid w:val="00187E58"/>
    <w:rsid w:val="001A297E"/>
    <w:rsid w:val="001A368E"/>
    <w:rsid w:val="001A7329"/>
    <w:rsid w:val="001A792F"/>
    <w:rsid w:val="001B4583"/>
    <w:rsid w:val="001B4E28"/>
    <w:rsid w:val="001C3525"/>
    <w:rsid w:val="001C3AFB"/>
    <w:rsid w:val="001D07F0"/>
    <w:rsid w:val="001D1BD2"/>
    <w:rsid w:val="001D55F0"/>
    <w:rsid w:val="001E0248"/>
    <w:rsid w:val="001E02BE"/>
    <w:rsid w:val="001E3B37"/>
    <w:rsid w:val="001F2594"/>
    <w:rsid w:val="001F6A5E"/>
    <w:rsid w:val="00201808"/>
    <w:rsid w:val="002055A6"/>
    <w:rsid w:val="00206460"/>
    <w:rsid w:val="002069B4"/>
    <w:rsid w:val="0021381B"/>
    <w:rsid w:val="00215DFC"/>
    <w:rsid w:val="002212DF"/>
    <w:rsid w:val="00222CD4"/>
    <w:rsid w:val="00225016"/>
    <w:rsid w:val="002253CA"/>
    <w:rsid w:val="002264A6"/>
    <w:rsid w:val="00227BA7"/>
    <w:rsid w:val="0023011C"/>
    <w:rsid w:val="002375C1"/>
    <w:rsid w:val="00247E1E"/>
    <w:rsid w:val="00263398"/>
    <w:rsid w:val="00263B99"/>
    <w:rsid w:val="002647D8"/>
    <w:rsid w:val="00266F06"/>
    <w:rsid w:val="00275BCF"/>
    <w:rsid w:val="00280613"/>
    <w:rsid w:val="002825A1"/>
    <w:rsid w:val="00291E36"/>
    <w:rsid w:val="00292257"/>
    <w:rsid w:val="002A17AE"/>
    <w:rsid w:val="002A54E0"/>
    <w:rsid w:val="002B1595"/>
    <w:rsid w:val="002B191D"/>
    <w:rsid w:val="002B2E83"/>
    <w:rsid w:val="002B40A3"/>
    <w:rsid w:val="002D0AF6"/>
    <w:rsid w:val="002F15F1"/>
    <w:rsid w:val="002F164D"/>
    <w:rsid w:val="003021BC"/>
    <w:rsid w:val="00306206"/>
    <w:rsid w:val="00317D85"/>
    <w:rsid w:val="00324EAB"/>
    <w:rsid w:val="00327C56"/>
    <w:rsid w:val="003315A1"/>
    <w:rsid w:val="003373EC"/>
    <w:rsid w:val="003379A3"/>
    <w:rsid w:val="00342FF4"/>
    <w:rsid w:val="00344E5A"/>
    <w:rsid w:val="00346148"/>
    <w:rsid w:val="00353ADB"/>
    <w:rsid w:val="003669EA"/>
    <w:rsid w:val="003706CC"/>
    <w:rsid w:val="00377710"/>
    <w:rsid w:val="00392BB3"/>
    <w:rsid w:val="003A1A4E"/>
    <w:rsid w:val="003A25F5"/>
    <w:rsid w:val="003A2D8E"/>
    <w:rsid w:val="003A7CE6"/>
    <w:rsid w:val="003C20E4"/>
    <w:rsid w:val="003C58E3"/>
    <w:rsid w:val="003D6342"/>
    <w:rsid w:val="003E6F90"/>
    <w:rsid w:val="003E73ED"/>
    <w:rsid w:val="003F5D0F"/>
    <w:rsid w:val="00412B7A"/>
    <w:rsid w:val="00414101"/>
    <w:rsid w:val="004219CF"/>
    <w:rsid w:val="0042202A"/>
    <w:rsid w:val="004234F0"/>
    <w:rsid w:val="00427CB6"/>
    <w:rsid w:val="00427EEC"/>
    <w:rsid w:val="00432A0F"/>
    <w:rsid w:val="00433DDB"/>
    <w:rsid w:val="00435A29"/>
    <w:rsid w:val="00437619"/>
    <w:rsid w:val="004503CD"/>
    <w:rsid w:val="00462DF8"/>
    <w:rsid w:val="00462F02"/>
    <w:rsid w:val="004656D0"/>
    <w:rsid w:val="00465A1E"/>
    <w:rsid w:val="00474105"/>
    <w:rsid w:val="00485987"/>
    <w:rsid w:val="0049445A"/>
    <w:rsid w:val="004957D9"/>
    <w:rsid w:val="004A2A63"/>
    <w:rsid w:val="004B210C"/>
    <w:rsid w:val="004B3B4B"/>
    <w:rsid w:val="004B6170"/>
    <w:rsid w:val="004D405F"/>
    <w:rsid w:val="004D44FD"/>
    <w:rsid w:val="004E4F4F"/>
    <w:rsid w:val="004E6789"/>
    <w:rsid w:val="004F61E3"/>
    <w:rsid w:val="00502E10"/>
    <w:rsid w:val="0050354E"/>
    <w:rsid w:val="0051015C"/>
    <w:rsid w:val="00516CF1"/>
    <w:rsid w:val="00531AE9"/>
    <w:rsid w:val="00536188"/>
    <w:rsid w:val="00550A66"/>
    <w:rsid w:val="00567EC7"/>
    <w:rsid w:val="00570013"/>
    <w:rsid w:val="005753EC"/>
    <w:rsid w:val="005801A2"/>
    <w:rsid w:val="005952A5"/>
    <w:rsid w:val="005A33A1"/>
    <w:rsid w:val="005B217D"/>
    <w:rsid w:val="005C385F"/>
    <w:rsid w:val="005C7C26"/>
    <w:rsid w:val="005E1AC6"/>
    <w:rsid w:val="005E3F2B"/>
    <w:rsid w:val="005F6F1B"/>
    <w:rsid w:val="006043D4"/>
    <w:rsid w:val="00615995"/>
    <w:rsid w:val="00616155"/>
    <w:rsid w:val="00624B33"/>
    <w:rsid w:val="0063041A"/>
    <w:rsid w:val="00630AA2"/>
    <w:rsid w:val="00631D8B"/>
    <w:rsid w:val="00646707"/>
    <w:rsid w:val="00657F7E"/>
    <w:rsid w:val="00662E58"/>
    <w:rsid w:val="006637F2"/>
    <w:rsid w:val="006642A5"/>
    <w:rsid w:val="00664DCF"/>
    <w:rsid w:val="006663A4"/>
    <w:rsid w:val="006715A0"/>
    <w:rsid w:val="006A0E5C"/>
    <w:rsid w:val="006A48E6"/>
    <w:rsid w:val="006A490E"/>
    <w:rsid w:val="006A50E5"/>
    <w:rsid w:val="006C5D39"/>
    <w:rsid w:val="006D6D9B"/>
    <w:rsid w:val="006E2810"/>
    <w:rsid w:val="006E5417"/>
    <w:rsid w:val="006F0794"/>
    <w:rsid w:val="006F7528"/>
    <w:rsid w:val="007023DE"/>
    <w:rsid w:val="00710B5A"/>
    <w:rsid w:val="00712E6F"/>
    <w:rsid w:val="00712F60"/>
    <w:rsid w:val="00720E3B"/>
    <w:rsid w:val="007320C1"/>
    <w:rsid w:val="0074393F"/>
    <w:rsid w:val="00745F6B"/>
    <w:rsid w:val="0075175B"/>
    <w:rsid w:val="0075585E"/>
    <w:rsid w:val="0076084B"/>
    <w:rsid w:val="00770571"/>
    <w:rsid w:val="007768FF"/>
    <w:rsid w:val="007824D3"/>
    <w:rsid w:val="00796EE3"/>
    <w:rsid w:val="007A7D29"/>
    <w:rsid w:val="007B4AB8"/>
    <w:rsid w:val="007C081C"/>
    <w:rsid w:val="007D1181"/>
    <w:rsid w:val="007D6D4C"/>
    <w:rsid w:val="007D7FB5"/>
    <w:rsid w:val="007E01A3"/>
    <w:rsid w:val="007F1F8B"/>
    <w:rsid w:val="007F5719"/>
    <w:rsid w:val="007F6205"/>
    <w:rsid w:val="007F67A1"/>
    <w:rsid w:val="00801A7B"/>
    <w:rsid w:val="00811C05"/>
    <w:rsid w:val="008206C8"/>
    <w:rsid w:val="0086387C"/>
    <w:rsid w:val="00874A6C"/>
    <w:rsid w:val="00876C65"/>
    <w:rsid w:val="00882F72"/>
    <w:rsid w:val="00886094"/>
    <w:rsid w:val="00893DC4"/>
    <w:rsid w:val="008A147E"/>
    <w:rsid w:val="008A4B4C"/>
    <w:rsid w:val="008C239F"/>
    <w:rsid w:val="008E480C"/>
    <w:rsid w:val="00907757"/>
    <w:rsid w:val="009212B0"/>
    <w:rsid w:val="00921FA1"/>
    <w:rsid w:val="009234A5"/>
    <w:rsid w:val="00933453"/>
    <w:rsid w:val="009336F7"/>
    <w:rsid w:val="0093636C"/>
    <w:rsid w:val="009374A7"/>
    <w:rsid w:val="00937F03"/>
    <w:rsid w:val="00955F6D"/>
    <w:rsid w:val="00977C16"/>
    <w:rsid w:val="0098551D"/>
    <w:rsid w:val="00985DCB"/>
    <w:rsid w:val="0099518F"/>
    <w:rsid w:val="009A523D"/>
    <w:rsid w:val="009B02A1"/>
    <w:rsid w:val="009B2CD8"/>
    <w:rsid w:val="009B3361"/>
    <w:rsid w:val="009B7F3F"/>
    <w:rsid w:val="009D05D5"/>
    <w:rsid w:val="009D7CE6"/>
    <w:rsid w:val="009E2F24"/>
    <w:rsid w:val="009E448E"/>
    <w:rsid w:val="009F496B"/>
    <w:rsid w:val="00A01439"/>
    <w:rsid w:val="00A02E61"/>
    <w:rsid w:val="00A05CFF"/>
    <w:rsid w:val="00A06D8D"/>
    <w:rsid w:val="00A13048"/>
    <w:rsid w:val="00A46843"/>
    <w:rsid w:val="00A56B97"/>
    <w:rsid w:val="00A6093D"/>
    <w:rsid w:val="00A703CE"/>
    <w:rsid w:val="00A72017"/>
    <w:rsid w:val="00A767DC"/>
    <w:rsid w:val="00A76A6D"/>
    <w:rsid w:val="00A83253"/>
    <w:rsid w:val="00AA1525"/>
    <w:rsid w:val="00AA6E84"/>
    <w:rsid w:val="00AB1A1C"/>
    <w:rsid w:val="00AB3C9A"/>
    <w:rsid w:val="00AB4721"/>
    <w:rsid w:val="00AB7405"/>
    <w:rsid w:val="00AD05A8"/>
    <w:rsid w:val="00AE341B"/>
    <w:rsid w:val="00AF51C5"/>
    <w:rsid w:val="00B01905"/>
    <w:rsid w:val="00B07CA7"/>
    <w:rsid w:val="00B1279A"/>
    <w:rsid w:val="00B3640F"/>
    <w:rsid w:val="00B4194A"/>
    <w:rsid w:val="00B437E8"/>
    <w:rsid w:val="00B51F2C"/>
    <w:rsid w:val="00B5222E"/>
    <w:rsid w:val="00B53179"/>
    <w:rsid w:val="00B532EA"/>
    <w:rsid w:val="00B57A23"/>
    <w:rsid w:val="00B600CD"/>
    <w:rsid w:val="00B61C96"/>
    <w:rsid w:val="00B73A2A"/>
    <w:rsid w:val="00B75A51"/>
    <w:rsid w:val="00B827C6"/>
    <w:rsid w:val="00B844C8"/>
    <w:rsid w:val="00B9341F"/>
    <w:rsid w:val="00B94B06"/>
    <w:rsid w:val="00B94C28"/>
    <w:rsid w:val="00BC10BA"/>
    <w:rsid w:val="00BC5AFD"/>
    <w:rsid w:val="00BF1A73"/>
    <w:rsid w:val="00C00DDE"/>
    <w:rsid w:val="00C04F43"/>
    <w:rsid w:val="00C05271"/>
    <w:rsid w:val="00C0609D"/>
    <w:rsid w:val="00C115AB"/>
    <w:rsid w:val="00C26CCB"/>
    <w:rsid w:val="00C27EF3"/>
    <w:rsid w:val="00C30249"/>
    <w:rsid w:val="00C35F74"/>
    <w:rsid w:val="00C3723B"/>
    <w:rsid w:val="00C42466"/>
    <w:rsid w:val="00C606C9"/>
    <w:rsid w:val="00C80288"/>
    <w:rsid w:val="00C836F0"/>
    <w:rsid w:val="00C84003"/>
    <w:rsid w:val="00C90650"/>
    <w:rsid w:val="00C97D78"/>
    <w:rsid w:val="00CC1EF0"/>
    <w:rsid w:val="00CC2AAE"/>
    <w:rsid w:val="00CC5A42"/>
    <w:rsid w:val="00CD0EAB"/>
    <w:rsid w:val="00CE5E02"/>
    <w:rsid w:val="00CF34DB"/>
    <w:rsid w:val="00CF3917"/>
    <w:rsid w:val="00CF558F"/>
    <w:rsid w:val="00D010C0"/>
    <w:rsid w:val="00D06B8B"/>
    <w:rsid w:val="00D073E2"/>
    <w:rsid w:val="00D1555A"/>
    <w:rsid w:val="00D446EC"/>
    <w:rsid w:val="00D472C6"/>
    <w:rsid w:val="00D51BF0"/>
    <w:rsid w:val="00D531DB"/>
    <w:rsid w:val="00D55852"/>
    <w:rsid w:val="00D55942"/>
    <w:rsid w:val="00D807BF"/>
    <w:rsid w:val="00D82FCC"/>
    <w:rsid w:val="00DA17FC"/>
    <w:rsid w:val="00DA7887"/>
    <w:rsid w:val="00DB2C26"/>
    <w:rsid w:val="00DB45C3"/>
    <w:rsid w:val="00DD02F4"/>
    <w:rsid w:val="00DD6622"/>
    <w:rsid w:val="00DE160B"/>
    <w:rsid w:val="00DE1C7C"/>
    <w:rsid w:val="00DE6B43"/>
    <w:rsid w:val="00E041C6"/>
    <w:rsid w:val="00E11923"/>
    <w:rsid w:val="00E207D8"/>
    <w:rsid w:val="00E262D4"/>
    <w:rsid w:val="00E26C4C"/>
    <w:rsid w:val="00E36250"/>
    <w:rsid w:val="00E47F2D"/>
    <w:rsid w:val="00E528E1"/>
    <w:rsid w:val="00E54511"/>
    <w:rsid w:val="00E60EDC"/>
    <w:rsid w:val="00E61DAC"/>
    <w:rsid w:val="00E72B80"/>
    <w:rsid w:val="00E74F9D"/>
    <w:rsid w:val="00E759E1"/>
    <w:rsid w:val="00E75FE3"/>
    <w:rsid w:val="00E86C4C"/>
    <w:rsid w:val="00E907A3"/>
    <w:rsid w:val="00EA5AE0"/>
    <w:rsid w:val="00EB3950"/>
    <w:rsid w:val="00EB56E1"/>
    <w:rsid w:val="00EB7AB1"/>
    <w:rsid w:val="00EB7BE0"/>
    <w:rsid w:val="00EC32BD"/>
    <w:rsid w:val="00ED536F"/>
    <w:rsid w:val="00EE7CD8"/>
    <w:rsid w:val="00EF37F6"/>
    <w:rsid w:val="00EF48CC"/>
    <w:rsid w:val="00EF56A5"/>
    <w:rsid w:val="00F00801"/>
    <w:rsid w:val="00F2488D"/>
    <w:rsid w:val="00F601A0"/>
    <w:rsid w:val="00F63074"/>
    <w:rsid w:val="00F712E9"/>
    <w:rsid w:val="00F73032"/>
    <w:rsid w:val="00F835BD"/>
    <w:rsid w:val="00F848FC"/>
    <w:rsid w:val="00F906F6"/>
    <w:rsid w:val="00F9282A"/>
    <w:rsid w:val="00F96BAD"/>
    <w:rsid w:val="00FA139D"/>
    <w:rsid w:val="00FA60F5"/>
    <w:rsid w:val="00FB0E84"/>
    <w:rsid w:val="00FC2405"/>
    <w:rsid w:val="00FD01C2"/>
    <w:rsid w:val="00FD697B"/>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paragraph" w:styleId="ListParagraph">
    <w:name w:val="List Paragraph"/>
    <w:basedOn w:val="Normal"/>
    <w:uiPriority w:val="34"/>
    <w:qFormat/>
    <w:rsid w:val="002138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123432">
      <w:bodyDiv w:val="1"/>
      <w:marLeft w:val="0"/>
      <w:marRight w:val="0"/>
      <w:marTop w:val="0"/>
      <w:marBottom w:val="0"/>
      <w:divBdr>
        <w:top w:val="none" w:sz="0" w:space="0" w:color="auto"/>
        <w:left w:val="none" w:sz="0" w:space="0" w:color="auto"/>
        <w:bottom w:val="none" w:sz="0" w:space="0" w:color="auto"/>
        <w:right w:val="none" w:sz="0" w:space="0" w:color="auto"/>
      </w:divBdr>
    </w:div>
    <w:div w:id="213928114">
      <w:bodyDiv w:val="1"/>
      <w:marLeft w:val="0"/>
      <w:marRight w:val="0"/>
      <w:marTop w:val="0"/>
      <w:marBottom w:val="0"/>
      <w:divBdr>
        <w:top w:val="none" w:sz="0" w:space="0" w:color="auto"/>
        <w:left w:val="none" w:sz="0" w:space="0" w:color="auto"/>
        <w:bottom w:val="none" w:sz="0" w:space="0" w:color="auto"/>
        <w:right w:val="none" w:sz="0" w:space="0" w:color="auto"/>
      </w:divBdr>
    </w:div>
    <w:div w:id="280502802">
      <w:bodyDiv w:val="1"/>
      <w:marLeft w:val="0"/>
      <w:marRight w:val="0"/>
      <w:marTop w:val="0"/>
      <w:marBottom w:val="0"/>
      <w:divBdr>
        <w:top w:val="none" w:sz="0" w:space="0" w:color="auto"/>
        <w:left w:val="none" w:sz="0" w:space="0" w:color="auto"/>
        <w:bottom w:val="none" w:sz="0" w:space="0" w:color="auto"/>
        <w:right w:val="none" w:sz="0" w:space="0" w:color="auto"/>
      </w:divBdr>
    </w:div>
    <w:div w:id="322783652">
      <w:bodyDiv w:val="1"/>
      <w:marLeft w:val="0"/>
      <w:marRight w:val="0"/>
      <w:marTop w:val="0"/>
      <w:marBottom w:val="0"/>
      <w:divBdr>
        <w:top w:val="none" w:sz="0" w:space="0" w:color="auto"/>
        <w:left w:val="none" w:sz="0" w:space="0" w:color="auto"/>
        <w:bottom w:val="none" w:sz="0" w:space="0" w:color="auto"/>
        <w:right w:val="none" w:sz="0" w:space="0" w:color="auto"/>
      </w:divBdr>
    </w:div>
    <w:div w:id="332684562">
      <w:bodyDiv w:val="1"/>
      <w:marLeft w:val="0"/>
      <w:marRight w:val="0"/>
      <w:marTop w:val="0"/>
      <w:marBottom w:val="0"/>
      <w:divBdr>
        <w:top w:val="none" w:sz="0" w:space="0" w:color="auto"/>
        <w:left w:val="none" w:sz="0" w:space="0" w:color="auto"/>
        <w:bottom w:val="none" w:sz="0" w:space="0" w:color="auto"/>
        <w:right w:val="none" w:sz="0" w:space="0" w:color="auto"/>
      </w:divBdr>
    </w:div>
    <w:div w:id="345333601">
      <w:bodyDiv w:val="1"/>
      <w:marLeft w:val="0"/>
      <w:marRight w:val="0"/>
      <w:marTop w:val="0"/>
      <w:marBottom w:val="0"/>
      <w:divBdr>
        <w:top w:val="none" w:sz="0" w:space="0" w:color="auto"/>
        <w:left w:val="none" w:sz="0" w:space="0" w:color="auto"/>
        <w:bottom w:val="none" w:sz="0" w:space="0" w:color="auto"/>
        <w:right w:val="none" w:sz="0" w:space="0" w:color="auto"/>
      </w:divBdr>
    </w:div>
    <w:div w:id="416099380">
      <w:bodyDiv w:val="1"/>
      <w:marLeft w:val="0"/>
      <w:marRight w:val="0"/>
      <w:marTop w:val="0"/>
      <w:marBottom w:val="0"/>
      <w:divBdr>
        <w:top w:val="none" w:sz="0" w:space="0" w:color="auto"/>
        <w:left w:val="none" w:sz="0" w:space="0" w:color="auto"/>
        <w:bottom w:val="none" w:sz="0" w:space="0" w:color="auto"/>
        <w:right w:val="none" w:sz="0" w:space="0" w:color="auto"/>
      </w:divBdr>
    </w:div>
    <w:div w:id="1117990115">
      <w:bodyDiv w:val="1"/>
      <w:marLeft w:val="0"/>
      <w:marRight w:val="0"/>
      <w:marTop w:val="0"/>
      <w:marBottom w:val="0"/>
      <w:divBdr>
        <w:top w:val="none" w:sz="0" w:space="0" w:color="auto"/>
        <w:left w:val="none" w:sz="0" w:space="0" w:color="auto"/>
        <w:bottom w:val="none" w:sz="0" w:space="0" w:color="auto"/>
        <w:right w:val="none" w:sz="0" w:space="0" w:color="auto"/>
      </w:divBdr>
    </w:div>
    <w:div w:id="1120415601">
      <w:bodyDiv w:val="1"/>
      <w:marLeft w:val="0"/>
      <w:marRight w:val="0"/>
      <w:marTop w:val="0"/>
      <w:marBottom w:val="0"/>
      <w:divBdr>
        <w:top w:val="none" w:sz="0" w:space="0" w:color="auto"/>
        <w:left w:val="none" w:sz="0" w:space="0" w:color="auto"/>
        <w:bottom w:val="none" w:sz="0" w:space="0" w:color="auto"/>
        <w:right w:val="none" w:sz="0" w:space="0" w:color="auto"/>
      </w:divBdr>
    </w:div>
    <w:div w:id="1202596972">
      <w:bodyDiv w:val="1"/>
      <w:marLeft w:val="0"/>
      <w:marRight w:val="0"/>
      <w:marTop w:val="0"/>
      <w:marBottom w:val="0"/>
      <w:divBdr>
        <w:top w:val="none" w:sz="0" w:space="0" w:color="auto"/>
        <w:left w:val="none" w:sz="0" w:space="0" w:color="auto"/>
        <w:bottom w:val="none" w:sz="0" w:space="0" w:color="auto"/>
        <w:right w:val="none" w:sz="0" w:space="0" w:color="auto"/>
      </w:divBdr>
    </w:div>
    <w:div w:id="1319573537">
      <w:bodyDiv w:val="1"/>
      <w:marLeft w:val="0"/>
      <w:marRight w:val="0"/>
      <w:marTop w:val="0"/>
      <w:marBottom w:val="0"/>
      <w:divBdr>
        <w:top w:val="none" w:sz="0" w:space="0" w:color="auto"/>
        <w:left w:val="none" w:sz="0" w:space="0" w:color="auto"/>
        <w:bottom w:val="none" w:sz="0" w:space="0" w:color="auto"/>
        <w:right w:val="none" w:sz="0" w:space="0" w:color="auto"/>
      </w:divBdr>
    </w:div>
    <w:div w:id="1637104504">
      <w:bodyDiv w:val="1"/>
      <w:marLeft w:val="0"/>
      <w:marRight w:val="0"/>
      <w:marTop w:val="0"/>
      <w:marBottom w:val="0"/>
      <w:divBdr>
        <w:top w:val="none" w:sz="0" w:space="0" w:color="auto"/>
        <w:left w:val="none" w:sz="0" w:space="0" w:color="auto"/>
        <w:bottom w:val="none" w:sz="0" w:space="0" w:color="auto"/>
        <w:right w:val="none" w:sz="0" w:space="0" w:color="auto"/>
      </w:divBdr>
    </w:div>
    <w:div w:id="1683820325">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jvet@lists.rwth-aachen.d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FAB9EE0C0AB514194A6531C55797DA8" ma:contentTypeVersion="17" ma:contentTypeDescription="Create a new document." ma:contentTypeScope="" ma:versionID="6ce0aea63b32e980e9e7fe5005f7c873">
  <xsd:schema xmlns:xsd="http://www.w3.org/2001/XMLSchema" xmlns:xs="http://www.w3.org/2001/XMLSchema" xmlns:p="http://schemas.microsoft.com/office/2006/metadata/properties" xmlns:ns2="0f0a07f2-b47a-4f17-ae63-a8acead6400d" xmlns:ns3="7f9398f8-e012-4b22-ae2f-fed012cfaeb4" targetNamespace="http://schemas.microsoft.com/office/2006/metadata/properties" ma:root="true" ma:fieldsID="5b556500feb172ab83f92397e3fd9484" ns2:_="" ns3:_="">
    <xsd:import namespace="0f0a07f2-b47a-4f17-ae63-a8acead6400d"/>
    <xsd:import namespace="7f9398f8-e012-4b22-ae2f-fed012cfaeb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LengthInSeconds" minOccurs="0"/>
                <xsd:element ref="ns3:MediaServiceDateTaken" minOccurs="0"/>
                <xsd:element ref="ns3:MediaServiceAutoTags" minOccurs="0"/>
                <xsd:element ref="ns3:MediaServiceGenerationTime" minOccurs="0"/>
                <xsd:element ref="ns3:MediaServiceEventHashCode" minOccurs="0"/>
                <xsd:element ref="ns2:TaxCatchAll" minOccurs="0"/>
                <xsd:element ref="ns3:lcf76f155ced4ddcb4097134ff3c332f"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0a07f2-b47a-4f17-ae63-a8acead6400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389de51d-7f0e-4d74-9a52-f9125a599579}" ma:internalName="TaxCatchAll" ma:showField="CatchAllData" ma:web="0f0a07f2-b47a-4f17-ae63-a8acead6400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f9398f8-e012-4b22-ae2f-fed012cfaeb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d049dfe-3525-43e5-8f81-1f102b2aa2d1"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f0a07f2-b47a-4f17-ae63-a8acead6400d" xsi:nil="true"/>
    <lcf76f155ced4ddcb4097134ff3c332f xmlns="7f9398f8-e012-4b22-ae2f-fed012cfaeb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FDFBC22-9506-4D03-862E-DAA90203661D}">
  <ds:schemaRefs>
    <ds:schemaRef ds:uri="http://schemas.microsoft.com/sharepoint/v3/contenttype/forms"/>
  </ds:schemaRefs>
</ds:datastoreItem>
</file>

<file path=customXml/itemProps2.xml><?xml version="1.0" encoding="utf-8"?>
<ds:datastoreItem xmlns:ds="http://schemas.openxmlformats.org/officeDocument/2006/customXml" ds:itemID="{AB25FE0C-1400-4CE1-B662-28B514DA1E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0a07f2-b47a-4f17-ae63-a8acead6400d"/>
    <ds:schemaRef ds:uri="7f9398f8-e012-4b22-ae2f-fed012cfae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E4643D8-B008-4013-9356-93E743AA3CB4}">
  <ds:schemaRefs>
    <ds:schemaRef ds:uri="http://schemas.microsoft.com/office/2006/metadata/properties"/>
    <ds:schemaRef ds:uri="http://schemas.microsoft.com/office/infopath/2007/PartnerControls"/>
    <ds:schemaRef ds:uri="0f0a07f2-b47a-4f17-ae63-a8acead6400d"/>
    <ds:schemaRef ds:uri="7f9398f8-e012-4b22-ae2f-fed012cfaeb4"/>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3</Pages>
  <Words>993</Words>
  <Characters>5694</Characters>
  <Application>Microsoft Office Word</Application>
  <DocSecurity>0</DocSecurity>
  <Lines>47</Lines>
  <Paragraphs>13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6674</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Philippe de Lagrange</cp:lastModifiedBy>
  <cp:revision>6</cp:revision>
  <cp:lastPrinted>1900-01-01T08:00:00Z</cp:lastPrinted>
  <dcterms:created xsi:type="dcterms:W3CDTF">2023-04-20T20:33:00Z</dcterms:created>
  <dcterms:modified xsi:type="dcterms:W3CDTF">2023-04-20T23:14:00Z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0x010100CFAB9EE0C0AB514194A6531C55797DA8</vt:lpwstr>
  </property>
  <property fmtid="{D5CDD505-2E9C-101B-9397-08002B2CF9AE}" pid="3" name="MediaServiceImageTags">
    <vt:lpwstr/>
  </property>
</Properties>
</file>