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A5780" w14:textId="77777777" w:rsidR="007A31A3" w:rsidRPr="004F3882" w:rsidRDefault="007A31A3">
      <w:pPr>
        <w:widowControl w:val="0"/>
        <w:pBdr>
          <w:top w:val="nil"/>
          <w:left w:val="nil"/>
          <w:bottom w:val="nil"/>
          <w:right w:val="nil"/>
          <w:between w:val="nil"/>
        </w:pBdr>
        <w:spacing w:line="276" w:lineRule="auto"/>
      </w:pPr>
    </w:p>
    <w:p w14:paraId="7F4B8FC7" w14:textId="77777777" w:rsidR="007A31A3" w:rsidRPr="004F3882" w:rsidRDefault="007A31A3">
      <w:pPr>
        <w:widowControl w:val="0"/>
        <w:pBdr>
          <w:top w:val="nil"/>
          <w:left w:val="nil"/>
          <w:bottom w:val="nil"/>
          <w:right w:val="nil"/>
          <w:between w:val="nil"/>
        </w:pBdr>
        <w:spacing w:line="276" w:lineRule="auto"/>
        <w:rPr>
          <w:rFonts w:ascii="Arial" w:eastAsia="Arial" w:hAnsi="Arial" w:cs="Arial"/>
          <w:color w:val="000000"/>
        </w:rPr>
      </w:pPr>
    </w:p>
    <w:tbl>
      <w:tblPr>
        <w:tblStyle w:val="af"/>
        <w:tblW w:w="9576" w:type="dxa"/>
        <w:tblLayout w:type="fixed"/>
        <w:tblLook w:val="0400" w:firstRow="0" w:lastRow="0" w:firstColumn="0" w:lastColumn="0" w:noHBand="0" w:noVBand="1"/>
      </w:tblPr>
      <w:tblGrid>
        <w:gridCol w:w="6300"/>
        <w:gridCol w:w="3276"/>
      </w:tblGrid>
      <w:tr w:rsidR="007A31A3" w:rsidRPr="0007208C" w14:paraId="11822A2C" w14:textId="77777777" w:rsidTr="00F86471">
        <w:tc>
          <w:tcPr>
            <w:tcW w:w="6300" w:type="dxa"/>
          </w:tcPr>
          <w:p w14:paraId="10D7D409" w14:textId="77777777" w:rsidR="007A31A3" w:rsidRPr="0007208C" w:rsidRDefault="00A34FAA">
            <w:pPr>
              <w:tabs>
                <w:tab w:val="left" w:pos="360"/>
                <w:tab w:val="left" w:pos="720"/>
                <w:tab w:val="left" w:pos="1080"/>
                <w:tab w:val="left" w:pos="1440"/>
                <w:tab w:val="left" w:pos="7200"/>
              </w:tabs>
              <w:rPr>
                <w:rFonts w:ascii="Times New Roman" w:hAnsi="Times New Roman" w:cs="Times New Roman"/>
                <w:b/>
                <w:sz w:val="22"/>
                <w:szCs w:val="22"/>
              </w:rPr>
            </w:pPr>
            <w:bookmarkStart w:id="0" w:name="_heading=h.gjdgxs" w:colFirst="0" w:colLast="0"/>
            <w:bookmarkEnd w:id="0"/>
            <w:r w:rsidRPr="0007208C">
              <w:rPr>
                <w:rFonts w:ascii="Times New Roman" w:hAnsi="Times New Roman" w:cs="Times New Roman"/>
                <w:b/>
                <w:sz w:val="22"/>
                <w:szCs w:val="22"/>
              </w:rPr>
              <w:t>Joint Video Experts Team (JVET)</w:t>
            </w:r>
            <w:r w:rsidRPr="0007208C">
              <w:rPr>
                <w:noProof/>
                <w:sz w:val="22"/>
                <w:szCs w:val="22"/>
              </w:rPr>
              <mc:AlternateContent>
                <mc:Choice Requires="wpg">
                  <w:drawing>
                    <wp:anchor distT="0" distB="0" distL="114300" distR="114300" simplePos="0" relativeHeight="251655680" behindDoc="0" locked="0" layoutInCell="1" hidden="0" allowOverlap="1" wp14:anchorId="042E005B" wp14:editId="73D06717">
                      <wp:simplePos x="0" y="0"/>
                      <wp:positionH relativeFrom="column">
                        <wp:posOffset>-38099</wp:posOffset>
                      </wp:positionH>
                      <wp:positionV relativeFrom="paragraph">
                        <wp:posOffset>-330199</wp:posOffset>
                      </wp:positionV>
                      <wp:extent cx="295910" cy="312420"/>
                      <wp:effectExtent l="0" t="0" r="0" b="0"/>
                      <wp:wrapNone/>
                      <wp:docPr id="745566235" name="Group 745566235"/>
                      <wp:cNvGraphicFramePr/>
                      <a:graphic xmlns:a="http://schemas.openxmlformats.org/drawingml/2006/main">
                        <a:graphicData uri="http://schemas.microsoft.com/office/word/2010/wordprocessingGroup">
                          <wpg:wgp>
                            <wpg:cNvGrpSpPr/>
                            <wpg:grpSpPr>
                              <a:xfrm>
                                <a:off x="0" y="0"/>
                                <a:ext cx="295910" cy="312420"/>
                                <a:chOff x="5198045" y="3623790"/>
                                <a:chExt cx="295910" cy="312420"/>
                              </a:xfrm>
                            </wpg:grpSpPr>
                            <wpg:grpSp>
                              <wpg:cNvPr id="1" name="Group 1"/>
                              <wpg:cNvGrpSpPr/>
                              <wpg:grpSpPr>
                                <a:xfrm>
                                  <a:off x="5198045" y="3623790"/>
                                  <a:ext cx="295910" cy="312420"/>
                                  <a:chOff x="5198045" y="3623790"/>
                                  <a:chExt cx="295910" cy="312420"/>
                                </a:xfrm>
                              </wpg:grpSpPr>
                              <wps:wsp>
                                <wps:cNvPr id="2" name="Rectangle 2"/>
                                <wps:cNvSpPr/>
                                <wps:spPr>
                                  <a:xfrm>
                                    <a:off x="5198045" y="3623790"/>
                                    <a:ext cx="295900" cy="312400"/>
                                  </a:xfrm>
                                  <a:prstGeom prst="rect">
                                    <a:avLst/>
                                  </a:prstGeom>
                                  <a:noFill/>
                                  <a:ln>
                                    <a:noFill/>
                                  </a:ln>
                                </wps:spPr>
                                <wps:txbx>
                                  <w:txbxContent>
                                    <w:p w14:paraId="2C1EB3DE" w14:textId="77777777" w:rsidR="007A31A3" w:rsidRDefault="007A31A3">
                                      <w:pPr>
                                        <w:textDirection w:val="btLr"/>
                                      </w:pPr>
                                    </w:p>
                                  </w:txbxContent>
                                </wps:txbx>
                                <wps:bodyPr spcFirstLastPara="1" wrap="square" lIns="91425" tIns="91425" rIns="91425" bIns="91425" anchor="ctr" anchorCtr="0">
                                  <a:noAutofit/>
                                </wps:bodyPr>
                              </wps:wsp>
                              <wpg:grpSp>
                                <wpg:cNvPr id="3" name="Group 3"/>
                                <wpg:cNvGrpSpPr/>
                                <wpg:grpSpPr>
                                  <a:xfrm>
                                    <a:off x="5198045" y="3623790"/>
                                    <a:ext cx="295910" cy="312420"/>
                                    <a:chOff x="0" y="0"/>
                                    <a:chExt cx="466" cy="492"/>
                                  </a:xfrm>
                                </wpg:grpSpPr>
                                <wps:wsp>
                                  <wps:cNvPr id="4" name="Rectangle 4"/>
                                  <wps:cNvSpPr/>
                                  <wps:spPr>
                                    <a:xfrm>
                                      <a:off x="0" y="0"/>
                                      <a:ext cx="450" cy="475"/>
                                    </a:xfrm>
                                    <a:prstGeom prst="rect">
                                      <a:avLst/>
                                    </a:prstGeom>
                                    <a:noFill/>
                                    <a:ln>
                                      <a:noFill/>
                                    </a:ln>
                                  </wps:spPr>
                                  <wps:txbx>
                                    <w:txbxContent>
                                      <w:p w14:paraId="2C544394" w14:textId="77777777" w:rsidR="007A31A3" w:rsidRDefault="007A31A3">
                                        <w:pPr>
                                          <w:textDirection w:val="btLr"/>
                                        </w:pPr>
                                      </w:p>
                                    </w:txbxContent>
                                  </wps:txbx>
                                  <wps:bodyPr spcFirstLastPara="1" wrap="square" lIns="91425" tIns="91425" rIns="91425" bIns="91425" anchor="ctr" anchorCtr="0">
                                    <a:noAutofit/>
                                  </wps:bodyPr>
                                </wps:wsp>
                                <wps:wsp>
                                  <wps:cNvPr id="5" name="Straight Arrow Connector 5"/>
                                  <wps:cNvCnPr/>
                                  <wps:spPr>
                                    <a:xfrm>
                                      <a:off x="0" y="7"/>
                                      <a:ext cx="1" cy="480"/>
                                    </a:xfrm>
                                    <a:prstGeom prst="straightConnector1">
                                      <a:avLst/>
                                    </a:prstGeom>
                                    <a:noFill/>
                                    <a:ln w="9525" cap="flat" cmpd="sng">
                                      <a:solidFill>
                                        <a:srgbClr val="FFFFFF"/>
                                      </a:solidFill>
                                      <a:prstDash val="solid"/>
                                      <a:round/>
                                      <a:headEnd type="none" w="sm" len="sm"/>
                                      <a:tailEnd type="none" w="sm" len="sm"/>
                                    </a:ln>
                                  </wps:spPr>
                                  <wps:bodyPr/>
                                </wps:wsp>
                                <wps:wsp>
                                  <wps:cNvPr id="6" name="Straight Arrow Connector 6"/>
                                  <wps:cNvCnPr/>
                                  <wps:spPr>
                                    <a:xfrm>
                                      <a:off x="0" y="491"/>
                                      <a:ext cx="465" cy="1"/>
                                    </a:xfrm>
                                    <a:prstGeom prst="straightConnector1">
                                      <a:avLst/>
                                    </a:prstGeom>
                                    <a:noFill/>
                                    <a:ln w="9525" cap="flat" cmpd="sng">
                                      <a:solidFill>
                                        <a:srgbClr val="FFFFFF"/>
                                      </a:solidFill>
                                      <a:prstDash val="solid"/>
                                      <a:round/>
                                      <a:headEnd type="none" w="sm" len="sm"/>
                                      <a:tailEnd type="none" w="sm" len="sm"/>
                                    </a:ln>
                                  </wps:spPr>
                                  <wps:bodyPr/>
                                </wps:wsp>
                                <wps:wsp>
                                  <wps:cNvPr id="7" name="Straight Arrow Connector 7"/>
                                  <wps:cNvCnPr/>
                                  <wps:spPr>
                                    <a:xfrm rot="10800000" flipH="1">
                                      <a:off x="465" y="7"/>
                                      <a:ext cx="1" cy="484"/>
                                    </a:xfrm>
                                    <a:prstGeom prst="straightConnector1">
                                      <a:avLst/>
                                    </a:prstGeom>
                                    <a:noFill/>
                                    <a:ln w="9525" cap="flat" cmpd="sng">
                                      <a:solidFill>
                                        <a:srgbClr val="FFFFFF"/>
                                      </a:solidFill>
                                      <a:prstDash val="solid"/>
                                      <a:round/>
                                      <a:headEnd type="none" w="sm" len="sm"/>
                                      <a:tailEnd type="none" w="sm" len="sm"/>
                                    </a:ln>
                                  </wps:spPr>
                                  <wps:bodyPr/>
                                </wps:wsp>
                                <wps:wsp>
                                  <wps:cNvPr id="8" name="Straight Arrow Connector 8"/>
                                  <wps:cNvCnPr/>
                                  <wps:spPr>
                                    <a:xfrm flipH="1">
                                      <a:off x="0" y="7"/>
                                      <a:ext cx="462" cy="1"/>
                                    </a:xfrm>
                                    <a:prstGeom prst="straightConnector1">
                                      <a:avLst/>
                                    </a:prstGeom>
                                    <a:noFill/>
                                    <a:ln w="9525" cap="flat" cmpd="sng">
                                      <a:solidFill>
                                        <a:srgbClr val="FFFFFF"/>
                                      </a:solidFill>
                                      <a:prstDash val="solid"/>
                                      <a:round/>
                                      <a:headEnd type="none" w="sm" len="sm"/>
                                      <a:tailEnd type="none" w="sm" len="sm"/>
                                    </a:ln>
                                  </wps:spPr>
                                  <wps:bodyPr/>
                                </wps:wsp>
                                <wps:wsp>
                                  <wps:cNvPr id="9" name="Straight Arrow Connector 9"/>
                                  <wps:cNvCnPr/>
                                  <wps:spPr>
                                    <a:xfrm>
                                      <a:off x="0" y="7"/>
                                      <a:ext cx="1" cy="1"/>
                                    </a:xfrm>
                                    <a:prstGeom prst="straightConnector1">
                                      <a:avLst/>
                                    </a:prstGeom>
                                    <a:noFill/>
                                    <a:ln w="9525" cap="flat" cmpd="sng">
                                      <a:solidFill>
                                        <a:srgbClr val="FFFFFF"/>
                                      </a:solidFill>
                                      <a:prstDash val="solid"/>
                                      <a:round/>
                                      <a:headEnd type="none" w="sm" len="sm"/>
                                      <a:tailEnd type="none" w="sm" len="sm"/>
                                    </a:ln>
                                  </wps:spPr>
                                  <wps:bodyPr/>
                                </wps:wsp>
                                <wps:wsp>
                                  <wps:cNvPr id="10" name="Freeform: Shape 10"/>
                                  <wps:cNvSpPr/>
                                  <wps:spPr>
                                    <a:xfrm>
                                      <a:off x="65" y="102"/>
                                      <a:ext cx="309" cy="297"/>
                                    </a:xfrm>
                                    <a:custGeom>
                                      <a:avLst/>
                                      <a:gdLst/>
                                      <a:ahLst/>
                                      <a:cxnLst/>
                                      <a:rect l="l" t="t"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spcFirstLastPara="1" wrap="square" lIns="91425" tIns="91425" rIns="91425" bIns="91425" anchor="ctr" anchorCtr="0">
                                    <a:noAutofit/>
                                  </wps:bodyPr>
                                </wps:wsp>
                                <wps:wsp>
                                  <wps:cNvPr id="11" name="Freeform: Shape 11"/>
                                  <wps:cNvSpPr/>
                                  <wps:spPr>
                                    <a:xfrm>
                                      <a:off x="162" y="46"/>
                                      <a:ext cx="171" cy="411"/>
                                    </a:xfrm>
                                    <a:custGeom>
                                      <a:avLst/>
                                      <a:gdLst/>
                                      <a:ahLst/>
                                      <a:cxnLst/>
                                      <a:rect l="l" t="t"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spcFirstLastPara="1" wrap="square" lIns="91425" tIns="91425" rIns="91425" bIns="91425" anchor="ctr" anchorCtr="0">
                                    <a:noAutofit/>
                                  </wps:bodyPr>
                                </wps:wsp>
                                <wps:wsp>
                                  <wps:cNvPr id="12" name="Freeform: Shape 12"/>
                                  <wps:cNvSpPr/>
                                  <wps:spPr>
                                    <a:xfrm>
                                      <a:off x="245" y="65"/>
                                      <a:ext cx="126" cy="101"/>
                                    </a:xfrm>
                                    <a:custGeom>
                                      <a:avLst/>
                                      <a:gdLst/>
                                      <a:ahLst/>
                                      <a:cxnLst/>
                                      <a:rect l="l" t="t"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spcFirstLastPara="1" wrap="square" lIns="91425" tIns="91425" rIns="91425" bIns="91425" anchor="ctr" anchorCtr="0">
                                    <a:noAutofit/>
                                  </wps:bodyPr>
                                </wps:wsp>
                                <wps:wsp>
                                  <wps:cNvPr id="13" name="Freeform: Shape 13"/>
                                  <wps:cNvSpPr/>
                                  <wps:spPr>
                                    <a:xfrm>
                                      <a:off x="137" y="44"/>
                                      <a:ext cx="293" cy="234"/>
                                    </a:xfrm>
                                    <a:custGeom>
                                      <a:avLst/>
                                      <a:gdLst/>
                                      <a:ahLst/>
                                      <a:cxnLst/>
                                      <a:rect l="l" t="t"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spcFirstLastPara="1" wrap="square" lIns="91425" tIns="91425" rIns="91425" bIns="91425" anchor="ctr" anchorCtr="0">
                                    <a:noAutofit/>
                                  </wps:bodyPr>
                                </wps:wsp>
                                <wps:wsp>
                                  <wps:cNvPr id="14" name="Freeform: Shape 14"/>
                                  <wps:cNvSpPr/>
                                  <wps:spPr>
                                    <a:xfrm>
                                      <a:off x="81" y="65"/>
                                      <a:ext cx="349" cy="244"/>
                                    </a:xfrm>
                                    <a:custGeom>
                                      <a:avLst/>
                                      <a:gdLst/>
                                      <a:ahLst/>
                                      <a:cxnLst/>
                                      <a:rect l="l" t="t"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spcFirstLastPara="1" wrap="square" lIns="91425" tIns="91425" rIns="91425" bIns="91425" anchor="ctr" anchorCtr="0">
                                    <a:noAutofit/>
                                  </wps:bodyPr>
                                </wps:wsp>
                                <wps:wsp>
                                  <wps:cNvPr id="15" name="Freeform: Shape 15"/>
                                  <wps:cNvSpPr/>
                                  <wps:spPr>
                                    <a:xfrm>
                                      <a:off x="12" y="38"/>
                                      <a:ext cx="425" cy="427"/>
                                    </a:xfrm>
                                    <a:custGeom>
                                      <a:avLst/>
                                      <a:gdLst/>
                                      <a:ahLst/>
                                      <a:cxnLst/>
                                      <a:rect l="l" t="t"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spcFirstLastPara="1" wrap="square" lIns="91425" tIns="91425" rIns="91425" bIns="91425" anchor="ctr" anchorCtr="0">
                                    <a:noAutofit/>
                                  </wps:bodyPr>
                                </wps:wsp>
                                <wps:wsp>
                                  <wps:cNvPr id="16" name="Freeform: Shape 16"/>
                                  <wps:cNvSpPr/>
                                  <wps:spPr>
                                    <a:xfrm>
                                      <a:off x="12" y="41"/>
                                      <a:ext cx="337" cy="421"/>
                                    </a:xfrm>
                                    <a:custGeom>
                                      <a:avLst/>
                                      <a:gdLst/>
                                      <a:ahLst/>
                                      <a:cxnLst/>
                                      <a:rect l="l" t="t"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spcFirstLastPara="1" wrap="square" lIns="91425" tIns="91425" rIns="91425" bIns="91425" anchor="ctr" anchorCtr="0">
                                    <a:noAutofit/>
                                  </wps:bodyPr>
                                </wps:wsp>
                                <wps:wsp>
                                  <wps:cNvPr id="17" name="Freeform: Shape 17"/>
                                  <wps:cNvSpPr/>
                                  <wps:spPr>
                                    <a:xfrm>
                                      <a:off x="8" y="38"/>
                                      <a:ext cx="425" cy="386"/>
                                    </a:xfrm>
                                    <a:custGeom>
                                      <a:avLst/>
                                      <a:gdLst/>
                                      <a:ahLst/>
                                      <a:cxnLst/>
                                      <a:rect l="l" t="t"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spcFirstLastPara="1" wrap="square" lIns="91425" tIns="91425" rIns="91425" bIns="91425" anchor="ctr" anchorCtr="0">
                                    <a:noAutofit/>
                                  </wps:bodyPr>
                                </wps:wsp>
                                <wps:wsp>
                                  <wps:cNvPr id="18" name="Freeform: Shape 18"/>
                                  <wps:cNvSpPr/>
                                  <wps:spPr>
                                    <a:xfrm>
                                      <a:off x="12" y="68"/>
                                      <a:ext cx="425" cy="397"/>
                                    </a:xfrm>
                                    <a:custGeom>
                                      <a:avLst/>
                                      <a:gdLst/>
                                      <a:ahLst/>
                                      <a:cxnLst/>
                                      <a:rect l="l" t="t"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spcFirstLastPara="1" wrap="square" lIns="91425" tIns="91425" rIns="91425" bIns="91425" anchor="ctr" anchorCtr="0">
                                    <a:noAutofit/>
                                  </wps:bodyPr>
                                </wps:wsp>
                                <wps:wsp>
                                  <wps:cNvPr id="19" name="Freeform: Shape 19"/>
                                  <wps:cNvSpPr/>
                                  <wps:spPr>
                                    <a:xfrm>
                                      <a:off x="59" y="97"/>
                                      <a:ext cx="366" cy="274"/>
                                    </a:xfrm>
                                    <a:custGeom>
                                      <a:avLst/>
                                      <a:gdLst/>
                                      <a:ahLst/>
                                      <a:cxnLst/>
                                      <a:rect l="l" t="t"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spcFirstLastPara="1" wrap="square" lIns="91425" tIns="91425" rIns="91425" bIns="91425" anchor="ctr" anchorCtr="0">
                                    <a:noAutofit/>
                                  </wps:bodyPr>
                                </wps:wsp>
                                <wps:wsp>
                                  <wps:cNvPr id="20" name="Freeform: Shape 20"/>
                                  <wps:cNvSpPr/>
                                  <wps:spPr>
                                    <a:xfrm>
                                      <a:off x="18" y="194"/>
                                      <a:ext cx="346" cy="244"/>
                                    </a:xfrm>
                                    <a:custGeom>
                                      <a:avLst/>
                                      <a:gdLst/>
                                      <a:ahLst/>
                                      <a:cxnLst/>
                                      <a:rect l="l" t="t"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spcFirstLastPara="1" wrap="square" lIns="91425" tIns="91425" rIns="91425" bIns="91425" anchor="ctr" anchorCtr="0">
                                    <a:noAutofit/>
                                  </wps:bodyPr>
                                </wps:wsp>
                                <wps:wsp>
                                  <wps:cNvPr id="21" name="Freeform: Shape 21"/>
                                  <wps:cNvSpPr/>
                                  <wps:spPr>
                                    <a:xfrm>
                                      <a:off x="55" y="0"/>
                                      <a:ext cx="382" cy="469"/>
                                    </a:xfrm>
                                    <a:custGeom>
                                      <a:avLst/>
                                      <a:gdLst/>
                                      <a:ahLst/>
                                      <a:cxnLst/>
                                      <a:rect l="l" t="t"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spcFirstLastPara="1" wrap="square" lIns="91425" tIns="91425" rIns="91425" bIns="91425" anchor="ctr" anchorCtr="0">
                                    <a:noAutofit/>
                                  </wps:bodyPr>
                                </wps:wsp>
                                <wps:wsp>
                                  <wps:cNvPr id="22" name="Freeform: Shape 22"/>
                                  <wps:cNvSpPr/>
                                  <wps:spPr>
                                    <a:xfrm>
                                      <a:off x="264" y="179"/>
                                      <a:ext cx="132" cy="145"/>
                                    </a:xfrm>
                                    <a:custGeom>
                                      <a:avLst/>
                                      <a:gdLst/>
                                      <a:ahLst/>
                                      <a:cxnLst/>
                                      <a:rect l="l" t="t"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spcFirstLastPara="1" wrap="square" lIns="91425" tIns="91425" rIns="91425" bIns="91425" anchor="ctr" anchorCtr="0">
                                    <a:noAutofit/>
                                  </wps:bodyPr>
                                </wps:wsp>
                                <wps:wsp>
                                  <wps:cNvPr id="23" name="Freeform: Shape 23"/>
                                  <wps:cNvSpPr/>
                                  <wps:spPr>
                                    <a:xfrm>
                                      <a:off x="267" y="182"/>
                                      <a:ext cx="126" cy="140"/>
                                    </a:xfrm>
                                    <a:custGeom>
                                      <a:avLst/>
                                      <a:gdLst/>
                                      <a:ahLst/>
                                      <a:cxnLst/>
                                      <a:rect l="l" t="t"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spcFirstLastPara="1" wrap="square" lIns="91425" tIns="91425" rIns="91425" bIns="91425" anchor="ctr" anchorCtr="0">
                                    <a:noAutofit/>
                                  </wps:bodyPr>
                                </wps:wsp>
                                <wps:wsp>
                                  <wps:cNvPr id="24" name="Freeform: Shape 24"/>
                                  <wps:cNvSpPr/>
                                  <wps:spPr>
                                    <a:xfrm>
                                      <a:off x="59" y="179"/>
                                      <a:ext cx="65" cy="143"/>
                                    </a:xfrm>
                                    <a:custGeom>
                                      <a:avLst/>
                                      <a:gdLst/>
                                      <a:ahLst/>
                                      <a:cxnLst/>
                                      <a:rect l="l" t="t"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spcFirstLastPara="1" wrap="square" lIns="91425" tIns="91425" rIns="91425" bIns="91425" anchor="ctr" anchorCtr="0">
                                    <a:noAutofit/>
                                  </wps:bodyPr>
                                </wps:wsp>
                                <wps:wsp>
                                  <wps:cNvPr id="25" name="Freeform: Shape 25"/>
                                  <wps:cNvSpPr/>
                                  <wps:spPr>
                                    <a:xfrm>
                                      <a:off x="65" y="182"/>
                                      <a:ext cx="57" cy="136"/>
                                    </a:xfrm>
                                    <a:custGeom>
                                      <a:avLst/>
                                      <a:gdLst/>
                                      <a:ahLst/>
                                      <a:cxnLst/>
                                      <a:rect l="l" t="t"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spcFirstLastPara="1" wrap="square" lIns="91425" tIns="91425" rIns="91425" bIns="91425" anchor="ctr" anchorCtr="0">
                                    <a:noAutofit/>
                                  </wps:bodyPr>
                                </wps:wsp>
                                <wps:wsp>
                                  <wps:cNvPr id="26" name="Freeform: Shape 26"/>
                                  <wps:cNvSpPr/>
                                  <wps:spPr>
                                    <a:xfrm>
                                      <a:off x="137" y="179"/>
                                      <a:ext cx="118" cy="143"/>
                                    </a:xfrm>
                                    <a:custGeom>
                                      <a:avLst/>
                                      <a:gdLst/>
                                      <a:ahLst/>
                                      <a:cxnLst/>
                                      <a:rect l="l" t="t"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spcFirstLastPara="1" wrap="square" lIns="91425" tIns="91425" rIns="91425" bIns="91425" anchor="ctr" anchorCtr="0">
                                    <a:noAutofit/>
                                  </wps:bodyPr>
                                </wps:wsp>
                                <wps:wsp>
                                  <wps:cNvPr id="27" name="Freeform: Shape 27"/>
                                  <wps:cNvSpPr/>
                                  <wps:spPr>
                                    <a:xfrm>
                                      <a:off x="141" y="182"/>
                                      <a:ext cx="111" cy="136"/>
                                    </a:xfrm>
                                    <a:custGeom>
                                      <a:avLst/>
                                      <a:gdLst/>
                                      <a:ahLst/>
                                      <a:cxnLst/>
                                      <a:rect l="l" t="t"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w14:anchorId="042E005B" id="Group 745566235" o:spid="_x0000_s1026" style="position:absolute;left:0;text-align:left;margin-left:-3pt;margin-top:-26pt;width:23.3pt;height:24.6pt;z-index:251655680" coordorigin="51980,36237" coordsize="2959,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Tcc1UAAGfMAgAOAAAAZHJzL2Uyb0RvYy54bWzsnW+vH0dynd8HyHcg+D4WZ+ZSJIXdNYy1&#10;1wkQZI3Y+QB3KUoiTPEyl9RK/vapnjqnR6LE8zSdtVYGtC/2R4lH3TPd1fXnVFXPb/72u69fPfjz&#10;i/u3L+9e//bh9jePHj548fr53ecvX3/524f/51/+8N+ePnzw9t3t689vX929fvHbh//24u3Dv/3d&#10;f/0vv/n2zWcv9ruv7l59/uL+QQ3y+u1n37757cOv3r1789knn7x9/tWLr2/f/s3dmxev6y+/uLv/&#10;+vZd/eP9l598fn/7bY3+9atP9kePPv3k27v7z9/c3z1/8fZt/du/7798+Ltz/C++ePH83R+/+OLt&#10;i3cPXv32YT3bu/P/78///9P4/09+95vbz768v33z1cvneozbf8dTfH378nVNOof6+9t3tw++uX/5&#10;o6G+fvn8/u7t3Rfv/ub53def3H3xxcvnL853qLfZHr33Nv94f/fNm/Ndvvzs2y/fzGWqpX1vnf7d&#10;wz7/X3/+x/s3//zmn+5rJb5982WtxflP412+++L+6/FbT/ngu3PJ/m0u2Yvv3j14Xv9yf/b42VYL&#10;+7z+6tj2m11L+vyrWvfxXz3enj19dPP44YMB+HQ/njybiH+IY3ziB/jkB481/6Eft57/n+4fvPy8&#10;ZO/hg9e3X5eInav2YBtbO8Af8YYffNa/4tvWsXh77fzb/7+d/+evbt+8OAXq7VgXrdzulfvfdVxu&#10;X3/56sWDvVfvRE3hePvZ25KTn5CMpXV79D0pqT/X7swdvv3szf3bd//44u7rB+MPv314Xw9yHqfb&#10;P//Pt+8aasiY//XdH16+elX//vazV69/8C9qzPFvSmb8tONP777703enOLz97E93n/9bvffbN8//&#10;8LLm+p+3b9/90+19nfmSn29LD/z24dv/+83t/YuHD179j9e13M+2m72k9933/+H++//wp+//w+3r&#10;51/dlXp5/u7+4YP+h9+/O9VNP+XfffPu7ouX5xuN5+qH0ePWPn/vCE7h1SYd3qQW7+OvIt61hZcK&#10;eP6VD/DNp5+2Brh5dgrO3Nj3j+7PIMw3XqdLmG8+Sph/8I4++DePJb03Tx7//KIr/fafRYJ/hl2u&#10;E9nK/p/f3d++/PKrdw/+7v7+7tsHv797/bp0x939g3ObxhkrPff71zJv1gk2Le/Ztidja28/86aX&#10;Rhhm7eYpaKu3eoY5+basux58Wxrm8VAwz4fq+eLV7bv649dvyp69ff3lOczbu1cvPx/qbjza2/sv&#10;//T7V/cP/nxb/swfzv9JHH8AG7ry72/fftW486/61cqheP35+ZJfvbj9/B9ef/7g3b+9KZv5upyz&#10;0n8169el+F6UK1d/OHHvbl++YtxPq91WbzXMqY6l334G6ShtBNLx6Xi5j5SOm2enT3HJx82nY99K&#10;Qs5/P5Xej6zZr/IxTP1PmOW/lnw8Qfk4NUGWjwf3d+WpbI+ePhr/e/jgi1cv3/z3IQvjnMplPiWk&#10;BORDiuW0TL8KTlBAvyzBqWAWFMtTViw/KSntdbwnJzeflmv+q4L5z2eAnqGcPGM5+Z4e+UnpkHvy&#10;q/EhJ+aXpUMGW9JK5A/3L14MZuuzB2dc/qD+5vJKOOoe3sdwPh6dMdfllhyPSvyG1tifnfrke/bl&#10;+TcdZg/RcmhdnNXnHWTXv/vKf3r+3Wv/cQTjgz57ddJn5Z9WPFvRbdFnfxrPW+7O7bvx3/mPw408&#10;n+GrfoQH5U/ffzMIwj/+6+CPBu7ruz+/+Je78794N1iiitp+8MDX3796/RO4x6f/du5r/+1Po2xe&#10;/bf+ffP9OW+8SP5b//4Q5WPmv/XvD1DHqf7puQ4HyR7Dvz1WeSdjLfY8llFrYzmC8Uz+7RmHSI4p&#10;t5NV+ODjT9jaaI9gtLJtY9JHeWW3hm3P8mZu5fPXaFv76B9+BcGeZgHa6gSN0Z7m1TXsSR5t1ys8&#10;yQti2KenbfjgK4xgcTzbp3lBJixv1q43fZxPQYnsOenjvFmG3WTZPfq4b0ULlwL54JseLePbkRfk&#10;pgzhWJAjjzZheRdu9Gx73tPSGuekex5t0Ebj2ZoW/+CbPtakW96F2qRztC3vwmPt6aO8C8O5HM/2&#10;KAvS4PZOWJ60pHbAnsGcQuXFfVp+do31JK9GHfUTlR+/9MaJysegLOVAfZpnHEt1wvKU26Neslrg&#10;JN7bsNM16eO8ZFtp5ROWxXuTBnwMsL1X7TE8m9THTT56297rBgd5O/oVbvJh2XTgCXbTh6p+4vLq&#10;iIJN3nRESyfF0WrBxi4grPf0yIdl09kr7Rsn/bQPAsGe9LPVnsXR6jyNVyBY0Z0nDCTkaZ+Fslpx&#10;0kr3jdHKVGaYVFtWDNuzXt6S9TTargOIMI2WX2HfZHEJtjbaLl2fpXfXyeqY4IOGY5cpzXpr14kh&#10;lFRlXttSCWNDYSwdF0L1WPno7ToFgHrST59RhySDUCvPdcY4tRJ5Iz1jRu0SbEA9beUNKK0EoKSC&#10;ACVfIq/Xrt0GlCSHUCv7aImGsXQ6AKWjBrKqcwsohQSEsuuVj5ocBNIB1nZZP03dSTDpJ4JJr2dN&#10;vMlKgCbeZHPISkiyyebYHsIriEAhe2hbDda1HK/TbIKhsx8BDoK9EoCVqzQmJa9E+p9cIblpCFvz&#10;v+wbgtNnTxOWd2tXiBxSe8Gw9Ys+tU4W+dQKC8iRL6ZjbBaEBQ5FstJSWAMBi0OkrOR1RutwJadK&#10;tgeCsidtOWfK3ESTf0VxdYAELIwiz2dZxeh4QuA5Y+J8oBxhQ0w843UYTTpyyytrLgGif8OASzDP&#10;QQRGC+N2ZNmYHEw+xTK0xMFMfigfzwnLOmFyV3kXpGC22rQk3xMGtlumG+g3U4NwQA0DalBabQOi&#10;0TCiLfUKcPzMvBYbk9ZNrDAStI4Dl0bbgTxWJAuekVFZdtvf2elYtXUH18NjZcEVqsQ8LWwv2A60&#10;plB16hfGKhWygCrfYwWV1bKe69O89kJ1TfAHo1yt10xn2Zg8f3X39kU/6shBnVTyTEbVaN9Pd/2g&#10;PuoHZVRn/YZf+QewpdrSX3xB6c9QcFWE9IdymqdcqpKGc5omxm5O4bpymtuTmuEsxpvct6vTv7/J&#10;/6E5zfMZKqd5M952IafZsn3zyGfuQznN93GWbv9+Pyt4jea/9W+jxFuA+yI7cUOpN4+WdYsC4wM8&#10;sMpnnqHKs6wbyx9ZgrUHecyCY6+Df3s9ZuCTozKHUU/zszkoe5qV2mMFZQTrgPEoxzqp24oqzgV5&#10;kg2ngtkDvHhxaUedpzTpOG4jrix4hOkVavIEU3R/lBMeYW2vD8jui1E+apnTaM8cGudJt1G7d4bQ&#10;2T0cZRYnrjziNO32SGtCMbnInYNSBXLDDqgH2MRSH0RnTFz2Pjalo4/Cx/edOBqvrfgBPptTSoM3&#10;jfNaUcxeEp98/7YG2BSaXMUw/nv/vo8DOVBEtJNbLNWzV3Qd30O6Zwc1sBlHMYDCxL1IsDyvvGMo&#10;N9jE2u7gyW0itnY45BcO1mWOZ9fM++Vf7Zt5t0rcx/cVA1Atams4YsE8Hnjx9mh2SuKZZoSKgjle&#10;GfH4vmY3qahn4mCdjUPfovVftf0tPd8G/sCmwoLtKejxiaN1aa9me0LvKxxF8J635DXvh8ajXLnH&#10;OxbfAwicuX7AB23aXypVmbgiZPP7Sg6mw+5z61+dX88L1SqW+42cVvOBtHxtzqmsTKf8KRh9w8BW&#10;Cgau3CaVRhpcMPDRrHAX9fencCxkDsD5stWAerFNxop0t2HZabWJJM/LQQEcWBt6ECQzpKCezJDS&#10;aO2NLjpJIJXKwMCOypEC8ykUzOi3pCnb9yDTpI2irKA9LVhaO1CwUZI1MuuGgRZ0zhtWV85ODRp1&#10;qmB0+KQYII6ymkHF0IarsjH52RpGSkvqmVSgYOQUGwbrJhsDNKNNGyScDGNLJItfEWFcOVt8tJQa&#10;D9JJJ09VES1acgX5G3kGxpFHMnFwwowjj2ni4PAYR56aceT5Tdzie1AexeORB2vcqkeMHnbLy44e&#10;u3BkdBwBkNo2DjIqPkc7RjztSS5HUKS6pTT21QhvNWJE7a11hvyK9fIONfl27JYjblL0M9IHuTeO&#10;VL1M5E663jhS9jbgyKi0D7VTL4gdPIoBJg6sjJyfA3KXI+V+MonEcMl9Y8bMzBrYmcnUwf4aV7/R&#10;bk0mEeY1bpXpJP99MqewH2Ziyz+M72Fml6KQyRRnT6ho/+bO8/KZFC9tmZ6u7hs5RyvjEGEi7In+&#10;92jZbZWGPODkOjUBB1fu6EH5EB0LSMJUavBcELCmUhaUICqf5hwNbK4r4wA2c1x5eZUxo/ybWjVu&#10;yH63WUFYEx6rGcR8tjp+G5nQJJS9oT+e8de8/d3CRVA/R96+ZOIDvcin8lrO2++64a2V2ffy9hVb&#10;9A0Gk7b7+fP24xkqbz/itZW8fbnzQyVM1uFDefuqsjpxoL/7dEIWTWWT4FlX6uecMSc+yy37CFS2&#10;jQ5NAaXnWkJlxVJldePhAdSKZQmU10r1ngCSfxV1XTGd48HzSPJ0AbQ0UoPyilcgNJ5pCZSfaRwh&#10;fDv7jXGdVPGYpxMob3CVy7KoFFeyAGp5ovhXqPzoS8xmPxToBIGys94g8NQFyoqq3w6qBxpUAVEy&#10;+z3dEgjKFnsk8MsFys8khyUvZoOIXe01WETlUKEkbkhnpYXSekqG11Dlusex+h2JzG2jBZklnXeI&#10;TKQ6FlFZRj1W3mvVhUOngpQjdCpU9e3YoUVUXvu6x+AcK6NUvw+kYp2Jc6wsX0Zl+ZJVgoBKBg4K&#10;7tQZQaiWwkVUlolKWI6VgMhMfsUiKq+X+1IA1btdjZ3pPMqlW0NRxsFe5PS1nWr3b6fc7eACTC1G&#10;NOnpVtcGMK5FdhUHS7JVXe2573l9t1GsO8SDYE3agHz4koVVWD7pm9wcOHhb8eMLZ33CYFLpUNBo&#10;Iyk0JgUlahhYignL6sqvQNZJC0KmTjCym9qFVRi8gkfLXqK3vqj0pB0sb6uwbBd9kwj4UxOWyR2f&#10;LHDhfE6R1G3tQLmbEcOXWAKsMmMDBSWzRmX7IjUILrY6LQGli21KRtKuWz8DSmF+RtkkAEoBfF4J&#10;EwtrqHwATCwASs8FKBuWuKryEyDImw2gcSx5Ofm4ya0CUMtzBslxzKsgf3YJlKez/xyXwPYhg1pG&#10;83TSmLAxivYJJVHIq6CwC+Lv9i/grDYIjn0/FITW0n95rXo6CK0bBHpZICitaN+6JDnpKy0nGam1&#10;uLmXgaJrocAW9zuSYW8UOROKiLNzpYgY/BejIEnUug88Kx/DbKt9otdQWb9Lz4BjqLiZUIqIM0Pp&#10;iDivvWNdQPVuQ3StWHcRlW2rbAU4+bI7ayiImx0R55VwRAyolkKaUagsObL5EDzJyyDU0oyL0fVS&#10;pC6vDAJJeXiAkk9JqPZiAeX4G2GtM2Fd7a4TzGF1lh6HEiA+DnNA+icM1L4cCroFwbCsfBypgSZz&#10;6Do/D2PKxb/qdlBMCmzonDQrbMPARkzY2rqRJdS6kVlVk/EqjJ6tzzv5BZVAHYHfIow8Fo1G7o/O&#10;AoXVIqxWYbD1VRQy3hS8PN9YCh6jdQgE6QqYKfjuJ6PguwOfRVQ2LFK64IVLgROqQ5Y1FAQHmvFH&#10;qF/rX34p9S+lLj5Q/3JGkMv1L/Pq2jOeuupf9tGFft7FP4/Wz17/cj7DuIu/HmGl/uXEl2rZZhjz&#10;oQqYiQQlP3FgWnZfFruMy1bjGi+76BMHFc0XLuuj0Rs+lPMG9ZMTBwWUFy6H66PX/Jy35k8B+8RB&#10;hfToST/HW8Zl3mVUgvd4mVAwrj7wmt/D90FCxfVe7taYd9wLHNelHKnGgbwoA7hXJXIer72Wve5w&#10;yDgZHcLVOTufD5irvTq/GgdyUH7SEq4cpRMHVnFXbe6OOM2LOO0bUGf1VVk9H5zLoQGHHFRlfdyP&#10;qlRfwqlCH8dTwS/jFueVC75DRb1vrmac5A/G26oN+lwXxGmdEdecIK3L5nMO+7aJO8DxfM5pvNnJ&#10;lOXFvek7yOnm84s4dzxleZ4dQDTe4vl1OzadXzdaM877m/Xf5g5eulPA5xxxkj/E6flAn/pOmnGe&#10;kt7Yah/O8wF63HfrkF3Y6vmXxjMO7JHvCCK7tenOoXVctqv1kcR+D7C/vjuJbn/0XUyM0/6CH1EN&#10;v+cyr8G2H91D+EOORxdPIayfbSt4kimpXIS1RaXvH6npaAMH0X7aKiy7pWphGneBpzedsMx8yJfb&#10;wGeWiicXXBp+A97u0zbMy7Cs7+R2XQGWBci/TRZOWB5Nyn0Yl7S88s2WYflISxMPi5EmnbC89fLL&#10;NmCzlHpahUF/r5JidGfxhOVdkOrfgNAqj3eommEp0rpNWJ5UfiB2+rf7PvjzNKkY20HaL8FycCYb&#10;MhIKcTQtCIRwc7SsHPSiVNl47gG0z/dQcBeEQHmX2mmGHIjykvkMC5RXVKC8iQLlLWwvCjIfAuUD&#10;LtDKdNUtmuSlRwKCv98O6H2B8pkQaGUxoc24RWUJBBdt9EiTULTR8K8zTaeQUwSmwC/zBFIMFcWm&#10;nTEqn1CHrkso8N+tJbPETM0cn15qPp8/2aksMiYZ4nSOZCJIhQ/51MgoZhWkt1sC5bfTai6B8mLa&#10;eOXds1ECCZUcg1QJleW4jxfYcZ3BPF8rDziCAuVnEiiveqtGUB4NAjUkUNZ6Aq08E2jijoSWQKD4&#10;eyQwIQ2CmxIEyqa2QVBK3+u0BlpZcbiLUNPls9cgcEkEyhvckglukkD5DDeI2kP64G3gLhqVt08o&#10;qimVh7oKy3toR7b02oIxXXXZ6aolvSnw7dbIq8FJ3k9bZygXsHmG71zMMAwm1ZtSJNmyvUExxoxL&#10;sxw5yoUvzMicb3AvnwoZMVDXm84srf0//75HImSFoDtaBoOexFI3vizzIHmzzNEAlTMZH7CR4miI&#10;tGqOdpUCg9SnCTVi8UzPZeUwyb4sb0qTU3pURCTCPor9XOdc86teHC4oQt3ihFz05JizoH80t10K&#10;O52Iyakj7iO5fMw12OUF/1n6dYdY6spx5DPr28twPIdBZHMcCRHOOSLEObcM66L2HMzZiV5FnO5m&#10;xdyjNC3jWr8jrmplzuQF5jKFg3Bk3sqIOMkz4ZyTRVybZMpVb0VHne9L40kzj6qneH5nThtwVrow&#10;3sjp9fPl8a7cPOEkBzSvbguj9dtdiwDrN8ZZWWd/gRrn9TnHebW/IM+7vCk6H7tvjcTxZAbJ+V3U&#10;B7uyN5Qjn7U6oNfGLZ99zrM9mjjQ97v1xjIu69PdNVFgt/w1b8qlXzh4X9d2gf29asCyf7C71gRy&#10;6VeNWvZfLlz2h1xrR97aVbuXfcQLR/O2HqfM8VWDmP2DWSMJ2d4Llzm0WTtKtZROu0Mm9xoP5Mrj&#10;VddSsh9zvB/FYb9Wef9SqrzLs/hAlfdpe5ervFUO+/4lh8cwCWeR96QTfvYi7/MZRpH3YA8WPk4o&#10;J9k6/UMV3k1wAoOjsbJekPVaAvmpzGT4V5mt957df+tfoWzO4+kt4zeMahFf8YyLWQCUiIX89JVX&#10;OGfMKDlfYEurwOEcK2t4006A6lUFktNFJDklpe8kwlgub4Gxeh+zsVPHK4D6DQHUS5pBCmnygqqc&#10;CUA9XQZJ7QCopS+DNl0lR6h2wQFVDvWQPkBJkgnVwR+hVmTBxal5CzdJMqFabQFKoT/I++B9z+Oa&#10;BX5zrRnBesloUnOssLTyeqn0x4WBWXuN2rwFJbfppnTQvtuH2ujeU/h22LKW3lzsmd2/rdqpxytQ&#10;NFh5qCWYCoOz+dvVSQq5Z1MHYJYHQzeejWAiDpBf0BHNZ2GXfatoP1pUXagOaZpd17NPv8pb7t+2&#10;9bu4QShGNBWAsD6nkI/eZeUgI737m00QJooWhCLOXQkYgim4pz46Vb/+KHR5b3mlQ+on7qki8frJ&#10;sD4LFKdJOUAX/y76rnREnFTsHdww4GAObj8Y35IdJwthrUPgZoZD358YvdrpHQ5lQqii8tD3MYax&#10;j+OJqdzqaqUlHCSZx5eCx6qMqxDyeHJb6+6aNVzW6EcxZ+e8pVPieBOXrdchhnSD+uFDDhCXI7e0&#10;bPDlz2u8fM4OfT9mg3TzhYP9Lc1/rl950XH9Jg7W2elw+B7XYRx8j+vCZZN9yAps8IXkCwdy5fHg&#10;gyRzPEg8H07sQ0r5wsH5nePB/gq3Q1W056XvhR3u8gTX88LBOZ/j0X60XaZM3JwX3KiJo3Pu9St5&#10;iOdj4mjf9B6Fz+MJh88nVxUqaE6KaLi0q/sG3Vpz/chueX9R/vp9qXHK827w3a6JWz2XeM6lJ8El&#10;8Tna6u7NvL/Nrq3rK5A/61P4ztvUp6jvZbfgO3SH7QLaI60ffBR42q2bRTu4alfpHNme0zma/gHY&#10;QeOqdC3Kgf2SZX8I5jWpueqvrfp/y/5kDgCmfwqdQZe/C3py+sU0b/uJ4I7vivzRuVcMkJ0SRxQY&#10;eKiUOJtKJ81AA+2qkViNxPK6OXO6GiXCKzjmhHVTBEuBruNhmNTRdT45jtUp8pdBQx6huSGE9daD&#10;NzCpENgsf6ku+4S7v0EJMLM5+QS6poSYpkVCSnEkuG+TLMvR3O66QIKJoQOxNN+XYSYZidlcpSzl&#10;KORXmHQqwUTO5rMwGqc7qo7Gy1dzgE85v0mdXZjNbDXB+hWy8G7SDYRqr5NQbTsAJcUAK+tPU+aF&#10;Xbr0exNBCuulJAyg5K8QqtceULqum1ArY5X7PgQxD1W++wJoZTrJfZ5Oyb0MkjADqB88i0x59OPt&#10;ANRaIoOUgwLQSqZU9Hc+ERJ1APW2gAop7/3UR3k5HYsASjPmZZDxg5yY+1ey1lWSBRL69tzzWG6J&#10;zGGFLi8FEyTqIJsz8RD5qT6QCPu1CuqXUgVViuYDVVDnxi5XQSlt0NH0ddXlzTgIowrqZlba/uxV&#10;UOczVBXUeISlKqj3c58fqoM66hidGjg7whNG6kdKn2AqJc/q0/H0XHZn7/zbSVKH02XlIxuhbBTA&#10;HCXXAqbRnClDmLQHjSZHOBNDzgmWNo3P5tsys17b3eIFMMXcoOFdXozVysppZcXsImkaTTE3rIdC&#10;bkCpDp1QLeGE6rckVO86hPgVZo8TSqgWNECJSV1DgRMhVpFQ7ZEAqi4oYz/QwWcey1U1hFpZr01H&#10;JK+XI0pCNUtMqF4vQOmLE1m+xjVcY1UBtST3m78flc/t5gpJgEmm4XiPLubxAqB6Rp56BeY0AqxH&#10;kT3naGswMACbLyjJBuC6ODFq9gnLps7fRQBTNzs8sxmejaUE0xnOtt/f4SieLtmwcQ/C2IUKezJM&#10;k2aYylpKANJg+njJGgpypirLucnnQDU+hGqTUxxMevqizseCAcUrEmANVRVeaUZxBUVBJ5RUFfDd&#10;Js/zMTEq77ZIBajqUmk1oKT2IOFgVH4u1YXD/SymH/JuC1X2Ka291GxVnEVUHzWoNBPjAfkelZYU&#10;/xtn7FMLmSgRI3CdnT7ItYYazfnpwdyeQJl/GRxI9JlnoY47EUCLfAxcsGLaBviRmZvNCzJhWRzN&#10;70Bqw7Ba5rQLE5bPk+kiSH8bBiW5ppUgXTVh2ZYYVuc0vmkfhA1qbYtBbAcHdkEwqH9QNQrU0BoF&#10;2r0fDLSoxoI7WIzKM7ayoutvhYILWIzKeylUmfS0lUZl8rJRdNeIUHCahILDZFTWyEatrMT4GgKv&#10;xCgjT6je7ZGZXkFlmfBY2WUXaknu93I10nPpRO5QCmoY+A8TBgpPuwQXl0r3DH4nvoJGg35mqc8d&#10;3IMJy/JvGNzQJguww/VrE5YnlREb9ehpQSYsb/2EZWmTHT6q9SVO2sb/gBokuRJHvXEaTf7LgRVS&#10;HVxRQbvYXCJgBYOQTu7cqIKLr6AFgaJ3OZoH3QrZQn5U0jlN6sw1RGLypw8ozJNzfkCdn+KBA1Sg&#10;goujftMrKJ45qssuwrQgBNOe1sdU42iGwbMpyQAF8W4/XYVlk6ZQ94Cq+QnLEqLw+oDaV6XrDyhk&#10;U+B/gFIVi4CwpskOiM3MgkCZ/mYyFoK4SdEgrgnsAz4vsckKMk5MB3zVwvTWDeJaOm/g6k2Tb4zz&#10;eNlNMjV4A+HhJkKScb3OiBNderPIvjJO8xJNK7V4g7gWZ8Z53nxy/XGiG4iITZczTvtL45XTdzJy&#10;5TAkHepKsxvEtWVEnJIWjGtTwLh2nG+ITp6cZ7YZ44svvS4ZNy7AWsKp5JOezx9TW8flfZtdt7Bv&#10;u7wGWmf33TJO+o/mVW0wybMv1kKc0qiMa6eAcZJn0Ae73ALSB85AM856A/bX5wj0pC+kIj3p7D3p&#10;Z9fCM07nCOyHSxVuoO3JlQ+Ec1sv2UHXZTDO9hICg9qHUx+APXe7LvkRs6YF/JILl/3NwzU34A+5&#10;DfcAP8xts+TWHQ76wP1zOxN5k26jIh/W7aHkErttjHFtZ8hhH/HSkIMDwoRDie0DYphDeo0ip0Pp&#10;dArELly2b4f8A4r/Dl1hQuHkhcv8xeGIB4Ldw9fzQOx84bK/e6gsiUL2CwfnzUEUEQp1zk55IRpj&#10;4mBe+S9IshhHnI0ubiEK6Ji4HOEf6vM6qkEk+Z0XLsvL0N/n+gF9ZtywI2neC5flZdihMe8OXOHE&#10;gf4b9vQcD4LuC5fP74XLduvGfCzQthcO5p3jZTkYftD5vsBRXziQgzle9pvmeNWmEuXA7C0UENxM&#10;HM3b/iQlHuZ4kMa4cFkfXDiQA/kHIw6J62IcxFs3EwdyYBz4f3M84EGMozZ1r8sGibOJK30e10Vy&#10;QB/InOOVnVsaDy7sucYj+evzNnq98rzGrZ238RHmtfFA/mZOGvTuxJHct10YNX/x+aR36ZOa1qf0&#10;7ZILB3Iv+0HX3dh+bFBrZru1QcJ14iB9e+HyfthOD/4xrfPEAS9lP4I+wXPhshwc8nM2iEMvXD7n&#10;Iy4adguvjZo4WBf5iVQhJPd0FZYPr51iigXlY4PrYpcdPBdHAFDvNWH53B6lx8Y+QP5kwrLX4qgI&#10;MuEOxkCHOraj0E5dgZDsckQJNYq+Zwb8Fce7UGPp8JlgqloGZ8VBO8V0aiNEmKhrkBAztARTfgrO&#10;vfwUUMOTPgF582jwbKUsTycZns2+L8GamgDPbTY2wSv4C0HZzpmPqxdO5sH0HsKaHYWg1dd/IMyV&#10;a/nZpKKJCXZjU1b4s7EJYG5sIlhLb3bqTFIDSiqVUO0gZrfA37kAlEgwQi3NaOIt76WrHzLKpRSA&#10;EvUAqBay7KY4/UOonjFrDaemCNVaFFBKt2eUe58I1SsBqHIjhs7LK+FbNwi1svbukIKxTIjG3d7U&#10;UABjmayFsXol8ulwAplQrTgJtaJN3EaV9cQIqMY+EqpnhCzWbKLK2nCTO0Kjyc8Ahe7SBoL5G5nw&#10;pi59J5iMdLaXs4mKYK06wazOJqps8l0DAw6Em6iA0Z4VOqAPpIHA8XL5UH6DxSYqaY3sTskrgFYr&#10;lVyBS+v2qCzeRuVDrAQKuORKW0N1n9ujcjipxicIUNz4lCXWjU95H1V1CHGYW5ryjPII/iKNT9J5&#10;EJS6WSkLvlHZlKjSlGLvDpYpkG9lQayAUFkmlPYlvsJkShZ81RcT5zJh+eBaEQMjZFgRjjFyaX1N&#10;fFXRY8MaDr2dRjOLvAgD0s3NRXDF5YSBaWp3hBhGE7SgsA2jxqfWxUTPqjqT2F69ATQ0GZX1rFB/&#10;kXYmcdXQ1mFU3iahoJ3JqHyKtfiQqxAK2pmMyprdqHyEhYLcjVH5yDWKmp6EAtZcKODgjVp5x/GR&#10;jaQwNFYZixVUlmiNBRmTlhxqjTIqy5dRKxI9KIX0jhoLzlCfWuqMEgroYKOyRM/2qbzdhlFflDYJ&#10;DL606w4WfzY8ZcGYsHySBKNOJtm4UYGX9nPCsnDIsGInU3stVMbivihoUZKnQUU2E5a33iVyEDAZ&#10;RhVFelNoUVJnOtc7NRsDZVZueII4Z8Ly1s+Gp7z1Zumok6mPDFWymRmE+9RnX1TeU/dFQXJn9kVl&#10;HeKbKKFYRoEY1R7qagwqeXQlHjQVGUZNRe0AU33nbFHKqkbBN1WfukWpkrFJ1ZgWIFgzWiNVnEa7&#10;WpSyiEwCBEp8jcNWobrwYcQYiJOpGSn++B6zpJlwrXGoNNucFeKk0kcpRXw+KWvGuYQbxnMr0yJ9&#10;SCX1ZiOp5N/kJuOaK2Wc5ICCSGk8aoUYXzw65QrH07wUlSrrQ60ko7TonJfGE5tOrTPm5hEnpp9x&#10;ahEhPtStGohrh/K6ydNXSfpX39hVSQvj1sbblcml8XynO+KUjmac1y/rSeezcLzZagXjuWgB/C3n&#10;5EgOrlarbMSvVivA+VyCvMzvJiBO+hlx0pNw3pzbpfM7bqlYOb++TpP0kLPYjFvTV/5eB+lTZ+wZ&#10;53mzdztbrcDOzFYrxHXoS3bwarXKdtC1GDSeSzvInl+tVjnKdOEJ+SXHol/iVivyh9xChTgX7YC/&#10;NmuAlnHZv5qtVuCezlYrxLWckvPsqi3EOaoDTsKlZ9y61XaL4hMXxh1PYP18+z7iWv8dEGW5CpBb&#10;t/QeEAO6RhFbt9xqBUk7V1ByS1bbX8S51QouFpmtUUACTBxwCoeDPLhF5cKBHNS5GPYI73iRfzXO&#10;XYo/XIJMLJBLn4l7unA5WnVpNlFeEwetVhcu2y2XohO/Zxy3Wqm6Ee5RGnZo7Bu2Wi2SnrOVCfTV&#10;hcv+2vALzucD6nbisNVK4wH97NYPIrMvHOyvGFci2ud41EIle7lDSbJbdiilcOFySmTioATiwmW9&#10;MXHYGqV9g/TP+bmEIc9QlTNxtS9JD00ctlDp+YD38Xj0RVCvC7ZQSQ620uf5PVQNAInEOS+kJS8c&#10;yL2fD1KmlntuoWq7ukEq6hovJ7YuHMi99NBW/k5c54kDuZ84mrfjD8rRW5/Sl7ut77nlqe0CFSTM&#10;8SB5a7u1QbmE7SW1PE0c8Ga2+1RCcuHyvtkv4Zan9k/xy/byh6j85mqhyvLsFiqqDZL7h/cwN+sI&#10;pLydTkiITlg+Qm6gwl6m1gSrsHzO7NdDdZlvboCCtgnLzqaDEyi1cwMVwprSpc4oMb8UOIlIhsJD&#10;x4nghkwYSG95FSerBRKir0OADzL7rGDSSVlGze5LVKBmZBIF2R5P3iG7v5PuIJiir/dhv36q7Jfy&#10;qbIS7A98quyU9Y/9VFlX9l2fKjv5pP5UmXXOz/6psvMZzk+VlTS++O7d/TdvX969/uO/jg9d/u43&#10;t59dXyLT57vkG06X/gL8MCkz71fyq/mv/avxyhc4OYg1GDEQjjzfP1PvTeoAGiZd6+gzjQxRyezB&#10;y863Se56k+SzmjNHWFObxJgrI0cw9eABXS5ajlBt+QClFjxYjLJkpxDlJfulNsTJlmVnx0k/QrVR&#10;AdRfsomtSKOx9nlGt6cByqUzcR/9ma/s9K82sYn6zzOutbrZ+8pjqUgry72/pbWGgmPruguESVfk&#10;w/axXWAwmrsKMqXj23xBx/51+7ayNZlVUBm22LelEr7ssDpfkKXIHVn5PLnXKqN0gMHJV70d3KXg&#10;i0Tz07sjK0cfyrwDQauqwjUUxGLu28ri/x/Rt5V3SLUURLk3h0AEfvNcEM0rG7qGgg4Gf2QKosNm&#10;GWisdhrgvjp/sCrvo0qR4S49lT9vwEtbJVb6JrqA7UARS6biwdVGK/jIhFIiWz1jerYJA7Uuwm1G&#10;E/bT/asCL/Gp9Oko065Zw85Gq6w8FzuoJixv1oTlSbUeQOAIBf0fRuWdMiprWa0sJASMyjMalUVD&#10;KPjcjVF5VYWCtKpROXZUuwncaiwUnJKecQcaXijqcji98B2aDDUWdEcZlVe1JYeSmUZl+RIKJFqH&#10;aIc8sNPeQPhOWH5NwyAJN2GgB/SmkGp3gxGw81Kzg1pY0Ma/zO8zKXSHmgzZRCrxcIMR0iIinfLW&#10;y6oPQjctrzuHiJxSdREcZBePQbuSW4KgZmi2BGWPacKy6nZLEHjubgkiWDuZBzQYuSVozS2ne8Hd&#10;EgQZF19bA6VvilGWG4zyOTX9AQkttwRBH5Jh4Hi7JYhgrpHMgdYcDWAeLTsBDoafZtgMrcHjd+PQ&#10;gThJZvVBpYPv+18OxLWrTt848DeQVnFUoGvWZCTe43tIuzKuyXoqcDZFxLgWAyqsNoGFOH8riRql&#10;nIskRsw4HK/lBRug3MhA84pBp8J+c5zLOCiwMks7CoWivIjzRZy0AePa4yScOXDEzcaX/B5XQwvg&#10;ZGxxXplR2o/57SAohJmNJeUOpv2YjSWEm3KVvYHZCAJyP3Egz05W0fl17ov0hlNpjNO5BP13NXhk&#10;PXk1eOQ8xtXgQTglP6kxQvlK0vduBCH74UYQsltuBFnHwfs6eQz2d1ZQgN2fBRmEU4btAB/H5SKI&#10;K0//zDdCFLf+HioFofdwspzWT2lw3jf7JdnPcSMSy5XHg7hK8ozjuRET2JbVc3md8yynzuiTP3Tp&#10;oaw3lvWaEjao15SHR326qu/dmEh63A3IZGemn5NZn9koSnZQMTHaVdtpGs/VY4hrHg/nlT4g/+D6&#10;lmL2N0YB+dAvNO9mPwzeY/p1iFuc12k+Gm/KX5YDX6CK/vP0r7L/sj7eYvyxHFe0Hqfze8Uz2a9b&#10;jqN04yrpqysezPrvupiCcCLvwH9xWp7s0XI8rYs9OI7vuIJxLfcH2N9FOmLC8u76khVwSqQLyCdx&#10;rn+RFAKKaTJR2bDNi3OynJglAzJtcm7ZG1ll8CSblKeXiBC7KAkBrnKV+dRo0EA66das7iZ5CzC9&#10;KTHGejbgn5WJx95R7cIqhZ4FyYT8lv3Lj80CZGvs1MNihgJucVM6nnpGBaOW0QnLquYj80SUdfrI&#10;HFbWITPVlXfB+TUoXJmwrEM+NpMIz9ZHhvpEPyoVCs0ZGmsxkZt3oPXCYuoYslcaay2lvZYep+Dv&#10;dJXHFxcSRdbPRR2XRmXhEapsZJqxd2iDz9UZlVW3UGUgF2Ys+7iCyjPOepU85YRlhTxhWRB1eOnS&#10;4jlaNhYercxjWg/pH2rCNIxqkNTqShVNgsE5ce0WHJQJy8trGERtsndYV9aWfatlTssrW0w1b8qh&#10;b4+ypl2sxlP9Xz4IIhWg/s+oLGsiHoAPlKMGDr9ReUb5hmAO5Y/CRS+qQoWyGle0gtprW0hKqHUo&#10;oVrEyINvFDnwTbVDK7gCGrhQxvRH1o1GZcPkumpA9TuCuTd9mE+kA8r89A5isymcmXeC9X6TVlRc&#10;D4U0pgkQ1mw0hB4mRSjnKbWIsJaz8riTVjSzg7AmqKCcaY6WFZ5pJxpNbBeQwb6lE0fTK4C/IX2W&#10;hdLfUAKUGnHWULBmav0hVL8koVQBlkVDvXj5EJvSJVR7joDyp+rjc+1LTWPjDhduB9t1mPJzOT0P&#10;KNleQilll99xbSzJat5t30ZJKFmv/Fxqg8wS7fsgCbV0IJ3bBy3guyARtqTI9tVPRvZmgupx2g1h&#10;DvvyHsgigsp27h+sjlOqBKt1HccJTJ0T+ghTvQE42U7TZ6P+wQ7vXy8w+KVcYFDH5AMXGJwx8fIF&#10;BrJbp09z3V9w3os17i+47rD/2e8vOJ+h7i8Yj7B0f4Gcm+uRP3iBgYr/+HbOVm18O6eIdUi9HMu3&#10;c8q2P8mBom+i+YvdzlnzncUvFTUmF/dw1gdSJoeTSBB0+avqfDunilAguTL29XwPvJ2zLfQBeRPf&#10;4nRQ4mT51k3NCx15o4jmfA/4RMsoHjtxYMAuXFb/Fy5bk5GUPueF/MmFyx7TjZO/j3JEYRylUG5E&#10;J1J3zIWDeT0eZFF8+xt9kujCZYrgwsG+VfJs7Mdw8NL5vZm41fFADop2POeFLPAoemkcyMHEwX44&#10;RwYE0bi9/ZwX9NCFy3rXt0aOIqe4ziYWimlcwlXx0hIOXMv5fMBoTBx0LV+4tffdoGnC41HOZuKg&#10;KHLioKXU+zuK6/M6t7xQhmeOB1fBWe75lkwxTNAseY0HcqVzzrdkOuiC/Z3j0bwKu8rPius88zik&#10;XzQeZGisx/E2TaeZgLS0ndkgl3PhQI/LXg5eMq6LcZDOsV2lfI7tOSV0Jg6aA+yX8G2a7efwbZrG&#10;5XWxH0a3acoNw9s0e1bosD3UbAcJIPucBFPqAK7fsIddVZZJUCYsy92E0WjtRkKyyFEHKL0Jg0nX&#10;vpV9OEWVNYUjLCixOJQ8I1h9bW/4DdDs6o89wNU4h0tNQchVfkWxi/Kl4Fos338pHiA7IIfJXdhT&#10;w2g0TZqtyZyUYG0kFokyhHUIDp7WUZ7T6VmCWFqhZ7/DzQnIaq4xrlKDyN/2LhBsdbQ1Clrf2YD1&#10;sLKMSnAv1mXsAY3VPh2hlsZSOWvWuru+1Qaox2oQyu/oQlBA9eLng7JLDwFq7epClW3CWNIHgHq0&#10;9PRLuaoRgQyZyDO6GQNQyr0TSpxT3KFNWZDsZ7v5l1BiX/KM5vQyaklWN9tqGKslOsv9VjE7n1p/&#10;jzGf2k1nCFDFGo4ZQdHN5Hc205vMNI1WH/Q5J82Mx1bM4gqsrus/YfCmxSsOGIT/7gVBWE8KpnDb&#10;+sghrKUD7O8IGcYrQE3qKCo7YdkhcT9G9kdk4cCjGtmIejBwz9Zqf2S5gJaqEq8xI6Bkk+h+sY70&#10;qe6qFx9Qizcc9owQVOi7qxDv6JwvorICWqvFU6aI6vp6vSD2K5EZ+wjkceUiBoqiUqGyWnFNZVYX&#10;s0Azazx9MhiDeXFnxeWn0FV9bUQhWOFRKaompe5Vw6COQjCgaSorM3aKvqEyYXkXzK0BJzVhWeNN&#10;GEzagosV0obBpFoQqsTsZQOSU5Qk1JEalV9Tj0+0bz8X3AansYhq1lj5EGgsord7LLiB1GPlGXuH&#10;9opH0+EUimjP87l2ENh+rlHwlWYUCmyvx8pPb9TSjGtPv7YSsKr9XNviPuZwQ2NVaMKrOoKOhNIZ&#10;ArkXCs7Q2nk0Klsvs/SgKCYsr5hhoJzkxdIHvqxfIcMxYZkfMgyu+JywrO1scEC0DQPZVu6UciAT&#10;lr2uCcu+xjT7YKgVDpHZV1qNnAjBKPux5uCsukurqY9T2WLmo1H5XMkPBQ9zzVu1f5x33b72Giqf&#10;Y8f6gGoFCQVZi1FHqyuIYCpYGt4gZEXqbsoTlTVy1VGcqKw11iI+x5hZJozKx9JRbT6VjpDzblcY&#10;NN4R4ui1mHwtvl8kCyb1kPdoRC7jBYih2Nb4DjUhEi1iGDybC2gAtsgTSRsTT2QOK1unbZURU1oi&#10;y+1k6wi2xv1JuRCpJ70BL7rGcH4UpwozaixAiRHOx3MT6wQoV1pGB3OR9fY9J3ks97gBqvVsDhTc&#10;90KoHisbHPe9EKq1Hsyo3Auhlt7RVdFxvXbZcZhxLQulQwRjKeOQZXWXjVtDZVl1Dw2MJUtIqLWk&#10;qdKcoE+We2OWVOLuTG1WibuMJiabFazlBTlExEMF8qFEOJiS1bS6rWGOgn3XJdjWw9YQRnNxQz7p&#10;R4VVp3uQTfBycUPbLwgQ56TwChUZnr4XvMJqiUm/KXhys/wln9LD5S8AczENwfRs2WM93PaXj8ws&#10;G4LRFmuVbPlBQgyDA+gMLsBk/CGYGbfeDwmBTMssLINdcB0HyJucCUijzII82AXV7UGYOy6GG2+K&#10;kXUfmUUYJkmqNnHMyjhpX8imXBWZeVFmhSdQIRcu7+yFo3mV34aUynolrdYFyKs5HnBhH185nI/Z&#10;HK/UVKJe3dkxPgq5hCtFlXFalypwXMPB/ppyLJWWxxN3BlztVbmeNe2Fg3U2nwh3Mc1KfaCvJ46I&#10;dc9LqZuJg/0VjhIz7nTYVzs2wNHy++5QtTFxlMbxe0Cn3EePh502TcqO6/ejnPr5oJjC8rdTZ5GJ&#10;lkW5H9f5x+fTeduxk6rPOX0va73TSxVD2DkmHKSUrP92sOUXjuyH3hevdDIO9JrIO+wgnCRfJkbd&#10;iTGuCIj7605N7Jhs/4s+imX7e1TaKs1r/+Cg+Gyx4/SQ/zJipjxvu03jOv+IkxeGd45OHMzrLyRR&#10;Z6/5Kwpe5MEe1HnsjufqHIjvaxzoodlBjeNJXrAj2zjYD0UT9MmtQ8EJ4mbne9bPjrDoq1sO2A5I&#10;8Lg1Azv4zZKVPMR9U3R63THgz5n6tz9r6mD3x7hfb9D4pdygUXHfB27QOM/u8g0aRe6NUK4Tfz91&#10;hUbp1Japv94VGkOtv/ju3f03b1/evf7jv47C+N/95vaz64KMFttWDnuVSvQDX3//Q/E2Litho7Ip&#10;FqqqEeLBO9d49XuqcIh7rGK30owqegaH16XROcwzKhtpVajsVKEiFwwqfdVbSzcXT1jeJTOtxcen&#10;RTMMviY8YXkLylkZJ2uHoM0wKGCy6w+u64RlCz5heU9FFo/7qtK6iSymr71OmDWKj6V/ZX1EFkM9&#10;mujdQbanZ7PJg7KYKt0bmzU+VJVGm7C89b6tDfxVw2o34qQdFRwAEwtMH4X1lwDApzUMqCeRxeMD&#10;VekV7GiRPmrlcEAhZYWh52ZBWO17fqAB1s4xOLP2tUG/2XUH/eaaD2hScLqYYMql1jKnXXB4tArL&#10;53ResQrR/vy4abHy6elmSQrh5LIccHnw/GgpeNluJCJv3Pexkje+OcUGXzzZ1ERA93j5ElXGSQpK&#10;BOM611k9jw9EC76VdWQs4njOvkNryGCJe14aT/qOxrPCI5yjwTpz8T2UrcePAVX26XwPGs+KZXrQ&#10;tnP+bXu3+V5VxEk7Eq5yRv18+fzu+ojdYFfSuuzF9iyNV7n4NdzieGWhlsbTR1XxPVyXQu9rs0w4&#10;yx/Ige9bJblyhccB8rxXWvNcF8T5HOXz5gtVcV7LKegD14OQ3vDHV0mvXTh4DxtL0Gv+OCLOW/t/&#10;rjPocX+8keyCPwZJdsYXtSLO5w3spQtIkJWqbMv5vmDP58dNwY24cDm8nJd8gJNz+PyCazW8x/M9&#10;wFOb7Bo4fkfdjNLjZTf9KD/zxIG/edR8jcvemm+DOcDNPSp7c44HzvWFy3bwKC6ox4N9Mw4iicP6&#10;CuKXeY/mKg6iq0Pla+MO4mTfjgqpz/eF2G/iIJQ8XAlKAawq3Y7KqsTnkz0f96tknIgaqhnRreoU&#10;1R/V6jXWZejzNK+zRzswGBMHhMj4SOU5L2XFJy6fy/Ex2nM8YH/mvIjzeJl5uOaF5zOJBXrN1RbE&#10;sF042DfZD8w6m6GqnqAoB7IfRHOOj9Ge+1Fx0tp4NG/7nTtVBZnNgmqkq0oh6z/jtjrH+T36+Tb4&#10;iOccD+LVC5ftx8RV187S81GVjNZv3GqSx+v9HfeaLOEgO2h52SB7eeFIXvR8RQ3G55Pcb0C13+gc&#10;jStE8ngdl23VU7OEoyy79AZV4VkP0SesjIMiQatJ+K7dhMFmqKQaYhnbDijIsMlCWFsYKBc5ZHip&#10;jNSw/Ka+/hFa7CYsK0c7GeSDy7cB02LXhjxmeVRQnmdHjm4UlF+IsD6uUGN4iJWBksXp3Oaz7+sf&#10;gdaesHyip+cNsNql0zDmLJXjB3KTFbZUtippG0dBCOuginxkxWgzB2uqy79K8aiEHxxaEUBZrY58&#10;x1g1cKLldNBYLWv0XD0jjdX0AaDWVkKULS5rT0mbpAAZt7xfE2GtTOG2X0fHJLUKjsE3PFaPSp8o&#10;SGLN8wl7ZSKZdEfHz6SJrLBg0lUt2ZsFFaSOiVHRazTQRLIuaIRaLKF6dFo+WF6FzZCk/1jjDUde&#10;MTNQgYv+x/Rm8vIahlWjfQDRb+uzsOoGbuR+Kqxedj9X3d5lXD44DoO3KkpOBvBm2c3vYz2uTlwa&#10;D4oyr3Ale3oXDuaVhVsOu+AzOXNeDAsVTgFtPMeDtO0MW1fDYAyr9XwYpjduhy/9+j12pBE0HtES&#10;plfAMlpOR6v2ivwhDeN5idYxPVXt03neDm93ogdMx4ENcjhKJWAONMeFxfH5lulCvQfQj9b1VN81&#10;cUCPHqZlQZ5t2Ji+1XsgHdxyijT0Kq1tOh1pcs1L3uoqje90O9H9TkeU/Cd5WU5brKZB7D2uOqMU&#10;e8oFHmmx+B51zkZ8REVVDisx3eR0GKW5XO6xisM03GJab6YJsz6YaUfiRlyGQOlJxaGjqSDuh+z0&#10;AfZypm0Rp7ILSgO73APs72qa+kp753X2ZwEoPT7T8uBj++OpmL63vqJyAOsrLGuQ/BGuWMXzvCGu&#10;Yywsu3AZI1Cky2Umq2Urswwm+9nzY8hUBjPLdGA8pRmwnMfnEtKiu/wcHE80PuJWy6F83uD5Ntl9&#10;mncTzUxlRFuR36f8wX5cZWd5P7bVcrfV8jnbQQhrN8spyL0/vU7naLn80PYDzu/4TFef88z7L5dv&#10;uhwU9N96eanKQiCOWi5/9fkA+7GVP3euC+HcnAp2a5YFgx2cZcaIkx4HO+3qL4JJCsA7KGE6FwWC&#10;nsUic7u64DK5TRM8sFlOnyn0WojzFcDfXOwI0PX71FrrNgSoMbKugIsAJiwfWV8UBhGCDSQEHC5H&#10;wzinlxfDJsGy1zW7Y7IzOltyFmFZQmS5d4hgJywbnuJDhrxRWZFhUFVktgOi+gnLElI5kfPZgHOY&#10;MBjNzEnmg03EgA6ZjXh5eedoAGttOa7YS1GN1gNyHkKRBum1hbILrRmwV0LBRTtGZfEWCvJhWi9g&#10;/YQCDtGofDo94/tP/2uz9i+lWbsyLx9o1j5P/HKztiifjiiuZu2zDOH50JWzVOVnb9Y+n+GrfoSV&#10;Zm3nXC86+0Pt2jPXCz6A66V3uNP4wuVjNTPW0I3o+vAdce0q0ne3XZGxU2GMHIsd3DvXzTNOzwde&#10;pYmzQTgkk+D6/52+UyribEciTgkVwvlWI8SpbhRc99ET3MYeyncU8O9Qb2mCjXAm2BjXhNMOlWUm&#10;2Bgng0LjiTjD8dQ3RLc9uQ8JcSLcGaf9LQIjyamJMxxP0QPidJM447TO9HwiunCdXVdN+2YfF3GW&#10;+5wocX8gyuni+fC91jSeibMdzq+/k4k4EWekh0ycIU5ROuk/E2yIs9yD3t1qPU59RTjd8E52YVMM&#10;TvZoKzt0zgt2a1MCiezgpm/JkV31lfz0kaZNpXaI83mDWwDdD07+hgm2HfwXE2eXR+SiSf+qX9gB&#10;Xp33pNdMnA0CPOMcQOTCAhFiO/AYRTufUgDlQ2rWpKsgxZvRzZLizejrVDqRQ3OkFRFvNhj3BNN5&#10;pP4P0WsbXMop3mx8PTdNqmzuNj19C4d/W0h0ZjeokpNJ26jlSXWlUMEnQmyj6yQ7kN6Ax5B7O9RP&#10;WhBd8DLSBRHWzgB9GUs6gm60NQxqwUSvUQeJCLGhoNIriOla/pZVPs7yAoZ2SpNOWD4yYro2oD0M&#10;A5JT3NSg9OOzSZCgYkv6kvJwrQUpa9YoYDib54IEkkA5iGoQpIQEyvvdIDjoAkFFyangIS/SWwOt&#10;XT0d9HUJlEWhQXBfpkBZkgXKdKdECpgGG+q8nEYtzQjFrD44MGO/I+QtdFaX1EMWPVP0+TB3eW3W&#10;4nqmfGYEys+klYK369MOHo82kJZTY+Wt6Z0Bz06gLDAC5en6lIIYC5SPjUB5PaUU8lEWKLtBvZhQ&#10;atqgJUUFSeN+JlCeDYIEk0Ar6wSFS73BS0YGSp97JLB8AmV58lFYs8gb3N1nbbboLRQ8egv9Blup&#10;hyVY3iL7ReW7pdE+0mcjD1BOLLmd9nWzMrV3Cqk9+7pQ/62M87K7nndhOv95F1YjjsX4xbA8qYMm&#10;CsEkb1D37biv2NQkSKq+wChSTSoQus4IN7+pGSzwwxV9YywvnnqRGQCra54BzW5bAWZBWjPvYHs3&#10;u2tw8C82BzRmPf/Jl4ARvtgm0HLOpkCSfbJhkLXazGbXUUvyebF1gNORXWcTs4hOdnKV7STcZE+z&#10;Yt8mGws4lU8yW+zsG7yvsynEej+VPEM26mLHs/5x+Smx8hd7nx043z6IWQ2V2yLOWTrKpshwY3bG&#10;2RQaz2wxWIPBEp/nHHHSkoRz9hdxkgPCzexWloPxDZil9/D5oHnr75fGU1n9VeJgwtO/TXz69kHG&#10;La6ziWqSA5Vno1z5Vi0Y78oS53Pk2wLpfBzlRJ/rXPuS9PiV7c5yMG5V6/EI53kBZ7sFeu2qKsh6&#10;8qpSIJz1btbjs4qCqhl8LsHOXFUe8Hwzq5btqtu3KKs2q1/A7k8c+BGzjgf8F1+VQlmwOd7/Y+98&#10;d+s4jiX+KgQfIPLuni8RLANBAl9cIEgM+AloipaISCIvDx05b5/pnao+Ehn2rx0LsnEhfwjJuDwz&#10;O9vTf2pqZh/lV1/kbL8TOdv42MUTcrb5GYy2nM019GQePtCzxQ7xrmfL0vTz69liDKFni2OMjY+P&#10;pAosGdon9Wze/4b7wuIg5u5hs0VHOv/UZTr2OITTTtlKHyvRwRbGSWdAX9GyyBxxiihrTQ1szsy6&#10;OPJMzggR16vUNtFWpAvIiAw6g/zqdBtXR7LUlYHAevWBdMTJThEne4GI4vueSaeRmR621+zXbAe1&#10;54wVxO6RCe7rl3DOlAmnrf8VcXofhBvP2Rqf/QG153VJOOszEef1VjMoIUjZn4PemzNgxE3iDu3v&#10;q16/IUrpjG+xwAbW0WLmC3GqOAmng9Ir+JfFek/Eud86Y11c0VF7Xm/gn0PrMue5pr2TuaH2XOlC&#10;nFlEza6I07wQzusc4mUyX4hznIZ5GZv1+/xBfuCDtCvkG8tY33t7hHNegjj5A8ibktmEi6RCRzPH&#10;V8tulvG+dhzw1st4Dy2c/d/Qw1aVeGxUzfYI537hOez/cHNu+qsFLhSL3bsYH6np4oKwHm7aywIH&#10;w+UmFzgXLi+JMHUKV8YOwc/+DINVrd6ZXGRIhEuYOoULaIfsZ++UYHoPwLTJPYbcuBqbYbAjrtP+&#10;C8E0NmChdScAKQe9CQbftdYxqQWoGh1BXoCpGSKD/S3AMZtx2/WE1Rais8UL0C9RdcbaasK2umSS&#10;J469nOrVJ6y2XuWNpENU2rjAmeyE1WY5znnuEwLbc4aNmq56Ut21EJ8Ia8HqsVm/CTqFhNUvy5KB&#10;kV6WY5sTMpLLDqruUhFp8jDPLp6bYPBPCc+nOxqEeNWjolYPBZpoZfawNW5U/ZKEAl9qVG0X2gMG&#10;cbVQQLgbVfc4SzUQVk8QHHsTqDYIgWp3IVBtDtOPgXZEoPoFThAoZCZoZHaViU5QvXAmpp6liamf&#10;f+b8HUy9PzLbGeZZPZhA9ahdhTRagsmeLQ0HzmOCWn+2BBIDgWo2YL4TOAwgUG3eAtWTKVDLlup3&#10;N1cTnLAQqDbvCQLnJFDtdezn6ikXCnRO9tK1tRgFPSr21cvqF0UiOBLkCFm/aKGWXugm+WMmAnWn&#10;Tiug3E1Y/cozM6ptzLBmOkY5oJO7ulOnikDcOD/twsANKK9vptjNhB1cXVYJtffJmqO2EFcwVOio&#10;3IQsw0UYwFxHdqvSesWPS8z29B/SN90Vu3TL9PrVZ9Ffv4WE1W9B99YjITFDSpcFIb81yJ594pDM&#10;cbf1EjTpQ7dkL12yyZtlbTIMxmdyDbxhknWIm4a3EumYZCLEN6mpkTwdpH28N8Z1SdtpB7Spm+Qu&#10;kcpJFtdLKG6j358DSW+RmIjT+wDnvkhWTZuwSd5je96Mguf1Zh5QLafNCmgvNz/qsH3aTAGc5aPt&#10;TaHaL6d8FDbVTptW1N4MQrjJ6c03KCxCk77bH+Ka/SpBxfFZHkf92l+l0sWci39K1mh5HOJmYk/3&#10;ta3KpRjXbM+bVjQ+cbPYrxhhxsn/Ub9eR4hzezUZEbcStuzKm6ZkB96EJZyyCLQ/y1FhXZ5EHvW6&#10;PIlGatxJrEI4+/HaX51EMoBzHgF+7STOqf1uylvBj28pHoL2LI6AOLOpTKO4tTnfwPacH9Q5bMpl&#10;If5u9huIc78wLxavQb7hj3pT/pKiOdjEfizXs7/9IjP9vchMh4f9z7cmTtKhLTMd24Dhqney6AOR&#10;aZxaC5HpIY/1fn6RaYxhiExjCB2R6WRAzXo9JTCdlVy97iam9tETUxe1MzsAWlqg2gMJVHcnqnEw&#10;YxXlbFQdMkZFt0dwKCg1m3U6oLaACh8Cl+ixiYJxzbYoXRBnXhelw1fGuIYuuZpV0ZFArRtVm9+I&#10;HtEj3ABkVG0ToiKBjjKqtgltH8OWnVDAsKuCp/sApnOCW590FRrISoyq3/b4Ll3MPWyqGgUuQj7C&#10;LslB1D9n8TJy7ugRziSL84RresQnwLa3iVEg4k2Mwj0ECasN0XoSkAEYBk7T58KBeBrCmpjbBQQP&#10;hgFfP9Q8e2vA11v8AzfaGQbbiGaKIdU2BQxEvEVTQMQnrA4lOtpO357X1ZF0u9iQrO3TO8yz8rQJ&#10;qxeyFW7DUsrWtLnShdWd2kJI0CVDgk5t5ADzkunC4BFmuFvg8v4cW73qvbIyi7Tv88/pAw2DoOHp&#10;hY+2JAzGJnsbVlxZiNcp3CXjdQqXnxkGl854OXdh9TvN1uqsSas+DqlXE6JV37x1Eu+9ENUx0tKy&#10;U8Pq1EnOYYXbbhJWJ3WmkwYNWY3NMEi8fTJhkBhla+YG6pcVXyoOd7mOfKtq7oSru7UQeQWO6ISr&#10;k5+8YBWS8GXsMe3PAdzj4ooE1FKJg1Q8BeRwg2ZeUAvpeO6ZgcIscZCSpwAfHHEK+sHFJg4UziGq&#10;3d8HJN2LD2CSskWZK333xl80Y5z2wkhDqbAYF7uX60ORLLjeGjczBfoS7KKDMcH11u3N8BNXFJQ4&#10;RYw+rnZWi243Cu647nfWXnHlQY2b/gpxChvBHZftaU8guOMaJ76AcLqiYgPv7D24DbJ7H0QjnK96&#10;oW94rToAsgFXHV/UjnXJONkVECk+GBicdTXPq7QK9CXd0/jquJDPCyVIzl8bB+tNJ2PoC75pByBC&#10;8t5ucOXV/MWdZPt7Q5y4NDhJsXgdEU4HduNDLeX47A+6ONBJee8+rtwo+1VezTj5IWxP/pnitPx9&#10;XOFRjk/xg3EzHvVx4Ney3yYOroSx1mNDnOYPRLYZ34AGjFvTd7unfMPxrY2r/VXGN5DWxVXyc3y1&#10;v8r1BvSiDwBviJM/ABVe+pc2DuxZ5ccGZ/kyvkF+lf4ZDiSmv0ec5uWPdX6Q8QhIzoxviJuV5QHY&#10;0FVaFMSJ4z9AXhcfsgj7Y9xcRwc4YLtKO8e4GWcOoO2LA/77+Ag36ruJq9dlaFV6OPdbr8tVV7Id&#10;4GD0Kn76AHve64gH+/gQp/cBeeI66rvZHsyLtDwHoItX+VPEyZ8exp5OFd9WkUKMm37yADy1NT+M&#10;kx1ge+4X/IHYlwNd+yv/xzjZH7S3iX85AL9hzQ/jZFfAg1ijc0Cc7Bn4ks1+jXA6wH9AnPwa8C/W&#10;6BwIZ7+GuGa/ulDhALyPr6Dr42p/tUkTfBj5XbUuN/s1xM288wC0v6+qQ5zyYsa53zq/95V2B+C5&#10;tvGF891PIk7+FHGyA8hjN+V/B8Kp3joJYbx14Z9zC2NLXO2v2v2qLuP5686L57km2k/vjXC2gyaO&#10;7Nn218bV9X7aPa3z8e93+yP/kusSnjfXeRNH/tR5E+KUh1FcsP9DnNYRxTf75y6O4qq0mxSnrQXt&#10;42BdOr7B/seWuHqbOuMq5DmbDmJS3pQ4yOsyPyCceD3K/6wxprxz01mCPq7OizNvgjw787A2rl6X&#10;q3hCrBeMo/rDeSfimnWUDtQdQPoS+yi7X6P6TXw71oPS9GN96bhK9a/rD8QpvlF97voIcTMv3ogX&#10;UP22ER+hMxt9XJ03uQ7diC9RXbsRT6O4RbzPOuJL2EsfV8df1/sb8FcnHKxL8QzEr/Xb8/NCv54/&#10;OFxrnmFDnOwP+Mn4JML+PghnO23j6ri1io/YgI81H4G4Jr+7Gge8snmLDXHidyG/N2+xIU77M20c&#10;zLP8M/Hy9uMbXOu1igdhnJ4D29P6gH0Sx0vax1nNP8M+zuk5wE96/mDfyhfh0j5Y2gHs063eN4D9&#10;wbRTxM34Fmd4Kl4g1xvi5F+6ODoDZ/9COPsr2k8Wz4r7zo5vtC9u/9zFEc/qONjG1XlsxiPIT+PM&#10;4u7vCSdenvQMPsPaxoGOwvsLpMtYdZaAdB7e/2Cc1gfoULw/QzqUxIH+ZVVdRjqZ3GfC9vQclO9a&#10;bwH6odRbIE7+HlSd3s9DHZTqHtRVyd8zTnozyGOto1i7uBEfKn/q/VrUm/mMMhwJ8X5yxJGyX/F6&#10;bdyIN3V7064iLpU41Ufr6L/GTd6HPtUTt5GGv2Kc3u/ov+x38H57e6R3TFydH+QF0GOcZb/WMQJP&#10;mLpIwsk/x/5k2a9xwOulbhP4tdSLIm7mB3SBe+peSV8sP7nCtYKpywX5c/ZLOPFwEUfqeZ5xtY8D&#10;e/F7Iz3hyL92e0bc5J9XxGl9EE75ELYn3jviYTl/4uUZJ7+B7c26FttTPci4Wef1caCT0T5OxP9y&#10;XhwXEKf3RrgR13Z7QdyM53TEwToexnXb8/jAr/muDjg2mPEc8peM04hTPII8J+M04mZ7oQct7UBx&#10;dRn1d42b64Nx6pfyF8XfBc4lLYqXfRz4P/mNZZwWKp9Xfghxir+hGy3bkz8NXWGJk3+mA2yLTiAv&#10;cFbPcTV0lGW/2reK+a5xM/4uo76tcTMu9HFgf8OvhH+hw5qO04ybcXUZZ6HL55BunS5r93mhBU6w&#10;+vwR4XxMFM70+mwq7KYoKMR3i6uH9blZqAV9Hg9cpDwLbFTotOMoy6qR6YQlHIYxqjZ1ZQRwPbn8&#10;DpRNYnlANCsUlDg61w4FjvgdcDfadQeS2ag6BdVtAUAcG1VbmG4xgENm8m1A3eqmBihojKptQqwP&#10;FD1CEcVqJVxp0br/AsodoUB0MHLq8I1EXc4MCDb0dY8JlUPKCmvL8ZnH2iaEosR7jh7SyzkscnP7&#10;bNVxeGaVtVMSM1W+5jnqh8b35R6q38s9VGPlPHEP1W607Xuo4tPpe34y88rTVVRLOKC4iuqUkXz2&#10;q6j2MYyrqGIInauolPtm5H7qMirnyKBZSFjtLZyZA8OcsHoBu24A/YiSgTjGXeYfymYhz/LVDQAT&#10;hxq5atWp0zGAZXJXt5aw+klHPbbbMUyIYZAqapczboyunjRhtYUMTck+NrCQhNVxx7C6T09bC/XQ&#10;z3+ssd2X4fAEPRQdNFbQJ5j08V0YvCjTm2S6J1wdQn2NwQLyssRBPZTlXxtXL5pF183FdwIrA04c&#10;bOOeykQwAn9XD+5NWgYNtC8JKDu167WM/Lt6DG16IUzrkFoTDCQEXvwEk2MimDutF6x964iI1YSI&#10;xT3Fbq9o/5zqeQcbaM2hi2B6pwBTJUhjG63sFkKtGVbr4rTNH9dnVPMmlXYXBoZkrotgPbNURUgM&#10;jAkxWFk6B0mf37O3hvWcsNo96FLHBbyNYeS8RK2BdEO3MNM3/xJW5xmGkePXWujCwJ27NRibYBAM&#10;VWz2ULWfUYcdUG0ZymdbIMgJ7K3qQTm576F6lUIWHvayn6Ze/nb/R37rePPm+uW312/efPN1fBMx&#10;/vfdTfxtt/bN18+i+jvefnf3zdfx2w83L//13d3Z8fby2+u74/1fL473313cXYyy6vzs/d3F7Yvz&#10;4//9dHF3dX725n/fHceVmINbHk71/sM/7j7844cP/7h4d/n65u7F+eX93fnZ/OPP9+Pvr87n0P70&#10;0/3Nj9f3MbrTYPTH++PtHOL45eznt2/eHZ8PzIvz1/f3t8+fPTtevr56e3H8w9vry7ub482P93+4&#10;vHn77ObHH68vr569v7l7+Wx88eWr/bfbu5vLq+Px+t2r719f3F6NvqOzy7/9czz49cu4ruvJenkP&#10;CEJ/PyZtjDT+mvN38dxF7+j27OfRkEulkV8P5Af1clBes162Efs/vfzpeP8/VzdvA37xz78eYzIu&#10;nr966d8uXvu3y5/f+de7q8v7szcvzt+MN/Hi/P78bMzpmOEfXpz/MDu+vbiP/y6ail/P3o8XGmPY&#10;6+WxLq9+vr/76Xh98+7v//DbONXDM/wvcmZptyeALfhjIH0dzA0ucGret4+1cVDVZXtQcmYa28aB&#10;usfpLqXtiavTD98aF7eVxYp58qun/oISqCWdPjdhEJYzy7aB20j8cxqLFNEU5BNWP6o3lCABcV1P&#10;MKdadVnkLBtyKG8oAcxb1U0YKIi1KUMbe4ZBp07GCSaWkGC96XWWDa0lrLaQzLIB5rE1YbWRa0uF&#10;jDyzbGhNRQysU2fZXVj9pGZYyNfMbaGFXJyyStAzZ/oMjrXHW5rloPDgvBg6Nax2Du60ZumEqnmL&#10;OWcdTD2kOfAOprZDJcUtUN2b/AqApldpgepJ0o4wfeQ0YdClK6QmrDYrVxpgpHbYXVhdMZrZgUQn&#10;txHq1rxJBK2ZdSKYPArAzGDDhDjyE0ydQmbqdAM0Ik5eurDaV6i1TMOdT/nnx3lVr60yf1SHtXlr&#10;KgA0o2oLVLuVvXjhXYYocQaq7tC0ew9VuxbXND0UbOFnYw9b+zRMwVf7P3r1X5iC/4opGDHpiZ31&#10;3Ue2mQIdzJMQ80QUDD2SeAKnZ5+dJ4gh7DTByLIaNIGODp4I1KdoggTW684wKDdjlKE/aMKA2Vdu&#10;10NBl84Am7DhsspiXrluE1YTlh5ajdJkdEC109Y7aoGIthWbXw/KtvOI8/80DvQL1frrqdaxbJ9w&#10;oPurbTtQr/+HTGuktjvRmvTBZ3egMYRwoGMEHQfqsiMr7acc6COgM0D/nJmgSZtsz//aPx/Aai2D&#10;WwNv5jKGYKqdurDaN8pR5Zv2A/rnfFCjajdkCqtG9YYvFBAxdsZdmBMCP51/zqfM1upoMifjYX75&#10;cVNz+B1M5/V0MPWkq1ptgereerxD5/m9LOpyK1ds+VIS9fANf5qo9SXt//VRa3jyJ6LWbnDtqLX4&#10;INQjQe1gRn/rxD++yPdLMn8dKjyl4E8FrkdA+xv/nC7MMMjCTa43YRBqxvGCTh1hGKThfr09GHh+&#10;PSihZiHUQ8ExCW0hAEpbA4SaGTsc39ABuDFvZRE024K9r8GuxKtsoh46249t0W3VUXBGU7jsaILq&#10;6LUvPaa3YoHGE9ajWoaS+JfAYGhqjV7REMFEp/S+Je0E4xnffdobqxVN4+BcHwULxCe9a0Mc9+ZF&#10;j9CWUCSvNQw8lN3iI9inSQ++FLW/Pj0YGeMT6cFuTv30wELUh1XtLmH5jcvafQy/oK6VE7J3eSo5&#10;EKx2x3K0HZD7sz/3T5VJYyMoVnAPBSlGCJSisSYMPehMRbqwelPOR7LB0VpT1ITBAco/zvl4RL99&#10;/A7k3JsoCAEz6oD8QJtVhJpBB1DjSs89BNTjEmqBSGGNUBP2KAR8PLEpTKqtuxt3xDwDvTLGFPNB&#10;wvOE1WMbCq3ZWg8G8zaW0t5aF1b7F7UG9iGFPaGUtddWNBpp2JqyQuhxEOydtoQC56JV10PVAgi5&#10;jA4InNQcOiSgE/SoRvg0udT/b6plSLRfPX91d/v90GU/+v39q/h/h3B5aMZfX1/+5eL+4sO/9//i&#10;+dV68/rmzcuru2/+DQAA//8DAFBLAwQUAAYACAAAACEAxY84SN4AAAAIAQAADwAAAGRycy9kb3du&#10;cmV2LnhtbEyPT2vCQBDF74V+h2UKvekmaQ0SsxGRticpVAvF25odk2B2NmTXJH77Tk/1NP8eb34v&#10;X0+2FQP2vnGkIJ5HIJBKZxqqFHwf3mdLED5oMrp1hApu6GFdPD7kOjNupC8c9qESbEI+0wrqELpM&#10;Sl/WaLWfuw6Jb2fXWx147Ctpej2yuW1lEkWptLoh/lDrDrc1lpf91Sr4GPW4eYnfht3lvL0dD4vP&#10;n12MSj0/TZsViIBT+BfDHz6jQ8FMJ3cl40WrYJZylMB1kXDDgtcoBXHiRbIEWeTyPkDxCwAA//8D&#10;AFBLAQItABQABgAIAAAAIQC2gziS/gAAAOEBAAATAAAAAAAAAAAAAAAAAAAAAABbQ29udGVudF9U&#10;eXBlc10ueG1sUEsBAi0AFAAGAAgAAAAhADj9If/WAAAAlAEAAAsAAAAAAAAAAAAAAAAALwEAAF9y&#10;ZWxzLy5yZWxzUEsBAi0AFAAGAAgAAAAhACLNJNxzVQAAZ8wCAA4AAAAAAAAAAAAAAAAALgIAAGRy&#10;cy9lMm9Eb2MueG1sUEsBAi0AFAAGAAgAAAAhAMWPOEjeAAAACAEAAA8AAAAAAAAAAAAAAAAAzVcA&#10;AGRycy9kb3ducmV2LnhtbFBLBQYAAAAABAAEAPMAAADYWAAAAAA=&#10;">
                      <v:group id="Group 1" o:spid="_x0000_s1027" style="position:absolute;left:51980;top:36237;width:2959;height:3125" coordorigin="51980,36237" coordsize="2959,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51980;top:36237;width:2959;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C1EB3DE" w14:textId="77777777" w:rsidR="007A31A3" w:rsidRDefault="007A31A3">
                                <w:pPr>
                                  <w:textDirection w:val="btLr"/>
                                </w:pPr>
                              </w:p>
                            </w:txbxContent>
                          </v:textbox>
                        </v:rect>
                        <v:group id="Group 3" o:spid="_x0000_s1029" style="position:absolute;left:51980;top:36237;width:2959;height:3125" coordsize="46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450;height: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2C544394" w14:textId="77777777" w:rsidR="007A31A3" w:rsidRDefault="007A31A3">
                                  <w:pPr>
                                    <w:textDirection w:val="btLr"/>
                                  </w:pPr>
                                </w:p>
                              </w:txbxContent>
                            </v:textbox>
                          </v:rect>
                          <v:shapetype id="_x0000_t32" coordsize="21600,21600" o:spt="32" o:oned="t" path="m,l21600,21600e" filled="f">
                            <v:path arrowok="t" fillok="f" o:connecttype="none"/>
                            <o:lock v:ext="edit" shapetype="t"/>
                          </v:shapetype>
                          <v:shape id="Straight Arrow Connector 5" o:spid="_x0000_s1031" type="#_x0000_t32" style="position:absolute;top:7;width:1;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zvwwAAANoAAAAPAAAAZHJzL2Rvd25yZXYueG1sRI9PawIx&#10;FMTvgt8hPMGbZhVb1tUooghepFYFr4/Nc/+4eVk3Ubf99E2h0OMwM79h5svWVOJJjSssKxgNIxDE&#10;qdUFZwrOp+0gBuE8ssbKMin4IgfLRbczx0TbF3/S8+gzESDsElSQe18nUro0J4NuaGvi4F1tY9AH&#10;2WRSN/gKcFPJcRS9S4MFh4Uca1rnlN6OD6PgFttJdbmXH7acFt+b/f4Ql+eDUv1eu5qB8NT6//Bf&#10;e6cVvMHvlXAD5OIHAAD//wMAUEsBAi0AFAAGAAgAAAAhANvh9svuAAAAhQEAABMAAAAAAAAAAAAA&#10;AAAAAAAAAFtDb250ZW50X1R5cGVzXS54bWxQSwECLQAUAAYACAAAACEAWvQsW78AAAAVAQAACwAA&#10;AAAAAAAAAAAAAAAfAQAAX3JlbHMvLnJlbHNQSwECLQAUAAYACAAAACEASl0c78MAAADaAAAADwAA&#10;AAAAAAAAAAAAAAAHAgAAZHJzL2Rvd25yZXYueG1sUEsFBgAAAAADAAMAtwAAAPcCAAAAAA==&#10;" strokecolor="white">
                            <v:stroke startarrowwidth="narrow" startarrowlength="short" endarrowwidth="narrow" endarrowlength="short"/>
                          </v:shape>
                          <v:shape id="Straight Arrow Connector 6" o:spid="_x0000_s1032" type="#_x0000_t32" style="position:absolute;top:491;width:46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4KYwwAAANoAAAAPAAAAZHJzL2Rvd25yZXYueG1sRI9LiwIx&#10;EITvgv8htLA3zawsMs4aZVGEvYhP8NpMeufhpDNOos76640geCyq6itqMmtNJa7UuMKygs9BBII4&#10;tbrgTMFhv+zHIJxH1lhZJgX/5GA27XYmmGh74y1ddz4TAcIuQQW593UipUtzMugGtiYO3p9tDPog&#10;m0zqBm8Bbio5jKKRNFhwWMixpnlO6Wl3MQpOsf2qjudybctxcV+sVpu4PGyU+ui1P98gPLX+HX61&#10;f7WCETyvhBsgpw8AAAD//wMAUEsBAi0AFAAGAAgAAAAhANvh9svuAAAAhQEAABMAAAAAAAAAAAAA&#10;AAAAAAAAAFtDb250ZW50X1R5cGVzXS54bWxQSwECLQAUAAYACAAAACEAWvQsW78AAAAVAQAACwAA&#10;AAAAAAAAAAAAAAAfAQAAX3JlbHMvLnJlbHNQSwECLQAUAAYACAAAACEAuo+CmMMAAADaAAAADwAA&#10;AAAAAAAAAAAAAAAHAgAAZHJzL2Rvd25yZXYueG1sUEsFBgAAAAADAAMAtwAAAPcCAAAAAA==&#10;" strokecolor="white">
                            <v:stroke startarrowwidth="narrow" startarrowlength="short" endarrowwidth="narrow" endarrowlength="short"/>
                          </v:shape>
                          <v:shape id="Straight Arrow Connector 7" o:spid="_x0000_s1033" type="#_x0000_t32" style="position:absolute;left:465;top:7;width:1;height:48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JJxAAAANoAAAAPAAAAZHJzL2Rvd25yZXYueG1sRI9Ba8JA&#10;FITvgv9heUIvUjctmErqGkqgULQoteL5kX1Ngtm3aXabxP56VxA8DjPzDbNMB1OLjlpXWVbwNItA&#10;EOdWV1woOHy/Py5AOI+ssbZMCs7kIF2NR0tMtO35i7q9L0SAsEtQQel9k0jp8pIMupltiIP3Y1uD&#10;Psi2kLrFPsBNLZ+jKJYGKw4LJTaUlZSf9n9Gwbxaf+5kF//6jZ6euv9sunDHrVIPk+HtFYSnwd/D&#10;t/aHVvAC1yvhBsjVBQAA//8DAFBLAQItABQABgAIAAAAIQDb4fbL7gAAAIUBAAATAAAAAAAAAAAA&#10;AAAAAAAAAABbQ29udGVudF9UeXBlc10ueG1sUEsBAi0AFAAGAAgAAAAhAFr0LFu/AAAAFQEAAAsA&#10;AAAAAAAAAAAAAAAAHwEAAF9yZWxzLy5yZWxzUEsBAi0AFAAGAAgAAAAhADvXEknEAAAA2gAAAA8A&#10;AAAAAAAAAAAAAAAABwIAAGRycy9kb3ducmV2LnhtbFBLBQYAAAAAAwADALcAAAD4AgAAAAA=&#10;" strokecolor="white">
                            <v:stroke startarrowwidth="narrow" startarrowlength="short" endarrowwidth="narrow" endarrowlength="short"/>
                          </v:shape>
                          <v:shape id="Straight Arrow Connector 8" o:spid="_x0000_s1034" type="#_x0000_t32" style="position:absolute;top:7;width:46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8bwAAAANoAAAAPAAAAZHJzL2Rvd25yZXYueG1sRE9Ni8Iw&#10;EL0L+x/CLHiRbaoHka6p6IIiCIqurNehGdtiM+k2sVZ/vTkIHh/vezrrTCVaalxpWcEwikEQZ1aX&#10;nCs4/i6/JiCcR9ZYWSYFd3IwSz96U0y0vfGe2oPPRQhhl6CCwvs6kdJlBRl0ka2JA3e2jUEfYJNL&#10;3eAthJtKjuJ4LA2WHBoKrOmnoOxyuBoFejU4HR/r6/+lje2m2y7bBf7tlOp/dvNvEJ46/xa/3Gut&#10;IGwNV8INkOkTAAD//wMAUEsBAi0AFAAGAAgAAAAhANvh9svuAAAAhQEAABMAAAAAAAAAAAAAAAAA&#10;AAAAAFtDb250ZW50X1R5cGVzXS54bWxQSwECLQAUAAYACAAAACEAWvQsW78AAAAVAQAACwAAAAAA&#10;AAAAAAAAAAAfAQAAX3JlbHMvLnJlbHNQSwECLQAUAAYACAAAACEAtdavG8AAAADaAAAADwAAAAAA&#10;AAAAAAAAAAAHAgAAZHJzL2Rvd25yZXYueG1sUEsFBgAAAAADAAMAtwAAAPQCAAAAAA==&#10;" strokecolor="white">
                            <v:stroke startarrowwidth="narrow" startarrowlength="short" endarrowwidth="narrow" endarrowlength="short"/>
                          </v:shape>
                          <v:shape id="Straight Arrow Connector 9" o:spid="_x0000_s1035" type="#_x0000_t32" style="position:absolute;top:7;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bqwwAAANoAAAAPAAAAZHJzL2Rvd25yZXYueG1sRI9Pi8Iw&#10;FMTvgt8hPGFvmiqL1GoUUQQvsuoKXh/Ns39sXmoTteun3ywIexxm5jfMbNGaSjyocYVlBcNBBII4&#10;tbrgTMHpe9OPQTiPrLGyTAp+yMFi3u3MMNH2yQd6HH0mAoRdggpy7+tESpfmZNANbE0cvIttDPog&#10;m0zqBp8Bbio5iqKxNFhwWMixplVO6fV4Nwqusf2szrfyy5aT4rXe7fZxedor9dFrl1MQnlr/H363&#10;t1rBBP6uhBsg578AAAD//wMAUEsBAi0AFAAGAAgAAAAhANvh9svuAAAAhQEAABMAAAAAAAAAAAAA&#10;AAAAAAAAAFtDb250ZW50X1R5cGVzXS54bWxQSwECLQAUAAYACAAAACEAWvQsW78AAAAVAQAACwAA&#10;AAAAAAAAAAAAAAAfAQAAX3JlbHMvLnJlbHNQSwECLQAUAAYACAAAACEAyxAW6sMAAADaAAAADwAA&#10;AAAAAAAAAAAAAAAHAgAAZHJzL2Rvd25yZXYueG1sUEsFBgAAAAADAAMAtwAAAPcCAAAAAA==&#10;" strokecolor="white">
                            <v:stroke startarrowwidth="narrow" startarrowlength="short" endarrowwidth="narrow" endarrowlength="short"/>
                          </v:shape>
                          <v:shape id="Freeform: Shape 10" o:spid="_x0000_s1036" style="position:absolute;left:65;top:102;width:309;height:297;visibility:visible;mso-wrap-style:square;v-text-anchor:middle"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mwxAAAANsAAAAPAAAAZHJzL2Rvd25yZXYueG1sRI9Bb8Iw&#10;DIXvk/gPkZF2mSAdmjZUCAhtIHFcyy7crMY0FY1Tmox2/34+TNrN1nt+7/N6O/pW3amPTWADz/MM&#10;FHEVbMO1ga/TYbYEFROyxTYwGfihCNvN5GGNuQ0DF3QvU60khGOOBlxKXa51rBx5jPPQEYt2Cb3H&#10;JGtfa9vjIOG+1Ysse9UeG5YGhx29O6qu5bc3UHzcbofhXBzfrq6pY/mUvXye9sY8TsfdClSiMf2b&#10;/66PVvCFXn6RAfTmFwAA//8DAFBLAQItABQABgAIAAAAIQDb4fbL7gAAAIUBAAATAAAAAAAAAAAA&#10;AAAAAAAAAABbQ29udGVudF9UeXBlc10ueG1sUEsBAi0AFAAGAAgAAAAhAFr0LFu/AAAAFQEAAAsA&#10;AAAAAAAAAAAAAAAAHwEAAF9yZWxzLy5yZWxzUEsBAi0AFAAGAAgAAAAhAOgo2bDEAAAA2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extrusionok="f"/>
                          </v:shape>
                          <v:shape id="Freeform: Shape 11" o:spid="_x0000_s1037" style="position:absolute;left:162;top:46;width:171;height:411;visibility:visible;mso-wrap-style:square;v-text-anchor:middle"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hzowAAAANsAAAAPAAAAZHJzL2Rvd25yZXYueG1sRE9Na8JA&#10;EL0X/A/LCN7qRg/Spq4ioiDe1BY8DtkxCWZn1+xoYn99t1DobR7vc+bL3jXqQW2sPRuYjDNQxIW3&#10;NZcGPk/b1zdQUZAtNp7JwJMiLBeDlznm1nd8oMdRSpVCOOZooBIJudaxqMhhHPtAnLiLbx1Kgm2p&#10;bYtdCneNnmbZTDusOTVUGGhdUXE93p0B2Zxn3/tbCIf++eXepdufy9PNmNGwX32AEurlX/zn3tk0&#10;fwK/v6QD9OIHAAD//wMAUEsBAi0AFAAGAAgAAAAhANvh9svuAAAAhQEAABMAAAAAAAAAAAAAAAAA&#10;AAAAAFtDb250ZW50X1R5cGVzXS54bWxQSwECLQAUAAYACAAAACEAWvQsW78AAAAVAQAACwAAAAAA&#10;AAAAAAAAAAAfAQAAX3JlbHMvLnJlbHNQSwECLQAUAAYACAAAACEAFioc6M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extrusionok="f"/>
                          </v:shape>
                          <v:shape id="Freeform: Shape 12" o:spid="_x0000_s1038" style="position:absolute;left:245;top:65;width:126;height:101;visibility:visible;mso-wrap-style:square;v-text-anchor:middle"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PzswgAAANsAAAAPAAAAZHJzL2Rvd25yZXYueG1sRE9Ni8Iw&#10;EL0v+B/CCN626aqIdI1FBEH0IKsieBua2bbbZlKaqO2/N8KCt3m8z1mknanFnVpXWlbwFcUgiDOr&#10;S84VnE+bzzkI55E11pZJQU8O0uXgY4GJtg/+ofvR5yKEsEtQQeF9k0jpsoIMusg2xIH7ta1BH2Cb&#10;S93iI4SbWo7jeCYNlhwaCmxoXVBWHW9GwWQ63R7++v1VV/2q3pWTy/7qLkqNht3qG4Snzr/F/+6t&#10;DvPH8PolHCCXTwAAAP//AwBQSwECLQAUAAYACAAAACEA2+H2y+4AAACFAQAAEwAAAAAAAAAAAAAA&#10;AAAAAAAAW0NvbnRlbnRfVHlwZXNdLnhtbFBLAQItABQABgAIAAAAIQBa9CxbvwAAABUBAAALAAAA&#10;AAAAAAAAAAAAAB8BAABfcmVscy8ucmVsc1BLAQItABQABgAIAAAAIQC87Pzs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extrusionok="f"/>
                          </v:shape>
                          <v:shape id="Freeform: Shape 13" o:spid="_x0000_s1039" style="position:absolute;left:137;top:44;width:293;height:234;visibility:visible;mso-wrap-style:square;v-text-anchor:middle"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YQwAAAANsAAAAPAAAAZHJzL2Rvd25yZXYueG1sRE/dasIw&#10;FL4f7B3CGexupjoQ6YwisoEgCK0+wKE5tmXNSWnSNvXpjSB4dz6+37PeBtOIgTpXW1YwnyUgiAur&#10;ay4VXM5/XysQziNrbCyTgokcbDfvb2tMtR05oyH3pYgh7FJUUHnfplK6oiKDbmZb4shdbWfQR9iV&#10;Unc4xnDTyEWSLKXBmmNDhS3tKyr+894osNNxPvbZ6WqT37y4NLd67MOk1OdH2P2A8BT8S/x0H3Sc&#10;/w2PX+IBcnMHAAD//wMAUEsBAi0AFAAGAAgAAAAhANvh9svuAAAAhQEAABMAAAAAAAAAAAAAAAAA&#10;AAAAAFtDb250ZW50X1R5cGVzXS54bWxQSwECLQAUAAYACAAAACEAWvQsW78AAAAVAQAACwAAAAAA&#10;AAAAAAAAAAAfAQAAX3JlbHMvLnJlbHNQSwECLQAUAAYACAAAACEApRvGEMAAAADbAAAADwAAAAAA&#10;AAAAAAAAAAAHAgAAZHJzL2Rvd25yZXYueG1sUEsFBgAAAAADAAMAtwAAAPQ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extrusionok="f"/>
                          </v:shape>
                          <v:shape id="Freeform: Shape 14" o:spid="_x0000_s1040" style="position:absolute;left:81;top:65;width:349;height:244;visibility:visible;mso-wrap-style:square;v-text-anchor:middle"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g2fwwAAANsAAAAPAAAAZHJzL2Rvd25yZXYueG1sRE9LawIx&#10;EL4L/Q9hBC+i2ZZaZTVKWxAUvfgA8TZuxs3iZrJsoq7/3hSE3ubje85k1thS3Kj2hWMF7/0EBHHm&#10;dMG5gv1u3huB8AFZY+mYFDzIw2z61ppgqt2dN3TbhlzEEPYpKjAhVKmUPjNk0fddRRy5s6sthgjr&#10;XOoa7zHclvIjSb6kxYJjg8GKfg1ll+3VKhiaZfd8uqwPj9VgXW6GxfLwcxwo1Wk332MQgZrwL365&#10;FzrO/4S/X+IBcvoEAAD//wMAUEsBAi0AFAAGAAgAAAAhANvh9svuAAAAhQEAABMAAAAAAAAAAAAA&#10;AAAAAAAAAFtDb250ZW50X1R5cGVzXS54bWxQSwECLQAUAAYACAAAACEAWvQsW78AAAAVAQAACwAA&#10;AAAAAAAAAAAAAAAfAQAAX3JlbHMvLnJlbHNQSwECLQAUAAYACAAAACEAKZoNn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extrusionok="f"/>
                          </v:shape>
                          <v:shape id="Freeform: Shape 15" o:spid="_x0000_s1041" style="position:absolute;left:12;top:38;width:425;height:427;visibility:visible;mso-wrap-style:square;v-text-anchor:middle"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imlwwAAANsAAAAPAAAAZHJzL2Rvd25yZXYueG1sRE9Na8JA&#10;EL0X/A/LCL01mwZaauoqRSJIbrV6yG2aHZNgdjbJrib667uFQm/zeJ+zXE+mFVcaXGNZwXMUgyAu&#10;rW64UnD42j69gXAeWWNrmRTcyMF6NXtYYqrtyJ903ftKhBB2KSqove9SKV1Zk0EX2Y44cCc7GPQB&#10;DpXUA44h3LQyieNXabDh0FBjR5uayvP+YhQsvi/nTZEd70UmbT/mSX/K816px/n08Q7C0+T/xX/u&#10;nQ7zX+D3l3CAXP0AAAD//wMAUEsBAi0AFAAGAAgAAAAhANvh9svuAAAAhQEAABMAAAAAAAAAAAAA&#10;AAAAAAAAAFtDb250ZW50X1R5cGVzXS54bWxQSwECLQAUAAYACAAAACEAWvQsW78AAAAVAQAACwAA&#10;AAAAAAAAAAAAAAAfAQAAX3JlbHMvLnJlbHNQSwECLQAUAAYACAAAACEAJfIppc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extrusionok="f"/>
                          </v:shape>
                          <v:shape id="Freeform: Shape 16" o:spid="_x0000_s1042" style="position:absolute;left:12;top:41;width:337;height:421;visibility:visible;mso-wrap-style:square;v-text-anchor:middle"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XhwAAAANsAAAAPAAAAZHJzL2Rvd25yZXYueG1sRE9Li8Iw&#10;EL4L+x/CLOxN0xUs0jWKLgp7UfCF16GZbYvNpCSxrf/eCIK3+fieM1v0phYtOV9ZVvA9SkAQ51ZX&#10;XCg4HTfDKQgfkDXWlknBnTws5h+DGWbadryn9hAKEUPYZ6igDKHJpPR5SQb9yDbEkfu3zmCI0BVS&#10;O+xiuKnlOElSabDi2FBiQ78l5dfDzSjYem36y/kyuU67SXpud+uVM4lSX5/98gdEoD68xS/3n47z&#10;U3j+Eg+Q8wcAAAD//wMAUEsBAi0AFAAGAAgAAAAhANvh9svuAAAAhQEAABMAAAAAAAAAAAAAAAAA&#10;AAAAAFtDb250ZW50X1R5cGVzXS54bWxQSwECLQAUAAYACAAAACEAWvQsW78AAAAVAQAACwAAAAAA&#10;AAAAAAAAAAAfAQAAX3JlbHMvLnJlbHNQSwECLQAUAAYACAAAACEAHVZ14cAAAADbAAAADwAAAAAA&#10;AAAAAAAAAAAHAgAAZHJzL2Rvd25yZXYueG1sUEsFBgAAAAADAAMAtwAAAPQ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extrusionok="f"/>
                          </v:shape>
                          <v:shape id="Freeform: Shape 17" o:spid="_x0000_s1043" style="position:absolute;left:8;top:38;width:425;height:386;visibility:visible;mso-wrap-style:square;v-text-anchor:middle"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0KwgAAANsAAAAPAAAAZHJzL2Rvd25yZXYueG1sRI9Pa8JA&#10;EMXvQr/DMgVvuqnSGKKrlKIgvfn/OmTHJDQ7G3bXGL99tyB4m+G9eb83i1VvGtGR87VlBR/jBARx&#10;YXXNpYLjYTPKQPiArLGxTAoe5GG1fBssMNf2zjvq9qEUMYR9jgqqENpcSl9UZNCPbUsctat1BkNc&#10;XSm1w3sMN42cJEkqDdYcCRW29F1R8bu/mcjdnqbnz87ttLvMppk5/GTrNFVq+N5/zUEE6sPL/Lze&#10;6lh/Bv+/xAHk8g8AAP//AwBQSwECLQAUAAYACAAAACEA2+H2y+4AAACFAQAAEwAAAAAAAAAAAAAA&#10;AAAAAAAAW0NvbnRlbnRfVHlwZXNdLnhtbFBLAQItABQABgAIAAAAIQBa9CxbvwAAABUBAAALAAAA&#10;AAAAAAAAAAAAAB8BAABfcmVscy8ucmVsc1BLAQItABQABgAIAAAAIQCHKY0KwgAAANsAAAAPAAAA&#10;AAAAAAAAAAAAAAcCAABkcnMvZG93bnJldi54bWxQSwUGAAAAAAMAAwC3AAAA9g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extrusionok="f"/>
                          </v:shape>
                          <v:shape id="Freeform: Shape 18" o:spid="_x0000_s1044" style="position:absolute;left:12;top:68;width:425;height:397;visibility:visible;mso-wrap-style:square;v-text-anchor:middle"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xk4wgAAANsAAAAPAAAAZHJzL2Rvd25yZXYueG1sRI9Ba8JA&#10;EIXvgv9hGcGbbixYanQVLSnUY6IHj0N2TILZ2ZDdauyvdw6F3mZ4b977ZrMbXKvu1IfGs4HFPAFF&#10;XHrbcGXgfPqafYAKEdli65kMPCnAbjsebTC1/sE53YtYKQnhkKKBOsYu1TqUNTkMc98Ri3b1vcMo&#10;a19p2+NDwl2r35LkXTtsWBpq7OizpvJW/DgDyyLrfm3UhzM9s+MqZJ7z/GLMdDLs16AiDfHf/Hf9&#10;bQVfYOUXGUBvXwAAAP//AwBQSwECLQAUAAYACAAAACEA2+H2y+4AAACFAQAAEwAAAAAAAAAAAAAA&#10;AAAAAAAAW0NvbnRlbnRfVHlwZXNdLnhtbFBLAQItABQABgAIAAAAIQBa9CxbvwAAABUBAAALAAAA&#10;AAAAAAAAAAAAAB8BAABfcmVscy8ucmVsc1BLAQItABQABgAIAAAAIQA4ixk4wgAAANsAAAAPAAAA&#10;AAAAAAAAAAAAAAcCAABkcnMvZG93bnJldi54bWxQSwUGAAAAAAMAAwC3AAAA9g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extrusionok="f"/>
                          </v:shape>
                          <v:shape id="Freeform: Shape 19" o:spid="_x0000_s1045" style="position:absolute;left:59;top:97;width:366;height:274;visibility:visible;mso-wrap-style:square;v-text-anchor:middle"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0lwwAAANsAAAAPAAAAZHJzL2Rvd25yZXYueG1sRE/basJA&#10;EH0X/IdlhL6IbmxBbHQjItgGShGt0NdpdszF7GzIbjT9+25B8G0O5zqrdW9qcaXWlZYVzKYRCOLM&#10;6pJzBaev3WQBwnlkjbVlUvBLDtbJcLDCWNsbH+h69LkIIexiVFB438RSuqwgg25qG+LAnW1r0AfY&#10;5lK3eAvhppbPUTSXBksODQU2tC0ouxw7o+ClM9XHz9v+mxb7y/g9TT/HVaeVehr1myUIT71/iO/u&#10;VIf5r/D/SzhAJn8AAAD//wMAUEsBAi0AFAAGAAgAAAAhANvh9svuAAAAhQEAABMAAAAAAAAAAAAA&#10;AAAAAAAAAFtDb250ZW50X1R5cGVzXS54bWxQSwECLQAUAAYACAAAACEAWvQsW78AAAAVAQAACwAA&#10;AAAAAAAAAAAAAAAfAQAAX3JlbHMvLnJlbHNQSwECLQAUAAYACAAAACEADDqd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extrusionok="f"/>
                          </v:shape>
                          <v:shape id="Freeform: Shape 20" o:spid="_x0000_s1046" style="position:absolute;left:18;top:194;width:346;height:244;visibility:visible;mso-wrap-style:square;v-text-anchor:middle"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rCuwAAANsAAAAPAAAAZHJzL2Rvd25yZXYueG1sRE+7CsIw&#10;FN0F/yFcwU1TFVSqUUQRXH0MHa/NNa02N6WJWv/eDILj4byX69ZW4kWNLx0rGA0TEMS50yUbBZfz&#10;fjAH4QOyxsoxKfiQh/Wq21liqt2bj/Q6BSNiCPsUFRQh1KmUPi/Ioh+6mjhyN9dYDBE2RuoG3zHc&#10;VnKcJFNpseTYUGBN24Lyx+lpFczu2unseM/k3uzM9abNJE82SvV77WYBIlAb/uKf+6AVjOP6+CX+&#10;ALn6AgAA//8DAFBLAQItABQABgAIAAAAIQDb4fbL7gAAAIUBAAATAAAAAAAAAAAAAAAAAAAAAABb&#10;Q29udGVudF9UeXBlc10ueG1sUEsBAi0AFAAGAAgAAAAhAFr0LFu/AAAAFQEAAAsAAAAAAAAAAAAA&#10;AAAAHwEAAF9yZWxzLy5yZWxzUEsBAi0AFAAGAAgAAAAhAE1jGsK7AAAA2wAAAA8AAAAAAAAAAAAA&#10;AAAABwIAAGRycy9kb3ducmV2LnhtbFBLBQYAAAAAAwADALcAAADv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extrusionok="f"/>
                          </v:shape>
                          <v:shape id="Freeform: Shape 21" o:spid="_x0000_s1047" style="position:absolute;left:55;width:382;height:469;visibility:visible;mso-wrap-style:square;v-text-anchor:middle"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BcxAAAANsAAAAPAAAAZHJzL2Rvd25yZXYueG1sRI/RasJA&#10;FETfBf9huULfdGMerKSuImKhYKlN7AdcsrdJaPbuml2T+PduodDHYWbOMJvdaFrRU+cbywqWiwQE&#10;cWl1w5WCr8vrfA3CB2SNrWVScCcPu+10ssFM24Fz6otQiQhhn6GCOgSXSenLmgz6hXXE0fu2ncEQ&#10;ZVdJ3eEQ4aaVaZKspMGG40KNjg41lT/FzSgYnDkWH/mtX1/T9/Pn2Z3yxj4r9TQb9y8gAo3hP/zX&#10;ftMK0iX8fok/QG4fAAAA//8DAFBLAQItABQABgAIAAAAIQDb4fbL7gAAAIUBAAATAAAAAAAAAAAA&#10;AAAAAAAAAABbQ29udGVudF9UeXBlc10ueG1sUEsBAi0AFAAGAAgAAAAhAFr0LFu/AAAAFQEAAAsA&#10;AAAAAAAAAAAAAAAAHwEAAF9yZWxzLy5yZWxzUEsBAi0AFAAGAAgAAAAhAAkgcF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extrusionok="f"/>
                          </v:shape>
                          <v:shape id="Freeform: Shape 22" o:spid="_x0000_s1048" style="position:absolute;left:264;top:179;width:132;height:145;visibility:visible;mso-wrap-style:square;v-text-anchor:middle"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vB5wwAAANsAAAAPAAAAZHJzL2Rvd25yZXYueG1sRI9BawIx&#10;FITvhf6H8ITeauJCRVajqLTFi5WqeH5unpvFzct2k7rrv28KhR6HmfmGmS16V4sbtaHyrGE0VCCI&#10;C28qLjUcD2/PExAhIhusPZOGOwVYzB8fZpgb3/En3faxFAnCIUcNNsYmlzIUlhyGoW+Ik3fxrcOY&#10;ZFtK02KX4K6WmVJj6bDitGCxobWl4rr/dhpeOntSa7/62Jnt63nlJur9a6e0fhr0yymISH38D/+1&#10;N0ZDlsHvl/QD5PwHAAD//wMAUEsBAi0AFAAGAAgAAAAhANvh9svuAAAAhQEAABMAAAAAAAAAAAAA&#10;AAAAAAAAAFtDb250ZW50X1R5cGVzXS54bWxQSwECLQAUAAYACAAAACEAWvQsW78AAAAVAQAACwAA&#10;AAAAAAAAAAAAAAAfAQAAX3JlbHMvLnJlbHNQSwECLQAUAAYACAAAACEAeBrwecMAAADbAAAADwAA&#10;AAAAAAAAAAAAAAAHAgAAZHJzL2Rvd25yZXYueG1sUEsFBgAAAAADAAMAtwAAAPc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extrusionok="f"/>
                          </v:shape>
                          <v:shape id="Freeform: Shape 23" o:spid="_x0000_s1049" style="position:absolute;left:267;top:182;width:126;height:140;visibility:visible;mso-wrap-style:square;v-text-anchor:middle"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EpxQAAANsAAAAPAAAAZHJzL2Rvd25yZXYueG1sRI9Pa8JA&#10;FMTvhX6H5RV6001TWiS6kSpaciliFMHbI/vyR7NvQ3Zr0m/fLQg9DjPzG2axHE0rbtS7xrKCl2kE&#10;griwuuFKwfGwncxAOI+ssbVMCn7IwTJ9fFhgou3Ae7rlvhIBwi5BBbX3XSKlK2oy6Ka2Iw5eaXuD&#10;Psi+krrHIcBNK+MoepcGGw4LNXa0rqm45t9GwemsT8Vlt8o/q6+d3ozZOS7lm1LPT+PHHISn0f+H&#10;7+1MK4hf4e9L+AEy/QUAAP//AwBQSwECLQAUAAYACAAAACEA2+H2y+4AAACFAQAAEwAAAAAAAAAA&#10;AAAAAAAAAAAAW0NvbnRlbnRfVHlwZXNdLnhtbFBLAQItABQABgAIAAAAIQBa9CxbvwAAABUBAAAL&#10;AAAAAAAAAAAAAAAAAB8BAABfcmVscy8ucmVsc1BLAQItABQABgAIAAAAIQAoexEpxQAAANsAAAAP&#10;AAAAAAAAAAAAAAAAAAcCAABkcnMvZG93bnJldi54bWxQSwUGAAAAAAMAAwC3AAAA+Q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extrusionok="f"/>
                          </v:shape>
                          <v:shape id="Freeform: Shape 24" o:spid="_x0000_s1050" style="position:absolute;left:59;top:179;width:65;height:143;visibility:visible;mso-wrap-style:square;v-text-anchor:middle"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L44xQAAANsAAAAPAAAAZHJzL2Rvd25yZXYueG1sRI9fa8JA&#10;EMTfC/0Oxwq+1YvBSomeEgpCoS+t/SO+rbk1Ceb2Ym418dv3CoU+DjPzG2a5HlyjrtSF2rOB6SQB&#10;RVx4W3Np4PNj8/AEKgiyxcYzGbhRgPXq/m6JmfU9v9N1K6WKEA4ZGqhE2kzrUFTkMEx8Sxy9o+8c&#10;SpRdqW2HfYS7RqdJMtcOa44LFbb0XFFx2l6cgcevVOp9fnndHb7P581c3m59mhszHg35ApTQIP/h&#10;v/aLNZDO4PdL/AF69QMAAP//AwBQSwECLQAUAAYACAAAACEA2+H2y+4AAACFAQAAEwAAAAAAAAAA&#10;AAAAAAAAAAAAW0NvbnRlbnRfVHlwZXNdLnhtbFBLAQItABQABgAIAAAAIQBa9CxbvwAAABUBAAAL&#10;AAAAAAAAAAAAAAAAAB8BAABfcmVscy8ucmVsc1BLAQItABQABgAIAAAAIQAH5L44xQAAANsAAAAP&#10;AAAAAAAAAAAAAAAAAAcCAABkcnMvZG93bnJldi54bWxQSwUGAAAAAAMAAwC3AAAA+QIAAAAA&#10;" path="m56,124r,2l56,130r9,l65,143,,143,,130r10,l10,126r3,l13,15r-3,l,15,,,65,r,15l56,15r,109xe" stroked="f">
                            <v:path arrowok="t" o:extrusionok="f"/>
                          </v:shape>
                          <v:shape id="Freeform: Shape 25" o:spid="_x0000_s1051" style="position:absolute;left:65;top:182;width:57;height:136;visibility:visible;mso-wrap-style:square;v-text-anchor:middle"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RBFxAAAANsAAAAPAAAAZHJzL2Rvd25yZXYueG1sRI/BasMw&#10;EETvhfyD2EAvpZHjEBNcK6G0FHwpJU4/YJG2trG1ci0lsf++ChRyHGbmDVMcJtuLC42+daxgvUpA&#10;EGtnWq4VfJ8+nncgfEA22DsmBTN5OOwXDwXmxl35SJcq1CJC2OeooAlhyKX0uiGLfuUG4uj9uNFi&#10;iHKspRnxGuG2l2mSZNJiy3GhwYHeGtJddbYKyrn7nLRuf+f1u9t9Zf7JHTdnpR6X0+sLiEBTuIf/&#10;26VRkG7h9iX+ALn/AwAA//8DAFBLAQItABQABgAIAAAAIQDb4fbL7gAAAIUBAAATAAAAAAAAAAAA&#10;AAAAAAAAAABbQ29udGVudF9UeXBlc10ueG1sUEsBAi0AFAAGAAgAAAAhAFr0LFu/AAAAFQEAAAsA&#10;AAAAAAAAAAAAAAAAHwEAAF9yZWxzLy5yZWxzUEsBAi0AFAAGAAgAAAAhAHWVEEXEAAAA2wAAAA8A&#10;AAAAAAAAAAAAAAAABwIAAGRycy9kb3ducmV2LnhtbFBLBQYAAAAAAwADALcAAAD4AgAAAAA=&#10;" path="m44,123r,l47,123r,4l47,130r3,l57,130r,6l,136r,-6l4,130r3,l7,127r3,l10,123,10,12r,-3l7,9,7,6,,6,,,57,r,6l47,6r,3l47,12r-3,l44,123xe" fillcolor="black" stroked="f">
                            <v:path arrowok="t" o:extrusionok="f"/>
                          </v:shape>
                          <v:shape id="Freeform: Shape 26" o:spid="_x0000_s1052" style="position:absolute;left:137;top:179;width:118;height:143;visibility:visible;mso-wrap-style:square;v-text-anchor:middle"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I7xgAAANsAAAAPAAAAZHJzL2Rvd25yZXYueG1sRI9BS8NA&#10;FITvBf/D8gQvYl/MoWjstogiFi+tVRRvz+xLNjX7Nma3bfrv3YLQ4zAz3zDT+eBateM+NF40XI8z&#10;UCylN43UGt7fnq5uQIVIYqj1whoOHGA+OxtNqTB+L6+8W8daJYiEgjTYGLsCMZSWHYWx71iSV/ne&#10;UUyyr9H0tE9w12KeZRN01EhasNTxg+XyZ711GqrPzS/a1XP38Zhvbl8ul4hf35XWF+fD/R2oyEM8&#10;hf/bC6Mhn8DxS/oBOPsDAAD//wMAUEsBAi0AFAAGAAgAAAAhANvh9svuAAAAhQEAABMAAAAAAAAA&#10;AAAAAAAAAAAAAFtDb250ZW50X1R5cGVzXS54bWxQSwECLQAUAAYACAAAACEAWvQsW78AAAAVAQAA&#10;CwAAAAAAAAAAAAAAAAAfAQAAX3JlbHMvLnJlbHNQSwECLQAUAAYACAAAACEAplNSO8YAAADbAAAA&#10;DwAAAAAAAAAAAAAAAAAHAgAAZHJzL2Rvd25yZXYueG1sUEsFBgAAAAADAAMAtwAAAPoCAAAAAA==&#10;" path="m87,130r,l87,143r-58,l29,130r5,l34,126r3,l37,27r-8,l25,27r,4l22,31r-3,l16,34r,3l16,40r-4,l12,43r,6l,49,,,118,r,49l105,49r,-9l105,37r-3,-3l100,31r-4,l93,31r,-4l90,27r-7,l83,126r,4l87,130xe" stroked="f">
                            <v:path arrowok="t" o:extrusionok="f"/>
                          </v:shape>
                          <v:shape id="Freeform: Shape 27" o:spid="_x0000_s1053" style="position:absolute;left:141;top:182;width:111;height:136;visibility:visible;mso-wrap-style:square;v-text-anchor:middle"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rgxAAAANsAAAAPAAAAZHJzL2Rvd25yZXYueG1sRI9Ba8JA&#10;FITvBf/D8gRvddNQWolZRYyKl0KNhXp8ZF+yodm3IbvV+O+7hUKPw8x8w+Tr0XbiSoNvHSt4micg&#10;iCunW24UfJz3jwsQPiBr7ByTgjt5WK8mDzlm2t34RNcyNCJC2GeowITQZ1L6ypBFP3c9cfRqN1gM&#10;UQ6N1APeItx2Mk2SF2mx5bhgsKetoeqr/LYKnj9RF2OfUm3edpfDZl+ci/dCqdl03CxBBBrDf/iv&#10;fdQK0lf4/RJ/gFz9AAAA//8DAFBLAQItABQABgAIAAAAIQDb4fbL7gAAAIUBAAATAAAAAAAAAAAA&#10;AAAAAAAAAABbQ29udGVudF9UeXBlc10ueG1sUEsBAi0AFAAGAAgAAAAhAFr0LFu/AAAAFQEAAAsA&#10;AAAAAAAAAAAAAAAAHwEAAF9yZWxzLy5yZWxzUEsBAi0AFAAGAAgAAAAhAN2iCuD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extrusionok="f"/>
                          </v:shape>
                        </v:group>
                      </v:group>
                    </v:group>
                  </w:pict>
                </mc:Fallback>
              </mc:AlternateContent>
            </w:r>
            <w:r w:rsidRPr="0007208C">
              <w:rPr>
                <w:noProof/>
                <w:sz w:val="22"/>
                <w:szCs w:val="22"/>
              </w:rPr>
              <w:drawing>
                <wp:anchor distT="0" distB="0" distL="114300" distR="114300" simplePos="0" relativeHeight="251658752" behindDoc="0" locked="0" layoutInCell="1" hidden="0" allowOverlap="1" wp14:anchorId="1D0FDADD" wp14:editId="044C0D5B">
                  <wp:simplePos x="0" y="0"/>
                  <wp:positionH relativeFrom="column">
                    <wp:posOffset>610235</wp:posOffset>
                  </wp:positionH>
                  <wp:positionV relativeFrom="paragraph">
                    <wp:posOffset>-318768</wp:posOffset>
                  </wp:positionV>
                  <wp:extent cx="293370" cy="267335"/>
                  <wp:effectExtent l="0" t="0" r="0" b="0"/>
                  <wp:wrapNone/>
                  <wp:docPr id="74556625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293370" cy="267335"/>
                          </a:xfrm>
                          <a:prstGeom prst="rect">
                            <a:avLst/>
                          </a:prstGeom>
                          <a:ln/>
                        </pic:spPr>
                      </pic:pic>
                    </a:graphicData>
                  </a:graphic>
                </wp:anchor>
              </w:drawing>
            </w:r>
            <w:r w:rsidRPr="0007208C">
              <w:rPr>
                <w:noProof/>
                <w:sz w:val="22"/>
                <w:szCs w:val="22"/>
              </w:rPr>
              <w:drawing>
                <wp:anchor distT="0" distB="0" distL="114300" distR="114300" simplePos="0" relativeHeight="251661824" behindDoc="0" locked="0" layoutInCell="1" hidden="0" allowOverlap="1" wp14:anchorId="74A910F5" wp14:editId="14FC69FD">
                  <wp:simplePos x="0" y="0"/>
                  <wp:positionH relativeFrom="column">
                    <wp:posOffset>268605</wp:posOffset>
                  </wp:positionH>
                  <wp:positionV relativeFrom="paragraph">
                    <wp:posOffset>-318768</wp:posOffset>
                  </wp:positionV>
                  <wp:extent cx="294640" cy="267335"/>
                  <wp:effectExtent l="0" t="0" r="0" b="0"/>
                  <wp:wrapNone/>
                  <wp:docPr id="74556628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0"/>
                          <a:srcRect/>
                          <a:stretch>
                            <a:fillRect/>
                          </a:stretch>
                        </pic:blipFill>
                        <pic:spPr>
                          <a:xfrm>
                            <a:off x="0" y="0"/>
                            <a:ext cx="294640" cy="267335"/>
                          </a:xfrm>
                          <a:prstGeom prst="rect">
                            <a:avLst/>
                          </a:prstGeom>
                          <a:ln/>
                        </pic:spPr>
                      </pic:pic>
                    </a:graphicData>
                  </a:graphic>
                </wp:anchor>
              </w:drawing>
            </w:r>
          </w:p>
          <w:p w14:paraId="42EE11CB" w14:textId="77777777" w:rsidR="007A31A3" w:rsidRPr="0007208C" w:rsidRDefault="00A34FAA">
            <w:pPr>
              <w:tabs>
                <w:tab w:val="left" w:pos="360"/>
                <w:tab w:val="left" w:pos="720"/>
                <w:tab w:val="left" w:pos="1080"/>
                <w:tab w:val="left" w:pos="1440"/>
                <w:tab w:val="left" w:pos="7200"/>
              </w:tabs>
              <w:rPr>
                <w:rFonts w:ascii="Times New Roman" w:hAnsi="Times New Roman" w:cs="Times New Roman"/>
                <w:b/>
                <w:sz w:val="22"/>
                <w:szCs w:val="22"/>
              </w:rPr>
            </w:pPr>
            <w:r w:rsidRPr="0007208C">
              <w:rPr>
                <w:rFonts w:ascii="Times New Roman" w:hAnsi="Times New Roman" w:cs="Times New Roman"/>
                <w:b/>
                <w:sz w:val="22"/>
                <w:szCs w:val="22"/>
              </w:rPr>
              <w:t>of ITU-T SG 16 WP 3 and ISO/IEC JTC 1/SC 29</w:t>
            </w:r>
          </w:p>
          <w:p w14:paraId="422D7F40" w14:textId="77777777" w:rsidR="007A31A3" w:rsidRPr="0007208C" w:rsidRDefault="00A34FAA">
            <w:pPr>
              <w:tabs>
                <w:tab w:val="left" w:pos="360"/>
                <w:tab w:val="left" w:pos="720"/>
                <w:tab w:val="left" w:pos="1080"/>
                <w:tab w:val="left" w:pos="1440"/>
                <w:tab w:val="left" w:pos="7200"/>
              </w:tabs>
              <w:rPr>
                <w:rFonts w:ascii="Times New Roman" w:hAnsi="Times New Roman" w:cs="Times New Roman"/>
                <w:b/>
                <w:sz w:val="22"/>
                <w:szCs w:val="22"/>
              </w:rPr>
            </w:pPr>
            <w:r w:rsidRPr="0007208C">
              <w:rPr>
                <w:rFonts w:ascii="Times New Roman" w:hAnsi="Times New Roman" w:cs="Times New Roman"/>
                <w:sz w:val="22"/>
                <w:szCs w:val="22"/>
              </w:rPr>
              <w:t>28th Meeting, Mainz, DE, 20–28 October 2022</w:t>
            </w:r>
          </w:p>
        </w:tc>
        <w:tc>
          <w:tcPr>
            <w:tcW w:w="3276" w:type="dxa"/>
          </w:tcPr>
          <w:p w14:paraId="6677804E" w14:textId="296ABA12" w:rsidR="007A31A3" w:rsidRPr="0007208C" w:rsidRDefault="7109F365" w:rsidP="00C2452A">
            <w:pPr>
              <w:tabs>
                <w:tab w:val="left" w:pos="360"/>
                <w:tab w:val="left" w:pos="720"/>
                <w:tab w:val="left" w:pos="1080"/>
                <w:tab w:val="left" w:pos="1440"/>
                <w:tab w:val="left" w:pos="7200"/>
              </w:tabs>
              <w:jc w:val="left"/>
              <w:rPr>
                <w:rFonts w:ascii="Times New Roman" w:hAnsi="Times New Roman" w:cs="Times New Roman"/>
                <w:sz w:val="22"/>
                <w:szCs w:val="22"/>
                <w:u w:val="single"/>
              </w:rPr>
            </w:pPr>
            <w:r w:rsidRPr="0007208C">
              <w:rPr>
                <w:rFonts w:ascii="Times New Roman" w:hAnsi="Times New Roman" w:cs="Times New Roman"/>
                <w:sz w:val="22"/>
                <w:szCs w:val="22"/>
              </w:rPr>
              <w:t>Document: JVET- AB0042-</w:t>
            </w:r>
            <w:r w:rsidR="00187F8A" w:rsidRPr="0007208C">
              <w:rPr>
                <w:rFonts w:ascii="Times New Roman" w:hAnsi="Times New Roman" w:cs="Times New Roman"/>
                <w:sz w:val="22"/>
                <w:szCs w:val="22"/>
              </w:rPr>
              <w:t>v</w:t>
            </w:r>
            <w:r w:rsidR="00D74C9B">
              <w:rPr>
                <w:rFonts w:ascii="Times New Roman" w:hAnsi="Times New Roman" w:cs="Times New Roman"/>
                <w:sz w:val="22"/>
                <w:szCs w:val="22"/>
              </w:rPr>
              <w:t>2</w:t>
            </w:r>
          </w:p>
        </w:tc>
      </w:tr>
    </w:tbl>
    <w:p w14:paraId="49989ACC" w14:textId="77777777" w:rsidR="007A31A3" w:rsidRPr="0007208C" w:rsidRDefault="007A31A3">
      <w:pPr>
        <w:tabs>
          <w:tab w:val="left" w:pos="360"/>
          <w:tab w:val="left" w:pos="720"/>
          <w:tab w:val="left" w:pos="1080"/>
          <w:tab w:val="left" w:pos="1440"/>
        </w:tabs>
        <w:rPr>
          <w:sz w:val="22"/>
          <w:szCs w:val="22"/>
        </w:rPr>
      </w:pPr>
    </w:p>
    <w:tbl>
      <w:tblPr>
        <w:tblStyle w:val="af0"/>
        <w:tblW w:w="9990" w:type="dxa"/>
        <w:tblLayout w:type="fixed"/>
        <w:tblLook w:val="0400" w:firstRow="0" w:lastRow="0" w:firstColumn="0" w:lastColumn="0" w:noHBand="0" w:noVBand="1"/>
      </w:tblPr>
      <w:tblGrid>
        <w:gridCol w:w="1456"/>
        <w:gridCol w:w="3779"/>
        <w:gridCol w:w="810"/>
        <w:gridCol w:w="3599"/>
        <w:gridCol w:w="346"/>
      </w:tblGrid>
      <w:tr w:rsidR="007A31A3" w:rsidRPr="0007208C" w14:paraId="5FFDF312" w14:textId="77777777" w:rsidTr="00F86471">
        <w:trPr>
          <w:gridAfter w:val="1"/>
          <w:wAfter w:w="346" w:type="dxa"/>
        </w:trPr>
        <w:tc>
          <w:tcPr>
            <w:tcW w:w="1456" w:type="dxa"/>
          </w:tcPr>
          <w:p w14:paraId="7E776284"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Title:</w:t>
            </w:r>
          </w:p>
        </w:tc>
        <w:tc>
          <w:tcPr>
            <w:tcW w:w="8188" w:type="dxa"/>
            <w:gridSpan w:val="3"/>
          </w:tcPr>
          <w:p w14:paraId="450B5D0F" w14:textId="77777777" w:rsidR="007A31A3" w:rsidRPr="0007208C" w:rsidRDefault="00A34FAA">
            <w:pPr>
              <w:tabs>
                <w:tab w:val="left" w:pos="360"/>
                <w:tab w:val="left" w:pos="720"/>
                <w:tab w:val="left" w:pos="1080"/>
                <w:tab w:val="left" w:pos="1440"/>
              </w:tabs>
              <w:spacing w:after="60"/>
              <w:rPr>
                <w:rFonts w:ascii="Times New Roman" w:hAnsi="Times New Roman" w:cs="Times New Roman"/>
                <w:b/>
                <w:sz w:val="22"/>
                <w:szCs w:val="22"/>
              </w:rPr>
            </w:pPr>
            <w:r w:rsidRPr="0007208C">
              <w:rPr>
                <w:rFonts w:ascii="Times New Roman" w:hAnsi="Times New Roman" w:cs="Times New Roman"/>
                <w:b/>
                <w:sz w:val="22"/>
                <w:szCs w:val="22"/>
              </w:rPr>
              <w:t>Proposed text: Film grain synthesis technology for video applications (Draft 3)</w:t>
            </w:r>
          </w:p>
        </w:tc>
      </w:tr>
      <w:tr w:rsidR="007A31A3" w:rsidRPr="0007208C" w14:paraId="6CB0A476" w14:textId="77777777" w:rsidTr="00F86471">
        <w:trPr>
          <w:gridAfter w:val="1"/>
          <w:wAfter w:w="346" w:type="dxa"/>
        </w:trPr>
        <w:tc>
          <w:tcPr>
            <w:tcW w:w="1456" w:type="dxa"/>
          </w:tcPr>
          <w:p w14:paraId="2C62E596"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Status:</w:t>
            </w:r>
          </w:p>
        </w:tc>
        <w:tc>
          <w:tcPr>
            <w:tcW w:w="8188" w:type="dxa"/>
            <w:gridSpan w:val="3"/>
          </w:tcPr>
          <w:p w14:paraId="690E827B"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Input contribution</w:t>
            </w:r>
          </w:p>
        </w:tc>
      </w:tr>
      <w:tr w:rsidR="007A31A3" w:rsidRPr="0007208C" w14:paraId="0E1743F2" w14:textId="77777777" w:rsidTr="00F86471">
        <w:trPr>
          <w:gridAfter w:val="1"/>
          <w:wAfter w:w="346" w:type="dxa"/>
        </w:trPr>
        <w:tc>
          <w:tcPr>
            <w:tcW w:w="1456" w:type="dxa"/>
          </w:tcPr>
          <w:p w14:paraId="4FA245C4"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Purpose:</w:t>
            </w:r>
          </w:p>
        </w:tc>
        <w:tc>
          <w:tcPr>
            <w:tcW w:w="8188" w:type="dxa"/>
            <w:gridSpan w:val="3"/>
          </w:tcPr>
          <w:p w14:paraId="1F5B56A2"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Proposed text</w:t>
            </w:r>
          </w:p>
        </w:tc>
      </w:tr>
      <w:tr w:rsidR="007A31A3" w:rsidRPr="0007208C" w14:paraId="64A340BC" w14:textId="77777777" w:rsidTr="00F86471">
        <w:tc>
          <w:tcPr>
            <w:tcW w:w="1456" w:type="dxa"/>
          </w:tcPr>
          <w:p w14:paraId="2D964C25"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Author(s) or</w:t>
            </w:r>
            <w:r w:rsidRPr="0007208C">
              <w:rPr>
                <w:rFonts w:ascii="Times New Roman" w:hAnsi="Times New Roman" w:cs="Times New Roman"/>
                <w:i/>
                <w:sz w:val="22"/>
                <w:szCs w:val="22"/>
              </w:rPr>
              <w:br/>
              <w:t>Contact(s):</w:t>
            </w:r>
          </w:p>
        </w:tc>
        <w:tc>
          <w:tcPr>
            <w:tcW w:w="3779" w:type="dxa"/>
          </w:tcPr>
          <w:p w14:paraId="79F3E7E0"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D. Grois</w:t>
            </w:r>
          </w:p>
          <w:p w14:paraId="1D1384AC"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Y. He</w:t>
            </w:r>
          </w:p>
          <w:p w14:paraId="10D57D8C"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W. Husak</w:t>
            </w:r>
          </w:p>
          <w:p w14:paraId="693E2D23" w14:textId="671FE916"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P. de Lagrange</w:t>
            </w:r>
          </w:p>
          <w:p w14:paraId="11568A49" w14:textId="073B175C"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A. Norkin</w:t>
            </w:r>
          </w:p>
          <w:p w14:paraId="4003BB95"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M. Radosavljević</w:t>
            </w:r>
          </w:p>
          <w:p w14:paraId="6A400B48"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A. Tourapis</w:t>
            </w:r>
          </w:p>
          <w:p w14:paraId="35FDC64A"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W. Wan</w:t>
            </w:r>
          </w:p>
          <w:p w14:paraId="63ACC565" w14:textId="77777777" w:rsidR="007A31A3" w:rsidRPr="0007208C" w:rsidRDefault="007A31A3">
            <w:pPr>
              <w:tabs>
                <w:tab w:val="left" w:pos="360"/>
                <w:tab w:val="left" w:pos="720"/>
                <w:tab w:val="left" w:pos="1080"/>
                <w:tab w:val="left" w:pos="1440"/>
              </w:tabs>
              <w:spacing w:after="60"/>
              <w:rPr>
                <w:rFonts w:ascii="Times New Roman" w:hAnsi="Times New Roman" w:cs="Times New Roman"/>
                <w:sz w:val="22"/>
                <w:szCs w:val="22"/>
              </w:rPr>
            </w:pPr>
          </w:p>
        </w:tc>
        <w:tc>
          <w:tcPr>
            <w:tcW w:w="810" w:type="dxa"/>
          </w:tcPr>
          <w:p w14:paraId="761D9C97"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Email:</w:t>
            </w:r>
          </w:p>
        </w:tc>
        <w:tc>
          <w:tcPr>
            <w:tcW w:w="3945" w:type="dxa"/>
            <w:gridSpan w:val="2"/>
          </w:tcPr>
          <w:p w14:paraId="690D3215" w14:textId="1D2987B0" w:rsidR="007A31A3" w:rsidRPr="0007208C" w:rsidRDefault="00890AEE">
            <w:pPr>
              <w:tabs>
                <w:tab w:val="left" w:pos="360"/>
                <w:tab w:val="left" w:pos="720"/>
                <w:tab w:val="left" w:pos="1080"/>
                <w:tab w:val="left" w:pos="1440"/>
              </w:tabs>
              <w:spacing w:after="60"/>
              <w:rPr>
                <w:rFonts w:ascii="Times New Roman" w:hAnsi="Times New Roman" w:cs="Times New Roman"/>
                <w:sz w:val="22"/>
                <w:szCs w:val="22"/>
              </w:rPr>
            </w:pPr>
            <w:hyperlink r:id="rId11">
              <w:r w:rsidR="00A34FAA" w:rsidRPr="0007208C">
                <w:rPr>
                  <w:rFonts w:ascii="Times New Roman" w:hAnsi="Times New Roman" w:cs="Times New Roman"/>
                  <w:color w:val="0000FF"/>
                  <w:sz w:val="22"/>
                  <w:szCs w:val="22"/>
                  <w:u w:val="single"/>
                </w:rPr>
                <w:t>Dan_Grois@comcast.com</w:t>
              </w:r>
            </w:hyperlink>
          </w:p>
          <w:p w14:paraId="3A4738C1" w14:textId="5D472BD3" w:rsidR="007A31A3" w:rsidRPr="0007208C" w:rsidRDefault="00890AEE">
            <w:pPr>
              <w:tabs>
                <w:tab w:val="left" w:pos="360"/>
                <w:tab w:val="left" w:pos="720"/>
                <w:tab w:val="left" w:pos="1080"/>
                <w:tab w:val="left" w:pos="1440"/>
              </w:tabs>
              <w:spacing w:after="60"/>
              <w:rPr>
                <w:rFonts w:ascii="Times New Roman" w:hAnsi="Times New Roman" w:cs="Times New Roman"/>
                <w:sz w:val="22"/>
                <w:szCs w:val="22"/>
              </w:rPr>
            </w:pPr>
            <w:hyperlink r:id="rId12">
              <w:r w:rsidR="00A34FAA" w:rsidRPr="0007208C">
                <w:rPr>
                  <w:rFonts w:ascii="Times New Roman" w:hAnsi="Times New Roman" w:cs="Times New Roman"/>
                  <w:color w:val="0000FF"/>
                  <w:sz w:val="22"/>
                  <w:szCs w:val="22"/>
                  <w:u w:val="single"/>
                </w:rPr>
                <w:t>yonghe@qti.qualcomm.com</w:t>
              </w:r>
            </w:hyperlink>
          </w:p>
          <w:p w14:paraId="595917E2" w14:textId="0E692309" w:rsidR="007A31A3" w:rsidRPr="0007208C" w:rsidRDefault="00890AEE">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3">
              <w:r w:rsidR="00A34FAA" w:rsidRPr="0007208C">
                <w:rPr>
                  <w:rFonts w:ascii="Times New Roman" w:hAnsi="Times New Roman" w:cs="Times New Roman"/>
                  <w:color w:val="0000FF"/>
                  <w:sz w:val="22"/>
                  <w:szCs w:val="22"/>
                  <w:u w:val="single"/>
                </w:rPr>
                <w:t>wjh@dolby.com</w:t>
              </w:r>
            </w:hyperlink>
          </w:p>
          <w:p w14:paraId="49F615CA" w14:textId="7271BA87" w:rsidR="007A31A3" w:rsidRPr="0007208C" w:rsidRDefault="00890AEE">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4">
              <w:r w:rsidR="00A34FAA" w:rsidRPr="0007208C">
                <w:rPr>
                  <w:rFonts w:ascii="Times New Roman" w:hAnsi="Times New Roman" w:cs="Times New Roman"/>
                  <w:color w:val="0000FF"/>
                  <w:sz w:val="22"/>
                  <w:szCs w:val="22"/>
                  <w:u w:val="single"/>
                </w:rPr>
                <w:t>philippe.delagrange@interdigital.com</w:t>
              </w:r>
            </w:hyperlink>
          </w:p>
          <w:p w14:paraId="00AEB450" w14:textId="6A7D5608" w:rsidR="007A31A3" w:rsidRPr="0007208C" w:rsidRDefault="00A34FAA">
            <w:pPr>
              <w:tabs>
                <w:tab w:val="left" w:pos="360"/>
                <w:tab w:val="left" w:pos="720"/>
                <w:tab w:val="left" w:pos="1080"/>
                <w:tab w:val="left" w:pos="1440"/>
              </w:tabs>
              <w:spacing w:after="60"/>
              <w:rPr>
                <w:rFonts w:ascii="Times New Roman" w:hAnsi="Times New Roman" w:cs="Times New Roman"/>
                <w:color w:val="0000FF"/>
                <w:sz w:val="22"/>
                <w:szCs w:val="22"/>
                <w:u w:val="single"/>
              </w:rPr>
            </w:pPr>
            <w:r w:rsidRPr="0007208C">
              <w:rPr>
                <w:rFonts w:ascii="Times New Roman" w:hAnsi="Times New Roman" w:cs="Times New Roman"/>
                <w:color w:val="0000FF"/>
                <w:sz w:val="22"/>
                <w:szCs w:val="22"/>
                <w:u w:val="single"/>
              </w:rPr>
              <w:t>anorkin@netflix.com</w:t>
            </w:r>
          </w:p>
          <w:p w14:paraId="494810F1" w14:textId="100DB7F8" w:rsidR="007A31A3" w:rsidRPr="0007208C" w:rsidRDefault="00890AEE">
            <w:pPr>
              <w:tabs>
                <w:tab w:val="left" w:pos="360"/>
                <w:tab w:val="left" w:pos="720"/>
                <w:tab w:val="left" w:pos="1080"/>
                <w:tab w:val="left" w:pos="1440"/>
              </w:tabs>
              <w:spacing w:after="60"/>
              <w:rPr>
                <w:rFonts w:ascii="Times New Roman" w:hAnsi="Times New Roman" w:cs="Times New Roman"/>
                <w:sz w:val="22"/>
                <w:szCs w:val="22"/>
              </w:rPr>
            </w:pPr>
            <w:hyperlink r:id="rId15">
              <w:r w:rsidR="00A34FAA" w:rsidRPr="0007208C">
                <w:rPr>
                  <w:rFonts w:ascii="Times New Roman" w:hAnsi="Times New Roman" w:cs="Times New Roman"/>
                  <w:color w:val="0000FF"/>
                  <w:sz w:val="22"/>
                  <w:szCs w:val="22"/>
                  <w:u w:val="single"/>
                </w:rPr>
                <w:t>milosr@xiaomi.com</w:t>
              </w:r>
            </w:hyperlink>
          </w:p>
          <w:p w14:paraId="6CBECA03" w14:textId="7957605C" w:rsidR="007A31A3" w:rsidRPr="0007208C" w:rsidRDefault="00890AEE">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6">
              <w:r w:rsidR="00A34FAA" w:rsidRPr="0007208C">
                <w:rPr>
                  <w:rFonts w:ascii="Times New Roman" w:hAnsi="Times New Roman" w:cs="Times New Roman"/>
                  <w:color w:val="0000FF"/>
                  <w:sz w:val="22"/>
                  <w:szCs w:val="22"/>
                  <w:u w:val="single"/>
                </w:rPr>
                <w:t>atourapis@apple.com</w:t>
              </w:r>
            </w:hyperlink>
          </w:p>
          <w:p w14:paraId="6E58BFEF" w14:textId="28189D43" w:rsidR="007A31A3" w:rsidRPr="0007208C" w:rsidRDefault="00890AEE">
            <w:pPr>
              <w:pBdr>
                <w:top w:val="nil"/>
                <w:left w:val="nil"/>
                <w:bottom w:val="nil"/>
                <w:right w:val="nil"/>
                <w:between w:val="nil"/>
              </w:pBdr>
              <w:spacing w:after="60"/>
              <w:rPr>
                <w:rFonts w:ascii="Times New Roman" w:hAnsi="Times New Roman" w:cs="Times New Roman"/>
                <w:color w:val="666666"/>
                <w:sz w:val="22"/>
                <w:szCs w:val="22"/>
              </w:rPr>
            </w:pPr>
            <w:hyperlink r:id="rId17">
              <w:r w:rsidR="00A34FAA" w:rsidRPr="0007208C">
                <w:rPr>
                  <w:rFonts w:ascii="Times New Roman" w:hAnsi="Times New Roman" w:cs="Times New Roman"/>
                  <w:color w:val="0000FF"/>
                  <w:sz w:val="22"/>
                  <w:szCs w:val="22"/>
                  <w:u w:val="single"/>
                </w:rPr>
                <w:t>wade.wan@broadcom.com</w:t>
              </w:r>
            </w:hyperlink>
          </w:p>
          <w:p w14:paraId="5DC834ED" w14:textId="77777777" w:rsidR="007A31A3" w:rsidRPr="0007208C" w:rsidRDefault="007A31A3">
            <w:pPr>
              <w:tabs>
                <w:tab w:val="left" w:pos="360"/>
                <w:tab w:val="left" w:pos="720"/>
                <w:tab w:val="left" w:pos="1080"/>
                <w:tab w:val="left" w:pos="1440"/>
              </w:tabs>
              <w:spacing w:after="60"/>
              <w:rPr>
                <w:rFonts w:ascii="Times New Roman" w:hAnsi="Times New Roman" w:cs="Times New Roman"/>
                <w:sz w:val="22"/>
                <w:szCs w:val="22"/>
              </w:rPr>
            </w:pPr>
          </w:p>
        </w:tc>
      </w:tr>
      <w:tr w:rsidR="007A31A3" w:rsidRPr="0007208C" w14:paraId="3CEC020B" w14:textId="77777777" w:rsidTr="00F86471">
        <w:trPr>
          <w:gridAfter w:val="1"/>
          <w:wAfter w:w="346" w:type="dxa"/>
        </w:trPr>
        <w:tc>
          <w:tcPr>
            <w:tcW w:w="1456" w:type="dxa"/>
          </w:tcPr>
          <w:p w14:paraId="65F767ED"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Source:</w:t>
            </w:r>
          </w:p>
        </w:tc>
        <w:tc>
          <w:tcPr>
            <w:tcW w:w="8188" w:type="dxa"/>
            <w:gridSpan w:val="3"/>
          </w:tcPr>
          <w:p w14:paraId="5F5AE40F"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Editors</w:t>
            </w:r>
          </w:p>
        </w:tc>
      </w:tr>
    </w:tbl>
    <w:p w14:paraId="45173DBB" w14:textId="77777777" w:rsidR="007A31A3" w:rsidRPr="004F3882" w:rsidRDefault="00A34FAA">
      <w:pPr>
        <w:tabs>
          <w:tab w:val="left" w:pos="360"/>
          <w:tab w:val="left" w:pos="720"/>
          <w:tab w:val="left" w:pos="1080"/>
          <w:tab w:val="left" w:pos="1440"/>
          <w:tab w:val="left" w:pos="1800"/>
          <w:tab w:val="right" w:pos="9360"/>
        </w:tabs>
        <w:spacing w:after="240"/>
        <w:jc w:val="center"/>
      </w:pPr>
      <w:r w:rsidRPr="004F3882">
        <w:rPr>
          <w:u w:val="single"/>
        </w:rPr>
        <w:t>_____________________________</w:t>
      </w:r>
    </w:p>
    <w:p w14:paraId="27A811B1" w14:textId="77777777" w:rsidR="007A31A3" w:rsidRPr="004F3882" w:rsidRDefault="007A31A3"/>
    <w:tbl>
      <w:tblPr>
        <w:tblStyle w:val="af1"/>
        <w:tblW w:w="9945" w:type="dxa"/>
        <w:tblLayout w:type="fixed"/>
        <w:tblLook w:val="0000" w:firstRow="0" w:lastRow="0" w:firstColumn="0" w:lastColumn="0" w:noHBand="0" w:noVBand="0"/>
      </w:tblPr>
      <w:tblGrid>
        <w:gridCol w:w="9945"/>
      </w:tblGrid>
      <w:tr w:rsidR="007A31A3" w:rsidRPr="0007208C" w14:paraId="3C8F3F42" w14:textId="77777777" w:rsidTr="00AD7A1A">
        <w:tc>
          <w:tcPr>
            <w:tcW w:w="9945" w:type="dxa"/>
          </w:tcPr>
          <w:p w14:paraId="75BB7635" w14:textId="77777777" w:rsidR="007A31A3" w:rsidRPr="0007208C" w:rsidRDefault="00A34FAA">
            <w:pPr>
              <w:pBdr>
                <w:top w:val="nil"/>
                <w:left w:val="nil"/>
                <w:bottom w:val="nil"/>
                <w:right w:val="nil"/>
                <w:between w:val="nil"/>
              </w:pBdr>
              <w:spacing w:before="181"/>
              <w:ind w:left="794" w:hanging="794"/>
              <w:rPr>
                <w:rFonts w:ascii="Times New Roman" w:eastAsia="Times" w:hAnsi="Times New Roman" w:cs="Times New Roman"/>
                <w:b/>
                <w:color w:val="000000"/>
              </w:rPr>
            </w:pPr>
            <w:bookmarkStart w:id="1" w:name="bookmark=id.30j0zll" w:colFirst="0" w:colLast="0"/>
            <w:bookmarkStart w:id="2" w:name="bookmark=id.1fob9te" w:colFirst="0" w:colLast="0"/>
            <w:bookmarkEnd w:id="1"/>
            <w:bookmarkEnd w:id="2"/>
            <w:r w:rsidRPr="0007208C">
              <w:rPr>
                <w:rFonts w:ascii="Times New Roman" w:eastAsia="Times" w:hAnsi="Times New Roman" w:cs="Times New Roman"/>
                <w:b/>
                <w:color w:val="000000"/>
              </w:rPr>
              <w:t>Summary</w:t>
            </w:r>
          </w:p>
          <w:p w14:paraId="33B2D753" w14:textId="7016D8D3" w:rsidR="007A31A3" w:rsidRPr="0007208C" w:rsidRDefault="00A34FAA">
            <w:pPr>
              <w:rPr>
                <w:rFonts w:ascii="Times New Roman" w:hAnsi="Times New Roman" w:cs="Times New Roman"/>
              </w:rPr>
            </w:pPr>
            <w:r w:rsidRPr="0007208C">
              <w:rPr>
                <w:rFonts w:ascii="Times New Roman" w:hAnsi="Times New Roman" w:cs="Times New Roman"/>
              </w:rPr>
              <w:t>This draft technical report provides guidance on the use of film grain synthesis technology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the end-to-end processing steps for film grain synthesis, which may include content analysis, noise/film grain removal and film grain model parameter estimation, parameter encoding, encapsulation, and decoding, and film grain synthesis and blending for consumer distribution applications.</w:t>
            </w:r>
          </w:p>
          <w:p w14:paraId="6EFB5F98" w14:textId="2C8C0A3D" w:rsidR="007A31A3" w:rsidRPr="0007208C" w:rsidRDefault="00A34FAA">
            <w:pPr>
              <w:rPr>
                <w:rFonts w:ascii="Times New Roman" w:hAnsi="Times New Roman" w:cs="Times New Roman"/>
              </w:rPr>
            </w:pPr>
            <w:r w:rsidRPr="0007208C">
              <w:rPr>
                <w:rFonts w:ascii="Times New Roman" w:hAnsi="Times New Roman" w:cs="Times New Roman"/>
              </w:rPr>
              <w:t>This version reorganized the technical report in the following order: overview, synthesis, analysis, parameter descriptions and examples while also adding text in areas that were thinly populated.  Several figures and pictures were added to provide visual examples to better instruct the reader.  Examples have been moved to an Annex.</w:t>
            </w:r>
          </w:p>
        </w:tc>
      </w:tr>
    </w:tbl>
    <w:p w14:paraId="5E7A9653" w14:textId="77777777" w:rsidR="007A31A3" w:rsidRPr="0007208C" w:rsidRDefault="007A31A3"/>
    <w:tbl>
      <w:tblPr>
        <w:tblStyle w:val="af2"/>
        <w:tblW w:w="9945" w:type="dxa"/>
        <w:tblLayout w:type="fixed"/>
        <w:tblLook w:val="0000" w:firstRow="0" w:lastRow="0" w:firstColumn="0" w:lastColumn="0" w:noHBand="0" w:noVBand="0"/>
      </w:tblPr>
      <w:tblGrid>
        <w:gridCol w:w="9945"/>
      </w:tblGrid>
      <w:tr w:rsidR="007A31A3" w:rsidRPr="0007208C" w14:paraId="06BCCB4C" w14:textId="77777777" w:rsidTr="00AD7A1A">
        <w:tc>
          <w:tcPr>
            <w:tcW w:w="9945" w:type="dxa"/>
          </w:tcPr>
          <w:p w14:paraId="1FE5D5B5" w14:textId="77777777" w:rsidR="007A31A3" w:rsidRPr="0007208C" w:rsidRDefault="00A34FAA">
            <w:pPr>
              <w:pBdr>
                <w:top w:val="nil"/>
                <w:left w:val="nil"/>
                <w:bottom w:val="nil"/>
                <w:right w:val="nil"/>
                <w:between w:val="nil"/>
              </w:pBdr>
              <w:spacing w:before="181"/>
              <w:ind w:left="794" w:hanging="794"/>
              <w:rPr>
                <w:rFonts w:ascii="Times New Roman" w:eastAsia="Times" w:hAnsi="Times New Roman" w:cs="Times New Roman"/>
                <w:b/>
                <w:color w:val="000000"/>
              </w:rPr>
            </w:pPr>
            <w:bookmarkStart w:id="3" w:name="bookmark=id.3znysh7" w:colFirst="0" w:colLast="0"/>
            <w:bookmarkEnd w:id="3"/>
            <w:r w:rsidRPr="0007208C">
              <w:rPr>
                <w:rFonts w:ascii="Times New Roman" w:eastAsia="Times" w:hAnsi="Times New Roman" w:cs="Times New Roman"/>
                <w:b/>
                <w:color w:val="000000"/>
              </w:rPr>
              <w:t>Keywords</w:t>
            </w:r>
          </w:p>
          <w:p w14:paraId="4F443547" w14:textId="49F170FA" w:rsidR="007A31A3" w:rsidRPr="0007208C" w:rsidRDefault="00A34FAA">
            <w:pPr>
              <w:rPr>
                <w:rFonts w:ascii="Times New Roman" w:hAnsi="Times New Roman" w:cs="Times New Roman"/>
              </w:rPr>
            </w:pPr>
            <w:r w:rsidRPr="0007208C">
              <w:rPr>
                <w:rFonts w:ascii="Times New Roman" w:hAnsi="Times New Roman" w:cs="Times New Roman"/>
              </w:rPr>
              <w:t xml:space="preserve">Film Grain, Synthesis, Analysis, </w:t>
            </w:r>
            <w:r w:rsidR="00405F46" w:rsidRPr="0007208C">
              <w:rPr>
                <w:rFonts w:ascii="Times New Roman" w:hAnsi="Times New Roman" w:cs="Times New Roman"/>
              </w:rPr>
              <w:t>Modelling</w:t>
            </w:r>
            <w:r w:rsidRPr="0007208C">
              <w:rPr>
                <w:rFonts w:ascii="Times New Roman" w:hAnsi="Times New Roman" w:cs="Times New Roman"/>
              </w:rPr>
              <w:t>, Metadata.</w:t>
            </w:r>
          </w:p>
        </w:tc>
      </w:tr>
    </w:tbl>
    <w:p w14:paraId="13CFE8AC" w14:textId="77777777" w:rsidR="007A31A3" w:rsidRPr="004F3882" w:rsidRDefault="007A31A3"/>
    <w:p w14:paraId="2A1DBB98" w14:textId="77777777" w:rsidR="007A31A3" w:rsidRPr="004F3882" w:rsidRDefault="007A31A3">
      <w:pPr>
        <w:sectPr w:rsidR="007A31A3" w:rsidRPr="004F3882">
          <w:headerReference w:type="even" r:id="rId18"/>
          <w:headerReference w:type="default" r:id="rId19"/>
          <w:footerReference w:type="even" r:id="rId20"/>
          <w:footerReference w:type="default" r:id="rId21"/>
          <w:pgSz w:w="11907" w:h="16840"/>
          <w:pgMar w:top="1089" w:right="1089" w:bottom="1089" w:left="1089" w:header="482" w:footer="482" w:gutter="0"/>
          <w:pgNumType w:start="1"/>
          <w:cols w:space="720"/>
        </w:sectPr>
      </w:pPr>
    </w:p>
    <w:p w14:paraId="468D4C51" w14:textId="77777777" w:rsidR="007A31A3" w:rsidRPr="004F3882" w:rsidRDefault="00A34FAA">
      <w:pPr>
        <w:keepNext/>
        <w:keepLines/>
        <w:pBdr>
          <w:top w:val="nil"/>
          <w:left w:val="nil"/>
          <w:bottom w:val="nil"/>
          <w:right w:val="nil"/>
          <w:between w:val="nil"/>
        </w:pBdr>
        <w:spacing w:before="480" w:line="276" w:lineRule="auto"/>
        <w:rPr>
          <w:b/>
          <w:color w:val="000000"/>
        </w:rPr>
      </w:pPr>
      <w:r w:rsidRPr="004F3882">
        <w:rPr>
          <w:b/>
          <w:color w:val="000000"/>
        </w:rPr>
        <w:lastRenderedPageBreak/>
        <w:t>Table of Contents</w:t>
      </w:r>
    </w:p>
    <w:sdt>
      <w:sdtPr>
        <w:rPr>
          <w:sz w:val="24"/>
          <w:szCs w:val="24"/>
          <w:lang w:val="en-US"/>
        </w:rPr>
        <w:id w:val="-1520240276"/>
        <w:docPartObj>
          <w:docPartGallery w:val="Table of Contents"/>
          <w:docPartUnique/>
        </w:docPartObj>
      </w:sdtPr>
      <w:sdtEndPr>
        <w:rPr>
          <w:lang w:val="en-GB"/>
        </w:rPr>
      </w:sdtEndPr>
      <w:sdtContent>
        <w:p w14:paraId="03BD28A6" w14:textId="6F26F070" w:rsidR="000D6DBE" w:rsidRDefault="00A34FAA">
          <w:pPr>
            <w:pStyle w:val="TOC1"/>
            <w:rPr>
              <w:rFonts w:asciiTheme="minorHAnsi" w:eastAsiaTheme="minorEastAsia" w:hAnsiTheme="minorHAnsi" w:cstheme="minorBidi"/>
              <w:noProof/>
              <w:szCs w:val="22"/>
              <w:lang w:val="en-US"/>
            </w:rPr>
          </w:pPr>
          <w:r w:rsidRPr="004F3882">
            <w:fldChar w:fldCharType="begin"/>
          </w:r>
          <w:r w:rsidRPr="004F3882">
            <w:instrText xml:space="preserve"> TOC \h \u \z </w:instrText>
          </w:r>
          <w:r w:rsidRPr="004F3882">
            <w:fldChar w:fldCharType="separate"/>
          </w:r>
          <w:hyperlink w:anchor="_Toc117197538" w:history="1">
            <w:r w:rsidR="000D6DBE" w:rsidRPr="004D2561">
              <w:rPr>
                <w:rStyle w:val="Hyperlink"/>
                <w:noProof/>
              </w:rPr>
              <w:t>1</w:t>
            </w:r>
            <w:r w:rsidR="000D6DBE">
              <w:rPr>
                <w:rFonts w:asciiTheme="minorHAnsi" w:eastAsiaTheme="minorEastAsia" w:hAnsiTheme="minorHAnsi" w:cstheme="minorBidi"/>
                <w:noProof/>
                <w:szCs w:val="22"/>
                <w:lang w:val="en-US"/>
              </w:rPr>
              <w:tab/>
            </w:r>
            <w:r w:rsidR="000D6DBE" w:rsidRPr="004D2561">
              <w:rPr>
                <w:rStyle w:val="Hyperlink"/>
                <w:noProof/>
              </w:rPr>
              <w:t>Scope</w:t>
            </w:r>
            <w:r w:rsidR="000D6DBE">
              <w:rPr>
                <w:noProof/>
                <w:webHidden/>
              </w:rPr>
              <w:tab/>
            </w:r>
            <w:r w:rsidR="000D6DBE">
              <w:rPr>
                <w:noProof/>
                <w:webHidden/>
              </w:rPr>
              <w:fldChar w:fldCharType="begin"/>
            </w:r>
            <w:r w:rsidR="000D6DBE">
              <w:rPr>
                <w:noProof/>
                <w:webHidden/>
              </w:rPr>
              <w:instrText xml:space="preserve"> PAGEREF _Toc117197538 \h </w:instrText>
            </w:r>
            <w:r w:rsidR="000D6DBE">
              <w:rPr>
                <w:noProof/>
                <w:webHidden/>
              </w:rPr>
            </w:r>
            <w:r w:rsidR="000D6DBE">
              <w:rPr>
                <w:noProof/>
                <w:webHidden/>
              </w:rPr>
              <w:fldChar w:fldCharType="separate"/>
            </w:r>
            <w:r w:rsidR="000D6DBE">
              <w:rPr>
                <w:noProof/>
                <w:webHidden/>
              </w:rPr>
              <w:t>4</w:t>
            </w:r>
            <w:r w:rsidR="000D6DBE">
              <w:rPr>
                <w:noProof/>
                <w:webHidden/>
              </w:rPr>
              <w:fldChar w:fldCharType="end"/>
            </w:r>
          </w:hyperlink>
        </w:p>
        <w:p w14:paraId="0ACD1856" w14:textId="7F4A06BE" w:rsidR="000D6DBE" w:rsidRDefault="000D6DBE">
          <w:pPr>
            <w:pStyle w:val="TOC1"/>
            <w:rPr>
              <w:rFonts w:asciiTheme="minorHAnsi" w:eastAsiaTheme="minorEastAsia" w:hAnsiTheme="minorHAnsi" w:cstheme="minorBidi"/>
              <w:noProof/>
              <w:szCs w:val="22"/>
              <w:lang w:val="en-US"/>
            </w:rPr>
          </w:pPr>
          <w:hyperlink w:anchor="_Toc117197539" w:history="1">
            <w:r w:rsidRPr="004D2561">
              <w:rPr>
                <w:rStyle w:val="Hyperlink"/>
                <w:noProof/>
              </w:rPr>
              <w:t>2</w:t>
            </w:r>
            <w:r>
              <w:rPr>
                <w:rFonts w:asciiTheme="minorHAnsi" w:eastAsiaTheme="minorEastAsia" w:hAnsiTheme="minorHAnsi" w:cstheme="minorBidi"/>
                <w:noProof/>
                <w:szCs w:val="22"/>
                <w:lang w:val="en-US"/>
              </w:rPr>
              <w:tab/>
            </w:r>
            <w:r w:rsidRPr="004D2561">
              <w:rPr>
                <w:rStyle w:val="Hyperlink"/>
                <w:noProof/>
              </w:rPr>
              <w:t>References</w:t>
            </w:r>
            <w:r>
              <w:rPr>
                <w:noProof/>
                <w:webHidden/>
              </w:rPr>
              <w:tab/>
            </w:r>
            <w:r>
              <w:rPr>
                <w:noProof/>
                <w:webHidden/>
              </w:rPr>
              <w:fldChar w:fldCharType="begin"/>
            </w:r>
            <w:r>
              <w:rPr>
                <w:noProof/>
                <w:webHidden/>
              </w:rPr>
              <w:instrText xml:space="preserve"> PAGEREF _Toc117197539 \h </w:instrText>
            </w:r>
            <w:r>
              <w:rPr>
                <w:noProof/>
                <w:webHidden/>
              </w:rPr>
            </w:r>
            <w:r>
              <w:rPr>
                <w:noProof/>
                <w:webHidden/>
              </w:rPr>
              <w:fldChar w:fldCharType="separate"/>
            </w:r>
            <w:r>
              <w:rPr>
                <w:noProof/>
                <w:webHidden/>
              </w:rPr>
              <w:t>5</w:t>
            </w:r>
            <w:r>
              <w:rPr>
                <w:noProof/>
                <w:webHidden/>
              </w:rPr>
              <w:fldChar w:fldCharType="end"/>
            </w:r>
          </w:hyperlink>
        </w:p>
        <w:p w14:paraId="792B5F46" w14:textId="1CD90E51" w:rsidR="000D6DBE" w:rsidRDefault="000D6DBE">
          <w:pPr>
            <w:pStyle w:val="TOC1"/>
            <w:rPr>
              <w:rFonts w:asciiTheme="minorHAnsi" w:eastAsiaTheme="minorEastAsia" w:hAnsiTheme="minorHAnsi" w:cstheme="minorBidi"/>
              <w:noProof/>
              <w:szCs w:val="22"/>
              <w:lang w:val="en-US"/>
            </w:rPr>
          </w:pPr>
          <w:hyperlink w:anchor="_Toc117197540" w:history="1">
            <w:r w:rsidRPr="004D2561">
              <w:rPr>
                <w:rStyle w:val="Hyperlink"/>
                <w:noProof/>
              </w:rPr>
              <w:t>3</w:t>
            </w:r>
            <w:r>
              <w:rPr>
                <w:rFonts w:asciiTheme="minorHAnsi" w:eastAsiaTheme="minorEastAsia" w:hAnsiTheme="minorHAnsi" w:cstheme="minorBidi"/>
                <w:noProof/>
                <w:szCs w:val="22"/>
                <w:lang w:val="en-US"/>
              </w:rPr>
              <w:tab/>
            </w:r>
            <w:r w:rsidRPr="004D2561">
              <w:rPr>
                <w:rStyle w:val="Hyperlink"/>
                <w:noProof/>
              </w:rPr>
              <w:t>Definitions</w:t>
            </w:r>
            <w:r>
              <w:rPr>
                <w:noProof/>
                <w:webHidden/>
              </w:rPr>
              <w:tab/>
            </w:r>
            <w:r>
              <w:rPr>
                <w:noProof/>
                <w:webHidden/>
              </w:rPr>
              <w:fldChar w:fldCharType="begin"/>
            </w:r>
            <w:r>
              <w:rPr>
                <w:noProof/>
                <w:webHidden/>
              </w:rPr>
              <w:instrText xml:space="preserve"> PAGEREF _Toc117197540 \h </w:instrText>
            </w:r>
            <w:r>
              <w:rPr>
                <w:noProof/>
                <w:webHidden/>
              </w:rPr>
            </w:r>
            <w:r>
              <w:rPr>
                <w:noProof/>
                <w:webHidden/>
              </w:rPr>
              <w:fldChar w:fldCharType="separate"/>
            </w:r>
            <w:r>
              <w:rPr>
                <w:noProof/>
                <w:webHidden/>
              </w:rPr>
              <w:t>6</w:t>
            </w:r>
            <w:r>
              <w:rPr>
                <w:noProof/>
                <w:webHidden/>
              </w:rPr>
              <w:fldChar w:fldCharType="end"/>
            </w:r>
          </w:hyperlink>
        </w:p>
        <w:p w14:paraId="0FF2FDF0" w14:textId="79C557CB" w:rsidR="000D6DBE" w:rsidRDefault="000D6DBE">
          <w:pPr>
            <w:pStyle w:val="TOC1"/>
            <w:rPr>
              <w:rFonts w:asciiTheme="minorHAnsi" w:eastAsiaTheme="minorEastAsia" w:hAnsiTheme="minorHAnsi" w:cstheme="minorBidi"/>
              <w:noProof/>
              <w:szCs w:val="22"/>
              <w:lang w:val="en-US"/>
            </w:rPr>
          </w:pPr>
          <w:hyperlink w:anchor="_Toc117197541" w:history="1">
            <w:r w:rsidRPr="004D2561">
              <w:rPr>
                <w:rStyle w:val="Hyperlink"/>
                <w:noProof/>
              </w:rPr>
              <w:t>4</w:t>
            </w:r>
            <w:r>
              <w:rPr>
                <w:rFonts w:asciiTheme="minorHAnsi" w:eastAsiaTheme="minorEastAsia" w:hAnsiTheme="minorHAnsi" w:cstheme="minorBidi"/>
                <w:noProof/>
                <w:szCs w:val="22"/>
                <w:lang w:val="en-US"/>
              </w:rPr>
              <w:tab/>
            </w:r>
            <w:r w:rsidRPr="004D2561">
              <w:rPr>
                <w:rStyle w:val="Hyperlink"/>
                <w:noProof/>
              </w:rPr>
              <w:t>Abbreviations and acronyms</w:t>
            </w:r>
            <w:r>
              <w:rPr>
                <w:noProof/>
                <w:webHidden/>
              </w:rPr>
              <w:tab/>
            </w:r>
            <w:r>
              <w:rPr>
                <w:noProof/>
                <w:webHidden/>
              </w:rPr>
              <w:fldChar w:fldCharType="begin"/>
            </w:r>
            <w:r>
              <w:rPr>
                <w:noProof/>
                <w:webHidden/>
              </w:rPr>
              <w:instrText xml:space="preserve"> PAGEREF _Toc117197541 \h </w:instrText>
            </w:r>
            <w:r>
              <w:rPr>
                <w:noProof/>
                <w:webHidden/>
              </w:rPr>
            </w:r>
            <w:r>
              <w:rPr>
                <w:noProof/>
                <w:webHidden/>
              </w:rPr>
              <w:fldChar w:fldCharType="separate"/>
            </w:r>
            <w:r>
              <w:rPr>
                <w:noProof/>
                <w:webHidden/>
              </w:rPr>
              <w:t>6</w:t>
            </w:r>
            <w:r>
              <w:rPr>
                <w:noProof/>
                <w:webHidden/>
              </w:rPr>
              <w:fldChar w:fldCharType="end"/>
            </w:r>
          </w:hyperlink>
        </w:p>
        <w:p w14:paraId="78049D40" w14:textId="764AB251" w:rsidR="000D6DBE" w:rsidRDefault="000D6DBE">
          <w:pPr>
            <w:pStyle w:val="TOC1"/>
            <w:rPr>
              <w:rFonts w:asciiTheme="minorHAnsi" w:eastAsiaTheme="minorEastAsia" w:hAnsiTheme="minorHAnsi" w:cstheme="minorBidi"/>
              <w:noProof/>
              <w:szCs w:val="22"/>
              <w:lang w:val="en-US"/>
            </w:rPr>
          </w:pPr>
          <w:hyperlink w:anchor="_Toc117197542" w:history="1">
            <w:r w:rsidRPr="004D2561">
              <w:rPr>
                <w:rStyle w:val="Hyperlink"/>
                <w:noProof/>
              </w:rPr>
              <w:t>5</w:t>
            </w:r>
            <w:r>
              <w:rPr>
                <w:rFonts w:asciiTheme="minorHAnsi" w:eastAsiaTheme="minorEastAsia" w:hAnsiTheme="minorHAnsi" w:cstheme="minorBidi"/>
                <w:noProof/>
                <w:szCs w:val="22"/>
                <w:lang w:val="en-US"/>
              </w:rPr>
              <w:tab/>
            </w:r>
            <w:r w:rsidRPr="004D2561">
              <w:rPr>
                <w:rStyle w:val="Hyperlink"/>
                <w:noProof/>
              </w:rPr>
              <w:t>Conventions</w:t>
            </w:r>
            <w:r>
              <w:rPr>
                <w:noProof/>
                <w:webHidden/>
              </w:rPr>
              <w:tab/>
            </w:r>
            <w:r>
              <w:rPr>
                <w:noProof/>
                <w:webHidden/>
              </w:rPr>
              <w:fldChar w:fldCharType="begin"/>
            </w:r>
            <w:r>
              <w:rPr>
                <w:noProof/>
                <w:webHidden/>
              </w:rPr>
              <w:instrText xml:space="preserve"> PAGEREF _Toc117197542 \h </w:instrText>
            </w:r>
            <w:r>
              <w:rPr>
                <w:noProof/>
                <w:webHidden/>
              </w:rPr>
            </w:r>
            <w:r>
              <w:rPr>
                <w:noProof/>
                <w:webHidden/>
              </w:rPr>
              <w:fldChar w:fldCharType="separate"/>
            </w:r>
            <w:r>
              <w:rPr>
                <w:noProof/>
                <w:webHidden/>
              </w:rPr>
              <w:t>6</w:t>
            </w:r>
            <w:r>
              <w:rPr>
                <w:noProof/>
                <w:webHidden/>
              </w:rPr>
              <w:fldChar w:fldCharType="end"/>
            </w:r>
          </w:hyperlink>
        </w:p>
        <w:p w14:paraId="6411A1E0" w14:textId="40AC6187" w:rsidR="000D6DBE" w:rsidRDefault="000D6DBE">
          <w:pPr>
            <w:pStyle w:val="TOC2"/>
            <w:rPr>
              <w:rFonts w:asciiTheme="minorHAnsi" w:eastAsiaTheme="minorEastAsia" w:hAnsiTheme="minorHAnsi" w:cstheme="minorBidi"/>
              <w:noProof/>
              <w:szCs w:val="22"/>
              <w:lang w:val="en-US"/>
            </w:rPr>
          </w:pPr>
          <w:hyperlink w:anchor="_Toc117197543" w:history="1">
            <w:r w:rsidRPr="004D2561">
              <w:rPr>
                <w:rStyle w:val="Hyperlink"/>
                <w:noProof/>
              </w:rPr>
              <w:t>5.1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_Toc117197543 \h </w:instrText>
            </w:r>
            <w:r>
              <w:rPr>
                <w:noProof/>
                <w:webHidden/>
              </w:rPr>
            </w:r>
            <w:r>
              <w:rPr>
                <w:noProof/>
                <w:webHidden/>
              </w:rPr>
              <w:fldChar w:fldCharType="separate"/>
            </w:r>
            <w:r>
              <w:rPr>
                <w:noProof/>
                <w:webHidden/>
              </w:rPr>
              <w:t>6</w:t>
            </w:r>
            <w:r>
              <w:rPr>
                <w:noProof/>
                <w:webHidden/>
              </w:rPr>
              <w:fldChar w:fldCharType="end"/>
            </w:r>
          </w:hyperlink>
        </w:p>
        <w:p w14:paraId="137BF182" w14:textId="09B60902" w:rsidR="000D6DBE" w:rsidRDefault="000D6DBE">
          <w:pPr>
            <w:pStyle w:val="TOC2"/>
            <w:rPr>
              <w:rFonts w:asciiTheme="minorHAnsi" w:eastAsiaTheme="minorEastAsia" w:hAnsiTheme="minorHAnsi" w:cstheme="minorBidi"/>
              <w:noProof/>
              <w:szCs w:val="22"/>
              <w:lang w:val="en-US"/>
            </w:rPr>
          </w:pPr>
          <w:hyperlink w:anchor="_Toc117197544" w:history="1">
            <w:r w:rsidRPr="004D2561">
              <w:rPr>
                <w:rStyle w:val="Hyperlink"/>
                <w:noProof/>
              </w:rPr>
              <w:t>5.2</w:t>
            </w:r>
            <w:r>
              <w:rPr>
                <w:rFonts w:asciiTheme="minorHAnsi" w:eastAsiaTheme="minorEastAsia" w:hAnsiTheme="minorHAnsi" w:cstheme="minorBidi"/>
                <w:noProof/>
                <w:szCs w:val="22"/>
                <w:lang w:val="en-US"/>
              </w:rPr>
              <w:tab/>
            </w:r>
            <w:r w:rsidRPr="004D2561">
              <w:rPr>
                <w:rStyle w:val="Hyperlink"/>
                <w:noProof/>
              </w:rPr>
              <w:t>Arithmetic operators</w:t>
            </w:r>
            <w:r>
              <w:rPr>
                <w:noProof/>
                <w:webHidden/>
              </w:rPr>
              <w:tab/>
            </w:r>
            <w:r>
              <w:rPr>
                <w:noProof/>
                <w:webHidden/>
              </w:rPr>
              <w:fldChar w:fldCharType="begin"/>
            </w:r>
            <w:r>
              <w:rPr>
                <w:noProof/>
                <w:webHidden/>
              </w:rPr>
              <w:instrText xml:space="preserve"> PAGEREF _Toc117197544 \h </w:instrText>
            </w:r>
            <w:r>
              <w:rPr>
                <w:noProof/>
                <w:webHidden/>
              </w:rPr>
            </w:r>
            <w:r>
              <w:rPr>
                <w:noProof/>
                <w:webHidden/>
              </w:rPr>
              <w:fldChar w:fldCharType="separate"/>
            </w:r>
            <w:r>
              <w:rPr>
                <w:noProof/>
                <w:webHidden/>
              </w:rPr>
              <w:t>6</w:t>
            </w:r>
            <w:r>
              <w:rPr>
                <w:noProof/>
                <w:webHidden/>
              </w:rPr>
              <w:fldChar w:fldCharType="end"/>
            </w:r>
          </w:hyperlink>
        </w:p>
        <w:p w14:paraId="14ECC79E" w14:textId="14C544BE" w:rsidR="000D6DBE" w:rsidRDefault="000D6DBE">
          <w:pPr>
            <w:pStyle w:val="TOC2"/>
            <w:rPr>
              <w:rFonts w:asciiTheme="minorHAnsi" w:eastAsiaTheme="minorEastAsia" w:hAnsiTheme="minorHAnsi" w:cstheme="minorBidi"/>
              <w:noProof/>
              <w:szCs w:val="22"/>
              <w:lang w:val="en-US"/>
            </w:rPr>
          </w:pPr>
          <w:hyperlink w:anchor="_Toc117197545" w:history="1">
            <w:r w:rsidRPr="004D2561">
              <w:rPr>
                <w:rStyle w:val="Hyperlink"/>
                <w:noProof/>
              </w:rPr>
              <w:t>5.3</w:t>
            </w:r>
            <w:r>
              <w:rPr>
                <w:rFonts w:asciiTheme="minorHAnsi" w:eastAsiaTheme="minorEastAsia" w:hAnsiTheme="minorHAnsi" w:cstheme="minorBidi"/>
                <w:noProof/>
                <w:szCs w:val="22"/>
                <w:lang w:val="en-US"/>
              </w:rPr>
              <w:tab/>
            </w:r>
            <w:r w:rsidRPr="004D2561">
              <w:rPr>
                <w:rStyle w:val="Hyperlink"/>
                <w:noProof/>
              </w:rPr>
              <w:t>Bit-wise operators</w:t>
            </w:r>
            <w:r>
              <w:rPr>
                <w:noProof/>
                <w:webHidden/>
              </w:rPr>
              <w:tab/>
            </w:r>
            <w:r>
              <w:rPr>
                <w:noProof/>
                <w:webHidden/>
              </w:rPr>
              <w:fldChar w:fldCharType="begin"/>
            </w:r>
            <w:r>
              <w:rPr>
                <w:noProof/>
                <w:webHidden/>
              </w:rPr>
              <w:instrText xml:space="preserve"> PAGEREF _Toc117197545 \h </w:instrText>
            </w:r>
            <w:r>
              <w:rPr>
                <w:noProof/>
                <w:webHidden/>
              </w:rPr>
            </w:r>
            <w:r>
              <w:rPr>
                <w:noProof/>
                <w:webHidden/>
              </w:rPr>
              <w:fldChar w:fldCharType="separate"/>
            </w:r>
            <w:r>
              <w:rPr>
                <w:noProof/>
                <w:webHidden/>
              </w:rPr>
              <w:t>7</w:t>
            </w:r>
            <w:r>
              <w:rPr>
                <w:noProof/>
                <w:webHidden/>
              </w:rPr>
              <w:fldChar w:fldCharType="end"/>
            </w:r>
          </w:hyperlink>
        </w:p>
        <w:p w14:paraId="5AB2C580" w14:textId="4DBF4540" w:rsidR="000D6DBE" w:rsidRDefault="000D6DBE">
          <w:pPr>
            <w:pStyle w:val="TOC2"/>
            <w:rPr>
              <w:rFonts w:asciiTheme="minorHAnsi" w:eastAsiaTheme="minorEastAsia" w:hAnsiTheme="minorHAnsi" w:cstheme="minorBidi"/>
              <w:noProof/>
              <w:szCs w:val="22"/>
              <w:lang w:val="en-US"/>
            </w:rPr>
          </w:pPr>
          <w:hyperlink w:anchor="_Toc117197546" w:history="1">
            <w:r w:rsidRPr="004D2561">
              <w:rPr>
                <w:rStyle w:val="Hyperlink"/>
                <w:noProof/>
              </w:rPr>
              <w:t>5.4</w:t>
            </w:r>
            <w:r>
              <w:rPr>
                <w:rFonts w:asciiTheme="minorHAnsi" w:eastAsiaTheme="minorEastAsia" w:hAnsiTheme="minorHAnsi" w:cstheme="minorBidi"/>
                <w:noProof/>
                <w:szCs w:val="22"/>
                <w:lang w:val="en-US"/>
              </w:rPr>
              <w:tab/>
            </w:r>
            <w:r w:rsidRPr="004D2561">
              <w:rPr>
                <w:rStyle w:val="Hyperlink"/>
                <w:noProof/>
              </w:rPr>
              <w:t>Assignment operators</w:t>
            </w:r>
            <w:r>
              <w:rPr>
                <w:noProof/>
                <w:webHidden/>
              </w:rPr>
              <w:tab/>
            </w:r>
            <w:r>
              <w:rPr>
                <w:noProof/>
                <w:webHidden/>
              </w:rPr>
              <w:fldChar w:fldCharType="begin"/>
            </w:r>
            <w:r>
              <w:rPr>
                <w:noProof/>
                <w:webHidden/>
              </w:rPr>
              <w:instrText xml:space="preserve"> PAGEREF _Toc117197546 \h </w:instrText>
            </w:r>
            <w:r>
              <w:rPr>
                <w:noProof/>
                <w:webHidden/>
              </w:rPr>
            </w:r>
            <w:r>
              <w:rPr>
                <w:noProof/>
                <w:webHidden/>
              </w:rPr>
              <w:fldChar w:fldCharType="separate"/>
            </w:r>
            <w:r>
              <w:rPr>
                <w:noProof/>
                <w:webHidden/>
              </w:rPr>
              <w:t>7</w:t>
            </w:r>
            <w:r>
              <w:rPr>
                <w:noProof/>
                <w:webHidden/>
              </w:rPr>
              <w:fldChar w:fldCharType="end"/>
            </w:r>
          </w:hyperlink>
        </w:p>
        <w:p w14:paraId="174F95D2" w14:textId="085C4398" w:rsidR="000D6DBE" w:rsidRDefault="000D6DBE">
          <w:pPr>
            <w:pStyle w:val="TOC2"/>
            <w:rPr>
              <w:rFonts w:asciiTheme="minorHAnsi" w:eastAsiaTheme="minorEastAsia" w:hAnsiTheme="minorHAnsi" w:cstheme="minorBidi"/>
              <w:noProof/>
              <w:szCs w:val="22"/>
              <w:lang w:val="en-US"/>
            </w:rPr>
          </w:pPr>
          <w:hyperlink w:anchor="_Toc117197547" w:history="1">
            <w:r w:rsidRPr="004D2561">
              <w:rPr>
                <w:rStyle w:val="Hyperlink"/>
                <w:noProof/>
              </w:rPr>
              <w:t>5.5</w:t>
            </w:r>
            <w:r>
              <w:rPr>
                <w:rFonts w:asciiTheme="minorHAnsi" w:eastAsiaTheme="minorEastAsia" w:hAnsiTheme="minorHAnsi" w:cstheme="minorBidi"/>
                <w:noProof/>
                <w:szCs w:val="22"/>
                <w:lang w:val="en-US"/>
              </w:rPr>
              <w:tab/>
            </w:r>
            <w:r w:rsidRPr="004D2561">
              <w:rPr>
                <w:rStyle w:val="Hyperlink"/>
                <w:noProof/>
              </w:rPr>
              <w:t>Relational, logical and other operators</w:t>
            </w:r>
            <w:r>
              <w:rPr>
                <w:noProof/>
                <w:webHidden/>
              </w:rPr>
              <w:tab/>
            </w:r>
            <w:r>
              <w:rPr>
                <w:noProof/>
                <w:webHidden/>
              </w:rPr>
              <w:fldChar w:fldCharType="begin"/>
            </w:r>
            <w:r>
              <w:rPr>
                <w:noProof/>
                <w:webHidden/>
              </w:rPr>
              <w:instrText xml:space="preserve"> PAGEREF _Toc117197547 \h </w:instrText>
            </w:r>
            <w:r>
              <w:rPr>
                <w:noProof/>
                <w:webHidden/>
              </w:rPr>
            </w:r>
            <w:r>
              <w:rPr>
                <w:noProof/>
                <w:webHidden/>
              </w:rPr>
              <w:fldChar w:fldCharType="separate"/>
            </w:r>
            <w:r>
              <w:rPr>
                <w:noProof/>
                <w:webHidden/>
              </w:rPr>
              <w:t>8</w:t>
            </w:r>
            <w:r>
              <w:rPr>
                <w:noProof/>
                <w:webHidden/>
              </w:rPr>
              <w:fldChar w:fldCharType="end"/>
            </w:r>
          </w:hyperlink>
        </w:p>
        <w:p w14:paraId="6333565B" w14:textId="7BF98933" w:rsidR="000D6DBE" w:rsidRDefault="000D6DBE">
          <w:pPr>
            <w:pStyle w:val="TOC2"/>
            <w:rPr>
              <w:rFonts w:asciiTheme="minorHAnsi" w:eastAsiaTheme="minorEastAsia" w:hAnsiTheme="minorHAnsi" w:cstheme="minorBidi"/>
              <w:noProof/>
              <w:szCs w:val="22"/>
              <w:lang w:val="en-US"/>
            </w:rPr>
          </w:pPr>
          <w:hyperlink w:anchor="_Toc117197548" w:history="1">
            <w:r w:rsidRPr="004D2561">
              <w:rPr>
                <w:rStyle w:val="Hyperlink"/>
                <w:noProof/>
              </w:rPr>
              <w:t>5.6</w:t>
            </w:r>
            <w:r>
              <w:rPr>
                <w:rFonts w:asciiTheme="minorHAnsi" w:eastAsiaTheme="minorEastAsia" w:hAnsiTheme="minorHAnsi" w:cstheme="minorBidi"/>
                <w:noProof/>
                <w:szCs w:val="22"/>
                <w:lang w:val="en-US"/>
              </w:rPr>
              <w:tab/>
            </w:r>
            <w:r w:rsidRPr="004D2561">
              <w:rPr>
                <w:rStyle w:val="Hyperlink"/>
                <w:noProof/>
              </w:rPr>
              <w:t>Range notation</w:t>
            </w:r>
            <w:r>
              <w:rPr>
                <w:noProof/>
                <w:webHidden/>
              </w:rPr>
              <w:tab/>
            </w:r>
            <w:r>
              <w:rPr>
                <w:noProof/>
                <w:webHidden/>
              </w:rPr>
              <w:fldChar w:fldCharType="begin"/>
            </w:r>
            <w:r>
              <w:rPr>
                <w:noProof/>
                <w:webHidden/>
              </w:rPr>
              <w:instrText xml:space="preserve"> PAGEREF _Toc117197548 \h </w:instrText>
            </w:r>
            <w:r>
              <w:rPr>
                <w:noProof/>
                <w:webHidden/>
              </w:rPr>
            </w:r>
            <w:r>
              <w:rPr>
                <w:noProof/>
                <w:webHidden/>
              </w:rPr>
              <w:fldChar w:fldCharType="separate"/>
            </w:r>
            <w:r>
              <w:rPr>
                <w:noProof/>
                <w:webHidden/>
              </w:rPr>
              <w:t>8</w:t>
            </w:r>
            <w:r>
              <w:rPr>
                <w:noProof/>
                <w:webHidden/>
              </w:rPr>
              <w:fldChar w:fldCharType="end"/>
            </w:r>
          </w:hyperlink>
        </w:p>
        <w:p w14:paraId="4384BC52" w14:textId="493EA9A7" w:rsidR="000D6DBE" w:rsidRDefault="000D6DBE">
          <w:pPr>
            <w:pStyle w:val="TOC2"/>
            <w:rPr>
              <w:rFonts w:asciiTheme="minorHAnsi" w:eastAsiaTheme="minorEastAsia" w:hAnsiTheme="minorHAnsi" w:cstheme="minorBidi"/>
              <w:noProof/>
              <w:szCs w:val="22"/>
              <w:lang w:val="en-US"/>
            </w:rPr>
          </w:pPr>
          <w:hyperlink w:anchor="_Toc117197549" w:history="1">
            <w:r w:rsidRPr="004D2561">
              <w:rPr>
                <w:rStyle w:val="Hyperlink"/>
                <w:noProof/>
              </w:rPr>
              <w:t>5.7</w:t>
            </w:r>
            <w:r>
              <w:rPr>
                <w:rFonts w:asciiTheme="minorHAnsi" w:eastAsiaTheme="minorEastAsia" w:hAnsiTheme="minorHAnsi" w:cstheme="minorBidi"/>
                <w:noProof/>
                <w:szCs w:val="22"/>
                <w:lang w:val="en-US"/>
              </w:rPr>
              <w:tab/>
            </w:r>
            <w:r w:rsidRPr="004D2561">
              <w:rPr>
                <w:rStyle w:val="Hyperlink"/>
                <w:noProof/>
              </w:rPr>
              <w:t>Mathematical functions</w:t>
            </w:r>
            <w:r>
              <w:rPr>
                <w:noProof/>
                <w:webHidden/>
              </w:rPr>
              <w:tab/>
            </w:r>
            <w:r>
              <w:rPr>
                <w:noProof/>
                <w:webHidden/>
              </w:rPr>
              <w:fldChar w:fldCharType="begin"/>
            </w:r>
            <w:r>
              <w:rPr>
                <w:noProof/>
                <w:webHidden/>
              </w:rPr>
              <w:instrText xml:space="preserve"> PAGEREF _Toc117197549 \h </w:instrText>
            </w:r>
            <w:r>
              <w:rPr>
                <w:noProof/>
                <w:webHidden/>
              </w:rPr>
            </w:r>
            <w:r>
              <w:rPr>
                <w:noProof/>
                <w:webHidden/>
              </w:rPr>
              <w:fldChar w:fldCharType="separate"/>
            </w:r>
            <w:r>
              <w:rPr>
                <w:noProof/>
                <w:webHidden/>
              </w:rPr>
              <w:t>8</w:t>
            </w:r>
            <w:r>
              <w:rPr>
                <w:noProof/>
                <w:webHidden/>
              </w:rPr>
              <w:fldChar w:fldCharType="end"/>
            </w:r>
          </w:hyperlink>
        </w:p>
        <w:p w14:paraId="563978C5" w14:textId="64F9B917" w:rsidR="000D6DBE" w:rsidRDefault="000D6DBE">
          <w:pPr>
            <w:pStyle w:val="TOC2"/>
            <w:rPr>
              <w:rFonts w:asciiTheme="minorHAnsi" w:eastAsiaTheme="minorEastAsia" w:hAnsiTheme="minorHAnsi" w:cstheme="minorBidi"/>
              <w:noProof/>
              <w:szCs w:val="22"/>
              <w:lang w:val="en-US"/>
            </w:rPr>
          </w:pPr>
          <w:hyperlink w:anchor="_Toc117197550" w:history="1">
            <w:r w:rsidRPr="004D2561">
              <w:rPr>
                <w:rStyle w:val="Hyperlink"/>
                <w:noProof/>
              </w:rPr>
              <w:t>5.8</w:t>
            </w:r>
            <w:r>
              <w:rPr>
                <w:rFonts w:asciiTheme="minorHAnsi" w:eastAsiaTheme="minorEastAsia" w:hAnsiTheme="minorHAnsi" w:cstheme="minorBidi"/>
                <w:noProof/>
                <w:szCs w:val="22"/>
                <w:lang w:val="en-US"/>
              </w:rPr>
              <w:tab/>
            </w:r>
            <w:r w:rsidRPr="004D2561">
              <w:rPr>
                <w:rStyle w:val="Hyperlink"/>
                <w:noProof/>
              </w:rPr>
              <w:t>Order of operations</w:t>
            </w:r>
            <w:r>
              <w:rPr>
                <w:noProof/>
                <w:webHidden/>
              </w:rPr>
              <w:tab/>
            </w:r>
            <w:r>
              <w:rPr>
                <w:noProof/>
                <w:webHidden/>
              </w:rPr>
              <w:fldChar w:fldCharType="begin"/>
            </w:r>
            <w:r>
              <w:rPr>
                <w:noProof/>
                <w:webHidden/>
              </w:rPr>
              <w:instrText xml:space="preserve"> PAGEREF _Toc117197550 \h </w:instrText>
            </w:r>
            <w:r>
              <w:rPr>
                <w:noProof/>
                <w:webHidden/>
              </w:rPr>
            </w:r>
            <w:r>
              <w:rPr>
                <w:noProof/>
                <w:webHidden/>
              </w:rPr>
              <w:fldChar w:fldCharType="separate"/>
            </w:r>
            <w:r>
              <w:rPr>
                <w:noProof/>
                <w:webHidden/>
              </w:rPr>
              <w:t>8</w:t>
            </w:r>
            <w:r>
              <w:rPr>
                <w:noProof/>
                <w:webHidden/>
              </w:rPr>
              <w:fldChar w:fldCharType="end"/>
            </w:r>
          </w:hyperlink>
        </w:p>
        <w:p w14:paraId="75DAF561" w14:textId="0320FEF3" w:rsidR="000D6DBE" w:rsidRDefault="000D6DBE">
          <w:pPr>
            <w:pStyle w:val="TOC1"/>
            <w:rPr>
              <w:rFonts w:asciiTheme="minorHAnsi" w:eastAsiaTheme="minorEastAsia" w:hAnsiTheme="minorHAnsi" w:cstheme="minorBidi"/>
              <w:noProof/>
              <w:szCs w:val="22"/>
              <w:lang w:val="en-US"/>
            </w:rPr>
          </w:pPr>
          <w:hyperlink w:anchor="_Toc117197551" w:history="1">
            <w:r w:rsidRPr="004D2561">
              <w:rPr>
                <w:rStyle w:val="Hyperlink"/>
                <w:noProof/>
              </w:rPr>
              <w:t>6</w:t>
            </w:r>
            <w:r>
              <w:rPr>
                <w:rFonts w:asciiTheme="minorHAnsi" w:eastAsiaTheme="minorEastAsia" w:hAnsiTheme="minorHAnsi" w:cstheme="minorBidi"/>
                <w:noProof/>
                <w:szCs w:val="22"/>
                <w:lang w:val="en-US"/>
              </w:rPr>
              <w:tab/>
            </w:r>
            <w:r w:rsidRPr="004D2561">
              <w:rPr>
                <w:rStyle w:val="Hyperlink"/>
                <w:noProof/>
              </w:rPr>
              <w:t>Overview of film grain technologies</w:t>
            </w:r>
            <w:r>
              <w:rPr>
                <w:noProof/>
                <w:webHidden/>
              </w:rPr>
              <w:tab/>
            </w:r>
            <w:r>
              <w:rPr>
                <w:noProof/>
                <w:webHidden/>
              </w:rPr>
              <w:fldChar w:fldCharType="begin"/>
            </w:r>
            <w:r>
              <w:rPr>
                <w:noProof/>
                <w:webHidden/>
              </w:rPr>
              <w:instrText xml:space="preserve"> PAGEREF _Toc117197551 \h </w:instrText>
            </w:r>
            <w:r>
              <w:rPr>
                <w:noProof/>
                <w:webHidden/>
              </w:rPr>
            </w:r>
            <w:r>
              <w:rPr>
                <w:noProof/>
                <w:webHidden/>
              </w:rPr>
              <w:fldChar w:fldCharType="separate"/>
            </w:r>
            <w:r>
              <w:rPr>
                <w:noProof/>
                <w:webHidden/>
              </w:rPr>
              <w:t>9</w:t>
            </w:r>
            <w:r>
              <w:rPr>
                <w:noProof/>
                <w:webHidden/>
              </w:rPr>
              <w:fldChar w:fldCharType="end"/>
            </w:r>
          </w:hyperlink>
        </w:p>
        <w:p w14:paraId="6C0485F1" w14:textId="605E8399" w:rsidR="000D6DBE" w:rsidRDefault="000D6DBE">
          <w:pPr>
            <w:pStyle w:val="TOC2"/>
            <w:rPr>
              <w:rFonts w:asciiTheme="minorHAnsi" w:eastAsiaTheme="minorEastAsia" w:hAnsiTheme="minorHAnsi" w:cstheme="minorBidi"/>
              <w:noProof/>
              <w:szCs w:val="22"/>
              <w:lang w:val="en-US"/>
            </w:rPr>
          </w:pPr>
          <w:hyperlink w:anchor="_Toc117197552" w:history="1">
            <w:r w:rsidRPr="004D2561">
              <w:rPr>
                <w:rStyle w:val="Hyperlink"/>
                <w:noProof/>
              </w:rPr>
              <w:t>6.1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_Toc117197552 \h </w:instrText>
            </w:r>
            <w:r>
              <w:rPr>
                <w:noProof/>
                <w:webHidden/>
              </w:rPr>
            </w:r>
            <w:r>
              <w:rPr>
                <w:noProof/>
                <w:webHidden/>
              </w:rPr>
              <w:fldChar w:fldCharType="separate"/>
            </w:r>
            <w:r>
              <w:rPr>
                <w:noProof/>
                <w:webHidden/>
              </w:rPr>
              <w:t>9</w:t>
            </w:r>
            <w:r>
              <w:rPr>
                <w:noProof/>
                <w:webHidden/>
              </w:rPr>
              <w:fldChar w:fldCharType="end"/>
            </w:r>
          </w:hyperlink>
        </w:p>
        <w:p w14:paraId="04936A90" w14:textId="1F1CC0B9" w:rsidR="000D6DBE" w:rsidRDefault="000D6DBE">
          <w:pPr>
            <w:pStyle w:val="TOC2"/>
            <w:rPr>
              <w:rFonts w:asciiTheme="minorHAnsi" w:eastAsiaTheme="minorEastAsia" w:hAnsiTheme="minorHAnsi" w:cstheme="minorBidi"/>
              <w:noProof/>
              <w:szCs w:val="22"/>
              <w:lang w:val="en-US"/>
            </w:rPr>
          </w:pPr>
          <w:hyperlink w:anchor="_Toc117197553" w:history="1">
            <w:r w:rsidRPr="004D2561">
              <w:rPr>
                <w:rStyle w:val="Hyperlink"/>
                <w:noProof/>
              </w:rPr>
              <w:t>6.2</w:t>
            </w:r>
            <w:r>
              <w:rPr>
                <w:rFonts w:asciiTheme="minorHAnsi" w:eastAsiaTheme="minorEastAsia" w:hAnsiTheme="minorHAnsi" w:cstheme="minorBidi"/>
                <w:noProof/>
                <w:szCs w:val="22"/>
                <w:lang w:val="en-US"/>
              </w:rPr>
              <w:tab/>
            </w:r>
            <w:r w:rsidRPr="004D2561">
              <w:rPr>
                <w:rStyle w:val="Hyperlink"/>
                <w:noProof/>
              </w:rPr>
              <w:t>Film grain</w:t>
            </w:r>
            <w:r>
              <w:rPr>
                <w:noProof/>
                <w:webHidden/>
              </w:rPr>
              <w:tab/>
            </w:r>
            <w:r>
              <w:rPr>
                <w:noProof/>
                <w:webHidden/>
              </w:rPr>
              <w:fldChar w:fldCharType="begin"/>
            </w:r>
            <w:r>
              <w:rPr>
                <w:noProof/>
                <w:webHidden/>
              </w:rPr>
              <w:instrText xml:space="preserve"> PAGEREF _Toc117197553 \h </w:instrText>
            </w:r>
            <w:r>
              <w:rPr>
                <w:noProof/>
                <w:webHidden/>
              </w:rPr>
            </w:r>
            <w:r>
              <w:rPr>
                <w:noProof/>
                <w:webHidden/>
              </w:rPr>
              <w:fldChar w:fldCharType="separate"/>
            </w:r>
            <w:r>
              <w:rPr>
                <w:noProof/>
                <w:webHidden/>
              </w:rPr>
              <w:t>9</w:t>
            </w:r>
            <w:r>
              <w:rPr>
                <w:noProof/>
                <w:webHidden/>
              </w:rPr>
              <w:fldChar w:fldCharType="end"/>
            </w:r>
          </w:hyperlink>
        </w:p>
        <w:p w14:paraId="266BBB1B" w14:textId="0933F581" w:rsidR="000D6DBE" w:rsidRDefault="000D6DBE">
          <w:pPr>
            <w:pStyle w:val="TOC2"/>
            <w:rPr>
              <w:rFonts w:asciiTheme="minorHAnsi" w:eastAsiaTheme="minorEastAsia" w:hAnsiTheme="minorHAnsi" w:cstheme="minorBidi"/>
              <w:noProof/>
              <w:szCs w:val="22"/>
              <w:lang w:val="en-US"/>
            </w:rPr>
          </w:pPr>
          <w:hyperlink w:anchor="_Toc117197554" w:history="1">
            <w:r w:rsidRPr="004D2561">
              <w:rPr>
                <w:rStyle w:val="Hyperlink"/>
                <w:noProof/>
              </w:rPr>
              <w:t>6.3</w:t>
            </w:r>
            <w:r>
              <w:rPr>
                <w:rFonts w:asciiTheme="minorHAnsi" w:eastAsiaTheme="minorEastAsia" w:hAnsiTheme="minorHAnsi" w:cstheme="minorBidi"/>
                <w:noProof/>
                <w:szCs w:val="22"/>
                <w:lang w:val="en-US"/>
              </w:rPr>
              <w:tab/>
            </w:r>
            <w:r w:rsidRPr="004D2561">
              <w:rPr>
                <w:rStyle w:val="Hyperlink"/>
                <w:noProof/>
              </w:rPr>
              <w:t>Film grain modelling</w:t>
            </w:r>
            <w:r>
              <w:rPr>
                <w:noProof/>
                <w:webHidden/>
              </w:rPr>
              <w:tab/>
            </w:r>
            <w:r>
              <w:rPr>
                <w:noProof/>
                <w:webHidden/>
              </w:rPr>
              <w:fldChar w:fldCharType="begin"/>
            </w:r>
            <w:r>
              <w:rPr>
                <w:noProof/>
                <w:webHidden/>
              </w:rPr>
              <w:instrText xml:space="preserve"> PAGEREF _Toc117197554 \h </w:instrText>
            </w:r>
            <w:r>
              <w:rPr>
                <w:noProof/>
                <w:webHidden/>
              </w:rPr>
            </w:r>
            <w:r>
              <w:rPr>
                <w:noProof/>
                <w:webHidden/>
              </w:rPr>
              <w:fldChar w:fldCharType="separate"/>
            </w:r>
            <w:r>
              <w:rPr>
                <w:noProof/>
                <w:webHidden/>
              </w:rPr>
              <w:t>11</w:t>
            </w:r>
            <w:r>
              <w:rPr>
                <w:noProof/>
                <w:webHidden/>
              </w:rPr>
              <w:fldChar w:fldCharType="end"/>
            </w:r>
          </w:hyperlink>
        </w:p>
        <w:p w14:paraId="0DF5B568" w14:textId="707117DC" w:rsidR="000D6DBE" w:rsidRDefault="000D6DBE">
          <w:pPr>
            <w:pStyle w:val="TOC2"/>
            <w:rPr>
              <w:rFonts w:asciiTheme="minorHAnsi" w:eastAsiaTheme="minorEastAsia" w:hAnsiTheme="minorHAnsi" w:cstheme="minorBidi"/>
              <w:noProof/>
              <w:szCs w:val="22"/>
              <w:lang w:val="en-US"/>
            </w:rPr>
          </w:pPr>
          <w:hyperlink w:anchor="_Toc117197555" w:history="1">
            <w:r w:rsidRPr="004D2561">
              <w:rPr>
                <w:rStyle w:val="Hyperlink"/>
                <w:noProof/>
              </w:rPr>
              <w:t>6.4</w:t>
            </w:r>
            <w:r>
              <w:rPr>
                <w:rFonts w:asciiTheme="minorHAnsi" w:eastAsiaTheme="minorEastAsia" w:hAnsiTheme="minorHAnsi" w:cstheme="minorBidi"/>
                <w:noProof/>
                <w:szCs w:val="22"/>
                <w:lang w:val="en-US"/>
              </w:rPr>
              <w:tab/>
            </w:r>
            <w:r w:rsidRPr="004D2561">
              <w:rPr>
                <w:rStyle w:val="Hyperlink"/>
                <w:noProof/>
              </w:rPr>
              <w:t>Use cases and applications</w:t>
            </w:r>
            <w:r>
              <w:rPr>
                <w:noProof/>
                <w:webHidden/>
              </w:rPr>
              <w:tab/>
            </w:r>
            <w:r>
              <w:rPr>
                <w:noProof/>
                <w:webHidden/>
              </w:rPr>
              <w:fldChar w:fldCharType="begin"/>
            </w:r>
            <w:r>
              <w:rPr>
                <w:noProof/>
                <w:webHidden/>
              </w:rPr>
              <w:instrText xml:space="preserve"> PAGEREF _Toc117197555 \h </w:instrText>
            </w:r>
            <w:r>
              <w:rPr>
                <w:noProof/>
                <w:webHidden/>
              </w:rPr>
            </w:r>
            <w:r>
              <w:rPr>
                <w:noProof/>
                <w:webHidden/>
              </w:rPr>
              <w:fldChar w:fldCharType="separate"/>
            </w:r>
            <w:r>
              <w:rPr>
                <w:noProof/>
                <w:webHidden/>
              </w:rPr>
              <w:t>13</w:t>
            </w:r>
            <w:r>
              <w:rPr>
                <w:noProof/>
                <w:webHidden/>
              </w:rPr>
              <w:fldChar w:fldCharType="end"/>
            </w:r>
          </w:hyperlink>
        </w:p>
        <w:p w14:paraId="263D0BE8" w14:textId="36D36BFC" w:rsidR="000D6DBE" w:rsidRDefault="000D6DBE">
          <w:pPr>
            <w:pStyle w:val="TOC1"/>
            <w:rPr>
              <w:rFonts w:asciiTheme="minorHAnsi" w:eastAsiaTheme="minorEastAsia" w:hAnsiTheme="minorHAnsi" w:cstheme="minorBidi"/>
              <w:noProof/>
              <w:szCs w:val="22"/>
              <w:lang w:val="en-US"/>
            </w:rPr>
          </w:pPr>
          <w:hyperlink w:anchor="_Toc117197556" w:history="1">
            <w:r w:rsidRPr="004D2561">
              <w:rPr>
                <w:rStyle w:val="Hyperlink"/>
                <w:noProof/>
              </w:rPr>
              <w:t>7</w:t>
            </w:r>
            <w:r>
              <w:rPr>
                <w:rFonts w:asciiTheme="minorHAnsi" w:eastAsiaTheme="minorEastAsia" w:hAnsiTheme="minorHAnsi" w:cstheme="minorBidi"/>
                <w:noProof/>
                <w:szCs w:val="22"/>
                <w:lang w:val="en-US"/>
              </w:rPr>
              <w:tab/>
            </w:r>
            <w:r w:rsidRPr="004D2561">
              <w:rPr>
                <w:rStyle w:val="Hyperlink"/>
                <w:noProof/>
              </w:rPr>
              <w:t>Film grain synthesis</w:t>
            </w:r>
            <w:r>
              <w:rPr>
                <w:noProof/>
                <w:webHidden/>
              </w:rPr>
              <w:tab/>
            </w:r>
            <w:r>
              <w:rPr>
                <w:noProof/>
                <w:webHidden/>
              </w:rPr>
              <w:fldChar w:fldCharType="begin"/>
            </w:r>
            <w:r>
              <w:rPr>
                <w:noProof/>
                <w:webHidden/>
              </w:rPr>
              <w:instrText xml:space="preserve"> PAGEREF _Toc117197556 \h </w:instrText>
            </w:r>
            <w:r>
              <w:rPr>
                <w:noProof/>
                <w:webHidden/>
              </w:rPr>
            </w:r>
            <w:r>
              <w:rPr>
                <w:noProof/>
                <w:webHidden/>
              </w:rPr>
              <w:fldChar w:fldCharType="separate"/>
            </w:r>
            <w:r>
              <w:rPr>
                <w:noProof/>
                <w:webHidden/>
              </w:rPr>
              <w:t>13</w:t>
            </w:r>
            <w:r>
              <w:rPr>
                <w:noProof/>
                <w:webHidden/>
              </w:rPr>
              <w:fldChar w:fldCharType="end"/>
            </w:r>
          </w:hyperlink>
        </w:p>
        <w:p w14:paraId="0EFE94CE" w14:textId="3299FCD7" w:rsidR="000D6DBE" w:rsidRDefault="000D6DBE">
          <w:pPr>
            <w:pStyle w:val="TOC2"/>
            <w:rPr>
              <w:rFonts w:asciiTheme="minorHAnsi" w:eastAsiaTheme="minorEastAsia" w:hAnsiTheme="minorHAnsi" w:cstheme="minorBidi"/>
              <w:noProof/>
              <w:szCs w:val="22"/>
              <w:lang w:val="en-US"/>
            </w:rPr>
          </w:pPr>
          <w:hyperlink w:anchor="_Toc117197557" w:history="1">
            <w:r w:rsidRPr="004D2561">
              <w:rPr>
                <w:rStyle w:val="Hyperlink"/>
                <w:noProof/>
              </w:rPr>
              <w:t>7.1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_Toc117197557 \h </w:instrText>
            </w:r>
            <w:r>
              <w:rPr>
                <w:noProof/>
                <w:webHidden/>
              </w:rPr>
            </w:r>
            <w:r>
              <w:rPr>
                <w:noProof/>
                <w:webHidden/>
              </w:rPr>
              <w:fldChar w:fldCharType="separate"/>
            </w:r>
            <w:r>
              <w:rPr>
                <w:noProof/>
                <w:webHidden/>
              </w:rPr>
              <w:t>13</w:t>
            </w:r>
            <w:r>
              <w:rPr>
                <w:noProof/>
                <w:webHidden/>
              </w:rPr>
              <w:fldChar w:fldCharType="end"/>
            </w:r>
          </w:hyperlink>
        </w:p>
        <w:p w14:paraId="579F6E4A" w14:textId="27F6CF24" w:rsidR="000D6DBE" w:rsidRDefault="000D6DBE">
          <w:pPr>
            <w:pStyle w:val="TOC2"/>
            <w:rPr>
              <w:rFonts w:asciiTheme="minorHAnsi" w:eastAsiaTheme="minorEastAsia" w:hAnsiTheme="minorHAnsi" w:cstheme="minorBidi"/>
              <w:noProof/>
              <w:szCs w:val="22"/>
              <w:lang w:val="en-US"/>
            </w:rPr>
          </w:pPr>
          <w:hyperlink w:anchor="_Toc117197558" w:history="1">
            <w:r w:rsidRPr="004D2561">
              <w:rPr>
                <w:rStyle w:val="Hyperlink"/>
                <w:noProof/>
              </w:rPr>
              <w:t>7.2</w:t>
            </w:r>
            <w:r>
              <w:rPr>
                <w:rFonts w:asciiTheme="minorHAnsi" w:eastAsiaTheme="minorEastAsia" w:hAnsiTheme="minorHAnsi" w:cstheme="minorBidi"/>
                <w:noProof/>
                <w:szCs w:val="22"/>
                <w:lang w:val="en-US"/>
              </w:rPr>
              <w:tab/>
            </w:r>
            <w:r w:rsidRPr="004D2561">
              <w:rPr>
                <w:rStyle w:val="Hyperlink"/>
                <w:noProof/>
              </w:rPr>
              <w:t>General description of film grain synthesis</w:t>
            </w:r>
            <w:r>
              <w:rPr>
                <w:noProof/>
                <w:webHidden/>
              </w:rPr>
              <w:tab/>
            </w:r>
            <w:r>
              <w:rPr>
                <w:noProof/>
                <w:webHidden/>
              </w:rPr>
              <w:fldChar w:fldCharType="begin"/>
            </w:r>
            <w:r>
              <w:rPr>
                <w:noProof/>
                <w:webHidden/>
              </w:rPr>
              <w:instrText xml:space="preserve"> PAGEREF _Toc117197558 \h </w:instrText>
            </w:r>
            <w:r>
              <w:rPr>
                <w:noProof/>
                <w:webHidden/>
              </w:rPr>
            </w:r>
            <w:r>
              <w:rPr>
                <w:noProof/>
                <w:webHidden/>
              </w:rPr>
              <w:fldChar w:fldCharType="separate"/>
            </w:r>
            <w:r>
              <w:rPr>
                <w:noProof/>
                <w:webHidden/>
              </w:rPr>
              <w:t>14</w:t>
            </w:r>
            <w:r>
              <w:rPr>
                <w:noProof/>
                <w:webHidden/>
              </w:rPr>
              <w:fldChar w:fldCharType="end"/>
            </w:r>
          </w:hyperlink>
        </w:p>
        <w:p w14:paraId="1A56E35A" w14:textId="6E480772" w:rsidR="000D6DBE" w:rsidRDefault="000D6DBE">
          <w:pPr>
            <w:pStyle w:val="TOC3"/>
            <w:rPr>
              <w:rFonts w:asciiTheme="minorHAnsi" w:eastAsiaTheme="minorEastAsia" w:hAnsiTheme="minorHAnsi" w:cstheme="minorBidi"/>
              <w:noProof/>
              <w:szCs w:val="22"/>
              <w:lang w:val="en-US"/>
            </w:rPr>
          </w:pPr>
          <w:hyperlink w:anchor="_Toc117197559" w:history="1">
            <w:r w:rsidRPr="004D2561">
              <w:rPr>
                <w:rStyle w:val="Hyperlink"/>
                <w:noProof/>
              </w:rPr>
              <w:t>7.2.1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_Toc117197559 \h </w:instrText>
            </w:r>
            <w:r>
              <w:rPr>
                <w:noProof/>
                <w:webHidden/>
              </w:rPr>
            </w:r>
            <w:r>
              <w:rPr>
                <w:noProof/>
                <w:webHidden/>
              </w:rPr>
              <w:fldChar w:fldCharType="separate"/>
            </w:r>
            <w:r>
              <w:rPr>
                <w:noProof/>
                <w:webHidden/>
              </w:rPr>
              <w:t>14</w:t>
            </w:r>
            <w:r>
              <w:rPr>
                <w:noProof/>
                <w:webHidden/>
              </w:rPr>
              <w:fldChar w:fldCharType="end"/>
            </w:r>
          </w:hyperlink>
        </w:p>
        <w:p w14:paraId="125CBEB4" w14:textId="75F09588" w:rsidR="000D6DBE" w:rsidRDefault="000D6DBE">
          <w:pPr>
            <w:pStyle w:val="TOC3"/>
            <w:rPr>
              <w:rFonts w:asciiTheme="minorHAnsi" w:eastAsiaTheme="minorEastAsia" w:hAnsiTheme="minorHAnsi" w:cstheme="minorBidi"/>
              <w:noProof/>
              <w:szCs w:val="22"/>
              <w:lang w:val="en-US"/>
            </w:rPr>
          </w:pPr>
          <w:hyperlink w:anchor="_Toc117197560" w:history="1">
            <w:r w:rsidRPr="004D2561">
              <w:rPr>
                <w:rStyle w:val="Hyperlink"/>
                <w:noProof/>
              </w:rPr>
              <w:t>7.2.2</w:t>
            </w:r>
            <w:r>
              <w:rPr>
                <w:rFonts w:asciiTheme="minorHAnsi" w:eastAsiaTheme="minorEastAsia" w:hAnsiTheme="minorHAnsi" w:cstheme="minorBidi"/>
                <w:noProof/>
                <w:szCs w:val="22"/>
                <w:lang w:val="en-US"/>
              </w:rPr>
              <w:tab/>
            </w:r>
            <w:r w:rsidRPr="004D2561">
              <w:rPr>
                <w:rStyle w:val="Hyperlink"/>
                <w:noProof/>
              </w:rPr>
              <w:t>Grain template generation</w:t>
            </w:r>
            <w:r>
              <w:rPr>
                <w:noProof/>
                <w:webHidden/>
              </w:rPr>
              <w:tab/>
            </w:r>
            <w:r>
              <w:rPr>
                <w:noProof/>
                <w:webHidden/>
              </w:rPr>
              <w:fldChar w:fldCharType="begin"/>
            </w:r>
            <w:r>
              <w:rPr>
                <w:noProof/>
                <w:webHidden/>
              </w:rPr>
              <w:instrText xml:space="preserve"> PAGEREF _Toc117197560 \h </w:instrText>
            </w:r>
            <w:r>
              <w:rPr>
                <w:noProof/>
                <w:webHidden/>
              </w:rPr>
            </w:r>
            <w:r>
              <w:rPr>
                <w:noProof/>
                <w:webHidden/>
              </w:rPr>
              <w:fldChar w:fldCharType="separate"/>
            </w:r>
            <w:r>
              <w:rPr>
                <w:noProof/>
                <w:webHidden/>
              </w:rPr>
              <w:t>14</w:t>
            </w:r>
            <w:r>
              <w:rPr>
                <w:noProof/>
                <w:webHidden/>
              </w:rPr>
              <w:fldChar w:fldCharType="end"/>
            </w:r>
          </w:hyperlink>
        </w:p>
        <w:p w14:paraId="0B0CAC0D" w14:textId="36649298" w:rsidR="000D6DBE" w:rsidRDefault="000D6DBE">
          <w:pPr>
            <w:pStyle w:val="TOC4"/>
            <w:rPr>
              <w:rFonts w:asciiTheme="minorHAnsi" w:eastAsiaTheme="minorEastAsia" w:hAnsiTheme="minorHAnsi" w:cstheme="minorBidi"/>
              <w:noProof/>
              <w:szCs w:val="22"/>
              <w:lang w:val="en-US"/>
            </w:rPr>
          </w:pPr>
          <w:hyperlink w:anchor="_Toc117197561" w:history="1">
            <w:r w:rsidRPr="004D2561">
              <w:rPr>
                <w:rStyle w:val="Hyperlink"/>
                <w:noProof/>
              </w:rPr>
              <w:t>7.2.2.1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_Toc117197561 \h </w:instrText>
            </w:r>
            <w:r>
              <w:rPr>
                <w:noProof/>
                <w:webHidden/>
              </w:rPr>
            </w:r>
            <w:r>
              <w:rPr>
                <w:noProof/>
                <w:webHidden/>
              </w:rPr>
              <w:fldChar w:fldCharType="separate"/>
            </w:r>
            <w:r>
              <w:rPr>
                <w:noProof/>
                <w:webHidden/>
              </w:rPr>
              <w:t>14</w:t>
            </w:r>
            <w:r>
              <w:rPr>
                <w:noProof/>
                <w:webHidden/>
              </w:rPr>
              <w:fldChar w:fldCharType="end"/>
            </w:r>
          </w:hyperlink>
        </w:p>
        <w:p w14:paraId="00312C18" w14:textId="1B96FDF6" w:rsidR="000D6DBE" w:rsidRDefault="000D6DBE">
          <w:pPr>
            <w:pStyle w:val="TOC4"/>
            <w:rPr>
              <w:rFonts w:asciiTheme="minorHAnsi" w:eastAsiaTheme="minorEastAsia" w:hAnsiTheme="minorHAnsi" w:cstheme="minorBidi"/>
              <w:noProof/>
              <w:szCs w:val="22"/>
              <w:lang w:val="en-US"/>
            </w:rPr>
          </w:pPr>
          <w:hyperlink w:anchor="_Toc117197562" w:history="1">
            <w:r w:rsidRPr="004D2561">
              <w:rPr>
                <w:rStyle w:val="Hyperlink"/>
                <w:noProof/>
              </w:rPr>
              <w:t>7.2.2.2</w:t>
            </w:r>
            <w:r>
              <w:rPr>
                <w:rFonts w:asciiTheme="minorHAnsi" w:eastAsiaTheme="minorEastAsia" w:hAnsiTheme="minorHAnsi" w:cstheme="minorBidi"/>
                <w:noProof/>
                <w:szCs w:val="22"/>
                <w:lang w:val="en-US"/>
              </w:rPr>
              <w:tab/>
            </w:r>
            <w:r w:rsidRPr="004D2561">
              <w:rPr>
                <w:rStyle w:val="Hyperlink"/>
                <w:noProof/>
              </w:rPr>
              <w:t>Frequency filtering model</w:t>
            </w:r>
            <w:r>
              <w:rPr>
                <w:noProof/>
                <w:webHidden/>
              </w:rPr>
              <w:tab/>
            </w:r>
            <w:r>
              <w:rPr>
                <w:noProof/>
                <w:webHidden/>
              </w:rPr>
              <w:fldChar w:fldCharType="begin"/>
            </w:r>
            <w:r>
              <w:rPr>
                <w:noProof/>
                <w:webHidden/>
              </w:rPr>
              <w:instrText xml:space="preserve"> PAGEREF _Toc117197562 \h </w:instrText>
            </w:r>
            <w:r>
              <w:rPr>
                <w:noProof/>
                <w:webHidden/>
              </w:rPr>
            </w:r>
            <w:r>
              <w:rPr>
                <w:noProof/>
                <w:webHidden/>
              </w:rPr>
              <w:fldChar w:fldCharType="separate"/>
            </w:r>
            <w:r>
              <w:rPr>
                <w:noProof/>
                <w:webHidden/>
              </w:rPr>
              <w:t>14</w:t>
            </w:r>
            <w:r>
              <w:rPr>
                <w:noProof/>
                <w:webHidden/>
              </w:rPr>
              <w:fldChar w:fldCharType="end"/>
            </w:r>
          </w:hyperlink>
        </w:p>
        <w:p w14:paraId="79753F20" w14:textId="4D827B45" w:rsidR="000D6DBE" w:rsidRDefault="000D6DBE">
          <w:pPr>
            <w:pStyle w:val="TOC4"/>
            <w:rPr>
              <w:rFonts w:asciiTheme="minorHAnsi" w:eastAsiaTheme="minorEastAsia" w:hAnsiTheme="minorHAnsi" w:cstheme="minorBidi"/>
              <w:noProof/>
              <w:szCs w:val="22"/>
              <w:lang w:val="en-US"/>
            </w:rPr>
          </w:pPr>
          <w:hyperlink w:anchor="_Toc117197563" w:history="1">
            <w:r w:rsidRPr="004D2561">
              <w:rPr>
                <w:rStyle w:val="Hyperlink"/>
                <w:noProof/>
              </w:rPr>
              <w:t>7.2.2.3</w:t>
            </w:r>
            <w:r>
              <w:rPr>
                <w:rFonts w:asciiTheme="minorHAnsi" w:eastAsiaTheme="minorEastAsia" w:hAnsiTheme="minorHAnsi" w:cstheme="minorBidi"/>
                <w:noProof/>
                <w:szCs w:val="22"/>
                <w:lang w:val="en-US"/>
              </w:rPr>
              <w:tab/>
            </w:r>
            <w:r w:rsidRPr="004D2561">
              <w:rPr>
                <w:rStyle w:val="Hyperlink"/>
                <w:noProof/>
              </w:rPr>
              <w:t>Autoregressive model</w:t>
            </w:r>
            <w:r>
              <w:rPr>
                <w:noProof/>
                <w:webHidden/>
              </w:rPr>
              <w:tab/>
            </w:r>
            <w:r>
              <w:rPr>
                <w:noProof/>
                <w:webHidden/>
              </w:rPr>
              <w:fldChar w:fldCharType="begin"/>
            </w:r>
            <w:r>
              <w:rPr>
                <w:noProof/>
                <w:webHidden/>
              </w:rPr>
              <w:instrText xml:space="preserve"> PAGEREF _Toc117197563 \h </w:instrText>
            </w:r>
            <w:r>
              <w:rPr>
                <w:noProof/>
                <w:webHidden/>
              </w:rPr>
            </w:r>
            <w:r>
              <w:rPr>
                <w:noProof/>
                <w:webHidden/>
              </w:rPr>
              <w:fldChar w:fldCharType="separate"/>
            </w:r>
            <w:r>
              <w:rPr>
                <w:noProof/>
                <w:webHidden/>
              </w:rPr>
              <w:t>15</w:t>
            </w:r>
            <w:r>
              <w:rPr>
                <w:noProof/>
                <w:webHidden/>
              </w:rPr>
              <w:fldChar w:fldCharType="end"/>
            </w:r>
          </w:hyperlink>
        </w:p>
        <w:p w14:paraId="2203A77D" w14:textId="4D6B2F0B" w:rsidR="000D6DBE" w:rsidRDefault="000D6DBE">
          <w:pPr>
            <w:pStyle w:val="TOC3"/>
            <w:rPr>
              <w:rFonts w:asciiTheme="minorHAnsi" w:eastAsiaTheme="minorEastAsia" w:hAnsiTheme="minorHAnsi" w:cstheme="minorBidi"/>
              <w:noProof/>
              <w:szCs w:val="22"/>
              <w:lang w:val="en-US"/>
            </w:rPr>
          </w:pPr>
          <w:hyperlink w:anchor="_Toc117197564" w:history="1">
            <w:r w:rsidRPr="004D2561">
              <w:rPr>
                <w:rStyle w:val="Hyperlink"/>
                <w:noProof/>
              </w:rPr>
              <w:t>7.2.3</w:t>
            </w:r>
            <w:r>
              <w:rPr>
                <w:rFonts w:asciiTheme="minorHAnsi" w:eastAsiaTheme="minorEastAsia" w:hAnsiTheme="minorHAnsi" w:cstheme="minorBidi"/>
                <w:noProof/>
                <w:szCs w:val="22"/>
                <w:lang w:val="en-US"/>
              </w:rPr>
              <w:tab/>
            </w:r>
            <w:r w:rsidRPr="004D2561">
              <w:rPr>
                <w:rStyle w:val="Hyperlink"/>
                <w:noProof/>
              </w:rPr>
              <w:t>Randomization</w:t>
            </w:r>
            <w:r>
              <w:rPr>
                <w:noProof/>
                <w:webHidden/>
              </w:rPr>
              <w:tab/>
            </w:r>
            <w:r>
              <w:rPr>
                <w:noProof/>
                <w:webHidden/>
              </w:rPr>
              <w:fldChar w:fldCharType="begin"/>
            </w:r>
            <w:r>
              <w:rPr>
                <w:noProof/>
                <w:webHidden/>
              </w:rPr>
              <w:instrText xml:space="preserve"> PAGEREF _Toc117197564 \h </w:instrText>
            </w:r>
            <w:r>
              <w:rPr>
                <w:noProof/>
                <w:webHidden/>
              </w:rPr>
            </w:r>
            <w:r>
              <w:rPr>
                <w:noProof/>
                <w:webHidden/>
              </w:rPr>
              <w:fldChar w:fldCharType="separate"/>
            </w:r>
            <w:r>
              <w:rPr>
                <w:noProof/>
                <w:webHidden/>
              </w:rPr>
              <w:t>15</w:t>
            </w:r>
            <w:r>
              <w:rPr>
                <w:noProof/>
                <w:webHidden/>
              </w:rPr>
              <w:fldChar w:fldCharType="end"/>
            </w:r>
          </w:hyperlink>
        </w:p>
        <w:p w14:paraId="013D27D4" w14:textId="35F41491" w:rsidR="000D6DBE" w:rsidRDefault="000D6DBE">
          <w:pPr>
            <w:pStyle w:val="TOC4"/>
            <w:rPr>
              <w:rFonts w:asciiTheme="minorHAnsi" w:eastAsiaTheme="minorEastAsia" w:hAnsiTheme="minorHAnsi" w:cstheme="minorBidi"/>
              <w:noProof/>
              <w:szCs w:val="22"/>
              <w:lang w:val="en-US"/>
            </w:rPr>
          </w:pPr>
          <w:hyperlink w:anchor="_Toc117197565" w:history="1">
            <w:r w:rsidRPr="004D2561">
              <w:rPr>
                <w:rStyle w:val="Hyperlink"/>
                <w:noProof/>
              </w:rPr>
              <w:t>7.2.3.1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_Toc117197565 \h </w:instrText>
            </w:r>
            <w:r>
              <w:rPr>
                <w:noProof/>
                <w:webHidden/>
              </w:rPr>
            </w:r>
            <w:r>
              <w:rPr>
                <w:noProof/>
                <w:webHidden/>
              </w:rPr>
              <w:fldChar w:fldCharType="separate"/>
            </w:r>
            <w:r>
              <w:rPr>
                <w:noProof/>
                <w:webHidden/>
              </w:rPr>
              <w:t>15</w:t>
            </w:r>
            <w:r>
              <w:rPr>
                <w:noProof/>
                <w:webHidden/>
              </w:rPr>
              <w:fldChar w:fldCharType="end"/>
            </w:r>
          </w:hyperlink>
        </w:p>
        <w:p w14:paraId="222D9316" w14:textId="381418CB" w:rsidR="000D6DBE" w:rsidRDefault="000D6DBE">
          <w:pPr>
            <w:pStyle w:val="TOC4"/>
            <w:rPr>
              <w:rFonts w:asciiTheme="minorHAnsi" w:eastAsiaTheme="minorEastAsia" w:hAnsiTheme="minorHAnsi" w:cstheme="minorBidi"/>
              <w:noProof/>
              <w:szCs w:val="22"/>
              <w:lang w:val="en-US"/>
            </w:rPr>
          </w:pPr>
          <w:hyperlink w:anchor="_Toc117197566" w:history="1">
            <w:r w:rsidRPr="004D2561">
              <w:rPr>
                <w:rStyle w:val="Hyperlink"/>
                <w:noProof/>
              </w:rPr>
              <w:t>7.2.3.2</w:t>
            </w:r>
            <w:r>
              <w:rPr>
                <w:rFonts w:asciiTheme="minorHAnsi" w:eastAsiaTheme="minorEastAsia" w:hAnsiTheme="minorHAnsi" w:cstheme="minorBidi"/>
                <w:noProof/>
                <w:szCs w:val="22"/>
                <w:lang w:val="en-US"/>
              </w:rPr>
              <w:tab/>
            </w:r>
            <w:r w:rsidRPr="004D2561">
              <w:rPr>
                <w:rStyle w:val="Hyperlink"/>
                <w:noProof/>
              </w:rPr>
              <w:t>Choice of initialization parameters for the pseudo-random generator.</w:t>
            </w:r>
            <w:r>
              <w:rPr>
                <w:noProof/>
                <w:webHidden/>
              </w:rPr>
              <w:tab/>
            </w:r>
            <w:r>
              <w:rPr>
                <w:noProof/>
                <w:webHidden/>
              </w:rPr>
              <w:fldChar w:fldCharType="begin"/>
            </w:r>
            <w:r>
              <w:rPr>
                <w:noProof/>
                <w:webHidden/>
              </w:rPr>
              <w:instrText xml:space="preserve"> PAGEREF _Toc117197566 \h </w:instrText>
            </w:r>
            <w:r>
              <w:rPr>
                <w:noProof/>
                <w:webHidden/>
              </w:rPr>
            </w:r>
            <w:r>
              <w:rPr>
                <w:noProof/>
                <w:webHidden/>
              </w:rPr>
              <w:fldChar w:fldCharType="separate"/>
            </w:r>
            <w:r>
              <w:rPr>
                <w:noProof/>
                <w:webHidden/>
              </w:rPr>
              <w:t>16</w:t>
            </w:r>
            <w:r>
              <w:rPr>
                <w:noProof/>
                <w:webHidden/>
              </w:rPr>
              <w:fldChar w:fldCharType="end"/>
            </w:r>
          </w:hyperlink>
        </w:p>
        <w:p w14:paraId="497066C5" w14:textId="46277A87" w:rsidR="000D6DBE" w:rsidRDefault="000D6DBE">
          <w:pPr>
            <w:pStyle w:val="TOC4"/>
            <w:rPr>
              <w:rFonts w:asciiTheme="minorHAnsi" w:eastAsiaTheme="minorEastAsia" w:hAnsiTheme="minorHAnsi" w:cstheme="minorBidi"/>
              <w:noProof/>
              <w:szCs w:val="22"/>
              <w:lang w:val="en-US"/>
            </w:rPr>
          </w:pPr>
          <w:hyperlink w:anchor="_Toc117197567" w:history="1">
            <w:r w:rsidRPr="004D2561">
              <w:rPr>
                <w:rStyle w:val="Hyperlink"/>
                <w:noProof/>
              </w:rPr>
              <w:t>7.2.3.3</w:t>
            </w:r>
            <w:r>
              <w:rPr>
                <w:rFonts w:asciiTheme="minorHAnsi" w:eastAsiaTheme="minorEastAsia" w:hAnsiTheme="minorHAnsi" w:cstheme="minorBidi"/>
                <w:noProof/>
                <w:szCs w:val="22"/>
                <w:lang w:val="en-US"/>
              </w:rPr>
              <w:tab/>
            </w:r>
            <w:r w:rsidRPr="004D2561">
              <w:rPr>
                <w:rStyle w:val="Hyperlink"/>
                <w:noProof/>
              </w:rPr>
              <w:t>Block size</w:t>
            </w:r>
            <w:r>
              <w:rPr>
                <w:noProof/>
                <w:webHidden/>
              </w:rPr>
              <w:tab/>
            </w:r>
            <w:r>
              <w:rPr>
                <w:noProof/>
                <w:webHidden/>
              </w:rPr>
              <w:fldChar w:fldCharType="begin"/>
            </w:r>
            <w:r>
              <w:rPr>
                <w:noProof/>
                <w:webHidden/>
              </w:rPr>
              <w:instrText xml:space="preserve"> PAGEREF _Toc117197567 \h </w:instrText>
            </w:r>
            <w:r>
              <w:rPr>
                <w:noProof/>
                <w:webHidden/>
              </w:rPr>
            </w:r>
            <w:r>
              <w:rPr>
                <w:noProof/>
                <w:webHidden/>
              </w:rPr>
              <w:fldChar w:fldCharType="separate"/>
            </w:r>
            <w:r>
              <w:rPr>
                <w:noProof/>
                <w:webHidden/>
              </w:rPr>
              <w:t>16</w:t>
            </w:r>
            <w:r>
              <w:rPr>
                <w:noProof/>
                <w:webHidden/>
              </w:rPr>
              <w:fldChar w:fldCharType="end"/>
            </w:r>
          </w:hyperlink>
        </w:p>
        <w:p w14:paraId="7823663F" w14:textId="75FA7846" w:rsidR="000D6DBE" w:rsidRDefault="000D6DBE">
          <w:pPr>
            <w:pStyle w:val="TOC4"/>
            <w:rPr>
              <w:rFonts w:asciiTheme="minorHAnsi" w:eastAsiaTheme="minorEastAsia" w:hAnsiTheme="minorHAnsi" w:cstheme="minorBidi"/>
              <w:noProof/>
              <w:szCs w:val="22"/>
              <w:lang w:val="en-US"/>
            </w:rPr>
          </w:pPr>
          <w:hyperlink w:anchor="_Toc117197568" w:history="1">
            <w:r w:rsidRPr="004D2561">
              <w:rPr>
                <w:rStyle w:val="Hyperlink"/>
                <w:noProof/>
              </w:rPr>
              <w:t>7.2.3.4</w:t>
            </w:r>
            <w:r>
              <w:rPr>
                <w:rFonts w:asciiTheme="minorHAnsi" w:eastAsiaTheme="minorEastAsia" w:hAnsiTheme="minorHAnsi" w:cstheme="minorBidi"/>
                <w:noProof/>
                <w:szCs w:val="22"/>
                <w:lang w:val="en-US"/>
              </w:rPr>
              <w:tab/>
            </w:r>
            <w:r w:rsidRPr="004D2561">
              <w:rPr>
                <w:rStyle w:val="Hyperlink"/>
                <w:noProof/>
              </w:rPr>
              <w:t>Offset randomness</w:t>
            </w:r>
            <w:r>
              <w:rPr>
                <w:noProof/>
                <w:webHidden/>
              </w:rPr>
              <w:tab/>
            </w:r>
            <w:r>
              <w:rPr>
                <w:noProof/>
                <w:webHidden/>
              </w:rPr>
              <w:fldChar w:fldCharType="begin"/>
            </w:r>
            <w:r>
              <w:rPr>
                <w:noProof/>
                <w:webHidden/>
              </w:rPr>
              <w:instrText xml:space="preserve"> PAGEREF _Toc117197568 \h </w:instrText>
            </w:r>
            <w:r>
              <w:rPr>
                <w:noProof/>
                <w:webHidden/>
              </w:rPr>
            </w:r>
            <w:r>
              <w:rPr>
                <w:noProof/>
                <w:webHidden/>
              </w:rPr>
              <w:fldChar w:fldCharType="separate"/>
            </w:r>
            <w:r>
              <w:rPr>
                <w:noProof/>
                <w:webHidden/>
              </w:rPr>
              <w:t>17</w:t>
            </w:r>
            <w:r>
              <w:rPr>
                <w:noProof/>
                <w:webHidden/>
              </w:rPr>
              <w:fldChar w:fldCharType="end"/>
            </w:r>
          </w:hyperlink>
        </w:p>
        <w:p w14:paraId="01167CC5" w14:textId="55A2C2CA" w:rsidR="000D6DBE" w:rsidRDefault="000D6DBE">
          <w:pPr>
            <w:pStyle w:val="TOC3"/>
            <w:rPr>
              <w:rFonts w:asciiTheme="minorHAnsi" w:eastAsiaTheme="minorEastAsia" w:hAnsiTheme="minorHAnsi" w:cstheme="minorBidi"/>
              <w:noProof/>
              <w:szCs w:val="22"/>
              <w:lang w:val="en-US"/>
            </w:rPr>
          </w:pPr>
          <w:hyperlink w:anchor="_Toc117197569" w:history="1">
            <w:r w:rsidRPr="004D2561">
              <w:rPr>
                <w:rStyle w:val="Hyperlink"/>
                <w:noProof/>
              </w:rPr>
              <w:t>7.2.4</w:t>
            </w:r>
            <w:r>
              <w:rPr>
                <w:rFonts w:asciiTheme="minorHAnsi" w:eastAsiaTheme="minorEastAsia" w:hAnsiTheme="minorHAnsi" w:cstheme="minorBidi"/>
                <w:noProof/>
                <w:szCs w:val="22"/>
                <w:lang w:val="en-US"/>
              </w:rPr>
              <w:tab/>
            </w:r>
            <w:r w:rsidRPr="004D2561">
              <w:rPr>
                <w:rStyle w:val="Hyperlink"/>
                <w:noProof/>
              </w:rPr>
              <w:t>Local adaptation</w:t>
            </w:r>
            <w:r>
              <w:rPr>
                <w:noProof/>
                <w:webHidden/>
              </w:rPr>
              <w:tab/>
            </w:r>
            <w:r>
              <w:rPr>
                <w:noProof/>
                <w:webHidden/>
              </w:rPr>
              <w:fldChar w:fldCharType="begin"/>
            </w:r>
            <w:r>
              <w:rPr>
                <w:noProof/>
                <w:webHidden/>
              </w:rPr>
              <w:instrText xml:space="preserve"> PAGEREF _Toc117197569 \h </w:instrText>
            </w:r>
            <w:r>
              <w:rPr>
                <w:noProof/>
                <w:webHidden/>
              </w:rPr>
            </w:r>
            <w:r>
              <w:rPr>
                <w:noProof/>
                <w:webHidden/>
              </w:rPr>
              <w:fldChar w:fldCharType="separate"/>
            </w:r>
            <w:r>
              <w:rPr>
                <w:noProof/>
                <w:webHidden/>
              </w:rPr>
              <w:t>18</w:t>
            </w:r>
            <w:r>
              <w:rPr>
                <w:noProof/>
                <w:webHidden/>
              </w:rPr>
              <w:fldChar w:fldCharType="end"/>
            </w:r>
          </w:hyperlink>
        </w:p>
        <w:p w14:paraId="56BD4B09" w14:textId="4CA5AFB5" w:rsidR="000D6DBE" w:rsidRDefault="000D6DBE">
          <w:pPr>
            <w:pStyle w:val="TOC4"/>
            <w:rPr>
              <w:rFonts w:asciiTheme="minorHAnsi" w:eastAsiaTheme="minorEastAsia" w:hAnsiTheme="minorHAnsi" w:cstheme="minorBidi"/>
              <w:noProof/>
              <w:szCs w:val="22"/>
              <w:lang w:val="en-US"/>
            </w:rPr>
          </w:pPr>
          <w:hyperlink w:anchor="_Toc117197570" w:history="1">
            <w:r w:rsidRPr="004D2561">
              <w:rPr>
                <w:rStyle w:val="Hyperlink"/>
                <w:noProof/>
              </w:rPr>
              <w:t>7.2.4.1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_Toc117197570 \h </w:instrText>
            </w:r>
            <w:r>
              <w:rPr>
                <w:noProof/>
                <w:webHidden/>
              </w:rPr>
            </w:r>
            <w:r>
              <w:rPr>
                <w:noProof/>
                <w:webHidden/>
              </w:rPr>
              <w:fldChar w:fldCharType="separate"/>
            </w:r>
            <w:r>
              <w:rPr>
                <w:noProof/>
                <w:webHidden/>
              </w:rPr>
              <w:t>18</w:t>
            </w:r>
            <w:r>
              <w:rPr>
                <w:noProof/>
                <w:webHidden/>
              </w:rPr>
              <w:fldChar w:fldCharType="end"/>
            </w:r>
          </w:hyperlink>
        </w:p>
        <w:p w14:paraId="36F47E53" w14:textId="52F0841E" w:rsidR="000D6DBE" w:rsidRDefault="000D6DBE">
          <w:pPr>
            <w:pStyle w:val="TOC4"/>
            <w:rPr>
              <w:rFonts w:asciiTheme="minorHAnsi" w:eastAsiaTheme="minorEastAsia" w:hAnsiTheme="minorHAnsi" w:cstheme="minorBidi"/>
              <w:noProof/>
              <w:szCs w:val="22"/>
              <w:lang w:val="en-US"/>
            </w:rPr>
          </w:pPr>
          <w:hyperlink w:anchor="_Toc117197571" w:history="1">
            <w:r w:rsidRPr="004D2561">
              <w:rPr>
                <w:rStyle w:val="Hyperlink"/>
                <w:noProof/>
              </w:rPr>
              <w:t>7.2.4.2</w:t>
            </w:r>
            <w:r>
              <w:rPr>
                <w:rFonts w:asciiTheme="minorHAnsi" w:eastAsiaTheme="minorEastAsia" w:hAnsiTheme="minorHAnsi" w:cstheme="minorBidi"/>
                <w:noProof/>
                <w:szCs w:val="22"/>
                <w:lang w:val="en-US"/>
              </w:rPr>
              <w:tab/>
            </w:r>
            <w:r w:rsidRPr="004D2561">
              <w:rPr>
                <w:rStyle w:val="Hyperlink"/>
                <w:noProof/>
              </w:rPr>
              <w:t>Adaptation of grain shape</w:t>
            </w:r>
            <w:r>
              <w:rPr>
                <w:noProof/>
                <w:webHidden/>
              </w:rPr>
              <w:tab/>
            </w:r>
            <w:r>
              <w:rPr>
                <w:noProof/>
                <w:webHidden/>
              </w:rPr>
              <w:fldChar w:fldCharType="begin"/>
            </w:r>
            <w:r>
              <w:rPr>
                <w:noProof/>
                <w:webHidden/>
              </w:rPr>
              <w:instrText xml:space="preserve"> PAGEREF _Toc117197571 \h </w:instrText>
            </w:r>
            <w:r>
              <w:rPr>
                <w:noProof/>
                <w:webHidden/>
              </w:rPr>
            </w:r>
            <w:r>
              <w:rPr>
                <w:noProof/>
                <w:webHidden/>
              </w:rPr>
              <w:fldChar w:fldCharType="separate"/>
            </w:r>
            <w:r>
              <w:rPr>
                <w:noProof/>
                <w:webHidden/>
              </w:rPr>
              <w:t>18</w:t>
            </w:r>
            <w:r>
              <w:rPr>
                <w:noProof/>
                <w:webHidden/>
              </w:rPr>
              <w:fldChar w:fldCharType="end"/>
            </w:r>
          </w:hyperlink>
        </w:p>
        <w:p w14:paraId="5C9F043A" w14:textId="4552D309" w:rsidR="000D6DBE" w:rsidRDefault="000D6DBE">
          <w:pPr>
            <w:pStyle w:val="TOC4"/>
            <w:rPr>
              <w:rFonts w:asciiTheme="minorHAnsi" w:eastAsiaTheme="minorEastAsia" w:hAnsiTheme="minorHAnsi" w:cstheme="minorBidi"/>
              <w:noProof/>
              <w:szCs w:val="22"/>
              <w:lang w:val="en-US"/>
            </w:rPr>
          </w:pPr>
          <w:hyperlink w:anchor="_Toc117197572" w:history="1">
            <w:r w:rsidRPr="004D2561">
              <w:rPr>
                <w:rStyle w:val="Hyperlink"/>
                <w:noProof/>
              </w:rPr>
              <w:t>7.2.4.3</w:t>
            </w:r>
            <w:r>
              <w:rPr>
                <w:rFonts w:asciiTheme="minorHAnsi" w:eastAsiaTheme="minorEastAsia" w:hAnsiTheme="minorHAnsi" w:cstheme="minorBidi"/>
                <w:noProof/>
                <w:szCs w:val="22"/>
                <w:lang w:val="en-US"/>
              </w:rPr>
              <w:tab/>
            </w:r>
            <w:r w:rsidRPr="004D2561">
              <w:rPr>
                <w:rStyle w:val="Hyperlink"/>
                <w:noProof/>
              </w:rPr>
              <w:t>Adaptation of grain amplitude</w:t>
            </w:r>
            <w:r>
              <w:rPr>
                <w:noProof/>
                <w:webHidden/>
              </w:rPr>
              <w:tab/>
            </w:r>
            <w:r>
              <w:rPr>
                <w:noProof/>
                <w:webHidden/>
              </w:rPr>
              <w:fldChar w:fldCharType="begin"/>
            </w:r>
            <w:r>
              <w:rPr>
                <w:noProof/>
                <w:webHidden/>
              </w:rPr>
              <w:instrText xml:space="preserve"> PAGEREF _Toc117197572 \h </w:instrText>
            </w:r>
            <w:r>
              <w:rPr>
                <w:noProof/>
                <w:webHidden/>
              </w:rPr>
            </w:r>
            <w:r>
              <w:rPr>
                <w:noProof/>
                <w:webHidden/>
              </w:rPr>
              <w:fldChar w:fldCharType="separate"/>
            </w:r>
            <w:r>
              <w:rPr>
                <w:noProof/>
                <w:webHidden/>
              </w:rPr>
              <w:t>19</w:t>
            </w:r>
            <w:r>
              <w:rPr>
                <w:noProof/>
                <w:webHidden/>
              </w:rPr>
              <w:fldChar w:fldCharType="end"/>
            </w:r>
          </w:hyperlink>
        </w:p>
        <w:p w14:paraId="5B720940" w14:textId="0EE1E075" w:rsidR="000D6DBE" w:rsidRDefault="000D6DBE">
          <w:pPr>
            <w:pStyle w:val="TOC3"/>
            <w:rPr>
              <w:rFonts w:asciiTheme="minorHAnsi" w:eastAsiaTheme="minorEastAsia" w:hAnsiTheme="minorHAnsi" w:cstheme="minorBidi"/>
              <w:noProof/>
              <w:szCs w:val="22"/>
              <w:lang w:val="en-US"/>
            </w:rPr>
          </w:pPr>
          <w:hyperlink w:anchor="_Toc117197573" w:history="1">
            <w:r w:rsidRPr="004D2561">
              <w:rPr>
                <w:rStyle w:val="Hyperlink"/>
                <w:noProof/>
              </w:rPr>
              <w:t>7.2.5</w:t>
            </w:r>
            <w:r>
              <w:rPr>
                <w:rFonts w:asciiTheme="minorHAnsi" w:eastAsiaTheme="minorEastAsia" w:hAnsiTheme="minorHAnsi" w:cstheme="minorBidi"/>
                <w:noProof/>
                <w:szCs w:val="22"/>
                <w:lang w:val="en-US"/>
              </w:rPr>
              <w:tab/>
            </w:r>
            <w:r w:rsidRPr="004D2561">
              <w:rPr>
                <w:rStyle w:val="Hyperlink"/>
                <w:noProof/>
              </w:rPr>
              <w:t>Block boundary treatment</w:t>
            </w:r>
            <w:r>
              <w:rPr>
                <w:noProof/>
                <w:webHidden/>
              </w:rPr>
              <w:tab/>
            </w:r>
            <w:r>
              <w:rPr>
                <w:noProof/>
                <w:webHidden/>
              </w:rPr>
              <w:fldChar w:fldCharType="begin"/>
            </w:r>
            <w:r>
              <w:rPr>
                <w:noProof/>
                <w:webHidden/>
              </w:rPr>
              <w:instrText xml:space="preserve"> PAGEREF _Toc117197573 \h </w:instrText>
            </w:r>
            <w:r>
              <w:rPr>
                <w:noProof/>
                <w:webHidden/>
              </w:rPr>
            </w:r>
            <w:r>
              <w:rPr>
                <w:noProof/>
                <w:webHidden/>
              </w:rPr>
              <w:fldChar w:fldCharType="separate"/>
            </w:r>
            <w:r>
              <w:rPr>
                <w:noProof/>
                <w:webHidden/>
              </w:rPr>
              <w:t>19</w:t>
            </w:r>
            <w:r>
              <w:rPr>
                <w:noProof/>
                <w:webHidden/>
              </w:rPr>
              <w:fldChar w:fldCharType="end"/>
            </w:r>
          </w:hyperlink>
        </w:p>
        <w:p w14:paraId="40D9B078" w14:textId="13EC5B92" w:rsidR="000D6DBE" w:rsidRDefault="000D6DBE">
          <w:pPr>
            <w:pStyle w:val="TOC3"/>
            <w:rPr>
              <w:rFonts w:asciiTheme="minorHAnsi" w:eastAsiaTheme="minorEastAsia" w:hAnsiTheme="minorHAnsi" w:cstheme="minorBidi"/>
              <w:noProof/>
              <w:szCs w:val="22"/>
              <w:lang w:val="en-US"/>
            </w:rPr>
          </w:pPr>
          <w:hyperlink w:anchor="_Toc117197574" w:history="1">
            <w:r w:rsidRPr="004D2561">
              <w:rPr>
                <w:rStyle w:val="Hyperlink"/>
                <w:noProof/>
              </w:rPr>
              <w:t>7.2.6</w:t>
            </w:r>
            <w:r>
              <w:rPr>
                <w:rFonts w:asciiTheme="minorHAnsi" w:eastAsiaTheme="minorEastAsia" w:hAnsiTheme="minorHAnsi" w:cstheme="minorBidi"/>
                <w:noProof/>
                <w:szCs w:val="22"/>
                <w:lang w:val="en-US"/>
              </w:rPr>
              <w:tab/>
            </w:r>
            <w:r w:rsidRPr="004D2561">
              <w:rPr>
                <w:rStyle w:val="Hyperlink"/>
                <w:noProof/>
              </w:rPr>
              <w:t>Blending</w:t>
            </w:r>
            <w:r>
              <w:rPr>
                <w:noProof/>
                <w:webHidden/>
              </w:rPr>
              <w:tab/>
            </w:r>
            <w:r>
              <w:rPr>
                <w:noProof/>
                <w:webHidden/>
              </w:rPr>
              <w:fldChar w:fldCharType="begin"/>
            </w:r>
            <w:r>
              <w:rPr>
                <w:noProof/>
                <w:webHidden/>
              </w:rPr>
              <w:instrText xml:space="preserve"> PAGEREF _Toc117197574 \h </w:instrText>
            </w:r>
            <w:r>
              <w:rPr>
                <w:noProof/>
                <w:webHidden/>
              </w:rPr>
            </w:r>
            <w:r>
              <w:rPr>
                <w:noProof/>
                <w:webHidden/>
              </w:rPr>
              <w:fldChar w:fldCharType="separate"/>
            </w:r>
            <w:r>
              <w:rPr>
                <w:noProof/>
                <w:webHidden/>
              </w:rPr>
              <w:t>19</w:t>
            </w:r>
            <w:r>
              <w:rPr>
                <w:noProof/>
                <w:webHidden/>
              </w:rPr>
              <w:fldChar w:fldCharType="end"/>
            </w:r>
          </w:hyperlink>
        </w:p>
        <w:p w14:paraId="7A53CBB9" w14:textId="69585EDF" w:rsidR="000D6DBE" w:rsidRDefault="000D6DBE">
          <w:pPr>
            <w:pStyle w:val="TOC2"/>
            <w:rPr>
              <w:rFonts w:asciiTheme="minorHAnsi" w:eastAsiaTheme="minorEastAsia" w:hAnsiTheme="minorHAnsi" w:cstheme="minorBidi"/>
              <w:noProof/>
              <w:szCs w:val="22"/>
              <w:lang w:val="en-US"/>
            </w:rPr>
          </w:pPr>
          <w:hyperlink w:anchor="_Toc117197575" w:history="1">
            <w:r w:rsidRPr="004D2561">
              <w:rPr>
                <w:rStyle w:val="Hyperlink"/>
                <w:noProof/>
              </w:rPr>
              <w:t>7.3</w:t>
            </w:r>
            <w:r>
              <w:rPr>
                <w:rFonts w:asciiTheme="minorHAnsi" w:eastAsiaTheme="minorEastAsia" w:hAnsiTheme="minorHAnsi" w:cstheme="minorBidi"/>
                <w:noProof/>
                <w:szCs w:val="22"/>
                <w:lang w:val="en-US"/>
              </w:rPr>
              <w:tab/>
            </w:r>
            <w:r w:rsidRPr="004D2561">
              <w:rPr>
                <w:rStyle w:val="Hyperlink"/>
                <w:noProof/>
              </w:rPr>
              <w:t>Examples of film grain synthesis using the frequency filtering model</w:t>
            </w:r>
            <w:r>
              <w:rPr>
                <w:noProof/>
                <w:webHidden/>
              </w:rPr>
              <w:tab/>
            </w:r>
            <w:r>
              <w:rPr>
                <w:noProof/>
                <w:webHidden/>
              </w:rPr>
              <w:fldChar w:fldCharType="begin"/>
            </w:r>
            <w:r>
              <w:rPr>
                <w:noProof/>
                <w:webHidden/>
              </w:rPr>
              <w:instrText xml:space="preserve"> PAGEREF _Toc117197575 \h </w:instrText>
            </w:r>
            <w:r>
              <w:rPr>
                <w:noProof/>
                <w:webHidden/>
              </w:rPr>
            </w:r>
            <w:r>
              <w:rPr>
                <w:noProof/>
                <w:webHidden/>
              </w:rPr>
              <w:fldChar w:fldCharType="separate"/>
            </w:r>
            <w:r>
              <w:rPr>
                <w:noProof/>
                <w:webHidden/>
              </w:rPr>
              <w:t>19</w:t>
            </w:r>
            <w:r>
              <w:rPr>
                <w:noProof/>
                <w:webHidden/>
              </w:rPr>
              <w:fldChar w:fldCharType="end"/>
            </w:r>
          </w:hyperlink>
        </w:p>
        <w:p w14:paraId="7BBB7A21" w14:textId="3304F9AC" w:rsidR="000D6DBE" w:rsidRDefault="000D6DBE">
          <w:pPr>
            <w:pStyle w:val="TOC3"/>
            <w:rPr>
              <w:rFonts w:asciiTheme="minorHAnsi" w:eastAsiaTheme="minorEastAsia" w:hAnsiTheme="minorHAnsi" w:cstheme="minorBidi"/>
              <w:noProof/>
              <w:szCs w:val="22"/>
              <w:lang w:val="en-US"/>
            </w:rPr>
          </w:pPr>
          <w:hyperlink w:anchor="_Toc117197576" w:history="1">
            <w:r w:rsidRPr="004D2561">
              <w:rPr>
                <w:rStyle w:val="Hyperlink"/>
                <w:noProof/>
              </w:rPr>
              <w:t>7.3.1</w:t>
            </w:r>
            <w:r>
              <w:rPr>
                <w:rFonts w:asciiTheme="minorHAnsi" w:eastAsiaTheme="minorEastAsia" w:hAnsiTheme="minorHAnsi" w:cstheme="minorBidi"/>
                <w:noProof/>
                <w:szCs w:val="22"/>
                <w:lang w:val="en-US"/>
              </w:rPr>
              <w:tab/>
            </w:r>
            <w:r w:rsidRPr="004D2561">
              <w:rPr>
                <w:rStyle w:val="Hyperlink"/>
                <w:noProof/>
              </w:rPr>
              <w:t>SMPTE RDD-5</w:t>
            </w:r>
            <w:r>
              <w:rPr>
                <w:noProof/>
                <w:webHidden/>
              </w:rPr>
              <w:tab/>
            </w:r>
            <w:r>
              <w:rPr>
                <w:noProof/>
                <w:webHidden/>
              </w:rPr>
              <w:fldChar w:fldCharType="begin"/>
            </w:r>
            <w:r>
              <w:rPr>
                <w:noProof/>
                <w:webHidden/>
              </w:rPr>
              <w:instrText xml:space="preserve"> PAGEREF _Toc117197576 \h </w:instrText>
            </w:r>
            <w:r>
              <w:rPr>
                <w:noProof/>
                <w:webHidden/>
              </w:rPr>
            </w:r>
            <w:r>
              <w:rPr>
                <w:noProof/>
                <w:webHidden/>
              </w:rPr>
              <w:fldChar w:fldCharType="separate"/>
            </w:r>
            <w:r>
              <w:rPr>
                <w:noProof/>
                <w:webHidden/>
              </w:rPr>
              <w:t>19</w:t>
            </w:r>
            <w:r>
              <w:rPr>
                <w:noProof/>
                <w:webHidden/>
              </w:rPr>
              <w:fldChar w:fldCharType="end"/>
            </w:r>
          </w:hyperlink>
        </w:p>
        <w:p w14:paraId="624942FD" w14:textId="344A5C88" w:rsidR="000D6DBE" w:rsidRDefault="000D6DBE">
          <w:pPr>
            <w:pStyle w:val="TOC4"/>
            <w:rPr>
              <w:rFonts w:asciiTheme="minorHAnsi" w:eastAsiaTheme="minorEastAsia" w:hAnsiTheme="minorHAnsi" w:cstheme="minorBidi"/>
              <w:noProof/>
              <w:szCs w:val="22"/>
              <w:lang w:val="en-US"/>
            </w:rPr>
          </w:pPr>
          <w:hyperlink w:anchor="_Toc117197577" w:history="1">
            <w:r w:rsidRPr="004D2561">
              <w:rPr>
                <w:rStyle w:val="Hyperlink"/>
                <w:noProof/>
              </w:rPr>
              <w:t>7.3.1.1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_Toc117197577 \h </w:instrText>
            </w:r>
            <w:r>
              <w:rPr>
                <w:noProof/>
                <w:webHidden/>
              </w:rPr>
            </w:r>
            <w:r>
              <w:rPr>
                <w:noProof/>
                <w:webHidden/>
              </w:rPr>
              <w:fldChar w:fldCharType="separate"/>
            </w:r>
            <w:r>
              <w:rPr>
                <w:noProof/>
                <w:webHidden/>
              </w:rPr>
              <w:t>19</w:t>
            </w:r>
            <w:r>
              <w:rPr>
                <w:noProof/>
                <w:webHidden/>
              </w:rPr>
              <w:fldChar w:fldCharType="end"/>
            </w:r>
          </w:hyperlink>
        </w:p>
        <w:p w14:paraId="2F9BDF9E" w14:textId="37796780" w:rsidR="000D6DBE" w:rsidRDefault="000D6DBE">
          <w:pPr>
            <w:pStyle w:val="TOC4"/>
            <w:rPr>
              <w:rFonts w:asciiTheme="minorHAnsi" w:eastAsiaTheme="minorEastAsia" w:hAnsiTheme="minorHAnsi" w:cstheme="minorBidi"/>
              <w:noProof/>
              <w:szCs w:val="22"/>
              <w:lang w:val="en-US"/>
            </w:rPr>
          </w:pPr>
          <w:hyperlink w:anchor="_Toc117197578" w:history="1">
            <w:r w:rsidRPr="004D2561">
              <w:rPr>
                <w:rStyle w:val="Hyperlink"/>
                <w:noProof/>
              </w:rPr>
              <w:t>7.3.1.2</w:t>
            </w:r>
            <w:r>
              <w:rPr>
                <w:rFonts w:asciiTheme="minorHAnsi" w:eastAsiaTheme="minorEastAsia" w:hAnsiTheme="minorHAnsi" w:cstheme="minorBidi"/>
                <w:noProof/>
                <w:szCs w:val="22"/>
                <w:lang w:val="en-US"/>
              </w:rPr>
              <w:tab/>
            </w:r>
            <w:r w:rsidRPr="004D2561">
              <w:rPr>
                <w:rStyle w:val="Hyperlink"/>
                <w:noProof/>
              </w:rPr>
              <w:t>Grain template generation</w:t>
            </w:r>
            <w:r>
              <w:rPr>
                <w:noProof/>
                <w:webHidden/>
              </w:rPr>
              <w:tab/>
            </w:r>
            <w:r>
              <w:rPr>
                <w:noProof/>
                <w:webHidden/>
              </w:rPr>
              <w:fldChar w:fldCharType="begin"/>
            </w:r>
            <w:r>
              <w:rPr>
                <w:noProof/>
                <w:webHidden/>
              </w:rPr>
              <w:instrText xml:space="preserve"> PAGEREF _Toc117197578 \h </w:instrText>
            </w:r>
            <w:r>
              <w:rPr>
                <w:noProof/>
                <w:webHidden/>
              </w:rPr>
            </w:r>
            <w:r>
              <w:rPr>
                <w:noProof/>
                <w:webHidden/>
              </w:rPr>
              <w:fldChar w:fldCharType="separate"/>
            </w:r>
            <w:r>
              <w:rPr>
                <w:noProof/>
                <w:webHidden/>
              </w:rPr>
              <w:t>20</w:t>
            </w:r>
            <w:r>
              <w:rPr>
                <w:noProof/>
                <w:webHidden/>
              </w:rPr>
              <w:fldChar w:fldCharType="end"/>
            </w:r>
          </w:hyperlink>
        </w:p>
        <w:p w14:paraId="09DE85F8" w14:textId="2F72B2B6" w:rsidR="000D6DBE" w:rsidRDefault="000D6DBE">
          <w:pPr>
            <w:pStyle w:val="TOC4"/>
            <w:rPr>
              <w:rFonts w:asciiTheme="minorHAnsi" w:eastAsiaTheme="minorEastAsia" w:hAnsiTheme="minorHAnsi" w:cstheme="minorBidi"/>
              <w:noProof/>
              <w:szCs w:val="22"/>
              <w:lang w:val="en-US"/>
            </w:rPr>
          </w:pPr>
          <w:hyperlink w:anchor="_Toc117197579" w:history="1">
            <w:r w:rsidRPr="004D2561">
              <w:rPr>
                <w:rStyle w:val="Hyperlink"/>
                <w:noProof/>
              </w:rPr>
              <w:t>7.3.1.3</w:t>
            </w:r>
            <w:r>
              <w:rPr>
                <w:rFonts w:asciiTheme="minorHAnsi" w:eastAsiaTheme="minorEastAsia" w:hAnsiTheme="minorHAnsi" w:cstheme="minorBidi"/>
                <w:noProof/>
                <w:szCs w:val="22"/>
                <w:lang w:val="en-US"/>
              </w:rPr>
              <w:tab/>
            </w:r>
            <w:r w:rsidRPr="004D2561">
              <w:rPr>
                <w:rStyle w:val="Hyperlink"/>
                <w:noProof/>
              </w:rPr>
              <w:t>Randomization</w:t>
            </w:r>
            <w:r>
              <w:rPr>
                <w:noProof/>
                <w:webHidden/>
              </w:rPr>
              <w:tab/>
            </w:r>
            <w:r>
              <w:rPr>
                <w:noProof/>
                <w:webHidden/>
              </w:rPr>
              <w:fldChar w:fldCharType="begin"/>
            </w:r>
            <w:r>
              <w:rPr>
                <w:noProof/>
                <w:webHidden/>
              </w:rPr>
              <w:instrText xml:space="preserve"> PAGEREF _Toc117197579 \h </w:instrText>
            </w:r>
            <w:r>
              <w:rPr>
                <w:noProof/>
                <w:webHidden/>
              </w:rPr>
            </w:r>
            <w:r>
              <w:rPr>
                <w:noProof/>
                <w:webHidden/>
              </w:rPr>
              <w:fldChar w:fldCharType="separate"/>
            </w:r>
            <w:r>
              <w:rPr>
                <w:noProof/>
                <w:webHidden/>
              </w:rPr>
              <w:t>20</w:t>
            </w:r>
            <w:r>
              <w:rPr>
                <w:noProof/>
                <w:webHidden/>
              </w:rPr>
              <w:fldChar w:fldCharType="end"/>
            </w:r>
          </w:hyperlink>
        </w:p>
        <w:p w14:paraId="38C63F34" w14:textId="2E0AA551" w:rsidR="000D6DBE" w:rsidRDefault="000D6DBE">
          <w:pPr>
            <w:pStyle w:val="TOC4"/>
            <w:rPr>
              <w:rFonts w:asciiTheme="minorHAnsi" w:eastAsiaTheme="minorEastAsia" w:hAnsiTheme="minorHAnsi" w:cstheme="minorBidi"/>
              <w:noProof/>
              <w:szCs w:val="22"/>
              <w:lang w:val="en-US"/>
            </w:rPr>
          </w:pPr>
          <w:hyperlink w:anchor="_Toc117197580" w:history="1">
            <w:r w:rsidRPr="004D2561">
              <w:rPr>
                <w:rStyle w:val="Hyperlink"/>
                <w:noProof/>
              </w:rPr>
              <w:t>7.3.1.4</w:t>
            </w:r>
            <w:r>
              <w:rPr>
                <w:rFonts w:asciiTheme="minorHAnsi" w:eastAsiaTheme="minorEastAsia" w:hAnsiTheme="minorHAnsi" w:cstheme="minorBidi"/>
                <w:noProof/>
                <w:szCs w:val="22"/>
                <w:lang w:val="en-US"/>
              </w:rPr>
              <w:tab/>
            </w:r>
            <w:r w:rsidRPr="004D2561">
              <w:rPr>
                <w:rStyle w:val="Hyperlink"/>
                <w:noProof/>
              </w:rPr>
              <w:t>Local adaptation</w:t>
            </w:r>
            <w:r>
              <w:rPr>
                <w:noProof/>
                <w:webHidden/>
              </w:rPr>
              <w:tab/>
            </w:r>
            <w:r>
              <w:rPr>
                <w:noProof/>
                <w:webHidden/>
              </w:rPr>
              <w:fldChar w:fldCharType="begin"/>
            </w:r>
            <w:r>
              <w:rPr>
                <w:noProof/>
                <w:webHidden/>
              </w:rPr>
              <w:instrText xml:space="preserve"> PAGEREF _Toc117197580 \h </w:instrText>
            </w:r>
            <w:r>
              <w:rPr>
                <w:noProof/>
                <w:webHidden/>
              </w:rPr>
            </w:r>
            <w:r>
              <w:rPr>
                <w:noProof/>
                <w:webHidden/>
              </w:rPr>
              <w:fldChar w:fldCharType="separate"/>
            </w:r>
            <w:r>
              <w:rPr>
                <w:noProof/>
                <w:webHidden/>
              </w:rPr>
              <w:t>21</w:t>
            </w:r>
            <w:r>
              <w:rPr>
                <w:noProof/>
                <w:webHidden/>
              </w:rPr>
              <w:fldChar w:fldCharType="end"/>
            </w:r>
          </w:hyperlink>
        </w:p>
        <w:p w14:paraId="28738C01" w14:textId="5B9CB8D4" w:rsidR="000D6DBE" w:rsidRDefault="000D6DBE">
          <w:pPr>
            <w:pStyle w:val="TOC4"/>
            <w:rPr>
              <w:rFonts w:asciiTheme="minorHAnsi" w:eastAsiaTheme="minorEastAsia" w:hAnsiTheme="minorHAnsi" w:cstheme="minorBidi"/>
              <w:noProof/>
              <w:szCs w:val="22"/>
              <w:lang w:val="en-US"/>
            </w:rPr>
          </w:pPr>
          <w:hyperlink w:anchor="_Toc117197581" w:history="1">
            <w:r w:rsidRPr="004D2561">
              <w:rPr>
                <w:rStyle w:val="Hyperlink"/>
                <w:noProof/>
              </w:rPr>
              <w:t>7.3.1.5</w:t>
            </w:r>
            <w:r>
              <w:rPr>
                <w:rFonts w:asciiTheme="minorHAnsi" w:eastAsiaTheme="minorEastAsia" w:hAnsiTheme="minorHAnsi" w:cstheme="minorBidi"/>
                <w:noProof/>
                <w:szCs w:val="22"/>
                <w:lang w:val="en-US"/>
              </w:rPr>
              <w:tab/>
            </w:r>
            <w:r w:rsidRPr="004D2561">
              <w:rPr>
                <w:rStyle w:val="Hyperlink"/>
                <w:noProof/>
              </w:rPr>
              <w:t>Deblocking</w:t>
            </w:r>
            <w:r>
              <w:rPr>
                <w:noProof/>
                <w:webHidden/>
              </w:rPr>
              <w:tab/>
            </w:r>
            <w:r>
              <w:rPr>
                <w:noProof/>
                <w:webHidden/>
              </w:rPr>
              <w:fldChar w:fldCharType="begin"/>
            </w:r>
            <w:r>
              <w:rPr>
                <w:noProof/>
                <w:webHidden/>
              </w:rPr>
              <w:instrText xml:space="preserve"> PAGEREF _Toc117197581 \h </w:instrText>
            </w:r>
            <w:r>
              <w:rPr>
                <w:noProof/>
                <w:webHidden/>
              </w:rPr>
            </w:r>
            <w:r>
              <w:rPr>
                <w:noProof/>
                <w:webHidden/>
              </w:rPr>
              <w:fldChar w:fldCharType="separate"/>
            </w:r>
            <w:r>
              <w:rPr>
                <w:noProof/>
                <w:webHidden/>
              </w:rPr>
              <w:t>21</w:t>
            </w:r>
            <w:r>
              <w:rPr>
                <w:noProof/>
                <w:webHidden/>
              </w:rPr>
              <w:fldChar w:fldCharType="end"/>
            </w:r>
          </w:hyperlink>
        </w:p>
        <w:p w14:paraId="73CEBB3B" w14:textId="7D525890" w:rsidR="000D6DBE" w:rsidRDefault="000D6DBE">
          <w:pPr>
            <w:pStyle w:val="TOC3"/>
            <w:rPr>
              <w:rFonts w:asciiTheme="minorHAnsi" w:eastAsiaTheme="minorEastAsia" w:hAnsiTheme="minorHAnsi" w:cstheme="minorBidi"/>
              <w:noProof/>
              <w:szCs w:val="22"/>
              <w:lang w:val="en-US"/>
            </w:rPr>
          </w:pPr>
          <w:hyperlink w:anchor="_Toc117197582" w:history="1">
            <w:r w:rsidRPr="004D2561">
              <w:rPr>
                <w:rStyle w:val="Hyperlink"/>
                <w:noProof/>
              </w:rPr>
              <w:t>7.3.2</w:t>
            </w:r>
            <w:r>
              <w:rPr>
                <w:rFonts w:asciiTheme="minorHAnsi" w:eastAsiaTheme="minorEastAsia" w:hAnsiTheme="minorHAnsi" w:cstheme="minorBidi"/>
                <w:noProof/>
                <w:szCs w:val="22"/>
                <w:lang w:val="en-US"/>
              </w:rPr>
              <w:tab/>
            </w:r>
            <w:r w:rsidRPr="004D2561">
              <w:rPr>
                <w:rStyle w:val="Hyperlink"/>
                <w:noProof/>
              </w:rPr>
              <w:t>Variants based on of RDD-5</w:t>
            </w:r>
            <w:r>
              <w:rPr>
                <w:noProof/>
                <w:webHidden/>
              </w:rPr>
              <w:tab/>
            </w:r>
            <w:r>
              <w:rPr>
                <w:noProof/>
                <w:webHidden/>
              </w:rPr>
              <w:fldChar w:fldCharType="begin"/>
            </w:r>
            <w:r>
              <w:rPr>
                <w:noProof/>
                <w:webHidden/>
              </w:rPr>
              <w:instrText xml:space="preserve"> PAGEREF _Toc117197582 \h </w:instrText>
            </w:r>
            <w:r>
              <w:rPr>
                <w:noProof/>
                <w:webHidden/>
              </w:rPr>
            </w:r>
            <w:r>
              <w:rPr>
                <w:noProof/>
                <w:webHidden/>
              </w:rPr>
              <w:fldChar w:fldCharType="separate"/>
            </w:r>
            <w:r>
              <w:rPr>
                <w:noProof/>
                <w:webHidden/>
              </w:rPr>
              <w:t>21</w:t>
            </w:r>
            <w:r>
              <w:rPr>
                <w:noProof/>
                <w:webHidden/>
              </w:rPr>
              <w:fldChar w:fldCharType="end"/>
            </w:r>
          </w:hyperlink>
        </w:p>
        <w:p w14:paraId="5CF1C177" w14:textId="6655B0C8" w:rsidR="000D6DBE" w:rsidRDefault="000D6DBE">
          <w:pPr>
            <w:pStyle w:val="TOC4"/>
            <w:rPr>
              <w:rFonts w:asciiTheme="minorHAnsi" w:eastAsiaTheme="minorEastAsia" w:hAnsiTheme="minorHAnsi" w:cstheme="minorBidi"/>
              <w:noProof/>
              <w:szCs w:val="22"/>
              <w:lang w:val="en-US"/>
            </w:rPr>
          </w:pPr>
          <w:hyperlink w:anchor="_Toc117197583" w:history="1">
            <w:r w:rsidRPr="004D2561">
              <w:rPr>
                <w:rStyle w:val="Hyperlink"/>
                <w:noProof/>
              </w:rPr>
              <w:t>7.3.2.1</w:t>
            </w:r>
            <w:r>
              <w:rPr>
                <w:rFonts w:asciiTheme="minorHAnsi" w:eastAsiaTheme="minorEastAsia" w:hAnsiTheme="minorHAnsi" w:cstheme="minorBidi"/>
                <w:noProof/>
                <w:szCs w:val="22"/>
                <w:lang w:val="en-US"/>
              </w:rPr>
              <w:tab/>
            </w:r>
            <w:r w:rsidRPr="004D2561">
              <w:rPr>
                <w:rStyle w:val="Hyperlink"/>
                <w:noProof/>
              </w:rPr>
              <w:t>Implementation in VTM and HM</w:t>
            </w:r>
            <w:r>
              <w:rPr>
                <w:noProof/>
                <w:webHidden/>
              </w:rPr>
              <w:tab/>
            </w:r>
            <w:r>
              <w:rPr>
                <w:noProof/>
                <w:webHidden/>
              </w:rPr>
              <w:fldChar w:fldCharType="begin"/>
            </w:r>
            <w:r>
              <w:rPr>
                <w:noProof/>
                <w:webHidden/>
              </w:rPr>
              <w:instrText xml:space="preserve"> PAGEREF _Toc117197583 \h </w:instrText>
            </w:r>
            <w:r>
              <w:rPr>
                <w:noProof/>
                <w:webHidden/>
              </w:rPr>
            </w:r>
            <w:r>
              <w:rPr>
                <w:noProof/>
                <w:webHidden/>
              </w:rPr>
              <w:fldChar w:fldCharType="separate"/>
            </w:r>
            <w:r>
              <w:rPr>
                <w:noProof/>
                <w:webHidden/>
              </w:rPr>
              <w:t>21</w:t>
            </w:r>
            <w:r>
              <w:rPr>
                <w:noProof/>
                <w:webHidden/>
              </w:rPr>
              <w:fldChar w:fldCharType="end"/>
            </w:r>
          </w:hyperlink>
        </w:p>
        <w:p w14:paraId="4197D5F6" w14:textId="10B294E5" w:rsidR="000D6DBE" w:rsidRDefault="000D6DBE">
          <w:pPr>
            <w:pStyle w:val="TOC4"/>
            <w:rPr>
              <w:rFonts w:asciiTheme="minorHAnsi" w:eastAsiaTheme="minorEastAsia" w:hAnsiTheme="minorHAnsi" w:cstheme="minorBidi"/>
              <w:noProof/>
              <w:szCs w:val="22"/>
              <w:lang w:val="en-US"/>
            </w:rPr>
          </w:pPr>
          <w:hyperlink w:anchor="_Toc117197584" w:history="1">
            <w:r w:rsidRPr="004D2561">
              <w:rPr>
                <w:rStyle w:val="Hyperlink"/>
                <w:noProof/>
              </w:rPr>
              <w:t>7.3.2.2</w:t>
            </w:r>
            <w:r>
              <w:rPr>
                <w:rFonts w:asciiTheme="minorHAnsi" w:eastAsiaTheme="minorEastAsia" w:hAnsiTheme="minorHAnsi" w:cstheme="minorBidi"/>
                <w:noProof/>
                <w:szCs w:val="22"/>
                <w:lang w:val="en-US"/>
              </w:rPr>
              <w:tab/>
            </w:r>
            <w:r w:rsidRPr="004D2561">
              <w:rPr>
                <w:rStyle w:val="Hyperlink"/>
                <w:noProof/>
              </w:rPr>
              <w:t>Resolution-adaptive block size</w:t>
            </w:r>
            <w:r>
              <w:rPr>
                <w:noProof/>
                <w:webHidden/>
              </w:rPr>
              <w:tab/>
            </w:r>
            <w:r>
              <w:rPr>
                <w:noProof/>
                <w:webHidden/>
              </w:rPr>
              <w:fldChar w:fldCharType="begin"/>
            </w:r>
            <w:r>
              <w:rPr>
                <w:noProof/>
                <w:webHidden/>
              </w:rPr>
              <w:instrText xml:space="preserve"> PAGEREF _Toc117197584 \h </w:instrText>
            </w:r>
            <w:r>
              <w:rPr>
                <w:noProof/>
                <w:webHidden/>
              </w:rPr>
            </w:r>
            <w:r>
              <w:rPr>
                <w:noProof/>
                <w:webHidden/>
              </w:rPr>
              <w:fldChar w:fldCharType="separate"/>
            </w:r>
            <w:r>
              <w:rPr>
                <w:noProof/>
                <w:webHidden/>
              </w:rPr>
              <w:t>21</w:t>
            </w:r>
            <w:r>
              <w:rPr>
                <w:noProof/>
                <w:webHidden/>
              </w:rPr>
              <w:fldChar w:fldCharType="end"/>
            </w:r>
          </w:hyperlink>
        </w:p>
        <w:p w14:paraId="78F80F23" w14:textId="551AD75E" w:rsidR="000D6DBE" w:rsidRDefault="000D6DBE">
          <w:pPr>
            <w:pStyle w:val="TOC4"/>
            <w:rPr>
              <w:rFonts w:asciiTheme="minorHAnsi" w:eastAsiaTheme="minorEastAsia" w:hAnsiTheme="minorHAnsi" w:cstheme="minorBidi"/>
              <w:noProof/>
              <w:szCs w:val="22"/>
              <w:lang w:val="en-US"/>
            </w:rPr>
          </w:pPr>
          <w:hyperlink w:anchor="_Toc117197585" w:history="1">
            <w:r w:rsidRPr="004D2561">
              <w:rPr>
                <w:rStyle w:val="Hyperlink"/>
                <w:noProof/>
              </w:rPr>
              <w:t>7.3.2.3</w:t>
            </w:r>
            <w:r>
              <w:rPr>
                <w:rFonts w:asciiTheme="minorHAnsi" w:eastAsiaTheme="minorEastAsia" w:hAnsiTheme="minorHAnsi" w:cstheme="minorBidi"/>
                <w:noProof/>
                <w:szCs w:val="22"/>
                <w:lang w:val="en-US"/>
              </w:rPr>
              <w:tab/>
            </w:r>
            <w:r w:rsidRPr="004D2561">
              <w:rPr>
                <w:rStyle w:val="Hyperlink"/>
                <w:noProof/>
              </w:rPr>
              <w:t>Single-line block</w:t>
            </w:r>
            <w:r>
              <w:rPr>
                <w:noProof/>
                <w:webHidden/>
              </w:rPr>
              <w:tab/>
            </w:r>
            <w:r>
              <w:rPr>
                <w:noProof/>
                <w:webHidden/>
              </w:rPr>
              <w:fldChar w:fldCharType="begin"/>
            </w:r>
            <w:r>
              <w:rPr>
                <w:noProof/>
                <w:webHidden/>
              </w:rPr>
              <w:instrText xml:space="preserve"> PAGEREF _Toc117197585 \h </w:instrText>
            </w:r>
            <w:r>
              <w:rPr>
                <w:noProof/>
                <w:webHidden/>
              </w:rPr>
            </w:r>
            <w:r>
              <w:rPr>
                <w:noProof/>
                <w:webHidden/>
              </w:rPr>
              <w:fldChar w:fldCharType="separate"/>
            </w:r>
            <w:r>
              <w:rPr>
                <w:noProof/>
                <w:webHidden/>
              </w:rPr>
              <w:t>21</w:t>
            </w:r>
            <w:r>
              <w:rPr>
                <w:noProof/>
                <w:webHidden/>
              </w:rPr>
              <w:fldChar w:fldCharType="end"/>
            </w:r>
          </w:hyperlink>
        </w:p>
        <w:p w14:paraId="5F69AA93" w14:textId="5C802532" w:rsidR="000D6DBE" w:rsidRDefault="000D6DBE">
          <w:pPr>
            <w:pStyle w:val="TOC2"/>
            <w:rPr>
              <w:rFonts w:asciiTheme="minorHAnsi" w:eastAsiaTheme="minorEastAsia" w:hAnsiTheme="minorHAnsi" w:cstheme="minorBidi"/>
              <w:noProof/>
              <w:szCs w:val="22"/>
              <w:lang w:val="en-US"/>
            </w:rPr>
          </w:pPr>
          <w:hyperlink w:anchor="_Toc117197586" w:history="1">
            <w:r w:rsidRPr="004D2561">
              <w:rPr>
                <w:rStyle w:val="Hyperlink"/>
                <w:noProof/>
              </w:rPr>
              <w:t>7.4</w:t>
            </w:r>
            <w:r>
              <w:rPr>
                <w:rFonts w:asciiTheme="minorHAnsi" w:eastAsiaTheme="minorEastAsia" w:hAnsiTheme="minorHAnsi" w:cstheme="minorBidi"/>
                <w:noProof/>
                <w:szCs w:val="22"/>
                <w:lang w:val="en-US"/>
              </w:rPr>
              <w:tab/>
            </w:r>
            <w:r w:rsidRPr="004D2561">
              <w:rPr>
                <w:rStyle w:val="Hyperlink"/>
                <w:noProof/>
              </w:rPr>
              <w:t>Examples of film grain synthesis using the autoregressive models</w:t>
            </w:r>
            <w:r>
              <w:rPr>
                <w:noProof/>
                <w:webHidden/>
              </w:rPr>
              <w:tab/>
            </w:r>
            <w:r>
              <w:rPr>
                <w:noProof/>
                <w:webHidden/>
              </w:rPr>
              <w:fldChar w:fldCharType="begin"/>
            </w:r>
            <w:r>
              <w:rPr>
                <w:noProof/>
                <w:webHidden/>
              </w:rPr>
              <w:instrText xml:space="preserve"> PAGEREF _Toc117197586 \h </w:instrText>
            </w:r>
            <w:r>
              <w:rPr>
                <w:noProof/>
                <w:webHidden/>
              </w:rPr>
            </w:r>
            <w:r>
              <w:rPr>
                <w:noProof/>
                <w:webHidden/>
              </w:rPr>
              <w:fldChar w:fldCharType="separate"/>
            </w:r>
            <w:r>
              <w:rPr>
                <w:noProof/>
                <w:webHidden/>
              </w:rPr>
              <w:t>21</w:t>
            </w:r>
            <w:r>
              <w:rPr>
                <w:noProof/>
                <w:webHidden/>
              </w:rPr>
              <w:fldChar w:fldCharType="end"/>
            </w:r>
          </w:hyperlink>
        </w:p>
        <w:p w14:paraId="73C1A2CA" w14:textId="0B6BD3C1" w:rsidR="000D6DBE" w:rsidRDefault="000D6DBE">
          <w:pPr>
            <w:pStyle w:val="TOC3"/>
            <w:rPr>
              <w:rFonts w:asciiTheme="minorHAnsi" w:eastAsiaTheme="minorEastAsia" w:hAnsiTheme="minorHAnsi" w:cstheme="minorBidi"/>
              <w:noProof/>
              <w:szCs w:val="22"/>
              <w:lang w:val="en-US"/>
            </w:rPr>
          </w:pPr>
          <w:hyperlink w:anchor="_Toc117197587" w:history="1">
            <w:r w:rsidRPr="004D2561">
              <w:rPr>
                <w:rStyle w:val="Hyperlink"/>
                <w:noProof/>
              </w:rPr>
              <w:t>7.4.1</w:t>
            </w:r>
            <w:r>
              <w:rPr>
                <w:rFonts w:asciiTheme="minorHAnsi" w:eastAsiaTheme="minorEastAsia" w:hAnsiTheme="minorHAnsi" w:cstheme="minorBidi"/>
                <w:noProof/>
                <w:szCs w:val="22"/>
                <w:lang w:val="en-US"/>
              </w:rPr>
              <w:tab/>
            </w:r>
            <w:r w:rsidRPr="004D2561">
              <w:rPr>
                <w:rStyle w:val="Hyperlink"/>
                <w:noProof/>
              </w:rPr>
              <w:t>FGC SEI message based autoregressive model</w:t>
            </w:r>
            <w:r>
              <w:rPr>
                <w:noProof/>
                <w:webHidden/>
              </w:rPr>
              <w:tab/>
            </w:r>
            <w:r>
              <w:rPr>
                <w:noProof/>
                <w:webHidden/>
              </w:rPr>
              <w:fldChar w:fldCharType="begin"/>
            </w:r>
            <w:r>
              <w:rPr>
                <w:noProof/>
                <w:webHidden/>
              </w:rPr>
              <w:instrText xml:space="preserve"> PAGEREF _Toc117197587 \h </w:instrText>
            </w:r>
            <w:r>
              <w:rPr>
                <w:noProof/>
                <w:webHidden/>
              </w:rPr>
            </w:r>
            <w:r>
              <w:rPr>
                <w:noProof/>
                <w:webHidden/>
              </w:rPr>
              <w:fldChar w:fldCharType="separate"/>
            </w:r>
            <w:r>
              <w:rPr>
                <w:noProof/>
                <w:webHidden/>
              </w:rPr>
              <w:t>21</w:t>
            </w:r>
            <w:r>
              <w:rPr>
                <w:noProof/>
                <w:webHidden/>
              </w:rPr>
              <w:fldChar w:fldCharType="end"/>
            </w:r>
          </w:hyperlink>
        </w:p>
        <w:p w14:paraId="668F13F8" w14:textId="328E3715" w:rsidR="000D6DBE" w:rsidRDefault="000D6DBE">
          <w:pPr>
            <w:pStyle w:val="TOC3"/>
            <w:rPr>
              <w:rFonts w:asciiTheme="minorHAnsi" w:eastAsiaTheme="minorEastAsia" w:hAnsiTheme="minorHAnsi" w:cstheme="minorBidi"/>
              <w:noProof/>
              <w:szCs w:val="22"/>
              <w:lang w:val="en-US"/>
            </w:rPr>
          </w:pPr>
          <w:hyperlink w:anchor="_Toc117197588" w:history="1">
            <w:r w:rsidRPr="004D2561">
              <w:rPr>
                <w:rStyle w:val="Hyperlink"/>
                <w:noProof/>
              </w:rPr>
              <w:t>7.4.2</w:t>
            </w:r>
            <w:r>
              <w:rPr>
                <w:rFonts w:asciiTheme="minorHAnsi" w:eastAsiaTheme="minorEastAsia" w:hAnsiTheme="minorHAnsi" w:cstheme="minorBidi"/>
                <w:noProof/>
                <w:szCs w:val="22"/>
                <w:lang w:val="en-US"/>
              </w:rPr>
              <w:tab/>
            </w:r>
            <w:r w:rsidRPr="004D2561">
              <w:rPr>
                <w:rStyle w:val="Hyperlink"/>
                <w:noProof/>
              </w:rPr>
              <w:t>AFGS1 model</w:t>
            </w:r>
            <w:r>
              <w:rPr>
                <w:noProof/>
                <w:webHidden/>
              </w:rPr>
              <w:tab/>
            </w:r>
            <w:r>
              <w:rPr>
                <w:noProof/>
                <w:webHidden/>
              </w:rPr>
              <w:fldChar w:fldCharType="begin"/>
            </w:r>
            <w:r>
              <w:rPr>
                <w:noProof/>
                <w:webHidden/>
              </w:rPr>
              <w:instrText xml:space="preserve"> PAGEREF _Toc117197588 \h </w:instrText>
            </w:r>
            <w:r>
              <w:rPr>
                <w:noProof/>
                <w:webHidden/>
              </w:rPr>
            </w:r>
            <w:r>
              <w:rPr>
                <w:noProof/>
                <w:webHidden/>
              </w:rPr>
              <w:fldChar w:fldCharType="separate"/>
            </w:r>
            <w:r>
              <w:rPr>
                <w:noProof/>
                <w:webHidden/>
              </w:rPr>
              <w:t>22</w:t>
            </w:r>
            <w:r>
              <w:rPr>
                <w:noProof/>
                <w:webHidden/>
              </w:rPr>
              <w:fldChar w:fldCharType="end"/>
            </w:r>
          </w:hyperlink>
        </w:p>
        <w:p w14:paraId="19FE0336" w14:textId="1005D9D6" w:rsidR="000D6DBE" w:rsidRDefault="000D6DBE">
          <w:pPr>
            <w:pStyle w:val="TOC4"/>
            <w:rPr>
              <w:rFonts w:asciiTheme="minorHAnsi" w:eastAsiaTheme="minorEastAsia" w:hAnsiTheme="minorHAnsi" w:cstheme="minorBidi"/>
              <w:noProof/>
              <w:szCs w:val="22"/>
              <w:lang w:val="en-US"/>
            </w:rPr>
          </w:pPr>
          <w:hyperlink w:anchor="_Toc117197589" w:history="1">
            <w:r w:rsidRPr="004D2561">
              <w:rPr>
                <w:rStyle w:val="Hyperlink"/>
                <w:noProof/>
              </w:rPr>
              <w:t>7.4.2.1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_Toc117197589 \h </w:instrText>
            </w:r>
            <w:r>
              <w:rPr>
                <w:noProof/>
                <w:webHidden/>
              </w:rPr>
            </w:r>
            <w:r>
              <w:rPr>
                <w:noProof/>
                <w:webHidden/>
              </w:rPr>
              <w:fldChar w:fldCharType="separate"/>
            </w:r>
            <w:r>
              <w:rPr>
                <w:noProof/>
                <w:webHidden/>
              </w:rPr>
              <w:t>22</w:t>
            </w:r>
            <w:r>
              <w:rPr>
                <w:noProof/>
                <w:webHidden/>
              </w:rPr>
              <w:fldChar w:fldCharType="end"/>
            </w:r>
          </w:hyperlink>
        </w:p>
        <w:p w14:paraId="40CDFA98" w14:textId="0959CFBF" w:rsidR="000D6DBE" w:rsidRDefault="000D6DBE">
          <w:pPr>
            <w:pStyle w:val="TOC4"/>
            <w:rPr>
              <w:rFonts w:asciiTheme="minorHAnsi" w:eastAsiaTheme="minorEastAsia" w:hAnsiTheme="minorHAnsi" w:cstheme="minorBidi"/>
              <w:noProof/>
              <w:szCs w:val="22"/>
              <w:lang w:val="en-US"/>
            </w:rPr>
          </w:pPr>
          <w:hyperlink w:anchor="_Toc117197590" w:history="1">
            <w:r w:rsidRPr="004D2561">
              <w:rPr>
                <w:rStyle w:val="Hyperlink"/>
                <w:noProof/>
              </w:rPr>
              <w:t>7.4.2.2</w:t>
            </w:r>
            <w:r>
              <w:rPr>
                <w:rFonts w:asciiTheme="minorHAnsi" w:eastAsiaTheme="minorEastAsia" w:hAnsiTheme="minorHAnsi" w:cstheme="minorBidi"/>
                <w:noProof/>
                <w:szCs w:val="22"/>
                <w:lang w:val="en-US"/>
              </w:rPr>
              <w:tab/>
            </w:r>
            <w:r w:rsidRPr="004D2561">
              <w:rPr>
                <w:rStyle w:val="Hyperlink"/>
                <w:noProof/>
              </w:rPr>
              <w:t>Grain template generation</w:t>
            </w:r>
            <w:r>
              <w:rPr>
                <w:noProof/>
                <w:webHidden/>
              </w:rPr>
              <w:tab/>
            </w:r>
            <w:r>
              <w:rPr>
                <w:noProof/>
                <w:webHidden/>
              </w:rPr>
              <w:fldChar w:fldCharType="begin"/>
            </w:r>
            <w:r>
              <w:rPr>
                <w:noProof/>
                <w:webHidden/>
              </w:rPr>
              <w:instrText xml:space="preserve"> PAGEREF _Toc117197590 \h </w:instrText>
            </w:r>
            <w:r>
              <w:rPr>
                <w:noProof/>
                <w:webHidden/>
              </w:rPr>
            </w:r>
            <w:r>
              <w:rPr>
                <w:noProof/>
                <w:webHidden/>
              </w:rPr>
              <w:fldChar w:fldCharType="separate"/>
            </w:r>
            <w:r>
              <w:rPr>
                <w:noProof/>
                <w:webHidden/>
              </w:rPr>
              <w:t>22</w:t>
            </w:r>
            <w:r>
              <w:rPr>
                <w:noProof/>
                <w:webHidden/>
              </w:rPr>
              <w:fldChar w:fldCharType="end"/>
            </w:r>
          </w:hyperlink>
        </w:p>
        <w:p w14:paraId="39137A1A" w14:textId="24CC5E3D" w:rsidR="000D6DBE" w:rsidRDefault="000D6DBE">
          <w:pPr>
            <w:pStyle w:val="TOC4"/>
            <w:rPr>
              <w:rFonts w:asciiTheme="minorHAnsi" w:eastAsiaTheme="minorEastAsia" w:hAnsiTheme="minorHAnsi" w:cstheme="minorBidi"/>
              <w:noProof/>
              <w:szCs w:val="22"/>
              <w:lang w:val="en-US"/>
            </w:rPr>
          </w:pPr>
          <w:hyperlink w:anchor="_Toc117197591" w:history="1">
            <w:r w:rsidRPr="004D2561">
              <w:rPr>
                <w:rStyle w:val="Hyperlink"/>
                <w:noProof/>
              </w:rPr>
              <w:t>7.4.2.3</w:t>
            </w:r>
            <w:r>
              <w:rPr>
                <w:rFonts w:asciiTheme="minorHAnsi" w:eastAsiaTheme="minorEastAsia" w:hAnsiTheme="minorHAnsi" w:cstheme="minorBidi"/>
                <w:noProof/>
                <w:szCs w:val="22"/>
                <w:lang w:val="en-US"/>
              </w:rPr>
              <w:tab/>
            </w:r>
            <w:r w:rsidRPr="004D2561">
              <w:rPr>
                <w:rStyle w:val="Hyperlink"/>
                <w:noProof/>
              </w:rPr>
              <w:t>Randomization</w:t>
            </w:r>
            <w:r>
              <w:rPr>
                <w:noProof/>
                <w:webHidden/>
              </w:rPr>
              <w:tab/>
            </w:r>
            <w:r>
              <w:rPr>
                <w:noProof/>
                <w:webHidden/>
              </w:rPr>
              <w:fldChar w:fldCharType="begin"/>
            </w:r>
            <w:r>
              <w:rPr>
                <w:noProof/>
                <w:webHidden/>
              </w:rPr>
              <w:instrText xml:space="preserve"> PAGEREF _Toc117197591 \h </w:instrText>
            </w:r>
            <w:r>
              <w:rPr>
                <w:noProof/>
                <w:webHidden/>
              </w:rPr>
            </w:r>
            <w:r>
              <w:rPr>
                <w:noProof/>
                <w:webHidden/>
              </w:rPr>
              <w:fldChar w:fldCharType="separate"/>
            </w:r>
            <w:r>
              <w:rPr>
                <w:noProof/>
                <w:webHidden/>
              </w:rPr>
              <w:t>23</w:t>
            </w:r>
            <w:r>
              <w:rPr>
                <w:noProof/>
                <w:webHidden/>
              </w:rPr>
              <w:fldChar w:fldCharType="end"/>
            </w:r>
          </w:hyperlink>
        </w:p>
        <w:p w14:paraId="3B400BF7" w14:textId="09853715" w:rsidR="000D6DBE" w:rsidRDefault="000D6DBE">
          <w:pPr>
            <w:pStyle w:val="TOC4"/>
            <w:rPr>
              <w:rFonts w:asciiTheme="minorHAnsi" w:eastAsiaTheme="minorEastAsia" w:hAnsiTheme="minorHAnsi" w:cstheme="minorBidi"/>
              <w:noProof/>
              <w:szCs w:val="22"/>
              <w:lang w:val="en-US"/>
            </w:rPr>
          </w:pPr>
          <w:hyperlink w:anchor="_Toc117197592" w:history="1">
            <w:r w:rsidRPr="004D2561">
              <w:rPr>
                <w:rStyle w:val="Hyperlink"/>
                <w:noProof/>
              </w:rPr>
              <w:t>7.4.2.4</w:t>
            </w:r>
            <w:r>
              <w:rPr>
                <w:rFonts w:asciiTheme="minorHAnsi" w:eastAsiaTheme="minorEastAsia" w:hAnsiTheme="minorHAnsi" w:cstheme="minorBidi"/>
                <w:noProof/>
                <w:szCs w:val="22"/>
                <w:lang w:val="en-US"/>
              </w:rPr>
              <w:tab/>
            </w:r>
            <w:r w:rsidRPr="004D2561">
              <w:rPr>
                <w:rStyle w:val="Hyperlink"/>
                <w:noProof/>
              </w:rPr>
              <w:t>Local adaptation</w:t>
            </w:r>
            <w:r>
              <w:rPr>
                <w:noProof/>
                <w:webHidden/>
              </w:rPr>
              <w:tab/>
            </w:r>
            <w:r>
              <w:rPr>
                <w:noProof/>
                <w:webHidden/>
              </w:rPr>
              <w:fldChar w:fldCharType="begin"/>
            </w:r>
            <w:r>
              <w:rPr>
                <w:noProof/>
                <w:webHidden/>
              </w:rPr>
              <w:instrText xml:space="preserve"> PAGEREF _Toc117197592 \h </w:instrText>
            </w:r>
            <w:r>
              <w:rPr>
                <w:noProof/>
                <w:webHidden/>
              </w:rPr>
            </w:r>
            <w:r>
              <w:rPr>
                <w:noProof/>
                <w:webHidden/>
              </w:rPr>
              <w:fldChar w:fldCharType="separate"/>
            </w:r>
            <w:r>
              <w:rPr>
                <w:noProof/>
                <w:webHidden/>
              </w:rPr>
              <w:t>23</w:t>
            </w:r>
            <w:r>
              <w:rPr>
                <w:noProof/>
                <w:webHidden/>
              </w:rPr>
              <w:fldChar w:fldCharType="end"/>
            </w:r>
          </w:hyperlink>
        </w:p>
        <w:p w14:paraId="2317D860" w14:textId="6BA81072" w:rsidR="000D6DBE" w:rsidRDefault="000D6DBE">
          <w:pPr>
            <w:pStyle w:val="TOC4"/>
            <w:rPr>
              <w:rFonts w:asciiTheme="minorHAnsi" w:eastAsiaTheme="minorEastAsia" w:hAnsiTheme="minorHAnsi" w:cstheme="minorBidi"/>
              <w:noProof/>
              <w:szCs w:val="22"/>
              <w:lang w:val="en-US"/>
            </w:rPr>
          </w:pPr>
          <w:hyperlink w:anchor="_Toc117197593" w:history="1">
            <w:r w:rsidRPr="004D2561">
              <w:rPr>
                <w:rStyle w:val="Hyperlink"/>
                <w:noProof/>
              </w:rPr>
              <w:t>7.4.2.5</w:t>
            </w:r>
            <w:r>
              <w:rPr>
                <w:rFonts w:asciiTheme="minorHAnsi" w:eastAsiaTheme="minorEastAsia" w:hAnsiTheme="minorHAnsi" w:cstheme="minorBidi"/>
                <w:noProof/>
                <w:szCs w:val="22"/>
                <w:lang w:val="en-US"/>
              </w:rPr>
              <w:tab/>
            </w:r>
            <w:r w:rsidRPr="004D2561">
              <w:rPr>
                <w:rStyle w:val="Hyperlink"/>
                <w:noProof/>
              </w:rPr>
              <w:t>Block overlap</w:t>
            </w:r>
            <w:r>
              <w:rPr>
                <w:noProof/>
                <w:webHidden/>
              </w:rPr>
              <w:tab/>
            </w:r>
            <w:r>
              <w:rPr>
                <w:noProof/>
                <w:webHidden/>
              </w:rPr>
              <w:fldChar w:fldCharType="begin"/>
            </w:r>
            <w:r>
              <w:rPr>
                <w:noProof/>
                <w:webHidden/>
              </w:rPr>
              <w:instrText xml:space="preserve"> PAGEREF _Toc117197593 \h </w:instrText>
            </w:r>
            <w:r>
              <w:rPr>
                <w:noProof/>
                <w:webHidden/>
              </w:rPr>
            </w:r>
            <w:r>
              <w:rPr>
                <w:noProof/>
                <w:webHidden/>
              </w:rPr>
              <w:fldChar w:fldCharType="separate"/>
            </w:r>
            <w:r>
              <w:rPr>
                <w:noProof/>
                <w:webHidden/>
              </w:rPr>
              <w:t>24</w:t>
            </w:r>
            <w:r>
              <w:rPr>
                <w:noProof/>
                <w:webHidden/>
              </w:rPr>
              <w:fldChar w:fldCharType="end"/>
            </w:r>
          </w:hyperlink>
        </w:p>
        <w:p w14:paraId="64D4A5F4" w14:textId="4B1E0FA8" w:rsidR="000D6DBE" w:rsidRDefault="000D6DBE">
          <w:pPr>
            <w:pStyle w:val="TOC4"/>
            <w:rPr>
              <w:rFonts w:asciiTheme="minorHAnsi" w:eastAsiaTheme="minorEastAsia" w:hAnsiTheme="minorHAnsi" w:cstheme="minorBidi"/>
              <w:noProof/>
              <w:szCs w:val="22"/>
              <w:lang w:val="en-US"/>
            </w:rPr>
          </w:pPr>
          <w:hyperlink w:anchor="_Toc117197594" w:history="1">
            <w:r w:rsidRPr="004D2561">
              <w:rPr>
                <w:rStyle w:val="Hyperlink"/>
                <w:noProof/>
              </w:rPr>
              <w:t>7.4.2.6</w:t>
            </w:r>
            <w:r>
              <w:rPr>
                <w:rFonts w:asciiTheme="minorHAnsi" w:eastAsiaTheme="minorEastAsia" w:hAnsiTheme="minorHAnsi" w:cstheme="minorBidi"/>
                <w:noProof/>
                <w:szCs w:val="22"/>
                <w:lang w:val="en-US"/>
              </w:rPr>
              <w:tab/>
            </w:r>
            <w:r w:rsidRPr="004D2561">
              <w:rPr>
                <w:rStyle w:val="Hyperlink"/>
                <w:noProof/>
              </w:rPr>
              <w:t>Blending</w:t>
            </w:r>
            <w:r>
              <w:rPr>
                <w:noProof/>
                <w:webHidden/>
              </w:rPr>
              <w:tab/>
            </w:r>
            <w:r>
              <w:rPr>
                <w:noProof/>
                <w:webHidden/>
              </w:rPr>
              <w:fldChar w:fldCharType="begin"/>
            </w:r>
            <w:r>
              <w:rPr>
                <w:noProof/>
                <w:webHidden/>
              </w:rPr>
              <w:instrText xml:space="preserve"> PAGEREF _Toc117197594 \h </w:instrText>
            </w:r>
            <w:r>
              <w:rPr>
                <w:noProof/>
                <w:webHidden/>
              </w:rPr>
            </w:r>
            <w:r>
              <w:rPr>
                <w:noProof/>
                <w:webHidden/>
              </w:rPr>
              <w:fldChar w:fldCharType="separate"/>
            </w:r>
            <w:r>
              <w:rPr>
                <w:noProof/>
                <w:webHidden/>
              </w:rPr>
              <w:t>24</w:t>
            </w:r>
            <w:r>
              <w:rPr>
                <w:noProof/>
                <w:webHidden/>
              </w:rPr>
              <w:fldChar w:fldCharType="end"/>
            </w:r>
          </w:hyperlink>
        </w:p>
        <w:p w14:paraId="4CEF5BA1" w14:textId="03FB1135" w:rsidR="000D6DBE" w:rsidRDefault="000D6DBE">
          <w:pPr>
            <w:pStyle w:val="TOC2"/>
            <w:rPr>
              <w:rFonts w:asciiTheme="minorHAnsi" w:eastAsiaTheme="minorEastAsia" w:hAnsiTheme="minorHAnsi" w:cstheme="minorBidi"/>
              <w:noProof/>
              <w:szCs w:val="22"/>
              <w:lang w:val="en-US"/>
            </w:rPr>
          </w:pPr>
          <w:hyperlink w:anchor="_Toc117197595" w:history="1">
            <w:r w:rsidRPr="004D2561">
              <w:rPr>
                <w:rStyle w:val="Hyperlink"/>
                <w:noProof/>
              </w:rPr>
              <w:t>7.5</w:t>
            </w:r>
            <w:r>
              <w:rPr>
                <w:rFonts w:asciiTheme="minorHAnsi" w:eastAsiaTheme="minorEastAsia" w:hAnsiTheme="minorHAnsi" w:cstheme="minorBidi"/>
                <w:noProof/>
                <w:szCs w:val="22"/>
                <w:lang w:val="en-US"/>
              </w:rPr>
              <w:tab/>
            </w:r>
            <w:r w:rsidRPr="004D2561">
              <w:rPr>
                <w:rStyle w:val="Hyperlink"/>
                <w:noProof/>
              </w:rPr>
              <w:t>Example of film grain synthesis supporting both the frequency filtering and autoregressive models</w:t>
            </w:r>
            <w:r>
              <w:rPr>
                <w:noProof/>
                <w:webHidden/>
              </w:rPr>
              <w:tab/>
            </w:r>
            <w:r>
              <w:rPr>
                <w:noProof/>
                <w:webHidden/>
              </w:rPr>
              <w:fldChar w:fldCharType="begin"/>
            </w:r>
            <w:r>
              <w:rPr>
                <w:noProof/>
                <w:webHidden/>
              </w:rPr>
              <w:instrText xml:space="preserve"> PAGEREF _Toc117197595 \h </w:instrText>
            </w:r>
            <w:r>
              <w:rPr>
                <w:noProof/>
                <w:webHidden/>
              </w:rPr>
            </w:r>
            <w:r>
              <w:rPr>
                <w:noProof/>
                <w:webHidden/>
              </w:rPr>
              <w:fldChar w:fldCharType="separate"/>
            </w:r>
            <w:r>
              <w:rPr>
                <w:noProof/>
                <w:webHidden/>
              </w:rPr>
              <w:t>24</w:t>
            </w:r>
            <w:r>
              <w:rPr>
                <w:noProof/>
                <w:webHidden/>
              </w:rPr>
              <w:fldChar w:fldCharType="end"/>
            </w:r>
          </w:hyperlink>
        </w:p>
        <w:p w14:paraId="159B0F1A" w14:textId="45368D06" w:rsidR="000D6DBE" w:rsidRDefault="000D6DBE">
          <w:pPr>
            <w:pStyle w:val="TOC3"/>
            <w:rPr>
              <w:rFonts w:asciiTheme="minorHAnsi" w:eastAsiaTheme="minorEastAsia" w:hAnsiTheme="minorHAnsi" w:cstheme="minorBidi"/>
              <w:noProof/>
              <w:szCs w:val="22"/>
              <w:lang w:val="en-US"/>
            </w:rPr>
          </w:pPr>
          <w:hyperlink w:anchor="_Toc117197596" w:history="1">
            <w:r w:rsidRPr="004D2561">
              <w:rPr>
                <w:rStyle w:val="Hyperlink"/>
                <w:noProof/>
              </w:rPr>
              <w:t>7.5.1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_Toc117197596 \h </w:instrText>
            </w:r>
            <w:r>
              <w:rPr>
                <w:noProof/>
                <w:webHidden/>
              </w:rPr>
            </w:r>
            <w:r>
              <w:rPr>
                <w:noProof/>
                <w:webHidden/>
              </w:rPr>
              <w:fldChar w:fldCharType="separate"/>
            </w:r>
            <w:r>
              <w:rPr>
                <w:noProof/>
                <w:webHidden/>
              </w:rPr>
              <w:t>24</w:t>
            </w:r>
            <w:r>
              <w:rPr>
                <w:noProof/>
                <w:webHidden/>
              </w:rPr>
              <w:fldChar w:fldCharType="end"/>
            </w:r>
          </w:hyperlink>
        </w:p>
        <w:p w14:paraId="789F033A" w14:textId="139B978B" w:rsidR="000D6DBE" w:rsidRDefault="000D6DBE">
          <w:pPr>
            <w:pStyle w:val="TOC3"/>
            <w:rPr>
              <w:rFonts w:asciiTheme="minorHAnsi" w:eastAsiaTheme="minorEastAsia" w:hAnsiTheme="minorHAnsi" w:cstheme="minorBidi"/>
              <w:noProof/>
              <w:szCs w:val="22"/>
              <w:lang w:val="en-US"/>
            </w:rPr>
          </w:pPr>
          <w:hyperlink w:anchor="_Toc117197597" w:history="1">
            <w:r w:rsidRPr="004D2561">
              <w:rPr>
                <w:rStyle w:val="Hyperlink"/>
                <w:noProof/>
              </w:rPr>
              <w:t>7.5.2</w:t>
            </w:r>
            <w:r>
              <w:rPr>
                <w:rFonts w:asciiTheme="minorHAnsi" w:eastAsiaTheme="minorEastAsia" w:hAnsiTheme="minorHAnsi" w:cstheme="minorBidi"/>
                <w:noProof/>
                <w:szCs w:val="22"/>
                <w:lang w:val="en-US"/>
              </w:rPr>
              <w:tab/>
            </w:r>
            <w:r w:rsidRPr="004D2561">
              <w:rPr>
                <w:rStyle w:val="Hyperlink"/>
                <w:noProof/>
              </w:rPr>
              <w:t>Grain template generation</w:t>
            </w:r>
            <w:r>
              <w:rPr>
                <w:noProof/>
                <w:webHidden/>
              </w:rPr>
              <w:tab/>
            </w:r>
            <w:r>
              <w:rPr>
                <w:noProof/>
                <w:webHidden/>
              </w:rPr>
              <w:fldChar w:fldCharType="begin"/>
            </w:r>
            <w:r>
              <w:rPr>
                <w:noProof/>
                <w:webHidden/>
              </w:rPr>
              <w:instrText xml:space="preserve"> PAGEREF _Toc117197597 \h </w:instrText>
            </w:r>
            <w:r>
              <w:rPr>
                <w:noProof/>
                <w:webHidden/>
              </w:rPr>
            </w:r>
            <w:r>
              <w:rPr>
                <w:noProof/>
                <w:webHidden/>
              </w:rPr>
              <w:fldChar w:fldCharType="separate"/>
            </w:r>
            <w:r>
              <w:rPr>
                <w:noProof/>
                <w:webHidden/>
              </w:rPr>
              <w:t>25</w:t>
            </w:r>
            <w:r>
              <w:rPr>
                <w:noProof/>
                <w:webHidden/>
              </w:rPr>
              <w:fldChar w:fldCharType="end"/>
            </w:r>
          </w:hyperlink>
        </w:p>
        <w:p w14:paraId="074BBD69" w14:textId="1DEC340A" w:rsidR="000D6DBE" w:rsidRDefault="000D6DBE">
          <w:pPr>
            <w:pStyle w:val="TOC3"/>
            <w:rPr>
              <w:rFonts w:asciiTheme="minorHAnsi" w:eastAsiaTheme="minorEastAsia" w:hAnsiTheme="minorHAnsi" w:cstheme="minorBidi"/>
              <w:noProof/>
              <w:szCs w:val="22"/>
              <w:lang w:val="en-US"/>
            </w:rPr>
          </w:pPr>
          <w:hyperlink w:anchor="_Toc117197598" w:history="1">
            <w:r w:rsidRPr="004D2561">
              <w:rPr>
                <w:rStyle w:val="Hyperlink"/>
                <w:noProof/>
              </w:rPr>
              <w:t>7.5.3</w:t>
            </w:r>
            <w:r>
              <w:rPr>
                <w:rFonts w:asciiTheme="minorHAnsi" w:eastAsiaTheme="minorEastAsia" w:hAnsiTheme="minorHAnsi" w:cstheme="minorBidi"/>
                <w:noProof/>
                <w:szCs w:val="22"/>
                <w:lang w:val="en-US"/>
              </w:rPr>
              <w:tab/>
            </w:r>
            <w:r w:rsidRPr="004D2561">
              <w:rPr>
                <w:rStyle w:val="Hyperlink"/>
                <w:noProof/>
              </w:rPr>
              <w:t>Randomization</w:t>
            </w:r>
            <w:r>
              <w:rPr>
                <w:noProof/>
                <w:webHidden/>
              </w:rPr>
              <w:tab/>
            </w:r>
            <w:r>
              <w:rPr>
                <w:noProof/>
                <w:webHidden/>
              </w:rPr>
              <w:fldChar w:fldCharType="begin"/>
            </w:r>
            <w:r>
              <w:rPr>
                <w:noProof/>
                <w:webHidden/>
              </w:rPr>
              <w:instrText xml:space="preserve"> PAGEREF _Toc117197598 \h </w:instrText>
            </w:r>
            <w:r>
              <w:rPr>
                <w:noProof/>
                <w:webHidden/>
              </w:rPr>
            </w:r>
            <w:r>
              <w:rPr>
                <w:noProof/>
                <w:webHidden/>
              </w:rPr>
              <w:fldChar w:fldCharType="separate"/>
            </w:r>
            <w:r>
              <w:rPr>
                <w:noProof/>
                <w:webHidden/>
              </w:rPr>
              <w:t>25</w:t>
            </w:r>
            <w:r>
              <w:rPr>
                <w:noProof/>
                <w:webHidden/>
              </w:rPr>
              <w:fldChar w:fldCharType="end"/>
            </w:r>
          </w:hyperlink>
        </w:p>
        <w:p w14:paraId="7FAE2A00" w14:textId="7B517D72" w:rsidR="000D6DBE" w:rsidRDefault="000D6DBE">
          <w:pPr>
            <w:pStyle w:val="TOC3"/>
            <w:rPr>
              <w:rFonts w:asciiTheme="minorHAnsi" w:eastAsiaTheme="minorEastAsia" w:hAnsiTheme="minorHAnsi" w:cstheme="minorBidi"/>
              <w:noProof/>
              <w:szCs w:val="22"/>
              <w:lang w:val="en-US"/>
            </w:rPr>
          </w:pPr>
          <w:hyperlink w:anchor="_Toc117197599" w:history="1">
            <w:r w:rsidRPr="004D2561">
              <w:rPr>
                <w:rStyle w:val="Hyperlink"/>
                <w:noProof/>
              </w:rPr>
              <w:t>7.5.4</w:t>
            </w:r>
            <w:r>
              <w:rPr>
                <w:rFonts w:asciiTheme="minorHAnsi" w:eastAsiaTheme="minorEastAsia" w:hAnsiTheme="minorHAnsi" w:cstheme="minorBidi"/>
                <w:noProof/>
                <w:szCs w:val="22"/>
                <w:lang w:val="en-US"/>
              </w:rPr>
              <w:tab/>
            </w:r>
            <w:r w:rsidRPr="004D2561">
              <w:rPr>
                <w:rStyle w:val="Hyperlink"/>
                <w:noProof/>
              </w:rPr>
              <w:t>Local adaptation</w:t>
            </w:r>
            <w:r>
              <w:rPr>
                <w:noProof/>
                <w:webHidden/>
              </w:rPr>
              <w:tab/>
            </w:r>
            <w:r>
              <w:rPr>
                <w:noProof/>
                <w:webHidden/>
              </w:rPr>
              <w:fldChar w:fldCharType="begin"/>
            </w:r>
            <w:r>
              <w:rPr>
                <w:noProof/>
                <w:webHidden/>
              </w:rPr>
              <w:instrText xml:space="preserve"> PAGEREF _Toc117197599 \h </w:instrText>
            </w:r>
            <w:r>
              <w:rPr>
                <w:noProof/>
                <w:webHidden/>
              </w:rPr>
            </w:r>
            <w:r>
              <w:rPr>
                <w:noProof/>
                <w:webHidden/>
              </w:rPr>
              <w:fldChar w:fldCharType="separate"/>
            </w:r>
            <w:r>
              <w:rPr>
                <w:noProof/>
                <w:webHidden/>
              </w:rPr>
              <w:t>25</w:t>
            </w:r>
            <w:r>
              <w:rPr>
                <w:noProof/>
                <w:webHidden/>
              </w:rPr>
              <w:fldChar w:fldCharType="end"/>
            </w:r>
          </w:hyperlink>
        </w:p>
        <w:p w14:paraId="578E3F6E" w14:textId="610EB844" w:rsidR="000D6DBE" w:rsidRDefault="000D6DBE">
          <w:pPr>
            <w:pStyle w:val="TOC3"/>
            <w:rPr>
              <w:rFonts w:asciiTheme="minorHAnsi" w:eastAsiaTheme="minorEastAsia" w:hAnsiTheme="minorHAnsi" w:cstheme="minorBidi"/>
              <w:noProof/>
              <w:szCs w:val="22"/>
              <w:lang w:val="en-US"/>
            </w:rPr>
          </w:pPr>
          <w:hyperlink w:anchor="_Toc117197600" w:history="1">
            <w:r w:rsidRPr="004D2561">
              <w:rPr>
                <w:rStyle w:val="Hyperlink"/>
                <w:noProof/>
              </w:rPr>
              <w:t>7.5.5</w:t>
            </w:r>
            <w:r>
              <w:rPr>
                <w:rFonts w:asciiTheme="minorHAnsi" w:eastAsiaTheme="minorEastAsia" w:hAnsiTheme="minorHAnsi" w:cstheme="minorBidi"/>
                <w:noProof/>
                <w:szCs w:val="22"/>
                <w:lang w:val="en-US"/>
              </w:rPr>
              <w:tab/>
            </w:r>
            <w:r w:rsidRPr="004D2561">
              <w:rPr>
                <w:rStyle w:val="Hyperlink"/>
                <w:noProof/>
              </w:rPr>
              <w:t>Deblocking</w:t>
            </w:r>
            <w:r>
              <w:rPr>
                <w:noProof/>
                <w:webHidden/>
              </w:rPr>
              <w:tab/>
            </w:r>
            <w:r>
              <w:rPr>
                <w:noProof/>
                <w:webHidden/>
              </w:rPr>
              <w:fldChar w:fldCharType="begin"/>
            </w:r>
            <w:r>
              <w:rPr>
                <w:noProof/>
                <w:webHidden/>
              </w:rPr>
              <w:instrText xml:space="preserve"> PAGEREF _Toc117197600 \h </w:instrText>
            </w:r>
            <w:r>
              <w:rPr>
                <w:noProof/>
                <w:webHidden/>
              </w:rPr>
            </w:r>
            <w:r>
              <w:rPr>
                <w:noProof/>
                <w:webHidden/>
              </w:rPr>
              <w:fldChar w:fldCharType="separate"/>
            </w:r>
            <w:r>
              <w:rPr>
                <w:noProof/>
                <w:webHidden/>
              </w:rPr>
              <w:t>25</w:t>
            </w:r>
            <w:r>
              <w:rPr>
                <w:noProof/>
                <w:webHidden/>
              </w:rPr>
              <w:fldChar w:fldCharType="end"/>
            </w:r>
          </w:hyperlink>
        </w:p>
        <w:p w14:paraId="07243B80" w14:textId="4F5540F0" w:rsidR="000D6DBE" w:rsidRDefault="000D6DBE">
          <w:pPr>
            <w:pStyle w:val="TOC3"/>
            <w:rPr>
              <w:rFonts w:asciiTheme="minorHAnsi" w:eastAsiaTheme="minorEastAsia" w:hAnsiTheme="minorHAnsi" w:cstheme="minorBidi"/>
              <w:noProof/>
              <w:szCs w:val="22"/>
              <w:lang w:val="en-US"/>
            </w:rPr>
          </w:pPr>
          <w:hyperlink w:anchor="_Toc117197601" w:history="1">
            <w:r w:rsidRPr="004D2561">
              <w:rPr>
                <w:rStyle w:val="Hyperlink"/>
                <w:noProof/>
              </w:rPr>
              <w:t>7.5.6</w:t>
            </w:r>
            <w:r>
              <w:rPr>
                <w:rFonts w:asciiTheme="minorHAnsi" w:eastAsiaTheme="minorEastAsia" w:hAnsiTheme="minorHAnsi" w:cstheme="minorBidi"/>
                <w:noProof/>
                <w:szCs w:val="22"/>
                <w:lang w:val="en-US"/>
              </w:rPr>
              <w:tab/>
            </w:r>
            <w:r w:rsidRPr="004D2561">
              <w:rPr>
                <w:rStyle w:val="Hyperlink"/>
                <w:noProof/>
              </w:rPr>
              <w:t>Blending</w:t>
            </w:r>
            <w:r>
              <w:rPr>
                <w:noProof/>
                <w:webHidden/>
              </w:rPr>
              <w:tab/>
            </w:r>
            <w:r>
              <w:rPr>
                <w:noProof/>
                <w:webHidden/>
              </w:rPr>
              <w:fldChar w:fldCharType="begin"/>
            </w:r>
            <w:r>
              <w:rPr>
                <w:noProof/>
                <w:webHidden/>
              </w:rPr>
              <w:instrText xml:space="preserve"> PAGEREF _Toc117197601 \h </w:instrText>
            </w:r>
            <w:r>
              <w:rPr>
                <w:noProof/>
                <w:webHidden/>
              </w:rPr>
            </w:r>
            <w:r>
              <w:rPr>
                <w:noProof/>
                <w:webHidden/>
              </w:rPr>
              <w:fldChar w:fldCharType="separate"/>
            </w:r>
            <w:r>
              <w:rPr>
                <w:noProof/>
                <w:webHidden/>
              </w:rPr>
              <w:t>25</w:t>
            </w:r>
            <w:r>
              <w:rPr>
                <w:noProof/>
                <w:webHidden/>
              </w:rPr>
              <w:fldChar w:fldCharType="end"/>
            </w:r>
          </w:hyperlink>
        </w:p>
        <w:p w14:paraId="140B5D7E" w14:textId="5CF51E59" w:rsidR="000D6DBE" w:rsidRDefault="000D6DBE">
          <w:pPr>
            <w:pStyle w:val="TOC1"/>
            <w:rPr>
              <w:rFonts w:asciiTheme="minorHAnsi" w:eastAsiaTheme="minorEastAsia" w:hAnsiTheme="minorHAnsi" w:cstheme="minorBidi"/>
              <w:noProof/>
              <w:szCs w:val="22"/>
              <w:lang w:val="en-US"/>
            </w:rPr>
          </w:pPr>
          <w:hyperlink w:anchor="_Toc117197602" w:history="1">
            <w:r w:rsidRPr="004D2561">
              <w:rPr>
                <w:rStyle w:val="Hyperlink"/>
                <w:noProof/>
              </w:rPr>
              <w:t>8</w:t>
            </w:r>
            <w:r>
              <w:rPr>
                <w:rFonts w:asciiTheme="minorHAnsi" w:eastAsiaTheme="minorEastAsia" w:hAnsiTheme="minorHAnsi" w:cstheme="minorBidi"/>
                <w:noProof/>
                <w:szCs w:val="22"/>
                <w:lang w:val="en-US"/>
              </w:rPr>
              <w:tab/>
            </w:r>
            <w:r w:rsidRPr="004D2561">
              <w:rPr>
                <w:rStyle w:val="Hyperlink"/>
                <w:noProof/>
              </w:rPr>
              <w:t>Film grain analysis</w:t>
            </w:r>
            <w:r>
              <w:rPr>
                <w:noProof/>
                <w:webHidden/>
              </w:rPr>
              <w:tab/>
            </w:r>
            <w:r>
              <w:rPr>
                <w:noProof/>
                <w:webHidden/>
              </w:rPr>
              <w:fldChar w:fldCharType="begin"/>
            </w:r>
            <w:r>
              <w:rPr>
                <w:noProof/>
                <w:webHidden/>
              </w:rPr>
              <w:instrText xml:space="preserve"> PAGEREF _Toc117197602 \h </w:instrText>
            </w:r>
            <w:r>
              <w:rPr>
                <w:noProof/>
                <w:webHidden/>
              </w:rPr>
            </w:r>
            <w:r>
              <w:rPr>
                <w:noProof/>
                <w:webHidden/>
              </w:rPr>
              <w:fldChar w:fldCharType="separate"/>
            </w:r>
            <w:r>
              <w:rPr>
                <w:noProof/>
                <w:webHidden/>
              </w:rPr>
              <w:t>25</w:t>
            </w:r>
            <w:r>
              <w:rPr>
                <w:noProof/>
                <w:webHidden/>
              </w:rPr>
              <w:fldChar w:fldCharType="end"/>
            </w:r>
          </w:hyperlink>
        </w:p>
        <w:p w14:paraId="130E62E6" w14:textId="3E73BEF9" w:rsidR="000D6DBE" w:rsidRDefault="000D6DBE">
          <w:pPr>
            <w:pStyle w:val="TOC2"/>
            <w:rPr>
              <w:rFonts w:asciiTheme="minorHAnsi" w:eastAsiaTheme="minorEastAsia" w:hAnsiTheme="minorHAnsi" w:cstheme="minorBidi"/>
              <w:noProof/>
              <w:szCs w:val="22"/>
              <w:lang w:val="en-US"/>
            </w:rPr>
          </w:pPr>
          <w:hyperlink w:anchor="_Toc117197603" w:history="1">
            <w:r w:rsidRPr="004D2561">
              <w:rPr>
                <w:rStyle w:val="Hyperlink"/>
                <w:noProof/>
              </w:rPr>
              <w:t>8.1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_Toc117197603 \h </w:instrText>
            </w:r>
            <w:r>
              <w:rPr>
                <w:noProof/>
                <w:webHidden/>
              </w:rPr>
            </w:r>
            <w:r>
              <w:rPr>
                <w:noProof/>
                <w:webHidden/>
              </w:rPr>
              <w:fldChar w:fldCharType="separate"/>
            </w:r>
            <w:r>
              <w:rPr>
                <w:noProof/>
                <w:webHidden/>
              </w:rPr>
              <w:t>25</w:t>
            </w:r>
            <w:r>
              <w:rPr>
                <w:noProof/>
                <w:webHidden/>
              </w:rPr>
              <w:fldChar w:fldCharType="end"/>
            </w:r>
          </w:hyperlink>
        </w:p>
        <w:p w14:paraId="29F4C6E8" w14:textId="7DE9DE94" w:rsidR="000D6DBE" w:rsidRDefault="000D6DBE">
          <w:pPr>
            <w:pStyle w:val="TOC2"/>
            <w:rPr>
              <w:rFonts w:asciiTheme="minorHAnsi" w:eastAsiaTheme="minorEastAsia" w:hAnsiTheme="minorHAnsi" w:cstheme="minorBidi"/>
              <w:noProof/>
              <w:szCs w:val="22"/>
              <w:lang w:val="en-US"/>
            </w:rPr>
          </w:pPr>
          <w:hyperlink w:anchor="_Toc117197604" w:history="1">
            <w:r w:rsidRPr="004D2561">
              <w:rPr>
                <w:rStyle w:val="Hyperlink"/>
                <w:noProof/>
              </w:rPr>
              <w:t>8.2</w:t>
            </w:r>
            <w:r>
              <w:rPr>
                <w:rFonts w:asciiTheme="minorHAnsi" w:eastAsiaTheme="minorEastAsia" w:hAnsiTheme="minorHAnsi" w:cstheme="minorBidi"/>
                <w:noProof/>
                <w:szCs w:val="22"/>
                <w:lang w:val="en-US"/>
              </w:rPr>
              <w:tab/>
            </w:r>
            <w:r w:rsidRPr="004D2561">
              <w:rPr>
                <w:rStyle w:val="Hyperlink"/>
                <w:noProof/>
              </w:rPr>
              <w:t>Denoising and image analysis</w:t>
            </w:r>
            <w:r>
              <w:rPr>
                <w:noProof/>
                <w:webHidden/>
              </w:rPr>
              <w:tab/>
            </w:r>
            <w:r>
              <w:rPr>
                <w:noProof/>
                <w:webHidden/>
              </w:rPr>
              <w:fldChar w:fldCharType="begin"/>
            </w:r>
            <w:r>
              <w:rPr>
                <w:noProof/>
                <w:webHidden/>
              </w:rPr>
              <w:instrText xml:space="preserve"> PAGEREF _Toc117197604 \h </w:instrText>
            </w:r>
            <w:r>
              <w:rPr>
                <w:noProof/>
                <w:webHidden/>
              </w:rPr>
            </w:r>
            <w:r>
              <w:rPr>
                <w:noProof/>
                <w:webHidden/>
              </w:rPr>
              <w:fldChar w:fldCharType="separate"/>
            </w:r>
            <w:r>
              <w:rPr>
                <w:noProof/>
                <w:webHidden/>
              </w:rPr>
              <w:t>26</w:t>
            </w:r>
            <w:r>
              <w:rPr>
                <w:noProof/>
                <w:webHidden/>
              </w:rPr>
              <w:fldChar w:fldCharType="end"/>
            </w:r>
          </w:hyperlink>
        </w:p>
        <w:p w14:paraId="2E7F7259" w14:textId="45ACC332" w:rsidR="000D6DBE" w:rsidRDefault="000D6DBE">
          <w:pPr>
            <w:pStyle w:val="TOC3"/>
            <w:rPr>
              <w:rFonts w:asciiTheme="minorHAnsi" w:eastAsiaTheme="minorEastAsia" w:hAnsiTheme="minorHAnsi" w:cstheme="minorBidi"/>
              <w:noProof/>
              <w:szCs w:val="22"/>
              <w:lang w:val="en-US"/>
            </w:rPr>
          </w:pPr>
          <w:hyperlink w:anchor="_Toc117197605" w:history="1">
            <w:r w:rsidRPr="004D2561">
              <w:rPr>
                <w:rStyle w:val="Hyperlink"/>
                <w:noProof/>
              </w:rPr>
              <w:t>8.2.1</w:t>
            </w:r>
            <w:r>
              <w:rPr>
                <w:rFonts w:asciiTheme="minorHAnsi" w:eastAsiaTheme="minorEastAsia" w:hAnsiTheme="minorHAnsi" w:cstheme="minorBidi"/>
                <w:noProof/>
                <w:szCs w:val="22"/>
                <w:lang w:val="en-US"/>
              </w:rPr>
              <w:tab/>
            </w:r>
            <w:r w:rsidRPr="004D2561">
              <w:rPr>
                <w:rStyle w:val="Hyperlink"/>
                <w:noProof/>
              </w:rPr>
              <w:t>Denoising</w:t>
            </w:r>
            <w:r>
              <w:rPr>
                <w:noProof/>
                <w:webHidden/>
              </w:rPr>
              <w:tab/>
            </w:r>
            <w:r>
              <w:rPr>
                <w:noProof/>
                <w:webHidden/>
              </w:rPr>
              <w:fldChar w:fldCharType="begin"/>
            </w:r>
            <w:r>
              <w:rPr>
                <w:noProof/>
                <w:webHidden/>
              </w:rPr>
              <w:instrText xml:space="preserve"> PAGEREF _Toc117197605 \h </w:instrText>
            </w:r>
            <w:r>
              <w:rPr>
                <w:noProof/>
                <w:webHidden/>
              </w:rPr>
            </w:r>
            <w:r>
              <w:rPr>
                <w:noProof/>
                <w:webHidden/>
              </w:rPr>
              <w:fldChar w:fldCharType="separate"/>
            </w:r>
            <w:r>
              <w:rPr>
                <w:noProof/>
                <w:webHidden/>
              </w:rPr>
              <w:t>26</w:t>
            </w:r>
            <w:r>
              <w:rPr>
                <w:noProof/>
                <w:webHidden/>
              </w:rPr>
              <w:fldChar w:fldCharType="end"/>
            </w:r>
          </w:hyperlink>
        </w:p>
        <w:p w14:paraId="6A527F6B" w14:textId="2FF4B3CE" w:rsidR="000D6DBE" w:rsidRDefault="000D6DBE">
          <w:pPr>
            <w:pStyle w:val="TOC3"/>
            <w:rPr>
              <w:rFonts w:asciiTheme="minorHAnsi" w:eastAsiaTheme="minorEastAsia" w:hAnsiTheme="minorHAnsi" w:cstheme="minorBidi"/>
              <w:noProof/>
              <w:szCs w:val="22"/>
              <w:lang w:val="en-US"/>
            </w:rPr>
          </w:pPr>
          <w:hyperlink w:anchor="_Toc117197606" w:history="1">
            <w:r w:rsidRPr="004D2561">
              <w:rPr>
                <w:rStyle w:val="Hyperlink"/>
                <w:noProof/>
              </w:rPr>
              <w:t>8.2.2</w:t>
            </w:r>
            <w:r>
              <w:rPr>
                <w:rFonts w:asciiTheme="minorHAnsi" w:eastAsiaTheme="minorEastAsia" w:hAnsiTheme="minorHAnsi" w:cstheme="minorBidi"/>
                <w:noProof/>
                <w:szCs w:val="22"/>
                <w:lang w:val="en-US"/>
              </w:rPr>
              <w:tab/>
            </w:r>
            <w:r w:rsidRPr="004D2561">
              <w:rPr>
                <w:rStyle w:val="Hyperlink"/>
                <w:noProof/>
              </w:rPr>
              <w:t>Edge and texture analysis</w:t>
            </w:r>
            <w:r>
              <w:rPr>
                <w:noProof/>
                <w:webHidden/>
              </w:rPr>
              <w:tab/>
            </w:r>
            <w:r>
              <w:rPr>
                <w:noProof/>
                <w:webHidden/>
              </w:rPr>
              <w:fldChar w:fldCharType="begin"/>
            </w:r>
            <w:r>
              <w:rPr>
                <w:noProof/>
                <w:webHidden/>
              </w:rPr>
              <w:instrText xml:space="preserve"> PAGEREF _Toc117197606 \h </w:instrText>
            </w:r>
            <w:r>
              <w:rPr>
                <w:noProof/>
                <w:webHidden/>
              </w:rPr>
            </w:r>
            <w:r>
              <w:rPr>
                <w:noProof/>
                <w:webHidden/>
              </w:rPr>
              <w:fldChar w:fldCharType="separate"/>
            </w:r>
            <w:r>
              <w:rPr>
                <w:noProof/>
                <w:webHidden/>
              </w:rPr>
              <w:t>27</w:t>
            </w:r>
            <w:r>
              <w:rPr>
                <w:noProof/>
                <w:webHidden/>
              </w:rPr>
              <w:fldChar w:fldCharType="end"/>
            </w:r>
          </w:hyperlink>
        </w:p>
        <w:p w14:paraId="79EF29D3" w14:textId="237860B7" w:rsidR="000D6DBE" w:rsidRDefault="000D6DBE">
          <w:pPr>
            <w:pStyle w:val="TOC2"/>
            <w:rPr>
              <w:rFonts w:asciiTheme="minorHAnsi" w:eastAsiaTheme="minorEastAsia" w:hAnsiTheme="minorHAnsi" w:cstheme="minorBidi"/>
              <w:noProof/>
              <w:szCs w:val="22"/>
              <w:lang w:val="en-US"/>
            </w:rPr>
          </w:pPr>
          <w:hyperlink w:anchor="_Toc117197607" w:history="1">
            <w:r w:rsidRPr="004D2561">
              <w:rPr>
                <w:rStyle w:val="Hyperlink"/>
                <w:noProof/>
              </w:rPr>
              <w:t>8.3</w:t>
            </w:r>
            <w:r>
              <w:rPr>
                <w:rFonts w:asciiTheme="minorHAnsi" w:eastAsiaTheme="minorEastAsia" w:hAnsiTheme="minorHAnsi" w:cstheme="minorBidi"/>
                <w:noProof/>
                <w:szCs w:val="22"/>
                <w:lang w:val="en-US"/>
              </w:rPr>
              <w:tab/>
            </w:r>
            <w:r w:rsidRPr="004D2561">
              <w:rPr>
                <w:rStyle w:val="Hyperlink"/>
                <w:noProof/>
              </w:rPr>
              <w:t>Determination of grain scaling function</w:t>
            </w:r>
            <w:r>
              <w:rPr>
                <w:noProof/>
                <w:webHidden/>
              </w:rPr>
              <w:tab/>
            </w:r>
            <w:r>
              <w:rPr>
                <w:noProof/>
                <w:webHidden/>
              </w:rPr>
              <w:fldChar w:fldCharType="begin"/>
            </w:r>
            <w:r>
              <w:rPr>
                <w:noProof/>
                <w:webHidden/>
              </w:rPr>
              <w:instrText xml:space="preserve"> PAGEREF _Toc117197607 \h </w:instrText>
            </w:r>
            <w:r>
              <w:rPr>
                <w:noProof/>
                <w:webHidden/>
              </w:rPr>
            </w:r>
            <w:r>
              <w:rPr>
                <w:noProof/>
                <w:webHidden/>
              </w:rPr>
              <w:fldChar w:fldCharType="separate"/>
            </w:r>
            <w:r>
              <w:rPr>
                <w:noProof/>
                <w:webHidden/>
              </w:rPr>
              <w:t>28</w:t>
            </w:r>
            <w:r>
              <w:rPr>
                <w:noProof/>
                <w:webHidden/>
              </w:rPr>
              <w:fldChar w:fldCharType="end"/>
            </w:r>
          </w:hyperlink>
        </w:p>
        <w:p w14:paraId="67246A74" w14:textId="216F376E" w:rsidR="000D6DBE" w:rsidRDefault="000D6DBE">
          <w:pPr>
            <w:pStyle w:val="TOC3"/>
            <w:rPr>
              <w:rFonts w:asciiTheme="minorHAnsi" w:eastAsiaTheme="minorEastAsia" w:hAnsiTheme="minorHAnsi" w:cstheme="minorBidi"/>
              <w:noProof/>
              <w:szCs w:val="22"/>
              <w:lang w:val="en-US"/>
            </w:rPr>
          </w:pPr>
          <w:hyperlink w:anchor="_Toc117197608" w:history="1">
            <w:r w:rsidRPr="004D2561">
              <w:rPr>
                <w:rStyle w:val="Hyperlink"/>
                <w:noProof/>
              </w:rPr>
              <w:t>8.3.1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_Toc117197608 \h </w:instrText>
            </w:r>
            <w:r>
              <w:rPr>
                <w:noProof/>
                <w:webHidden/>
              </w:rPr>
            </w:r>
            <w:r>
              <w:rPr>
                <w:noProof/>
                <w:webHidden/>
              </w:rPr>
              <w:fldChar w:fldCharType="separate"/>
            </w:r>
            <w:r>
              <w:rPr>
                <w:noProof/>
                <w:webHidden/>
              </w:rPr>
              <w:t>28</w:t>
            </w:r>
            <w:r>
              <w:rPr>
                <w:noProof/>
                <w:webHidden/>
              </w:rPr>
              <w:fldChar w:fldCharType="end"/>
            </w:r>
          </w:hyperlink>
        </w:p>
        <w:p w14:paraId="7B14C612" w14:textId="2659931D" w:rsidR="000D6DBE" w:rsidRDefault="000D6DBE">
          <w:pPr>
            <w:pStyle w:val="TOC3"/>
            <w:rPr>
              <w:rFonts w:asciiTheme="minorHAnsi" w:eastAsiaTheme="minorEastAsia" w:hAnsiTheme="minorHAnsi" w:cstheme="minorBidi"/>
              <w:noProof/>
              <w:szCs w:val="22"/>
              <w:lang w:val="en-US"/>
            </w:rPr>
          </w:pPr>
          <w:hyperlink w:anchor="_Toc117197609" w:history="1">
            <w:r w:rsidRPr="004D2561">
              <w:rPr>
                <w:rStyle w:val="Hyperlink"/>
                <w:noProof/>
              </w:rPr>
              <w:t>8.3.2</w:t>
            </w:r>
            <w:r>
              <w:rPr>
                <w:rFonts w:asciiTheme="minorHAnsi" w:eastAsiaTheme="minorEastAsia" w:hAnsiTheme="minorHAnsi" w:cstheme="minorBidi"/>
                <w:noProof/>
                <w:szCs w:val="22"/>
                <w:lang w:val="en-US"/>
              </w:rPr>
              <w:tab/>
            </w:r>
            <w:r w:rsidRPr="004D2561">
              <w:rPr>
                <w:rStyle w:val="Hyperlink"/>
                <w:noProof/>
              </w:rPr>
              <w:t>An example of FGC SEI message scaling factor estimation</w:t>
            </w:r>
            <w:r>
              <w:rPr>
                <w:noProof/>
                <w:webHidden/>
              </w:rPr>
              <w:tab/>
            </w:r>
            <w:r>
              <w:rPr>
                <w:noProof/>
                <w:webHidden/>
              </w:rPr>
              <w:fldChar w:fldCharType="begin"/>
            </w:r>
            <w:r>
              <w:rPr>
                <w:noProof/>
                <w:webHidden/>
              </w:rPr>
              <w:instrText xml:space="preserve"> PAGEREF _Toc117197609 \h </w:instrText>
            </w:r>
            <w:r>
              <w:rPr>
                <w:noProof/>
                <w:webHidden/>
              </w:rPr>
            </w:r>
            <w:r>
              <w:rPr>
                <w:noProof/>
                <w:webHidden/>
              </w:rPr>
              <w:fldChar w:fldCharType="separate"/>
            </w:r>
            <w:r>
              <w:rPr>
                <w:noProof/>
                <w:webHidden/>
              </w:rPr>
              <w:t>28</w:t>
            </w:r>
            <w:r>
              <w:rPr>
                <w:noProof/>
                <w:webHidden/>
              </w:rPr>
              <w:fldChar w:fldCharType="end"/>
            </w:r>
          </w:hyperlink>
        </w:p>
        <w:p w14:paraId="66FF89E3" w14:textId="66D1EBC2" w:rsidR="000D6DBE" w:rsidRDefault="000D6DBE">
          <w:pPr>
            <w:pStyle w:val="TOC4"/>
            <w:rPr>
              <w:rFonts w:asciiTheme="minorHAnsi" w:eastAsiaTheme="minorEastAsia" w:hAnsiTheme="minorHAnsi" w:cstheme="minorBidi"/>
              <w:noProof/>
              <w:szCs w:val="22"/>
              <w:lang w:val="en-US"/>
            </w:rPr>
          </w:pPr>
          <w:hyperlink w:anchor="_Toc117197610" w:history="1">
            <w:r w:rsidRPr="004D2561">
              <w:rPr>
                <w:rStyle w:val="Hyperlink"/>
                <w:noProof/>
              </w:rPr>
              <w:t>8.3.2.1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_Toc117197610 \h </w:instrText>
            </w:r>
            <w:r>
              <w:rPr>
                <w:noProof/>
                <w:webHidden/>
              </w:rPr>
            </w:r>
            <w:r>
              <w:rPr>
                <w:noProof/>
                <w:webHidden/>
              </w:rPr>
              <w:fldChar w:fldCharType="separate"/>
            </w:r>
            <w:r>
              <w:rPr>
                <w:noProof/>
                <w:webHidden/>
              </w:rPr>
              <w:t>28</w:t>
            </w:r>
            <w:r>
              <w:rPr>
                <w:noProof/>
                <w:webHidden/>
              </w:rPr>
              <w:fldChar w:fldCharType="end"/>
            </w:r>
          </w:hyperlink>
        </w:p>
        <w:p w14:paraId="7459B249" w14:textId="7A4C7B80" w:rsidR="000D6DBE" w:rsidRDefault="000D6DBE">
          <w:pPr>
            <w:pStyle w:val="TOC4"/>
            <w:rPr>
              <w:rFonts w:asciiTheme="minorHAnsi" w:eastAsiaTheme="minorEastAsia" w:hAnsiTheme="minorHAnsi" w:cstheme="minorBidi"/>
              <w:noProof/>
              <w:szCs w:val="22"/>
              <w:lang w:val="en-US"/>
            </w:rPr>
          </w:pPr>
          <w:hyperlink w:anchor="_Toc117197611" w:history="1">
            <w:r w:rsidRPr="004D2561">
              <w:rPr>
                <w:rStyle w:val="Hyperlink"/>
                <w:noProof/>
              </w:rPr>
              <w:t>8.3.2.2</w:t>
            </w:r>
            <w:r>
              <w:rPr>
                <w:rFonts w:asciiTheme="minorHAnsi" w:eastAsiaTheme="minorEastAsia" w:hAnsiTheme="minorHAnsi" w:cstheme="minorBidi"/>
                <w:noProof/>
                <w:szCs w:val="22"/>
                <w:lang w:val="en-US"/>
              </w:rPr>
              <w:tab/>
            </w:r>
            <w:r w:rsidRPr="004D2561">
              <w:rPr>
                <w:rStyle w:val="Hyperlink"/>
                <w:noProof/>
              </w:rPr>
              <w:t>Data points regularization and discarding potential outliers</w:t>
            </w:r>
            <w:r>
              <w:rPr>
                <w:noProof/>
                <w:webHidden/>
              </w:rPr>
              <w:tab/>
            </w:r>
            <w:r>
              <w:rPr>
                <w:noProof/>
                <w:webHidden/>
              </w:rPr>
              <w:fldChar w:fldCharType="begin"/>
            </w:r>
            <w:r>
              <w:rPr>
                <w:noProof/>
                <w:webHidden/>
              </w:rPr>
              <w:instrText xml:space="preserve"> PAGEREF _Toc117197611 \h </w:instrText>
            </w:r>
            <w:r>
              <w:rPr>
                <w:noProof/>
                <w:webHidden/>
              </w:rPr>
            </w:r>
            <w:r>
              <w:rPr>
                <w:noProof/>
                <w:webHidden/>
              </w:rPr>
              <w:fldChar w:fldCharType="separate"/>
            </w:r>
            <w:r>
              <w:rPr>
                <w:noProof/>
                <w:webHidden/>
              </w:rPr>
              <w:t>28</w:t>
            </w:r>
            <w:r>
              <w:rPr>
                <w:noProof/>
                <w:webHidden/>
              </w:rPr>
              <w:fldChar w:fldCharType="end"/>
            </w:r>
          </w:hyperlink>
        </w:p>
        <w:p w14:paraId="30199F25" w14:textId="4B44D9A4" w:rsidR="000D6DBE" w:rsidRDefault="000D6DBE">
          <w:pPr>
            <w:pStyle w:val="TOC4"/>
            <w:rPr>
              <w:rFonts w:asciiTheme="minorHAnsi" w:eastAsiaTheme="minorEastAsia" w:hAnsiTheme="minorHAnsi" w:cstheme="minorBidi"/>
              <w:noProof/>
              <w:szCs w:val="22"/>
              <w:lang w:val="en-US"/>
            </w:rPr>
          </w:pPr>
          <w:hyperlink w:anchor="_Toc117197612" w:history="1">
            <w:r w:rsidRPr="004D2561">
              <w:rPr>
                <w:rStyle w:val="Hyperlink"/>
                <w:noProof/>
              </w:rPr>
              <w:t>8.3.2.3</w:t>
            </w:r>
            <w:r>
              <w:rPr>
                <w:rFonts w:asciiTheme="minorHAnsi" w:eastAsiaTheme="minorEastAsia" w:hAnsiTheme="minorHAnsi" w:cstheme="minorBidi"/>
                <w:noProof/>
                <w:szCs w:val="22"/>
                <w:lang w:val="en-US"/>
              </w:rPr>
              <w:tab/>
            </w:r>
            <w:r w:rsidRPr="004D2561">
              <w:rPr>
                <w:rStyle w:val="Hyperlink"/>
                <w:noProof/>
              </w:rPr>
              <w:t>Curve fitting and curve quantization</w:t>
            </w:r>
            <w:r>
              <w:rPr>
                <w:noProof/>
                <w:webHidden/>
              </w:rPr>
              <w:tab/>
            </w:r>
            <w:r>
              <w:rPr>
                <w:noProof/>
                <w:webHidden/>
              </w:rPr>
              <w:fldChar w:fldCharType="begin"/>
            </w:r>
            <w:r>
              <w:rPr>
                <w:noProof/>
                <w:webHidden/>
              </w:rPr>
              <w:instrText xml:space="preserve"> PAGEREF _Toc117197612 \h </w:instrText>
            </w:r>
            <w:r>
              <w:rPr>
                <w:noProof/>
                <w:webHidden/>
              </w:rPr>
            </w:r>
            <w:r>
              <w:rPr>
                <w:noProof/>
                <w:webHidden/>
              </w:rPr>
              <w:fldChar w:fldCharType="separate"/>
            </w:r>
            <w:r>
              <w:rPr>
                <w:noProof/>
                <w:webHidden/>
              </w:rPr>
              <w:t>29</w:t>
            </w:r>
            <w:r>
              <w:rPr>
                <w:noProof/>
                <w:webHidden/>
              </w:rPr>
              <w:fldChar w:fldCharType="end"/>
            </w:r>
          </w:hyperlink>
        </w:p>
        <w:p w14:paraId="61FB1566" w14:textId="54BA22A5" w:rsidR="000D6DBE" w:rsidRDefault="000D6DBE">
          <w:pPr>
            <w:pStyle w:val="TOC5"/>
            <w:rPr>
              <w:rFonts w:asciiTheme="minorHAnsi" w:eastAsiaTheme="minorEastAsia" w:hAnsiTheme="minorHAnsi" w:cstheme="minorBidi"/>
              <w:noProof/>
              <w:szCs w:val="22"/>
              <w:lang w:val="en-US"/>
            </w:rPr>
          </w:pPr>
          <w:hyperlink w:anchor="_Toc117197613" w:history="1">
            <w:r w:rsidRPr="004D2561">
              <w:rPr>
                <w:rStyle w:val="Hyperlink"/>
                <w:noProof/>
              </w:rPr>
              <w:t>8.3.2.3.1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_Toc117197613 \h </w:instrText>
            </w:r>
            <w:r>
              <w:rPr>
                <w:noProof/>
                <w:webHidden/>
              </w:rPr>
            </w:r>
            <w:r>
              <w:rPr>
                <w:noProof/>
                <w:webHidden/>
              </w:rPr>
              <w:fldChar w:fldCharType="separate"/>
            </w:r>
            <w:r>
              <w:rPr>
                <w:noProof/>
                <w:webHidden/>
              </w:rPr>
              <w:t>29</w:t>
            </w:r>
            <w:r>
              <w:rPr>
                <w:noProof/>
                <w:webHidden/>
              </w:rPr>
              <w:fldChar w:fldCharType="end"/>
            </w:r>
          </w:hyperlink>
        </w:p>
        <w:p w14:paraId="7870C46A" w14:textId="37B5E0A2" w:rsidR="000D6DBE" w:rsidRDefault="000D6DBE">
          <w:pPr>
            <w:pStyle w:val="TOC5"/>
            <w:rPr>
              <w:rFonts w:asciiTheme="minorHAnsi" w:eastAsiaTheme="minorEastAsia" w:hAnsiTheme="minorHAnsi" w:cstheme="minorBidi"/>
              <w:noProof/>
              <w:szCs w:val="22"/>
              <w:lang w:val="en-US"/>
            </w:rPr>
          </w:pPr>
          <w:hyperlink w:anchor="_Toc117197614" w:history="1">
            <w:r w:rsidRPr="004D2561">
              <w:rPr>
                <w:rStyle w:val="Hyperlink"/>
                <w:noProof/>
              </w:rPr>
              <w:t>8.3.2.3.2</w:t>
            </w:r>
            <w:r>
              <w:rPr>
                <w:rFonts w:asciiTheme="minorHAnsi" w:eastAsiaTheme="minorEastAsia" w:hAnsiTheme="minorHAnsi" w:cstheme="minorBidi"/>
                <w:noProof/>
                <w:szCs w:val="22"/>
                <w:lang w:val="en-US"/>
              </w:rPr>
              <w:tab/>
            </w:r>
            <w:r w:rsidRPr="004D2561">
              <w:rPr>
                <w:rStyle w:val="Hyperlink"/>
                <w:noProof/>
              </w:rPr>
              <w:t>Sub-range averaging</w:t>
            </w:r>
            <w:r>
              <w:rPr>
                <w:noProof/>
                <w:webHidden/>
              </w:rPr>
              <w:tab/>
            </w:r>
            <w:r>
              <w:rPr>
                <w:noProof/>
                <w:webHidden/>
              </w:rPr>
              <w:fldChar w:fldCharType="begin"/>
            </w:r>
            <w:r>
              <w:rPr>
                <w:noProof/>
                <w:webHidden/>
              </w:rPr>
              <w:instrText xml:space="preserve"> PAGEREF _Toc117197614 \h </w:instrText>
            </w:r>
            <w:r>
              <w:rPr>
                <w:noProof/>
                <w:webHidden/>
              </w:rPr>
            </w:r>
            <w:r>
              <w:rPr>
                <w:noProof/>
                <w:webHidden/>
              </w:rPr>
              <w:fldChar w:fldCharType="separate"/>
            </w:r>
            <w:r>
              <w:rPr>
                <w:noProof/>
                <w:webHidden/>
              </w:rPr>
              <w:t>30</w:t>
            </w:r>
            <w:r>
              <w:rPr>
                <w:noProof/>
                <w:webHidden/>
              </w:rPr>
              <w:fldChar w:fldCharType="end"/>
            </w:r>
          </w:hyperlink>
        </w:p>
        <w:p w14:paraId="192C18F6" w14:textId="6CA016D6" w:rsidR="000D6DBE" w:rsidRDefault="000D6DBE">
          <w:pPr>
            <w:pStyle w:val="TOC5"/>
            <w:rPr>
              <w:rFonts w:asciiTheme="minorHAnsi" w:eastAsiaTheme="minorEastAsia" w:hAnsiTheme="minorHAnsi" w:cstheme="minorBidi"/>
              <w:noProof/>
              <w:szCs w:val="22"/>
              <w:lang w:val="en-US"/>
            </w:rPr>
          </w:pPr>
          <w:hyperlink w:anchor="_Toc117197615" w:history="1">
            <w:r w:rsidRPr="004D2561">
              <w:rPr>
                <w:rStyle w:val="Hyperlink"/>
                <w:noProof/>
              </w:rPr>
              <w:t>8.3.2.3.3</w:t>
            </w:r>
            <w:r>
              <w:rPr>
                <w:rFonts w:asciiTheme="minorHAnsi" w:eastAsiaTheme="minorEastAsia" w:hAnsiTheme="minorHAnsi" w:cstheme="minorBidi"/>
                <w:noProof/>
                <w:szCs w:val="22"/>
                <w:lang w:val="en-US"/>
              </w:rPr>
              <w:tab/>
            </w:r>
            <w:r w:rsidRPr="004D2561">
              <w:rPr>
                <w:rStyle w:val="Hyperlink"/>
                <w:noProof/>
              </w:rPr>
              <w:t>Discarding potential outliers (1</w:t>
            </w:r>
            <w:r w:rsidRPr="004D2561">
              <w:rPr>
                <w:rStyle w:val="Hyperlink"/>
                <w:noProof/>
                <w:vertAlign w:val="superscript"/>
              </w:rPr>
              <w:t>st</w:t>
            </w:r>
            <w:r w:rsidRPr="004D2561">
              <w:rPr>
                <w:rStyle w:val="Hyperlink"/>
                <w:noProof/>
              </w:rPr>
              <w:t xml:space="preserve"> pass)</w:t>
            </w:r>
            <w:r>
              <w:rPr>
                <w:noProof/>
                <w:webHidden/>
              </w:rPr>
              <w:tab/>
            </w:r>
            <w:r>
              <w:rPr>
                <w:noProof/>
                <w:webHidden/>
              </w:rPr>
              <w:fldChar w:fldCharType="begin"/>
            </w:r>
            <w:r>
              <w:rPr>
                <w:noProof/>
                <w:webHidden/>
              </w:rPr>
              <w:instrText xml:space="preserve"> PAGEREF _Toc117197615 \h </w:instrText>
            </w:r>
            <w:r>
              <w:rPr>
                <w:noProof/>
                <w:webHidden/>
              </w:rPr>
            </w:r>
            <w:r>
              <w:rPr>
                <w:noProof/>
                <w:webHidden/>
              </w:rPr>
              <w:fldChar w:fldCharType="separate"/>
            </w:r>
            <w:r>
              <w:rPr>
                <w:noProof/>
                <w:webHidden/>
              </w:rPr>
              <w:t>30</w:t>
            </w:r>
            <w:r>
              <w:rPr>
                <w:noProof/>
                <w:webHidden/>
              </w:rPr>
              <w:fldChar w:fldCharType="end"/>
            </w:r>
          </w:hyperlink>
        </w:p>
        <w:p w14:paraId="4BC651FC" w14:textId="762C8A42" w:rsidR="000D6DBE" w:rsidRDefault="000D6DBE">
          <w:pPr>
            <w:pStyle w:val="TOC5"/>
            <w:rPr>
              <w:rFonts w:asciiTheme="minorHAnsi" w:eastAsiaTheme="minorEastAsia" w:hAnsiTheme="minorHAnsi" w:cstheme="minorBidi"/>
              <w:noProof/>
              <w:szCs w:val="22"/>
              <w:lang w:val="en-US"/>
            </w:rPr>
          </w:pPr>
          <w:hyperlink w:anchor="_Toc117197616" w:history="1">
            <w:r w:rsidRPr="004D2561">
              <w:rPr>
                <w:rStyle w:val="Hyperlink"/>
                <w:noProof/>
              </w:rPr>
              <w:t>8.3.2.3.4</w:t>
            </w:r>
            <w:r>
              <w:rPr>
                <w:rFonts w:asciiTheme="minorHAnsi" w:eastAsiaTheme="minorEastAsia" w:hAnsiTheme="minorHAnsi" w:cstheme="minorBidi"/>
                <w:noProof/>
                <w:szCs w:val="22"/>
                <w:lang w:val="en-US"/>
              </w:rPr>
              <w:tab/>
            </w:r>
            <w:r w:rsidRPr="004D2561">
              <w:rPr>
                <w:rStyle w:val="Hyperlink"/>
                <w:noProof/>
              </w:rPr>
              <w:t>Extreme points extrapolation</w:t>
            </w:r>
            <w:r>
              <w:rPr>
                <w:noProof/>
                <w:webHidden/>
              </w:rPr>
              <w:tab/>
            </w:r>
            <w:r>
              <w:rPr>
                <w:noProof/>
                <w:webHidden/>
              </w:rPr>
              <w:fldChar w:fldCharType="begin"/>
            </w:r>
            <w:r>
              <w:rPr>
                <w:noProof/>
                <w:webHidden/>
              </w:rPr>
              <w:instrText xml:space="preserve"> PAGEREF _Toc117197616 \h </w:instrText>
            </w:r>
            <w:r>
              <w:rPr>
                <w:noProof/>
                <w:webHidden/>
              </w:rPr>
            </w:r>
            <w:r>
              <w:rPr>
                <w:noProof/>
                <w:webHidden/>
              </w:rPr>
              <w:fldChar w:fldCharType="separate"/>
            </w:r>
            <w:r>
              <w:rPr>
                <w:noProof/>
                <w:webHidden/>
              </w:rPr>
              <w:t>30</w:t>
            </w:r>
            <w:r>
              <w:rPr>
                <w:noProof/>
                <w:webHidden/>
              </w:rPr>
              <w:fldChar w:fldCharType="end"/>
            </w:r>
          </w:hyperlink>
        </w:p>
        <w:p w14:paraId="1244085E" w14:textId="502828C6" w:rsidR="000D6DBE" w:rsidRDefault="000D6DBE">
          <w:pPr>
            <w:pStyle w:val="TOC5"/>
            <w:rPr>
              <w:rFonts w:asciiTheme="minorHAnsi" w:eastAsiaTheme="minorEastAsia" w:hAnsiTheme="minorHAnsi" w:cstheme="minorBidi"/>
              <w:noProof/>
              <w:szCs w:val="22"/>
              <w:lang w:val="en-US"/>
            </w:rPr>
          </w:pPr>
          <w:hyperlink w:anchor="_Toc117197617" w:history="1">
            <w:r w:rsidRPr="004D2561">
              <w:rPr>
                <w:rStyle w:val="Hyperlink"/>
                <w:noProof/>
              </w:rPr>
              <w:t>8.3.2.3.5</w:t>
            </w:r>
            <w:r>
              <w:rPr>
                <w:rFonts w:asciiTheme="minorHAnsi" w:eastAsiaTheme="minorEastAsia" w:hAnsiTheme="minorHAnsi" w:cstheme="minorBidi"/>
                <w:noProof/>
                <w:szCs w:val="22"/>
                <w:lang w:val="en-US"/>
              </w:rPr>
              <w:tab/>
            </w:r>
            <w:r w:rsidRPr="004D2561">
              <w:rPr>
                <w:rStyle w:val="Hyperlink"/>
                <w:noProof/>
              </w:rPr>
              <w:t>Discarding potential outliers (2</w:t>
            </w:r>
            <w:r w:rsidRPr="004D2561">
              <w:rPr>
                <w:rStyle w:val="Hyperlink"/>
                <w:noProof/>
                <w:vertAlign w:val="superscript"/>
              </w:rPr>
              <w:t>nd</w:t>
            </w:r>
            <w:r w:rsidRPr="004D2561">
              <w:rPr>
                <w:rStyle w:val="Hyperlink"/>
                <w:noProof/>
              </w:rPr>
              <w:t xml:space="preserve"> pass)</w:t>
            </w:r>
            <w:r>
              <w:rPr>
                <w:noProof/>
                <w:webHidden/>
              </w:rPr>
              <w:tab/>
            </w:r>
            <w:r>
              <w:rPr>
                <w:noProof/>
                <w:webHidden/>
              </w:rPr>
              <w:fldChar w:fldCharType="begin"/>
            </w:r>
            <w:r>
              <w:rPr>
                <w:noProof/>
                <w:webHidden/>
              </w:rPr>
              <w:instrText xml:space="preserve"> PAGEREF _Toc117197617 \h </w:instrText>
            </w:r>
            <w:r>
              <w:rPr>
                <w:noProof/>
                <w:webHidden/>
              </w:rPr>
            </w:r>
            <w:r>
              <w:rPr>
                <w:noProof/>
                <w:webHidden/>
              </w:rPr>
              <w:fldChar w:fldCharType="separate"/>
            </w:r>
            <w:r>
              <w:rPr>
                <w:noProof/>
                <w:webHidden/>
              </w:rPr>
              <w:t>30</w:t>
            </w:r>
            <w:r>
              <w:rPr>
                <w:noProof/>
                <w:webHidden/>
              </w:rPr>
              <w:fldChar w:fldCharType="end"/>
            </w:r>
          </w:hyperlink>
        </w:p>
        <w:p w14:paraId="5701AD21" w14:textId="799D619A" w:rsidR="000D6DBE" w:rsidRDefault="000D6DBE">
          <w:pPr>
            <w:pStyle w:val="TOC5"/>
            <w:rPr>
              <w:rFonts w:asciiTheme="minorHAnsi" w:eastAsiaTheme="minorEastAsia" w:hAnsiTheme="minorHAnsi" w:cstheme="minorBidi"/>
              <w:noProof/>
              <w:szCs w:val="22"/>
              <w:lang w:val="en-US"/>
            </w:rPr>
          </w:pPr>
          <w:hyperlink w:anchor="_Toc117197618" w:history="1">
            <w:r w:rsidRPr="004D2561">
              <w:rPr>
                <w:rStyle w:val="Hyperlink"/>
                <w:noProof/>
              </w:rPr>
              <w:t>8.3.2.3.6</w:t>
            </w:r>
            <w:r>
              <w:rPr>
                <w:rFonts w:asciiTheme="minorHAnsi" w:eastAsiaTheme="minorEastAsia" w:hAnsiTheme="minorHAnsi" w:cstheme="minorBidi"/>
                <w:noProof/>
                <w:szCs w:val="22"/>
                <w:lang w:val="en-US"/>
              </w:rPr>
              <w:tab/>
            </w:r>
            <w:r w:rsidRPr="004D2561">
              <w:rPr>
                <w:rStyle w:val="Hyperlink"/>
                <w:noProof/>
              </w:rPr>
              <w:t>Curve fitting (1</w:t>
            </w:r>
            <w:r w:rsidRPr="004D2561">
              <w:rPr>
                <w:rStyle w:val="Hyperlink"/>
                <w:noProof/>
                <w:vertAlign w:val="superscript"/>
              </w:rPr>
              <w:t>st</w:t>
            </w:r>
            <w:r w:rsidRPr="004D2561">
              <w:rPr>
                <w:rStyle w:val="Hyperlink"/>
                <w:noProof/>
              </w:rPr>
              <w:t xml:space="preserve"> pass)</w:t>
            </w:r>
            <w:r>
              <w:rPr>
                <w:noProof/>
                <w:webHidden/>
              </w:rPr>
              <w:tab/>
            </w:r>
            <w:r>
              <w:rPr>
                <w:noProof/>
                <w:webHidden/>
              </w:rPr>
              <w:fldChar w:fldCharType="begin"/>
            </w:r>
            <w:r>
              <w:rPr>
                <w:noProof/>
                <w:webHidden/>
              </w:rPr>
              <w:instrText xml:space="preserve"> PAGEREF _Toc117197618 \h </w:instrText>
            </w:r>
            <w:r>
              <w:rPr>
                <w:noProof/>
                <w:webHidden/>
              </w:rPr>
            </w:r>
            <w:r>
              <w:rPr>
                <w:noProof/>
                <w:webHidden/>
              </w:rPr>
              <w:fldChar w:fldCharType="separate"/>
            </w:r>
            <w:r>
              <w:rPr>
                <w:noProof/>
                <w:webHidden/>
              </w:rPr>
              <w:t>30</w:t>
            </w:r>
            <w:r>
              <w:rPr>
                <w:noProof/>
                <w:webHidden/>
              </w:rPr>
              <w:fldChar w:fldCharType="end"/>
            </w:r>
          </w:hyperlink>
        </w:p>
        <w:p w14:paraId="765BA08E" w14:textId="59860BD7" w:rsidR="000D6DBE" w:rsidRDefault="000D6DBE">
          <w:pPr>
            <w:pStyle w:val="TOC5"/>
            <w:rPr>
              <w:rFonts w:asciiTheme="minorHAnsi" w:eastAsiaTheme="minorEastAsia" w:hAnsiTheme="minorHAnsi" w:cstheme="minorBidi"/>
              <w:noProof/>
              <w:szCs w:val="22"/>
              <w:lang w:val="en-US"/>
            </w:rPr>
          </w:pPr>
          <w:hyperlink w:anchor="_Toc117197619" w:history="1">
            <w:r w:rsidRPr="004D2561">
              <w:rPr>
                <w:rStyle w:val="Hyperlink"/>
                <w:noProof/>
              </w:rPr>
              <w:t>8.3.2.3.7</w:t>
            </w:r>
            <w:r>
              <w:rPr>
                <w:rFonts w:asciiTheme="minorHAnsi" w:eastAsiaTheme="minorEastAsia" w:hAnsiTheme="minorHAnsi" w:cstheme="minorBidi"/>
                <w:noProof/>
                <w:szCs w:val="22"/>
                <w:lang w:val="en-US"/>
              </w:rPr>
              <w:tab/>
            </w:r>
            <w:r w:rsidRPr="004D2561">
              <w:rPr>
                <w:rStyle w:val="Hyperlink"/>
                <w:noProof/>
              </w:rPr>
              <w:t>Discarding potential outliers (3</w:t>
            </w:r>
            <w:r w:rsidRPr="004D2561">
              <w:rPr>
                <w:rStyle w:val="Hyperlink"/>
                <w:noProof/>
                <w:vertAlign w:val="superscript"/>
              </w:rPr>
              <w:t>rd</w:t>
            </w:r>
            <w:r w:rsidRPr="004D2561">
              <w:rPr>
                <w:rStyle w:val="Hyperlink"/>
                <w:noProof/>
              </w:rPr>
              <w:t xml:space="preserve"> pass)</w:t>
            </w:r>
            <w:r>
              <w:rPr>
                <w:noProof/>
                <w:webHidden/>
              </w:rPr>
              <w:tab/>
            </w:r>
            <w:r>
              <w:rPr>
                <w:noProof/>
                <w:webHidden/>
              </w:rPr>
              <w:fldChar w:fldCharType="begin"/>
            </w:r>
            <w:r>
              <w:rPr>
                <w:noProof/>
                <w:webHidden/>
              </w:rPr>
              <w:instrText xml:space="preserve"> PAGEREF _Toc117197619 \h </w:instrText>
            </w:r>
            <w:r>
              <w:rPr>
                <w:noProof/>
                <w:webHidden/>
              </w:rPr>
            </w:r>
            <w:r>
              <w:rPr>
                <w:noProof/>
                <w:webHidden/>
              </w:rPr>
              <w:fldChar w:fldCharType="separate"/>
            </w:r>
            <w:r>
              <w:rPr>
                <w:noProof/>
                <w:webHidden/>
              </w:rPr>
              <w:t>30</w:t>
            </w:r>
            <w:r>
              <w:rPr>
                <w:noProof/>
                <w:webHidden/>
              </w:rPr>
              <w:fldChar w:fldCharType="end"/>
            </w:r>
          </w:hyperlink>
        </w:p>
        <w:p w14:paraId="342B520F" w14:textId="09F44E7D" w:rsidR="000D6DBE" w:rsidRDefault="000D6DBE">
          <w:pPr>
            <w:pStyle w:val="TOC5"/>
            <w:rPr>
              <w:rFonts w:asciiTheme="minorHAnsi" w:eastAsiaTheme="minorEastAsia" w:hAnsiTheme="minorHAnsi" w:cstheme="minorBidi"/>
              <w:noProof/>
              <w:szCs w:val="22"/>
              <w:lang w:val="en-US"/>
            </w:rPr>
          </w:pPr>
          <w:hyperlink w:anchor="_Toc117197620" w:history="1">
            <w:r w:rsidRPr="004D2561">
              <w:rPr>
                <w:rStyle w:val="Hyperlink"/>
                <w:noProof/>
              </w:rPr>
              <w:t>8.3.2.3.8</w:t>
            </w:r>
            <w:r>
              <w:rPr>
                <w:rFonts w:asciiTheme="minorHAnsi" w:eastAsiaTheme="minorEastAsia" w:hAnsiTheme="minorHAnsi" w:cstheme="minorBidi"/>
                <w:noProof/>
                <w:szCs w:val="22"/>
                <w:lang w:val="en-US"/>
              </w:rPr>
              <w:tab/>
            </w:r>
            <w:r w:rsidRPr="004D2561">
              <w:rPr>
                <w:rStyle w:val="Hyperlink"/>
                <w:noProof/>
              </w:rPr>
              <w:t>Curve fitting (2</w:t>
            </w:r>
            <w:r w:rsidRPr="004D2561">
              <w:rPr>
                <w:rStyle w:val="Hyperlink"/>
                <w:noProof/>
                <w:vertAlign w:val="superscript"/>
              </w:rPr>
              <w:t>nd</w:t>
            </w:r>
            <w:r w:rsidRPr="004D2561">
              <w:rPr>
                <w:rStyle w:val="Hyperlink"/>
                <w:noProof/>
              </w:rPr>
              <w:t xml:space="preserve"> pass)</w:t>
            </w:r>
            <w:r>
              <w:rPr>
                <w:noProof/>
                <w:webHidden/>
              </w:rPr>
              <w:tab/>
            </w:r>
            <w:r>
              <w:rPr>
                <w:noProof/>
                <w:webHidden/>
              </w:rPr>
              <w:fldChar w:fldCharType="begin"/>
            </w:r>
            <w:r>
              <w:rPr>
                <w:noProof/>
                <w:webHidden/>
              </w:rPr>
              <w:instrText xml:space="preserve"> PAGEREF _Toc117197620 \h </w:instrText>
            </w:r>
            <w:r>
              <w:rPr>
                <w:noProof/>
                <w:webHidden/>
              </w:rPr>
            </w:r>
            <w:r>
              <w:rPr>
                <w:noProof/>
                <w:webHidden/>
              </w:rPr>
              <w:fldChar w:fldCharType="separate"/>
            </w:r>
            <w:r>
              <w:rPr>
                <w:noProof/>
                <w:webHidden/>
              </w:rPr>
              <w:t>30</w:t>
            </w:r>
            <w:r>
              <w:rPr>
                <w:noProof/>
                <w:webHidden/>
              </w:rPr>
              <w:fldChar w:fldCharType="end"/>
            </w:r>
          </w:hyperlink>
        </w:p>
        <w:p w14:paraId="7CF7E7A1" w14:textId="1ED84C88" w:rsidR="000D6DBE" w:rsidRDefault="000D6DBE">
          <w:pPr>
            <w:pStyle w:val="TOC4"/>
            <w:rPr>
              <w:rFonts w:asciiTheme="minorHAnsi" w:eastAsiaTheme="minorEastAsia" w:hAnsiTheme="minorHAnsi" w:cstheme="minorBidi"/>
              <w:noProof/>
              <w:szCs w:val="22"/>
              <w:lang w:val="en-US"/>
            </w:rPr>
          </w:pPr>
          <w:hyperlink w:anchor="_Toc117197621" w:history="1">
            <w:r w:rsidRPr="004D2561">
              <w:rPr>
                <w:rStyle w:val="Hyperlink"/>
                <w:noProof/>
              </w:rPr>
              <w:t>8.3.2.4</w:t>
            </w:r>
            <w:r>
              <w:rPr>
                <w:rFonts w:asciiTheme="minorHAnsi" w:eastAsiaTheme="minorEastAsia" w:hAnsiTheme="minorHAnsi" w:cstheme="minorBidi"/>
                <w:noProof/>
                <w:szCs w:val="22"/>
                <w:lang w:val="en-US"/>
              </w:rPr>
              <w:tab/>
            </w:r>
            <w:r w:rsidRPr="004D2561">
              <w:rPr>
                <w:rStyle w:val="Hyperlink"/>
                <w:noProof/>
              </w:rPr>
              <w:t>Final scaling function approximation</w:t>
            </w:r>
            <w:r>
              <w:rPr>
                <w:noProof/>
                <w:webHidden/>
              </w:rPr>
              <w:tab/>
            </w:r>
            <w:r>
              <w:rPr>
                <w:noProof/>
                <w:webHidden/>
              </w:rPr>
              <w:fldChar w:fldCharType="begin"/>
            </w:r>
            <w:r>
              <w:rPr>
                <w:noProof/>
                <w:webHidden/>
              </w:rPr>
              <w:instrText xml:space="preserve"> PAGEREF _Toc117197621 \h </w:instrText>
            </w:r>
            <w:r>
              <w:rPr>
                <w:noProof/>
                <w:webHidden/>
              </w:rPr>
            </w:r>
            <w:r>
              <w:rPr>
                <w:noProof/>
                <w:webHidden/>
              </w:rPr>
              <w:fldChar w:fldCharType="separate"/>
            </w:r>
            <w:r>
              <w:rPr>
                <w:noProof/>
                <w:webHidden/>
              </w:rPr>
              <w:t>30</w:t>
            </w:r>
            <w:r>
              <w:rPr>
                <w:noProof/>
                <w:webHidden/>
              </w:rPr>
              <w:fldChar w:fldCharType="end"/>
            </w:r>
          </w:hyperlink>
        </w:p>
        <w:p w14:paraId="4D7E180E" w14:textId="581EB655" w:rsidR="000D6DBE" w:rsidRDefault="000D6DBE">
          <w:pPr>
            <w:pStyle w:val="TOC3"/>
            <w:rPr>
              <w:rFonts w:asciiTheme="minorHAnsi" w:eastAsiaTheme="minorEastAsia" w:hAnsiTheme="minorHAnsi" w:cstheme="minorBidi"/>
              <w:noProof/>
              <w:szCs w:val="22"/>
              <w:lang w:val="en-US"/>
            </w:rPr>
          </w:pPr>
          <w:hyperlink w:anchor="_Toc117197622" w:history="1">
            <w:r w:rsidRPr="004D2561">
              <w:rPr>
                <w:rStyle w:val="Hyperlink"/>
                <w:noProof/>
              </w:rPr>
              <w:t>8.3.3</w:t>
            </w:r>
            <w:r>
              <w:rPr>
                <w:rFonts w:asciiTheme="minorHAnsi" w:eastAsiaTheme="minorEastAsia" w:hAnsiTheme="minorHAnsi" w:cstheme="minorBidi"/>
                <w:noProof/>
                <w:szCs w:val="22"/>
                <w:lang w:val="en-US"/>
              </w:rPr>
              <w:tab/>
            </w:r>
            <w:r w:rsidRPr="004D2561">
              <w:rPr>
                <w:rStyle w:val="Hyperlink"/>
                <w:noProof/>
              </w:rPr>
              <w:t>An example of AFGS1 scaling factor estimation</w:t>
            </w:r>
            <w:r>
              <w:rPr>
                <w:noProof/>
                <w:webHidden/>
              </w:rPr>
              <w:tab/>
            </w:r>
            <w:r>
              <w:rPr>
                <w:noProof/>
                <w:webHidden/>
              </w:rPr>
              <w:fldChar w:fldCharType="begin"/>
            </w:r>
            <w:r>
              <w:rPr>
                <w:noProof/>
                <w:webHidden/>
              </w:rPr>
              <w:instrText xml:space="preserve"> PAGEREF _Toc117197622 \h </w:instrText>
            </w:r>
            <w:r>
              <w:rPr>
                <w:noProof/>
                <w:webHidden/>
              </w:rPr>
            </w:r>
            <w:r>
              <w:rPr>
                <w:noProof/>
                <w:webHidden/>
              </w:rPr>
              <w:fldChar w:fldCharType="separate"/>
            </w:r>
            <w:r>
              <w:rPr>
                <w:noProof/>
                <w:webHidden/>
              </w:rPr>
              <w:t>31</w:t>
            </w:r>
            <w:r>
              <w:rPr>
                <w:noProof/>
                <w:webHidden/>
              </w:rPr>
              <w:fldChar w:fldCharType="end"/>
            </w:r>
          </w:hyperlink>
        </w:p>
        <w:p w14:paraId="796DA1A1" w14:textId="2080E663" w:rsidR="000D6DBE" w:rsidRDefault="000D6DBE">
          <w:pPr>
            <w:pStyle w:val="TOC2"/>
            <w:rPr>
              <w:rFonts w:asciiTheme="minorHAnsi" w:eastAsiaTheme="minorEastAsia" w:hAnsiTheme="minorHAnsi" w:cstheme="minorBidi"/>
              <w:noProof/>
              <w:szCs w:val="22"/>
              <w:lang w:val="en-US"/>
            </w:rPr>
          </w:pPr>
          <w:hyperlink w:anchor="_Toc117197623" w:history="1">
            <w:r w:rsidRPr="004D2561">
              <w:rPr>
                <w:rStyle w:val="Hyperlink"/>
                <w:noProof/>
              </w:rPr>
              <w:t>8.4</w:t>
            </w:r>
            <w:r>
              <w:rPr>
                <w:rFonts w:asciiTheme="minorHAnsi" w:eastAsiaTheme="minorEastAsia" w:hAnsiTheme="minorHAnsi" w:cstheme="minorBidi"/>
                <w:noProof/>
                <w:szCs w:val="22"/>
                <w:lang w:val="en-US"/>
              </w:rPr>
              <w:tab/>
            </w:r>
            <w:r w:rsidRPr="004D2561">
              <w:rPr>
                <w:rStyle w:val="Hyperlink"/>
                <w:noProof/>
              </w:rPr>
              <w:t>Determination of cut-off frequencies for frequency filtering model</w:t>
            </w:r>
            <w:r>
              <w:rPr>
                <w:noProof/>
                <w:webHidden/>
              </w:rPr>
              <w:tab/>
            </w:r>
            <w:r>
              <w:rPr>
                <w:noProof/>
                <w:webHidden/>
              </w:rPr>
              <w:fldChar w:fldCharType="begin"/>
            </w:r>
            <w:r>
              <w:rPr>
                <w:noProof/>
                <w:webHidden/>
              </w:rPr>
              <w:instrText xml:space="preserve"> PAGEREF _Toc117197623 \h </w:instrText>
            </w:r>
            <w:r>
              <w:rPr>
                <w:noProof/>
                <w:webHidden/>
              </w:rPr>
            </w:r>
            <w:r>
              <w:rPr>
                <w:noProof/>
                <w:webHidden/>
              </w:rPr>
              <w:fldChar w:fldCharType="separate"/>
            </w:r>
            <w:r>
              <w:rPr>
                <w:noProof/>
                <w:webHidden/>
              </w:rPr>
              <w:t>32</w:t>
            </w:r>
            <w:r>
              <w:rPr>
                <w:noProof/>
                <w:webHidden/>
              </w:rPr>
              <w:fldChar w:fldCharType="end"/>
            </w:r>
          </w:hyperlink>
        </w:p>
        <w:p w14:paraId="7DDEA7CD" w14:textId="3B989131" w:rsidR="000D6DBE" w:rsidRDefault="000D6DBE">
          <w:pPr>
            <w:pStyle w:val="TOC3"/>
            <w:rPr>
              <w:rFonts w:asciiTheme="minorHAnsi" w:eastAsiaTheme="minorEastAsia" w:hAnsiTheme="minorHAnsi" w:cstheme="minorBidi"/>
              <w:noProof/>
              <w:szCs w:val="22"/>
              <w:lang w:val="en-US"/>
            </w:rPr>
          </w:pPr>
          <w:hyperlink w:anchor="_Toc117197624" w:history="1">
            <w:r w:rsidRPr="004D2561">
              <w:rPr>
                <w:rStyle w:val="Hyperlink"/>
                <w:noProof/>
              </w:rPr>
              <w:t>8.4.1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_Toc117197624 \h </w:instrText>
            </w:r>
            <w:r>
              <w:rPr>
                <w:noProof/>
                <w:webHidden/>
              </w:rPr>
            </w:r>
            <w:r>
              <w:rPr>
                <w:noProof/>
                <w:webHidden/>
              </w:rPr>
              <w:fldChar w:fldCharType="separate"/>
            </w:r>
            <w:r>
              <w:rPr>
                <w:noProof/>
                <w:webHidden/>
              </w:rPr>
              <w:t>32</w:t>
            </w:r>
            <w:r>
              <w:rPr>
                <w:noProof/>
                <w:webHidden/>
              </w:rPr>
              <w:fldChar w:fldCharType="end"/>
            </w:r>
          </w:hyperlink>
        </w:p>
        <w:p w14:paraId="61D86FA9" w14:textId="3C7B94F1" w:rsidR="000D6DBE" w:rsidRDefault="000D6DBE">
          <w:pPr>
            <w:pStyle w:val="TOC3"/>
            <w:rPr>
              <w:rFonts w:asciiTheme="minorHAnsi" w:eastAsiaTheme="minorEastAsia" w:hAnsiTheme="minorHAnsi" w:cstheme="minorBidi"/>
              <w:noProof/>
              <w:szCs w:val="22"/>
              <w:lang w:val="en-US"/>
            </w:rPr>
          </w:pPr>
          <w:hyperlink w:anchor="_Toc117197625" w:history="1">
            <w:r w:rsidRPr="004D2561">
              <w:rPr>
                <w:rStyle w:val="Hyperlink"/>
                <w:noProof/>
              </w:rPr>
              <w:t>8.4.2</w:t>
            </w:r>
            <w:r>
              <w:rPr>
                <w:rFonts w:asciiTheme="minorHAnsi" w:eastAsiaTheme="minorEastAsia" w:hAnsiTheme="minorHAnsi" w:cstheme="minorBidi"/>
                <w:noProof/>
                <w:szCs w:val="22"/>
                <w:lang w:val="en-US"/>
              </w:rPr>
              <w:tab/>
            </w:r>
            <w:r w:rsidRPr="004D2561">
              <w:rPr>
                <w:rStyle w:val="Hyperlink"/>
                <w:noProof/>
              </w:rPr>
              <w:t>An example of FGC SEI message cut-off frequency estimation</w:t>
            </w:r>
            <w:r>
              <w:rPr>
                <w:noProof/>
                <w:webHidden/>
              </w:rPr>
              <w:tab/>
            </w:r>
            <w:r>
              <w:rPr>
                <w:noProof/>
                <w:webHidden/>
              </w:rPr>
              <w:fldChar w:fldCharType="begin"/>
            </w:r>
            <w:r>
              <w:rPr>
                <w:noProof/>
                <w:webHidden/>
              </w:rPr>
              <w:instrText xml:space="preserve"> PAGEREF _Toc117197625 \h </w:instrText>
            </w:r>
            <w:r>
              <w:rPr>
                <w:noProof/>
                <w:webHidden/>
              </w:rPr>
            </w:r>
            <w:r>
              <w:rPr>
                <w:noProof/>
                <w:webHidden/>
              </w:rPr>
              <w:fldChar w:fldCharType="separate"/>
            </w:r>
            <w:r>
              <w:rPr>
                <w:noProof/>
                <w:webHidden/>
              </w:rPr>
              <w:t>32</w:t>
            </w:r>
            <w:r>
              <w:rPr>
                <w:noProof/>
                <w:webHidden/>
              </w:rPr>
              <w:fldChar w:fldCharType="end"/>
            </w:r>
          </w:hyperlink>
        </w:p>
        <w:p w14:paraId="4740A0E7" w14:textId="4DA78C05" w:rsidR="000D6DBE" w:rsidRDefault="000D6DBE">
          <w:pPr>
            <w:pStyle w:val="TOC2"/>
            <w:rPr>
              <w:rFonts w:asciiTheme="minorHAnsi" w:eastAsiaTheme="minorEastAsia" w:hAnsiTheme="minorHAnsi" w:cstheme="minorBidi"/>
              <w:noProof/>
              <w:szCs w:val="22"/>
              <w:lang w:val="en-US"/>
            </w:rPr>
          </w:pPr>
          <w:hyperlink w:anchor="_Toc117197626" w:history="1">
            <w:r w:rsidRPr="004D2561">
              <w:rPr>
                <w:rStyle w:val="Hyperlink"/>
                <w:noProof/>
              </w:rPr>
              <w:t>8.5</w:t>
            </w:r>
            <w:r>
              <w:rPr>
                <w:rFonts w:asciiTheme="minorHAnsi" w:eastAsiaTheme="minorEastAsia" w:hAnsiTheme="minorHAnsi" w:cstheme="minorBidi"/>
                <w:noProof/>
                <w:szCs w:val="22"/>
                <w:lang w:val="en-US"/>
              </w:rPr>
              <w:tab/>
            </w:r>
            <w:r w:rsidRPr="004D2561">
              <w:rPr>
                <w:rStyle w:val="Hyperlink"/>
                <w:noProof/>
              </w:rPr>
              <w:t>Determination of autoregressive model coefficients</w:t>
            </w:r>
            <w:r>
              <w:rPr>
                <w:noProof/>
                <w:webHidden/>
              </w:rPr>
              <w:tab/>
            </w:r>
            <w:r>
              <w:rPr>
                <w:noProof/>
                <w:webHidden/>
              </w:rPr>
              <w:fldChar w:fldCharType="begin"/>
            </w:r>
            <w:r>
              <w:rPr>
                <w:noProof/>
                <w:webHidden/>
              </w:rPr>
              <w:instrText xml:space="preserve"> PAGEREF _Toc117197626 \h </w:instrText>
            </w:r>
            <w:r>
              <w:rPr>
                <w:noProof/>
                <w:webHidden/>
              </w:rPr>
            </w:r>
            <w:r>
              <w:rPr>
                <w:noProof/>
                <w:webHidden/>
              </w:rPr>
              <w:fldChar w:fldCharType="separate"/>
            </w:r>
            <w:r>
              <w:rPr>
                <w:noProof/>
                <w:webHidden/>
              </w:rPr>
              <w:t>33</w:t>
            </w:r>
            <w:r>
              <w:rPr>
                <w:noProof/>
                <w:webHidden/>
              </w:rPr>
              <w:fldChar w:fldCharType="end"/>
            </w:r>
          </w:hyperlink>
        </w:p>
        <w:p w14:paraId="15699716" w14:textId="55BA5B8A" w:rsidR="000D6DBE" w:rsidRDefault="000D6DBE">
          <w:pPr>
            <w:pStyle w:val="TOC1"/>
            <w:rPr>
              <w:rFonts w:asciiTheme="minorHAnsi" w:eastAsiaTheme="minorEastAsia" w:hAnsiTheme="minorHAnsi" w:cstheme="minorBidi"/>
              <w:noProof/>
              <w:szCs w:val="22"/>
              <w:lang w:val="en-US"/>
            </w:rPr>
          </w:pPr>
          <w:hyperlink w:anchor="_Toc117197627" w:history="1">
            <w:r w:rsidRPr="004D2561">
              <w:rPr>
                <w:rStyle w:val="Hyperlink"/>
                <w:noProof/>
              </w:rPr>
              <w:t>9</w:t>
            </w:r>
            <w:r>
              <w:rPr>
                <w:rFonts w:asciiTheme="minorHAnsi" w:eastAsiaTheme="minorEastAsia" w:hAnsiTheme="minorHAnsi" w:cstheme="minorBidi"/>
                <w:noProof/>
                <w:szCs w:val="22"/>
                <w:lang w:val="en-US"/>
              </w:rPr>
              <w:tab/>
            </w:r>
            <w:r w:rsidRPr="004D2561">
              <w:rPr>
                <w:rStyle w:val="Hyperlink"/>
                <w:noProof/>
              </w:rPr>
              <w:t>Film grain metadata</w:t>
            </w:r>
            <w:r>
              <w:rPr>
                <w:noProof/>
                <w:webHidden/>
              </w:rPr>
              <w:tab/>
            </w:r>
            <w:r>
              <w:rPr>
                <w:noProof/>
                <w:webHidden/>
              </w:rPr>
              <w:fldChar w:fldCharType="begin"/>
            </w:r>
            <w:r>
              <w:rPr>
                <w:noProof/>
                <w:webHidden/>
              </w:rPr>
              <w:instrText xml:space="preserve"> PAGEREF _Toc117197627 \h </w:instrText>
            </w:r>
            <w:r>
              <w:rPr>
                <w:noProof/>
                <w:webHidden/>
              </w:rPr>
            </w:r>
            <w:r>
              <w:rPr>
                <w:noProof/>
                <w:webHidden/>
              </w:rPr>
              <w:fldChar w:fldCharType="separate"/>
            </w:r>
            <w:r>
              <w:rPr>
                <w:noProof/>
                <w:webHidden/>
              </w:rPr>
              <w:t>33</w:t>
            </w:r>
            <w:r>
              <w:rPr>
                <w:noProof/>
                <w:webHidden/>
              </w:rPr>
              <w:fldChar w:fldCharType="end"/>
            </w:r>
          </w:hyperlink>
        </w:p>
        <w:p w14:paraId="0ED5E051" w14:textId="1715F94D" w:rsidR="000D6DBE" w:rsidRDefault="000D6DBE">
          <w:pPr>
            <w:pStyle w:val="TOC2"/>
            <w:rPr>
              <w:rFonts w:asciiTheme="minorHAnsi" w:eastAsiaTheme="minorEastAsia" w:hAnsiTheme="minorHAnsi" w:cstheme="minorBidi"/>
              <w:noProof/>
              <w:szCs w:val="22"/>
              <w:lang w:val="en-US"/>
            </w:rPr>
          </w:pPr>
          <w:hyperlink w:anchor="_Toc117197628" w:history="1">
            <w:r w:rsidRPr="004D2561">
              <w:rPr>
                <w:rStyle w:val="Hyperlink"/>
                <w:noProof/>
              </w:rPr>
              <w:t>9.1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_Toc117197628 \h </w:instrText>
            </w:r>
            <w:r>
              <w:rPr>
                <w:noProof/>
                <w:webHidden/>
              </w:rPr>
            </w:r>
            <w:r>
              <w:rPr>
                <w:noProof/>
                <w:webHidden/>
              </w:rPr>
              <w:fldChar w:fldCharType="separate"/>
            </w:r>
            <w:r>
              <w:rPr>
                <w:noProof/>
                <w:webHidden/>
              </w:rPr>
              <w:t>33</w:t>
            </w:r>
            <w:r>
              <w:rPr>
                <w:noProof/>
                <w:webHidden/>
              </w:rPr>
              <w:fldChar w:fldCharType="end"/>
            </w:r>
          </w:hyperlink>
        </w:p>
        <w:p w14:paraId="3E0B352E" w14:textId="2C03A14F" w:rsidR="000D6DBE" w:rsidRDefault="000D6DBE">
          <w:pPr>
            <w:pStyle w:val="TOC2"/>
            <w:rPr>
              <w:rFonts w:asciiTheme="minorHAnsi" w:eastAsiaTheme="minorEastAsia" w:hAnsiTheme="minorHAnsi" w:cstheme="minorBidi"/>
              <w:noProof/>
              <w:szCs w:val="22"/>
              <w:lang w:val="en-US"/>
            </w:rPr>
          </w:pPr>
          <w:hyperlink w:anchor="_Toc117197629" w:history="1">
            <w:r w:rsidRPr="004D2561">
              <w:rPr>
                <w:rStyle w:val="Hyperlink"/>
                <w:noProof/>
              </w:rPr>
              <w:t>9.2</w:t>
            </w:r>
            <w:r>
              <w:rPr>
                <w:rFonts w:asciiTheme="minorHAnsi" w:eastAsiaTheme="minorEastAsia" w:hAnsiTheme="minorHAnsi" w:cstheme="minorBidi"/>
                <w:noProof/>
                <w:szCs w:val="22"/>
                <w:lang w:val="en-US"/>
              </w:rPr>
              <w:tab/>
            </w:r>
            <w:r w:rsidRPr="004D2561">
              <w:rPr>
                <w:rStyle w:val="Hyperlink"/>
                <w:noProof/>
              </w:rPr>
              <w:t>Film grain characteristics SEI message</w:t>
            </w:r>
            <w:r>
              <w:rPr>
                <w:noProof/>
                <w:webHidden/>
              </w:rPr>
              <w:tab/>
            </w:r>
            <w:r>
              <w:rPr>
                <w:noProof/>
                <w:webHidden/>
              </w:rPr>
              <w:fldChar w:fldCharType="begin"/>
            </w:r>
            <w:r>
              <w:rPr>
                <w:noProof/>
                <w:webHidden/>
              </w:rPr>
              <w:instrText xml:space="preserve"> PAGEREF _Toc117197629 \h </w:instrText>
            </w:r>
            <w:r>
              <w:rPr>
                <w:noProof/>
                <w:webHidden/>
              </w:rPr>
            </w:r>
            <w:r>
              <w:rPr>
                <w:noProof/>
                <w:webHidden/>
              </w:rPr>
              <w:fldChar w:fldCharType="separate"/>
            </w:r>
            <w:r>
              <w:rPr>
                <w:noProof/>
                <w:webHidden/>
              </w:rPr>
              <w:t>34</w:t>
            </w:r>
            <w:r>
              <w:rPr>
                <w:noProof/>
                <w:webHidden/>
              </w:rPr>
              <w:fldChar w:fldCharType="end"/>
            </w:r>
          </w:hyperlink>
        </w:p>
        <w:p w14:paraId="4F03F090" w14:textId="308922A1" w:rsidR="000D6DBE" w:rsidRDefault="000D6DBE">
          <w:pPr>
            <w:pStyle w:val="TOC3"/>
            <w:rPr>
              <w:rFonts w:asciiTheme="minorHAnsi" w:eastAsiaTheme="minorEastAsia" w:hAnsiTheme="minorHAnsi" w:cstheme="minorBidi"/>
              <w:noProof/>
              <w:szCs w:val="22"/>
              <w:lang w:val="en-US"/>
            </w:rPr>
          </w:pPr>
          <w:hyperlink w:anchor="_Toc117197630" w:history="1">
            <w:r w:rsidRPr="004D2561">
              <w:rPr>
                <w:rStyle w:val="Hyperlink"/>
                <w:noProof/>
              </w:rPr>
              <w:t>9.2.1</w:t>
            </w:r>
            <w:r>
              <w:rPr>
                <w:rFonts w:asciiTheme="minorHAnsi" w:eastAsiaTheme="minorEastAsia" w:hAnsiTheme="minorHAnsi" w:cstheme="minorBidi"/>
                <w:noProof/>
                <w:szCs w:val="22"/>
                <w:lang w:val="en-US"/>
              </w:rPr>
              <w:tab/>
            </w:r>
            <w:r w:rsidRPr="004D2561">
              <w:rPr>
                <w:rStyle w:val="Hyperlink"/>
                <w:noProof/>
              </w:rPr>
              <w:t>General</w:t>
            </w:r>
            <w:r>
              <w:rPr>
                <w:noProof/>
                <w:webHidden/>
              </w:rPr>
              <w:tab/>
            </w:r>
            <w:r>
              <w:rPr>
                <w:noProof/>
                <w:webHidden/>
              </w:rPr>
              <w:fldChar w:fldCharType="begin"/>
            </w:r>
            <w:r>
              <w:rPr>
                <w:noProof/>
                <w:webHidden/>
              </w:rPr>
              <w:instrText xml:space="preserve"> PAGEREF _Toc117197630 \h </w:instrText>
            </w:r>
            <w:r>
              <w:rPr>
                <w:noProof/>
                <w:webHidden/>
              </w:rPr>
            </w:r>
            <w:r>
              <w:rPr>
                <w:noProof/>
                <w:webHidden/>
              </w:rPr>
              <w:fldChar w:fldCharType="separate"/>
            </w:r>
            <w:r>
              <w:rPr>
                <w:noProof/>
                <w:webHidden/>
              </w:rPr>
              <w:t>34</w:t>
            </w:r>
            <w:r>
              <w:rPr>
                <w:noProof/>
                <w:webHidden/>
              </w:rPr>
              <w:fldChar w:fldCharType="end"/>
            </w:r>
          </w:hyperlink>
        </w:p>
        <w:p w14:paraId="6530AFC2" w14:textId="3563577F" w:rsidR="000D6DBE" w:rsidRDefault="000D6DBE">
          <w:pPr>
            <w:pStyle w:val="TOC3"/>
            <w:rPr>
              <w:rFonts w:asciiTheme="minorHAnsi" w:eastAsiaTheme="minorEastAsia" w:hAnsiTheme="minorHAnsi" w:cstheme="minorBidi"/>
              <w:noProof/>
              <w:szCs w:val="22"/>
              <w:lang w:val="en-US"/>
            </w:rPr>
          </w:pPr>
          <w:hyperlink w:anchor="_Toc117197631" w:history="1">
            <w:r w:rsidRPr="004D2561">
              <w:rPr>
                <w:rStyle w:val="Hyperlink"/>
                <w:noProof/>
              </w:rPr>
              <w:t>9.2.2</w:t>
            </w:r>
            <w:r>
              <w:rPr>
                <w:rFonts w:asciiTheme="minorHAnsi" w:eastAsiaTheme="minorEastAsia" w:hAnsiTheme="minorHAnsi" w:cstheme="minorBidi"/>
                <w:noProof/>
                <w:szCs w:val="22"/>
                <w:lang w:val="en-US"/>
              </w:rPr>
              <w:tab/>
            </w:r>
            <w:r w:rsidRPr="004D2561">
              <w:rPr>
                <w:rStyle w:val="Hyperlink"/>
                <w:noProof/>
              </w:rPr>
              <w:t>Interpretation of FGC SEI message syntax</w:t>
            </w:r>
            <w:r>
              <w:rPr>
                <w:noProof/>
                <w:webHidden/>
              </w:rPr>
              <w:tab/>
            </w:r>
            <w:r>
              <w:rPr>
                <w:noProof/>
                <w:webHidden/>
              </w:rPr>
              <w:fldChar w:fldCharType="begin"/>
            </w:r>
            <w:r>
              <w:rPr>
                <w:noProof/>
                <w:webHidden/>
              </w:rPr>
              <w:instrText xml:space="preserve"> PAGEREF _Toc117197631 \h </w:instrText>
            </w:r>
            <w:r>
              <w:rPr>
                <w:noProof/>
                <w:webHidden/>
              </w:rPr>
            </w:r>
            <w:r>
              <w:rPr>
                <w:noProof/>
                <w:webHidden/>
              </w:rPr>
              <w:fldChar w:fldCharType="separate"/>
            </w:r>
            <w:r>
              <w:rPr>
                <w:noProof/>
                <w:webHidden/>
              </w:rPr>
              <w:t>34</w:t>
            </w:r>
            <w:r>
              <w:rPr>
                <w:noProof/>
                <w:webHidden/>
              </w:rPr>
              <w:fldChar w:fldCharType="end"/>
            </w:r>
          </w:hyperlink>
        </w:p>
        <w:p w14:paraId="17D39173" w14:textId="79499FC5" w:rsidR="000D6DBE" w:rsidRDefault="000D6DBE">
          <w:pPr>
            <w:pStyle w:val="TOC2"/>
            <w:rPr>
              <w:rFonts w:asciiTheme="minorHAnsi" w:eastAsiaTheme="minorEastAsia" w:hAnsiTheme="minorHAnsi" w:cstheme="minorBidi"/>
              <w:noProof/>
              <w:szCs w:val="22"/>
              <w:lang w:val="en-US"/>
            </w:rPr>
          </w:pPr>
          <w:hyperlink w:anchor="_Toc117197632" w:history="1">
            <w:r w:rsidRPr="004D2561">
              <w:rPr>
                <w:rStyle w:val="Hyperlink"/>
                <w:noProof/>
              </w:rPr>
              <w:t>9.3</w:t>
            </w:r>
            <w:r>
              <w:rPr>
                <w:rFonts w:asciiTheme="minorHAnsi" w:eastAsiaTheme="minorEastAsia" w:hAnsiTheme="minorHAnsi" w:cstheme="minorBidi"/>
                <w:noProof/>
                <w:szCs w:val="22"/>
                <w:lang w:val="en-US"/>
              </w:rPr>
              <w:tab/>
            </w:r>
            <w:r w:rsidRPr="004D2561">
              <w:rPr>
                <w:rStyle w:val="Hyperlink"/>
                <w:noProof/>
              </w:rPr>
              <w:t>AFGS1 metadata (SEI message)</w:t>
            </w:r>
            <w:r>
              <w:rPr>
                <w:noProof/>
                <w:webHidden/>
              </w:rPr>
              <w:tab/>
            </w:r>
            <w:r>
              <w:rPr>
                <w:noProof/>
                <w:webHidden/>
              </w:rPr>
              <w:fldChar w:fldCharType="begin"/>
            </w:r>
            <w:r>
              <w:rPr>
                <w:noProof/>
                <w:webHidden/>
              </w:rPr>
              <w:instrText xml:space="preserve"> PAGEREF _Toc117197632 \h </w:instrText>
            </w:r>
            <w:r>
              <w:rPr>
                <w:noProof/>
                <w:webHidden/>
              </w:rPr>
            </w:r>
            <w:r>
              <w:rPr>
                <w:noProof/>
                <w:webHidden/>
              </w:rPr>
              <w:fldChar w:fldCharType="separate"/>
            </w:r>
            <w:r>
              <w:rPr>
                <w:noProof/>
                <w:webHidden/>
              </w:rPr>
              <w:t>36</w:t>
            </w:r>
            <w:r>
              <w:rPr>
                <w:noProof/>
                <w:webHidden/>
              </w:rPr>
              <w:fldChar w:fldCharType="end"/>
            </w:r>
          </w:hyperlink>
        </w:p>
        <w:p w14:paraId="2A7FB8CD" w14:textId="00F2485C" w:rsidR="000D6DBE" w:rsidRDefault="000D6DBE">
          <w:pPr>
            <w:pStyle w:val="TOC3"/>
            <w:rPr>
              <w:rFonts w:asciiTheme="minorHAnsi" w:eastAsiaTheme="minorEastAsia" w:hAnsiTheme="minorHAnsi" w:cstheme="minorBidi"/>
              <w:noProof/>
              <w:szCs w:val="22"/>
              <w:lang w:val="en-US"/>
            </w:rPr>
          </w:pPr>
          <w:hyperlink w:anchor="_Toc117197633" w:history="1">
            <w:r w:rsidRPr="004D2561">
              <w:rPr>
                <w:rStyle w:val="Hyperlink"/>
                <w:noProof/>
              </w:rPr>
              <w:t>9.3.1</w:t>
            </w:r>
            <w:r>
              <w:rPr>
                <w:rFonts w:asciiTheme="minorHAnsi" w:eastAsiaTheme="minorEastAsia" w:hAnsiTheme="minorHAnsi" w:cstheme="minorBidi"/>
                <w:noProof/>
                <w:szCs w:val="22"/>
                <w:lang w:val="en-US"/>
              </w:rPr>
              <w:tab/>
            </w:r>
            <w:r w:rsidRPr="004D2561">
              <w:rPr>
                <w:rStyle w:val="Hyperlink"/>
                <w:noProof/>
              </w:rPr>
              <w:t>Interpretation of AFGS1 metadata syntax</w:t>
            </w:r>
            <w:r>
              <w:rPr>
                <w:noProof/>
                <w:webHidden/>
              </w:rPr>
              <w:tab/>
            </w:r>
            <w:r>
              <w:rPr>
                <w:noProof/>
                <w:webHidden/>
              </w:rPr>
              <w:fldChar w:fldCharType="begin"/>
            </w:r>
            <w:r>
              <w:rPr>
                <w:noProof/>
                <w:webHidden/>
              </w:rPr>
              <w:instrText xml:space="preserve"> PAGEREF _Toc117197633 \h </w:instrText>
            </w:r>
            <w:r>
              <w:rPr>
                <w:noProof/>
                <w:webHidden/>
              </w:rPr>
            </w:r>
            <w:r>
              <w:rPr>
                <w:noProof/>
                <w:webHidden/>
              </w:rPr>
              <w:fldChar w:fldCharType="separate"/>
            </w:r>
            <w:r>
              <w:rPr>
                <w:noProof/>
                <w:webHidden/>
              </w:rPr>
              <w:t>36</w:t>
            </w:r>
            <w:r>
              <w:rPr>
                <w:noProof/>
                <w:webHidden/>
              </w:rPr>
              <w:fldChar w:fldCharType="end"/>
            </w:r>
          </w:hyperlink>
        </w:p>
        <w:p w14:paraId="00E16A04" w14:textId="21D6A9CF" w:rsidR="000D6DBE" w:rsidRDefault="000D6DBE">
          <w:pPr>
            <w:pStyle w:val="TOC1"/>
            <w:rPr>
              <w:rFonts w:asciiTheme="minorHAnsi" w:eastAsiaTheme="minorEastAsia" w:hAnsiTheme="minorHAnsi" w:cstheme="minorBidi"/>
              <w:noProof/>
              <w:szCs w:val="22"/>
              <w:lang w:val="en-US"/>
            </w:rPr>
          </w:pPr>
          <w:hyperlink w:anchor="_Toc117197634" w:history="1">
            <w:r w:rsidRPr="004D2561">
              <w:rPr>
                <w:rStyle w:val="Hyperlink"/>
                <w:rFonts w:eastAsia="Arial" w:cs="Arial"/>
                <w:noProof/>
              </w:rPr>
              <w:t>Annex A</w:t>
            </w:r>
            <w:r w:rsidRPr="004D2561">
              <w:rPr>
                <w:rStyle w:val="Hyperlink"/>
                <w:noProof/>
              </w:rPr>
              <w:t xml:space="preserve"> : Considerations on the derivation of x/y offsets from random generator</w:t>
            </w:r>
            <w:r>
              <w:rPr>
                <w:noProof/>
                <w:webHidden/>
              </w:rPr>
              <w:tab/>
            </w:r>
            <w:r>
              <w:rPr>
                <w:noProof/>
                <w:webHidden/>
              </w:rPr>
              <w:fldChar w:fldCharType="begin"/>
            </w:r>
            <w:r>
              <w:rPr>
                <w:noProof/>
                <w:webHidden/>
              </w:rPr>
              <w:instrText xml:space="preserve"> PAGEREF _Toc117197634 \h </w:instrText>
            </w:r>
            <w:r>
              <w:rPr>
                <w:noProof/>
                <w:webHidden/>
              </w:rPr>
            </w:r>
            <w:r>
              <w:rPr>
                <w:noProof/>
                <w:webHidden/>
              </w:rPr>
              <w:fldChar w:fldCharType="separate"/>
            </w:r>
            <w:r>
              <w:rPr>
                <w:noProof/>
                <w:webHidden/>
              </w:rPr>
              <w:t>39</w:t>
            </w:r>
            <w:r>
              <w:rPr>
                <w:noProof/>
                <w:webHidden/>
              </w:rPr>
              <w:fldChar w:fldCharType="end"/>
            </w:r>
          </w:hyperlink>
        </w:p>
        <w:p w14:paraId="62ACD140" w14:textId="4B12FEA9" w:rsidR="000D6DBE" w:rsidRDefault="000D6DBE">
          <w:pPr>
            <w:pStyle w:val="TOC2"/>
            <w:rPr>
              <w:rFonts w:asciiTheme="minorHAnsi" w:eastAsiaTheme="minorEastAsia" w:hAnsiTheme="minorHAnsi" w:cstheme="minorBidi"/>
              <w:noProof/>
              <w:szCs w:val="22"/>
              <w:lang w:val="en-US"/>
            </w:rPr>
          </w:pPr>
          <w:hyperlink w:anchor="_Toc117197635" w:history="1">
            <w:r w:rsidRPr="004D2561">
              <w:rPr>
                <w:rStyle w:val="Hyperlink"/>
                <w:noProof/>
              </w:rPr>
              <w:t>A.1</w:t>
            </w:r>
            <w:r>
              <w:rPr>
                <w:rFonts w:asciiTheme="minorHAnsi" w:eastAsiaTheme="minorEastAsia" w:hAnsiTheme="minorHAnsi" w:cstheme="minorBidi"/>
                <w:noProof/>
                <w:szCs w:val="22"/>
                <w:lang w:val="en-US"/>
              </w:rPr>
              <w:tab/>
            </w:r>
            <w:r w:rsidRPr="004D2561">
              <w:rPr>
                <w:rStyle w:val="Hyperlink"/>
                <w:noProof/>
              </w:rPr>
              <w:t>Preserving uniform distribution when offset range is not a power of two</w:t>
            </w:r>
            <w:r>
              <w:rPr>
                <w:noProof/>
                <w:webHidden/>
              </w:rPr>
              <w:tab/>
            </w:r>
            <w:r>
              <w:rPr>
                <w:noProof/>
                <w:webHidden/>
              </w:rPr>
              <w:fldChar w:fldCharType="begin"/>
            </w:r>
            <w:r>
              <w:rPr>
                <w:noProof/>
                <w:webHidden/>
              </w:rPr>
              <w:instrText xml:space="preserve"> PAGEREF _Toc117197635 \h </w:instrText>
            </w:r>
            <w:r>
              <w:rPr>
                <w:noProof/>
                <w:webHidden/>
              </w:rPr>
            </w:r>
            <w:r>
              <w:rPr>
                <w:noProof/>
                <w:webHidden/>
              </w:rPr>
              <w:fldChar w:fldCharType="separate"/>
            </w:r>
            <w:r>
              <w:rPr>
                <w:noProof/>
                <w:webHidden/>
              </w:rPr>
              <w:t>39</w:t>
            </w:r>
            <w:r>
              <w:rPr>
                <w:noProof/>
                <w:webHidden/>
              </w:rPr>
              <w:fldChar w:fldCharType="end"/>
            </w:r>
          </w:hyperlink>
        </w:p>
        <w:p w14:paraId="1AE46E21" w14:textId="47D621B9" w:rsidR="000D6DBE" w:rsidRDefault="000D6DBE">
          <w:pPr>
            <w:pStyle w:val="TOC2"/>
            <w:rPr>
              <w:rFonts w:asciiTheme="minorHAnsi" w:eastAsiaTheme="minorEastAsia" w:hAnsiTheme="minorHAnsi" w:cstheme="minorBidi"/>
              <w:noProof/>
              <w:szCs w:val="22"/>
              <w:lang w:val="en-US"/>
            </w:rPr>
          </w:pPr>
          <w:hyperlink w:anchor="_Toc117197636" w:history="1">
            <w:r w:rsidRPr="004D2561">
              <w:rPr>
                <w:rStyle w:val="Hyperlink"/>
                <w:noProof/>
              </w:rPr>
              <w:t>A.2</w:t>
            </w:r>
            <w:r>
              <w:rPr>
                <w:rFonts w:asciiTheme="minorHAnsi" w:eastAsiaTheme="minorEastAsia" w:hAnsiTheme="minorHAnsi" w:cstheme="minorBidi"/>
                <w:noProof/>
                <w:szCs w:val="22"/>
                <w:lang w:val="en-US"/>
              </w:rPr>
              <w:tab/>
            </w:r>
            <w:r w:rsidRPr="004D2561">
              <w:rPr>
                <w:rStyle w:val="Hyperlink"/>
                <w:noProof/>
              </w:rPr>
              <w:t>Considerations on left of right-shifting LFSR</w:t>
            </w:r>
            <w:r>
              <w:rPr>
                <w:noProof/>
                <w:webHidden/>
              </w:rPr>
              <w:tab/>
            </w:r>
            <w:r>
              <w:rPr>
                <w:noProof/>
                <w:webHidden/>
              </w:rPr>
              <w:fldChar w:fldCharType="begin"/>
            </w:r>
            <w:r>
              <w:rPr>
                <w:noProof/>
                <w:webHidden/>
              </w:rPr>
              <w:instrText xml:space="preserve"> PAGEREF _Toc117197636 \h </w:instrText>
            </w:r>
            <w:r>
              <w:rPr>
                <w:noProof/>
                <w:webHidden/>
              </w:rPr>
            </w:r>
            <w:r>
              <w:rPr>
                <w:noProof/>
                <w:webHidden/>
              </w:rPr>
              <w:fldChar w:fldCharType="separate"/>
            </w:r>
            <w:r>
              <w:rPr>
                <w:noProof/>
                <w:webHidden/>
              </w:rPr>
              <w:t>39</w:t>
            </w:r>
            <w:r>
              <w:rPr>
                <w:noProof/>
                <w:webHidden/>
              </w:rPr>
              <w:fldChar w:fldCharType="end"/>
            </w:r>
          </w:hyperlink>
        </w:p>
        <w:p w14:paraId="486199D1" w14:textId="4EBC6EEE" w:rsidR="000D6DBE" w:rsidRDefault="000D6DBE">
          <w:pPr>
            <w:pStyle w:val="TOC2"/>
            <w:rPr>
              <w:rFonts w:asciiTheme="minorHAnsi" w:eastAsiaTheme="minorEastAsia" w:hAnsiTheme="minorHAnsi" w:cstheme="minorBidi"/>
              <w:noProof/>
              <w:szCs w:val="22"/>
              <w:lang w:val="en-US"/>
            </w:rPr>
          </w:pPr>
          <w:hyperlink w:anchor="_Toc117197637" w:history="1">
            <w:r w:rsidRPr="004D2561">
              <w:rPr>
                <w:rStyle w:val="Hyperlink"/>
                <w:noProof/>
              </w:rPr>
              <w:t>A.3</w:t>
            </w:r>
            <w:r>
              <w:rPr>
                <w:rFonts w:asciiTheme="minorHAnsi" w:eastAsiaTheme="minorEastAsia" w:hAnsiTheme="minorHAnsi" w:cstheme="minorBidi"/>
                <w:noProof/>
                <w:szCs w:val="22"/>
                <w:lang w:val="en-US"/>
              </w:rPr>
              <w:tab/>
            </w:r>
            <w:r w:rsidRPr="004D2561">
              <w:rPr>
                <w:rStyle w:val="Hyperlink"/>
                <w:noProof/>
              </w:rPr>
              <w:t>Specific considerations when offset range is a power of two</w:t>
            </w:r>
            <w:r>
              <w:rPr>
                <w:noProof/>
                <w:webHidden/>
              </w:rPr>
              <w:tab/>
            </w:r>
            <w:r>
              <w:rPr>
                <w:noProof/>
                <w:webHidden/>
              </w:rPr>
              <w:fldChar w:fldCharType="begin"/>
            </w:r>
            <w:r>
              <w:rPr>
                <w:noProof/>
                <w:webHidden/>
              </w:rPr>
              <w:instrText xml:space="preserve"> PAGEREF _Toc117197637 \h </w:instrText>
            </w:r>
            <w:r>
              <w:rPr>
                <w:noProof/>
                <w:webHidden/>
              </w:rPr>
            </w:r>
            <w:r>
              <w:rPr>
                <w:noProof/>
                <w:webHidden/>
              </w:rPr>
              <w:fldChar w:fldCharType="separate"/>
            </w:r>
            <w:r>
              <w:rPr>
                <w:noProof/>
                <w:webHidden/>
              </w:rPr>
              <w:t>40</w:t>
            </w:r>
            <w:r>
              <w:rPr>
                <w:noProof/>
                <w:webHidden/>
              </w:rPr>
              <w:fldChar w:fldCharType="end"/>
            </w:r>
          </w:hyperlink>
        </w:p>
        <w:p w14:paraId="6356B8BF" w14:textId="7B9A42B8" w:rsidR="000D6DBE" w:rsidRDefault="000D6DBE">
          <w:pPr>
            <w:pStyle w:val="TOC1"/>
            <w:rPr>
              <w:rFonts w:asciiTheme="minorHAnsi" w:eastAsiaTheme="minorEastAsia" w:hAnsiTheme="minorHAnsi" w:cstheme="minorBidi"/>
              <w:noProof/>
              <w:szCs w:val="22"/>
              <w:lang w:val="en-US"/>
            </w:rPr>
          </w:pPr>
          <w:hyperlink w:anchor="_Toc117197638" w:history="1">
            <w:r w:rsidRPr="004D2561">
              <w:rPr>
                <w:rStyle w:val="Hyperlink"/>
                <w:rFonts w:eastAsia="Arial" w:cs="Arial"/>
                <w:noProof/>
              </w:rPr>
              <w:t>Annex B</w:t>
            </w:r>
            <w:r w:rsidRPr="004D2561">
              <w:rPr>
                <w:rStyle w:val="Hyperlink"/>
                <w:noProof/>
              </w:rPr>
              <w:t xml:space="preserve"> : Example implementations of film grain synthesis technologies</w:t>
            </w:r>
            <w:r>
              <w:rPr>
                <w:noProof/>
                <w:webHidden/>
              </w:rPr>
              <w:tab/>
            </w:r>
            <w:r>
              <w:rPr>
                <w:noProof/>
                <w:webHidden/>
              </w:rPr>
              <w:fldChar w:fldCharType="begin"/>
            </w:r>
            <w:r>
              <w:rPr>
                <w:noProof/>
                <w:webHidden/>
              </w:rPr>
              <w:instrText xml:space="preserve"> PAGEREF _Toc117197638 \h </w:instrText>
            </w:r>
            <w:r>
              <w:rPr>
                <w:noProof/>
                <w:webHidden/>
              </w:rPr>
            </w:r>
            <w:r>
              <w:rPr>
                <w:noProof/>
                <w:webHidden/>
              </w:rPr>
              <w:fldChar w:fldCharType="separate"/>
            </w:r>
            <w:r>
              <w:rPr>
                <w:noProof/>
                <w:webHidden/>
              </w:rPr>
              <w:t>41</w:t>
            </w:r>
            <w:r>
              <w:rPr>
                <w:noProof/>
                <w:webHidden/>
              </w:rPr>
              <w:fldChar w:fldCharType="end"/>
            </w:r>
          </w:hyperlink>
        </w:p>
        <w:p w14:paraId="10FA5EB7" w14:textId="5500FE2A" w:rsidR="000D6DBE" w:rsidRDefault="000D6DBE">
          <w:pPr>
            <w:pStyle w:val="TOC2"/>
            <w:rPr>
              <w:rFonts w:asciiTheme="minorHAnsi" w:eastAsiaTheme="minorEastAsia" w:hAnsiTheme="minorHAnsi" w:cstheme="minorBidi"/>
              <w:noProof/>
              <w:szCs w:val="22"/>
              <w:lang w:val="en-US"/>
            </w:rPr>
          </w:pPr>
          <w:hyperlink w:anchor="_Toc117197642" w:history="1">
            <w:r w:rsidRPr="004D2561">
              <w:rPr>
                <w:rStyle w:val="Hyperlink"/>
                <w:noProof/>
              </w:rPr>
              <w:t>B.1</w:t>
            </w:r>
            <w:r>
              <w:rPr>
                <w:rFonts w:asciiTheme="minorHAnsi" w:eastAsiaTheme="minorEastAsia" w:hAnsiTheme="minorHAnsi" w:cstheme="minorBidi"/>
                <w:noProof/>
                <w:szCs w:val="22"/>
                <w:lang w:val="en-US"/>
              </w:rPr>
              <w:tab/>
            </w:r>
            <w:r w:rsidRPr="004D2561">
              <w:rPr>
                <w:rStyle w:val="Hyperlink"/>
                <w:noProof/>
              </w:rPr>
              <w:t>FGC SEI message insertion and manipulation</w:t>
            </w:r>
            <w:r>
              <w:rPr>
                <w:noProof/>
                <w:webHidden/>
              </w:rPr>
              <w:tab/>
            </w:r>
            <w:r>
              <w:rPr>
                <w:noProof/>
                <w:webHidden/>
              </w:rPr>
              <w:fldChar w:fldCharType="begin"/>
            </w:r>
            <w:r>
              <w:rPr>
                <w:noProof/>
                <w:webHidden/>
              </w:rPr>
              <w:instrText xml:space="preserve"> PAGEREF _Toc117197642 \h </w:instrText>
            </w:r>
            <w:r>
              <w:rPr>
                <w:noProof/>
                <w:webHidden/>
              </w:rPr>
            </w:r>
            <w:r>
              <w:rPr>
                <w:noProof/>
                <w:webHidden/>
              </w:rPr>
              <w:fldChar w:fldCharType="separate"/>
            </w:r>
            <w:r>
              <w:rPr>
                <w:noProof/>
                <w:webHidden/>
              </w:rPr>
              <w:t>41</w:t>
            </w:r>
            <w:r>
              <w:rPr>
                <w:noProof/>
                <w:webHidden/>
              </w:rPr>
              <w:fldChar w:fldCharType="end"/>
            </w:r>
          </w:hyperlink>
        </w:p>
        <w:p w14:paraId="70105876" w14:textId="267AC95E" w:rsidR="000D6DBE" w:rsidRDefault="000D6DBE">
          <w:pPr>
            <w:pStyle w:val="TOC3"/>
            <w:rPr>
              <w:rFonts w:asciiTheme="minorHAnsi" w:eastAsiaTheme="minorEastAsia" w:hAnsiTheme="minorHAnsi" w:cstheme="minorBidi"/>
              <w:noProof/>
              <w:szCs w:val="22"/>
              <w:lang w:val="en-US"/>
            </w:rPr>
          </w:pPr>
          <w:hyperlink w:anchor="_Toc117197643" w:history="1">
            <w:r w:rsidRPr="004D2561">
              <w:rPr>
                <w:rStyle w:val="Hyperlink"/>
                <w:noProof/>
              </w:rPr>
              <w:t>B.1.1</w:t>
            </w:r>
            <w:r>
              <w:rPr>
                <w:rFonts w:asciiTheme="minorHAnsi" w:eastAsiaTheme="minorEastAsia" w:hAnsiTheme="minorHAnsi" w:cstheme="minorBidi"/>
                <w:noProof/>
                <w:szCs w:val="22"/>
                <w:lang w:val="en-US"/>
              </w:rPr>
              <w:tab/>
            </w:r>
            <w:r w:rsidRPr="004D2561">
              <w:rPr>
                <w:rStyle w:val="Hyperlink"/>
                <w:noProof/>
              </w:rPr>
              <w:t>Explicit insertion of FGC SEI message with VTM and HM encoder</w:t>
            </w:r>
            <w:r>
              <w:rPr>
                <w:noProof/>
                <w:webHidden/>
              </w:rPr>
              <w:tab/>
            </w:r>
            <w:r>
              <w:rPr>
                <w:noProof/>
                <w:webHidden/>
              </w:rPr>
              <w:fldChar w:fldCharType="begin"/>
            </w:r>
            <w:r>
              <w:rPr>
                <w:noProof/>
                <w:webHidden/>
              </w:rPr>
              <w:instrText xml:space="preserve"> PAGEREF _Toc117197643 \h </w:instrText>
            </w:r>
            <w:r>
              <w:rPr>
                <w:noProof/>
                <w:webHidden/>
              </w:rPr>
            </w:r>
            <w:r>
              <w:rPr>
                <w:noProof/>
                <w:webHidden/>
              </w:rPr>
              <w:fldChar w:fldCharType="separate"/>
            </w:r>
            <w:r>
              <w:rPr>
                <w:noProof/>
                <w:webHidden/>
              </w:rPr>
              <w:t>41</w:t>
            </w:r>
            <w:r>
              <w:rPr>
                <w:noProof/>
                <w:webHidden/>
              </w:rPr>
              <w:fldChar w:fldCharType="end"/>
            </w:r>
          </w:hyperlink>
        </w:p>
        <w:p w14:paraId="3E1E99BC" w14:textId="0BCF4EF5" w:rsidR="000D6DBE" w:rsidRDefault="000D6DBE">
          <w:pPr>
            <w:pStyle w:val="TOC3"/>
            <w:rPr>
              <w:rFonts w:asciiTheme="minorHAnsi" w:eastAsiaTheme="minorEastAsia" w:hAnsiTheme="minorHAnsi" w:cstheme="minorBidi"/>
              <w:noProof/>
              <w:szCs w:val="22"/>
              <w:lang w:val="en-US"/>
            </w:rPr>
          </w:pPr>
          <w:hyperlink w:anchor="_Toc117197644" w:history="1">
            <w:r w:rsidRPr="004D2561">
              <w:rPr>
                <w:rStyle w:val="Hyperlink"/>
                <w:noProof/>
              </w:rPr>
              <w:t>B.1.2</w:t>
            </w:r>
            <w:r>
              <w:rPr>
                <w:rFonts w:asciiTheme="minorHAnsi" w:eastAsiaTheme="minorEastAsia" w:hAnsiTheme="minorHAnsi" w:cstheme="minorBidi"/>
                <w:noProof/>
                <w:szCs w:val="22"/>
                <w:lang w:val="en-US"/>
              </w:rPr>
              <w:tab/>
            </w:r>
            <w:r w:rsidRPr="004D2561">
              <w:rPr>
                <w:rStyle w:val="Hyperlink"/>
                <w:noProof/>
              </w:rPr>
              <w:t>Manipulation of FGC SEI message (bitstream post-processor)</w:t>
            </w:r>
            <w:r>
              <w:rPr>
                <w:noProof/>
                <w:webHidden/>
              </w:rPr>
              <w:tab/>
            </w:r>
            <w:r>
              <w:rPr>
                <w:noProof/>
                <w:webHidden/>
              </w:rPr>
              <w:fldChar w:fldCharType="begin"/>
            </w:r>
            <w:r>
              <w:rPr>
                <w:noProof/>
                <w:webHidden/>
              </w:rPr>
              <w:instrText xml:space="preserve"> PAGEREF _Toc117197644 \h </w:instrText>
            </w:r>
            <w:r>
              <w:rPr>
                <w:noProof/>
                <w:webHidden/>
              </w:rPr>
            </w:r>
            <w:r>
              <w:rPr>
                <w:noProof/>
                <w:webHidden/>
              </w:rPr>
              <w:fldChar w:fldCharType="separate"/>
            </w:r>
            <w:r>
              <w:rPr>
                <w:noProof/>
                <w:webHidden/>
              </w:rPr>
              <w:t>42</w:t>
            </w:r>
            <w:r>
              <w:rPr>
                <w:noProof/>
                <w:webHidden/>
              </w:rPr>
              <w:fldChar w:fldCharType="end"/>
            </w:r>
          </w:hyperlink>
        </w:p>
        <w:p w14:paraId="36FC864F" w14:textId="5FA2C73D" w:rsidR="000D6DBE" w:rsidRDefault="000D6DBE">
          <w:pPr>
            <w:pStyle w:val="TOC2"/>
            <w:rPr>
              <w:rFonts w:asciiTheme="minorHAnsi" w:eastAsiaTheme="minorEastAsia" w:hAnsiTheme="minorHAnsi" w:cstheme="minorBidi"/>
              <w:noProof/>
              <w:szCs w:val="22"/>
              <w:lang w:val="en-US"/>
            </w:rPr>
          </w:pPr>
          <w:hyperlink w:anchor="_Toc117197645" w:history="1">
            <w:r w:rsidRPr="004D2561">
              <w:rPr>
                <w:rStyle w:val="Hyperlink"/>
                <w:noProof/>
              </w:rPr>
              <w:t>B.2</w:t>
            </w:r>
            <w:r>
              <w:rPr>
                <w:rFonts w:asciiTheme="minorHAnsi" w:eastAsiaTheme="minorEastAsia" w:hAnsiTheme="minorHAnsi" w:cstheme="minorBidi"/>
                <w:noProof/>
                <w:szCs w:val="22"/>
                <w:lang w:val="en-US"/>
              </w:rPr>
              <w:tab/>
            </w:r>
            <w:r w:rsidRPr="004D2561">
              <w:rPr>
                <w:rStyle w:val="Hyperlink"/>
                <w:noProof/>
              </w:rPr>
              <w:t>Film grain synthesis example implementations</w:t>
            </w:r>
            <w:r>
              <w:rPr>
                <w:noProof/>
                <w:webHidden/>
              </w:rPr>
              <w:tab/>
            </w:r>
            <w:r>
              <w:rPr>
                <w:noProof/>
                <w:webHidden/>
              </w:rPr>
              <w:fldChar w:fldCharType="begin"/>
            </w:r>
            <w:r>
              <w:rPr>
                <w:noProof/>
                <w:webHidden/>
              </w:rPr>
              <w:instrText xml:space="preserve"> PAGEREF _Toc117197645 \h </w:instrText>
            </w:r>
            <w:r>
              <w:rPr>
                <w:noProof/>
                <w:webHidden/>
              </w:rPr>
            </w:r>
            <w:r>
              <w:rPr>
                <w:noProof/>
                <w:webHidden/>
              </w:rPr>
              <w:fldChar w:fldCharType="separate"/>
            </w:r>
            <w:r>
              <w:rPr>
                <w:noProof/>
                <w:webHidden/>
              </w:rPr>
              <w:t>43</w:t>
            </w:r>
            <w:r>
              <w:rPr>
                <w:noProof/>
                <w:webHidden/>
              </w:rPr>
              <w:fldChar w:fldCharType="end"/>
            </w:r>
          </w:hyperlink>
        </w:p>
        <w:p w14:paraId="10B94358" w14:textId="5AE53A94" w:rsidR="000D6DBE" w:rsidRDefault="000D6DBE">
          <w:pPr>
            <w:pStyle w:val="TOC3"/>
            <w:rPr>
              <w:rFonts w:asciiTheme="minorHAnsi" w:eastAsiaTheme="minorEastAsia" w:hAnsiTheme="minorHAnsi" w:cstheme="minorBidi"/>
              <w:noProof/>
              <w:szCs w:val="22"/>
              <w:lang w:val="en-US"/>
            </w:rPr>
          </w:pPr>
          <w:hyperlink w:anchor="_Toc117197646" w:history="1">
            <w:r w:rsidRPr="004D2561">
              <w:rPr>
                <w:rStyle w:val="Hyperlink"/>
                <w:noProof/>
              </w:rPr>
              <w:t>B.2.1</w:t>
            </w:r>
            <w:r>
              <w:rPr>
                <w:rFonts w:asciiTheme="minorHAnsi" w:eastAsiaTheme="minorEastAsia" w:hAnsiTheme="minorHAnsi" w:cstheme="minorBidi"/>
                <w:noProof/>
                <w:szCs w:val="22"/>
                <w:lang w:val="en-US"/>
              </w:rPr>
              <w:tab/>
            </w:r>
            <w:r w:rsidRPr="004D2561">
              <w:rPr>
                <w:rStyle w:val="Hyperlink"/>
                <w:noProof/>
              </w:rPr>
              <w:t>FGC SEI message implementation – frequency filtering model</w:t>
            </w:r>
            <w:r>
              <w:rPr>
                <w:noProof/>
                <w:webHidden/>
              </w:rPr>
              <w:tab/>
            </w:r>
            <w:r>
              <w:rPr>
                <w:noProof/>
                <w:webHidden/>
              </w:rPr>
              <w:fldChar w:fldCharType="begin"/>
            </w:r>
            <w:r>
              <w:rPr>
                <w:noProof/>
                <w:webHidden/>
              </w:rPr>
              <w:instrText xml:space="preserve"> PAGEREF _Toc117197646 \h </w:instrText>
            </w:r>
            <w:r>
              <w:rPr>
                <w:noProof/>
                <w:webHidden/>
              </w:rPr>
            </w:r>
            <w:r>
              <w:rPr>
                <w:noProof/>
                <w:webHidden/>
              </w:rPr>
              <w:fldChar w:fldCharType="separate"/>
            </w:r>
            <w:r>
              <w:rPr>
                <w:noProof/>
                <w:webHidden/>
              </w:rPr>
              <w:t>43</w:t>
            </w:r>
            <w:r>
              <w:rPr>
                <w:noProof/>
                <w:webHidden/>
              </w:rPr>
              <w:fldChar w:fldCharType="end"/>
            </w:r>
          </w:hyperlink>
        </w:p>
        <w:p w14:paraId="2E5934C0" w14:textId="171DFD6D" w:rsidR="000D6DBE" w:rsidRDefault="000D6DBE">
          <w:pPr>
            <w:pStyle w:val="TOC3"/>
            <w:rPr>
              <w:rFonts w:asciiTheme="minorHAnsi" w:eastAsiaTheme="minorEastAsia" w:hAnsiTheme="minorHAnsi" w:cstheme="minorBidi"/>
              <w:noProof/>
              <w:szCs w:val="22"/>
              <w:lang w:val="en-US"/>
            </w:rPr>
          </w:pPr>
          <w:hyperlink w:anchor="_Toc117197647" w:history="1">
            <w:r w:rsidRPr="004D2561">
              <w:rPr>
                <w:rStyle w:val="Hyperlink"/>
                <w:noProof/>
              </w:rPr>
              <w:t>B.2.2</w:t>
            </w:r>
            <w:r>
              <w:rPr>
                <w:rFonts w:asciiTheme="minorHAnsi" w:eastAsiaTheme="minorEastAsia" w:hAnsiTheme="minorHAnsi" w:cstheme="minorBidi"/>
                <w:noProof/>
                <w:szCs w:val="22"/>
                <w:lang w:val="en-US"/>
              </w:rPr>
              <w:tab/>
            </w:r>
            <w:r w:rsidRPr="004D2561">
              <w:rPr>
                <w:rStyle w:val="Hyperlink"/>
                <w:noProof/>
              </w:rPr>
              <w:t>Versatile film grain synthesis software</w:t>
            </w:r>
            <w:r>
              <w:rPr>
                <w:noProof/>
                <w:webHidden/>
              </w:rPr>
              <w:tab/>
            </w:r>
            <w:r>
              <w:rPr>
                <w:noProof/>
                <w:webHidden/>
              </w:rPr>
              <w:fldChar w:fldCharType="begin"/>
            </w:r>
            <w:r>
              <w:rPr>
                <w:noProof/>
                <w:webHidden/>
              </w:rPr>
              <w:instrText xml:space="preserve"> PAGEREF _Toc117197647 \h </w:instrText>
            </w:r>
            <w:r>
              <w:rPr>
                <w:noProof/>
                <w:webHidden/>
              </w:rPr>
            </w:r>
            <w:r>
              <w:rPr>
                <w:noProof/>
                <w:webHidden/>
              </w:rPr>
              <w:fldChar w:fldCharType="separate"/>
            </w:r>
            <w:r>
              <w:rPr>
                <w:noProof/>
                <w:webHidden/>
              </w:rPr>
              <w:t>43</w:t>
            </w:r>
            <w:r>
              <w:rPr>
                <w:noProof/>
                <w:webHidden/>
              </w:rPr>
              <w:fldChar w:fldCharType="end"/>
            </w:r>
          </w:hyperlink>
        </w:p>
        <w:p w14:paraId="2F4982EA" w14:textId="0EC3E7E9" w:rsidR="000D6DBE" w:rsidRDefault="000D6DBE">
          <w:pPr>
            <w:pStyle w:val="TOC2"/>
            <w:rPr>
              <w:rFonts w:asciiTheme="minorHAnsi" w:eastAsiaTheme="minorEastAsia" w:hAnsiTheme="minorHAnsi" w:cstheme="minorBidi"/>
              <w:noProof/>
              <w:szCs w:val="22"/>
              <w:lang w:val="en-US"/>
            </w:rPr>
          </w:pPr>
          <w:hyperlink w:anchor="_Toc117197648" w:history="1">
            <w:r w:rsidRPr="004D2561">
              <w:rPr>
                <w:rStyle w:val="Hyperlink"/>
                <w:noProof/>
              </w:rPr>
              <w:t>B.3</w:t>
            </w:r>
            <w:r>
              <w:rPr>
                <w:rFonts w:asciiTheme="minorHAnsi" w:eastAsiaTheme="minorEastAsia" w:hAnsiTheme="minorHAnsi" w:cstheme="minorBidi"/>
                <w:noProof/>
                <w:szCs w:val="22"/>
                <w:lang w:val="en-US"/>
              </w:rPr>
              <w:tab/>
            </w:r>
            <w:r w:rsidRPr="004D2561">
              <w:rPr>
                <w:rStyle w:val="Hyperlink"/>
                <w:noProof/>
              </w:rPr>
              <w:t>Film grain analysis example implementations</w:t>
            </w:r>
            <w:r>
              <w:rPr>
                <w:noProof/>
                <w:webHidden/>
              </w:rPr>
              <w:tab/>
            </w:r>
            <w:r>
              <w:rPr>
                <w:noProof/>
                <w:webHidden/>
              </w:rPr>
              <w:fldChar w:fldCharType="begin"/>
            </w:r>
            <w:r>
              <w:rPr>
                <w:noProof/>
                <w:webHidden/>
              </w:rPr>
              <w:instrText xml:space="preserve"> PAGEREF _Toc117197648 \h </w:instrText>
            </w:r>
            <w:r>
              <w:rPr>
                <w:noProof/>
                <w:webHidden/>
              </w:rPr>
            </w:r>
            <w:r>
              <w:rPr>
                <w:noProof/>
                <w:webHidden/>
              </w:rPr>
              <w:fldChar w:fldCharType="separate"/>
            </w:r>
            <w:r>
              <w:rPr>
                <w:noProof/>
                <w:webHidden/>
              </w:rPr>
              <w:t>44</w:t>
            </w:r>
            <w:r>
              <w:rPr>
                <w:noProof/>
                <w:webHidden/>
              </w:rPr>
              <w:fldChar w:fldCharType="end"/>
            </w:r>
          </w:hyperlink>
        </w:p>
        <w:p w14:paraId="32302AB1" w14:textId="7C6A80EC" w:rsidR="000D6DBE" w:rsidRDefault="000D6DBE">
          <w:pPr>
            <w:pStyle w:val="TOC3"/>
            <w:rPr>
              <w:rFonts w:asciiTheme="minorHAnsi" w:eastAsiaTheme="minorEastAsia" w:hAnsiTheme="minorHAnsi" w:cstheme="minorBidi"/>
              <w:noProof/>
              <w:szCs w:val="22"/>
              <w:lang w:val="en-US"/>
            </w:rPr>
          </w:pPr>
          <w:hyperlink w:anchor="_Toc117197649" w:history="1">
            <w:r w:rsidRPr="004D2561">
              <w:rPr>
                <w:rStyle w:val="Hyperlink"/>
                <w:noProof/>
              </w:rPr>
              <w:t>B.3.1</w:t>
            </w:r>
            <w:r>
              <w:rPr>
                <w:rFonts w:asciiTheme="minorHAnsi" w:eastAsiaTheme="minorEastAsia" w:hAnsiTheme="minorHAnsi" w:cstheme="minorBidi"/>
                <w:noProof/>
                <w:szCs w:val="22"/>
                <w:lang w:val="en-US"/>
              </w:rPr>
              <w:tab/>
            </w:r>
            <w:r w:rsidRPr="004D2561">
              <w:rPr>
                <w:rStyle w:val="Hyperlink"/>
                <w:noProof/>
              </w:rPr>
              <w:t>Denoising</w:t>
            </w:r>
            <w:r>
              <w:rPr>
                <w:noProof/>
                <w:webHidden/>
              </w:rPr>
              <w:tab/>
            </w:r>
            <w:r>
              <w:rPr>
                <w:noProof/>
                <w:webHidden/>
              </w:rPr>
              <w:fldChar w:fldCharType="begin"/>
            </w:r>
            <w:r>
              <w:rPr>
                <w:noProof/>
                <w:webHidden/>
              </w:rPr>
              <w:instrText xml:space="preserve"> PAGEREF _Toc117197649 \h </w:instrText>
            </w:r>
            <w:r>
              <w:rPr>
                <w:noProof/>
                <w:webHidden/>
              </w:rPr>
            </w:r>
            <w:r>
              <w:rPr>
                <w:noProof/>
                <w:webHidden/>
              </w:rPr>
              <w:fldChar w:fldCharType="separate"/>
            </w:r>
            <w:r>
              <w:rPr>
                <w:noProof/>
                <w:webHidden/>
              </w:rPr>
              <w:t>44</w:t>
            </w:r>
            <w:r>
              <w:rPr>
                <w:noProof/>
                <w:webHidden/>
              </w:rPr>
              <w:fldChar w:fldCharType="end"/>
            </w:r>
          </w:hyperlink>
        </w:p>
        <w:p w14:paraId="7CE2A06A" w14:textId="61F64C33" w:rsidR="000D6DBE" w:rsidRDefault="000D6DBE">
          <w:pPr>
            <w:pStyle w:val="TOC3"/>
            <w:rPr>
              <w:rFonts w:asciiTheme="minorHAnsi" w:eastAsiaTheme="minorEastAsia" w:hAnsiTheme="minorHAnsi" w:cstheme="minorBidi"/>
              <w:noProof/>
              <w:szCs w:val="22"/>
              <w:lang w:val="en-US"/>
            </w:rPr>
          </w:pPr>
          <w:hyperlink w:anchor="_Toc117197650" w:history="1">
            <w:r w:rsidRPr="004D2561">
              <w:rPr>
                <w:rStyle w:val="Hyperlink"/>
                <w:noProof/>
              </w:rPr>
              <w:t>B.3.2</w:t>
            </w:r>
            <w:r>
              <w:rPr>
                <w:rFonts w:asciiTheme="minorHAnsi" w:eastAsiaTheme="minorEastAsia" w:hAnsiTheme="minorHAnsi" w:cstheme="minorBidi"/>
                <w:noProof/>
                <w:szCs w:val="22"/>
                <w:lang w:val="en-US"/>
              </w:rPr>
              <w:tab/>
            </w:r>
            <w:r w:rsidRPr="004D2561">
              <w:rPr>
                <w:rStyle w:val="Hyperlink"/>
                <w:noProof/>
              </w:rPr>
              <w:t>FGC SEI message implementation – frequency filtering model</w:t>
            </w:r>
            <w:r>
              <w:rPr>
                <w:noProof/>
                <w:webHidden/>
              </w:rPr>
              <w:tab/>
            </w:r>
            <w:r>
              <w:rPr>
                <w:noProof/>
                <w:webHidden/>
              </w:rPr>
              <w:fldChar w:fldCharType="begin"/>
            </w:r>
            <w:r>
              <w:rPr>
                <w:noProof/>
                <w:webHidden/>
              </w:rPr>
              <w:instrText xml:space="preserve"> PAGEREF _Toc117197650 \h </w:instrText>
            </w:r>
            <w:r>
              <w:rPr>
                <w:noProof/>
                <w:webHidden/>
              </w:rPr>
            </w:r>
            <w:r>
              <w:rPr>
                <w:noProof/>
                <w:webHidden/>
              </w:rPr>
              <w:fldChar w:fldCharType="separate"/>
            </w:r>
            <w:r>
              <w:rPr>
                <w:noProof/>
                <w:webHidden/>
              </w:rPr>
              <w:t>45</w:t>
            </w:r>
            <w:r>
              <w:rPr>
                <w:noProof/>
                <w:webHidden/>
              </w:rPr>
              <w:fldChar w:fldCharType="end"/>
            </w:r>
          </w:hyperlink>
        </w:p>
        <w:p w14:paraId="1D30F3BA" w14:textId="07A02E13" w:rsidR="000D6DBE" w:rsidRDefault="000D6DBE">
          <w:pPr>
            <w:pStyle w:val="TOC3"/>
            <w:rPr>
              <w:rFonts w:asciiTheme="minorHAnsi" w:eastAsiaTheme="minorEastAsia" w:hAnsiTheme="minorHAnsi" w:cstheme="minorBidi"/>
              <w:noProof/>
              <w:szCs w:val="22"/>
              <w:lang w:val="en-US"/>
            </w:rPr>
          </w:pPr>
          <w:hyperlink w:anchor="_Toc117197651" w:history="1">
            <w:r w:rsidRPr="004D2561">
              <w:rPr>
                <w:rStyle w:val="Hyperlink"/>
                <w:noProof/>
              </w:rPr>
              <w:t>B.3.3</w:t>
            </w:r>
            <w:r>
              <w:rPr>
                <w:rFonts w:asciiTheme="minorHAnsi" w:eastAsiaTheme="minorEastAsia" w:hAnsiTheme="minorHAnsi" w:cstheme="minorBidi"/>
                <w:noProof/>
                <w:szCs w:val="22"/>
                <w:lang w:val="en-US"/>
              </w:rPr>
              <w:tab/>
            </w:r>
            <w:r w:rsidRPr="004D2561">
              <w:rPr>
                <w:rStyle w:val="Hyperlink"/>
                <w:noProof/>
              </w:rPr>
              <w:t>AFGS1 parameters estimation</w:t>
            </w:r>
            <w:r>
              <w:rPr>
                <w:noProof/>
                <w:webHidden/>
              </w:rPr>
              <w:tab/>
            </w:r>
            <w:r>
              <w:rPr>
                <w:noProof/>
                <w:webHidden/>
              </w:rPr>
              <w:fldChar w:fldCharType="begin"/>
            </w:r>
            <w:r>
              <w:rPr>
                <w:noProof/>
                <w:webHidden/>
              </w:rPr>
              <w:instrText xml:space="preserve"> PAGEREF _Toc117197651 \h </w:instrText>
            </w:r>
            <w:r>
              <w:rPr>
                <w:noProof/>
                <w:webHidden/>
              </w:rPr>
            </w:r>
            <w:r>
              <w:rPr>
                <w:noProof/>
                <w:webHidden/>
              </w:rPr>
              <w:fldChar w:fldCharType="separate"/>
            </w:r>
            <w:r>
              <w:rPr>
                <w:noProof/>
                <w:webHidden/>
              </w:rPr>
              <w:t>45</w:t>
            </w:r>
            <w:r>
              <w:rPr>
                <w:noProof/>
                <w:webHidden/>
              </w:rPr>
              <w:fldChar w:fldCharType="end"/>
            </w:r>
          </w:hyperlink>
        </w:p>
        <w:p w14:paraId="40DAC26D" w14:textId="51B60D6C" w:rsidR="007A31A3" w:rsidRPr="004F3882" w:rsidRDefault="00A34FAA">
          <w:r w:rsidRPr="004F3882">
            <w:fldChar w:fldCharType="end"/>
          </w:r>
        </w:p>
      </w:sdtContent>
    </w:sdt>
    <w:p w14:paraId="2361A46B" w14:textId="77777777" w:rsidR="007A31A3" w:rsidRPr="004F3882" w:rsidRDefault="007A31A3">
      <w:bookmarkStart w:id="4" w:name="bookmark=id.2et92p0" w:colFirst="0" w:colLast="0"/>
      <w:bookmarkEnd w:id="4"/>
    </w:p>
    <w:p w14:paraId="73ED6805" w14:textId="77777777" w:rsidR="007A31A3" w:rsidRPr="004F3882" w:rsidRDefault="00A34FAA">
      <w:pPr>
        <w:keepNext/>
        <w:keepLines/>
        <w:pBdr>
          <w:top w:val="nil"/>
          <w:left w:val="nil"/>
          <w:bottom w:val="nil"/>
          <w:right w:val="nil"/>
          <w:between w:val="nil"/>
        </w:pBdr>
        <w:spacing w:before="240"/>
        <w:jc w:val="center"/>
        <w:rPr>
          <w:b/>
          <w:color w:val="000000"/>
          <w:sz w:val="28"/>
          <w:szCs w:val="28"/>
        </w:rPr>
      </w:pPr>
      <w:r w:rsidRPr="004F3882">
        <w:rPr>
          <w:b/>
          <w:color w:val="000000"/>
          <w:sz w:val="28"/>
          <w:szCs w:val="28"/>
        </w:rPr>
        <w:t>Film Grain Synthesis Technology for Video Applications</w:t>
      </w:r>
    </w:p>
    <w:p w14:paraId="5DCC0D5A" w14:textId="77777777" w:rsidR="007A31A3" w:rsidRPr="004F3882" w:rsidRDefault="00A34FAA" w:rsidP="000B72C7">
      <w:pPr>
        <w:pStyle w:val="Heading1"/>
      </w:pPr>
      <w:bookmarkStart w:id="5" w:name="_Toc117197538"/>
      <w:r w:rsidRPr="004F3882">
        <w:t>Scope</w:t>
      </w:r>
      <w:bookmarkEnd w:id="5"/>
    </w:p>
    <w:p w14:paraId="7829153A" w14:textId="77777777" w:rsidR="007A31A3" w:rsidRPr="004F3882" w:rsidRDefault="00A34FAA">
      <w:r w:rsidRPr="004F3882">
        <w:t xml:space="preserve">This report provides guidance on the use of film grain synthesis technology in video applications, including for use in the ITU-T H.264/AVC (MPEG-4 Part 10), ITU-T H.265/HEVC (MPEG-H Part 2), and ITU-T H.266/VVC (MPEG-I Part 3) standards. Such technology can provide subjective quality benefits for certain video applications and thus can effectively achieve improved video compression. This can be achieved by commonly removing or reducing the amount of noise that may be present in a video or image signal prior to compression, and by resynthesizing and adding back an approximation of the removed noise, given a set of signalled parameters, during decoding. Such parameters may be signalled using appropriate mechanisms, such as the supplemental enhancement </w:t>
      </w:r>
      <w:r w:rsidRPr="004F3882">
        <w:lastRenderedPageBreak/>
        <w:t>information messages that are supported by several video coding standards. The purpose of this document is to provide a publicly referenceable overview of the end-to-end processing steps for film grain and sensor noise removal, estimation, parameterization, synthesis, and blending for consumer distribution applications. This document includes examples of encoder-side processing steps and post-decoding processing steps for grain blending for some of the currently defined technologies.</w:t>
      </w:r>
    </w:p>
    <w:p w14:paraId="5B20429C" w14:textId="77777777" w:rsidR="007A31A3" w:rsidRPr="004F3882" w:rsidRDefault="00A34FAA" w:rsidP="000B72C7">
      <w:pPr>
        <w:pStyle w:val="Heading1"/>
      </w:pPr>
      <w:bookmarkStart w:id="6" w:name="_Toc117197539"/>
      <w:r w:rsidRPr="004F3882">
        <w:t>References</w:t>
      </w:r>
      <w:bookmarkEnd w:id="6"/>
    </w:p>
    <w:p w14:paraId="7FA85447" w14:textId="0D61E452" w:rsidR="007A31A3" w:rsidRPr="004F3882" w:rsidRDefault="00A34FAA" w:rsidP="0041745B">
      <w:pPr>
        <w:numPr>
          <w:ilvl w:val="0"/>
          <w:numId w:val="3"/>
        </w:numPr>
        <w:pBdr>
          <w:top w:val="nil"/>
          <w:left w:val="nil"/>
          <w:bottom w:val="nil"/>
          <w:right w:val="nil"/>
          <w:between w:val="nil"/>
        </w:pBdr>
        <w:spacing w:after="76"/>
      </w:pPr>
      <w:bookmarkStart w:id="7" w:name="_heading=h.1t3h5sf" w:colFirst="0" w:colLast="0"/>
      <w:bookmarkStart w:id="8" w:name="_Ref115551254"/>
      <w:bookmarkEnd w:id="7"/>
      <w:r w:rsidRPr="004F3882">
        <w:rPr>
          <w:color w:val="000000"/>
        </w:rPr>
        <w:t xml:space="preserve">Rec. ITU-T H.266 | </w:t>
      </w:r>
      <w:r w:rsidRPr="004F3882">
        <w:rPr>
          <w:smallCaps/>
          <w:color w:val="000000"/>
        </w:rPr>
        <w:t xml:space="preserve">ISO/IEC </w:t>
      </w:r>
      <w:r w:rsidRPr="004F3882">
        <w:rPr>
          <w:color w:val="000000"/>
        </w:rPr>
        <w:t xml:space="preserve">23090-3, </w:t>
      </w:r>
      <w:r w:rsidRPr="004F3882">
        <w:rPr>
          <w:i/>
          <w:color w:val="000000"/>
        </w:rPr>
        <w:t>Versatile Video Coding</w:t>
      </w:r>
      <w:r w:rsidRPr="004F3882">
        <w:rPr>
          <w:color w:val="000000"/>
        </w:rPr>
        <w:t>.</w:t>
      </w:r>
      <w:bookmarkEnd w:id="8"/>
    </w:p>
    <w:p w14:paraId="77B6206D" w14:textId="70EC654E" w:rsidR="007A31A3" w:rsidRPr="004F3882" w:rsidRDefault="00A34FAA" w:rsidP="0041745B">
      <w:pPr>
        <w:numPr>
          <w:ilvl w:val="0"/>
          <w:numId w:val="3"/>
        </w:numPr>
        <w:pBdr>
          <w:top w:val="nil"/>
          <w:left w:val="nil"/>
          <w:bottom w:val="nil"/>
          <w:right w:val="nil"/>
          <w:between w:val="nil"/>
        </w:pBdr>
        <w:spacing w:before="76"/>
      </w:pPr>
      <w:bookmarkStart w:id="9" w:name="_heading=h.4d34og8" w:colFirst="0" w:colLast="0"/>
      <w:bookmarkStart w:id="10" w:name="_Ref115551256"/>
      <w:bookmarkEnd w:id="9"/>
      <w:r w:rsidRPr="004F3882">
        <w:rPr>
          <w:color w:val="000000"/>
        </w:rPr>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10"/>
    </w:p>
    <w:p w14:paraId="2106E086" w14:textId="5EFDB493" w:rsidR="007A31A3" w:rsidRPr="004F3882" w:rsidRDefault="00A34FAA" w:rsidP="0041745B">
      <w:pPr>
        <w:numPr>
          <w:ilvl w:val="0"/>
          <w:numId w:val="3"/>
        </w:numPr>
        <w:pBdr>
          <w:top w:val="nil"/>
          <w:left w:val="nil"/>
          <w:bottom w:val="nil"/>
          <w:right w:val="nil"/>
          <w:between w:val="nil"/>
        </w:pBdr>
      </w:pPr>
      <w:bookmarkStart w:id="11" w:name="_heading=h.2s8eyo1" w:colFirst="0" w:colLast="0"/>
      <w:bookmarkStart w:id="12" w:name="_Ref115551257"/>
      <w:bookmarkEnd w:id="11"/>
      <w:r w:rsidRPr="004F3882">
        <w:rPr>
          <w:color w:val="000000"/>
        </w:rPr>
        <w:t xml:space="preserve">Rec. ITU-T H.265 | ISO/IEC 23008-2, </w:t>
      </w:r>
      <w:r w:rsidRPr="004F3882">
        <w:rPr>
          <w:i/>
          <w:color w:val="000000"/>
        </w:rPr>
        <w:t>High efficiency video coding</w:t>
      </w:r>
      <w:r w:rsidRPr="004F3882">
        <w:rPr>
          <w:color w:val="000000"/>
        </w:rPr>
        <w:t>.</w:t>
      </w:r>
      <w:bookmarkEnd w:id="12"/>
    </w:p>
    <w:p w14:paraId="1FE02FF3" w14:textId="633F7F00" w:rsidR="007A31A3" w:rsidRPr="004F3882" w:rsidRDefault="00A34FAA" w:rsidP="0041745B">
      <w:pPr>
        <w:numPr>
          <w:ilvl w:val="0"/>
          <w:numId w:val="3"/>
        </w:numPr>
        <w:pBdr>
          <w:top w:val="nil"/>
          <w:left w:val="nil"/>
          <w:bottom w:val="nil"/>
          <w:right w:val="nil"/>
          <w:between w:val="nil"/>
        </w:pBdr>
      </w:pPr>
      <w:bookmarkStart w:id="13" w:name="_heading=h.17dp8vu" w:colFirst="0" w:colLast="0"/>
      <w:bookmarkStart w:id="14" w:name="_Ref115633122"/>
      <w:bookmarkEnd w:id="13"/>
      <w:r w:rsidRPr="004F3882">
        <w:rPr>
          <w:color w:val="000000"/>
        </w:rPr>
        <w:t xml:space="preserve">Rec. ITU-T H.264 | ISO/IEC 14496-10, </w:t>
      </w:r>
      <w:r w:rsidRPr="004F3882">
        <w:rPr>
          <w:i/>
          <w:color w:val="000000"/>
        </w:rPr>
        <w:t xml:space="preserve">Advanced video coding for generic </w:t>
      </w:r>
      <w:proofErr w:type="spellStart"/>
      <w:r w:rsidRPr="004F3882">
        <w:rPr>
          <w:i/>
          <w:color w:val="000000"/>
        </w:rPr>
        <w:t>audiovisual</w:t>
      </w:r>
      <w:proofErr w:type="spellEnd"/>
      <w:r w:rsidRPr="004F3882">
        <w:rPr>
          <w:i/>
          <w:color w:val="000000"/>
        </w:rPr>
        <w:t xml:space="preserve"> services</w:t>
      </w:r>
      <w:r w:rsidRPr="004F3882">
        <w:rPr>
          <w:color w:val="000000"/>
        </w:rPr>
        <w:t>.</w:t>
      </w:r>
      <w:bookmarkEnd w:id="14"/>
    </w:p>
    <w:p w14:paraId="769C4AC0" w14:textId="15B27522" w:rsidR="007A31A3" w:rsidRPr="004F3882" w:rsidRDefault="00A34FAA" w:rsidP="0041745B">
      <w:pPr>
        <w:numPr>
          <w:ilvl w:val="0"/>
          <w:numId w:val="3"/>
        </w:numPr>
        <w:pBdr>
          <w:top w:val="nil"/>
          <w:left w:val="nil"/>
          <w:bottom w:val="nil"/>
          <w:right w:val="nil"/>
          <w:between w:val="nil"/>
        </w:pBdr>
      </w:pPr>
      <w:bookmarkStart w:id="15" w:name="_heading=h.3rdcrjn" w:colFirst="0" w:colLast="0"/>
      <w:bookmarkStart w:id="16" w:name="_Ref115555612"/>
      <w:bookmarkEnd w:id="15"/>
      <w:r w:rsidRPr="004F3882">
        <w:rPr>
          <w:color w:val="000000"/>
        </w:rPr>
        <w:t xml:space="preserve">SMPTE RDD 5-2006, </w:t>
      </w:r>
      <w:r w:rsidRPr="004F3882">
        <w:rPr>
          <w:i/>
          <w:color w:val="000000"/>
        </w:rPr>
        <w:t>Film grain technology specifications for H.264 | MPEG-4 AVC bitstreams</w:t>
      </w:r>
      <w:bookmarkEnd w:id="16"/>
    </w:p>
    <w:p w14:paraId="64ECA0E8" w14:textId="4B05F3B6" w:rsidR="007A31A3" w:rsidRPr="004F3882" w:rsidRDefault="00A34FAA" w:rsidP="0041745B">
      <w:pPr>
        <w:numPr>
          <w:ilvl w:val="0"/>
          <w:numId w:val="3"/>
        </w:numPr>
        <w:pBdr>
          <w:top w:val="nil"/>
          <w:left w:val="nil"/>
          <w:bottom w:val="nil"/>
          <w:right w:val="nil"/>
          <w:between w:val="nil"/>
        </w:pBdr>
      </w:pPr>
      <w:bookmarkStart w:id="17" w:name="_heading=h.26in1rg" w:colFirst="0" w:colLast="0"/>
      <w:bookmarkStart w:id="18" w:name="_Ref115553522"/>
      <w:bookmarkEnd w:id="17"/>
      <w:r w:rsidRPr="004F3882">
        <w:rPr>
          <w:color w:val="000000"/>
        </w:rPr>
        <w:t xml:space="preserve">C. </w:t>
      </w:r>
      <w:proofErr w:type="spellStart"/>
      <w:r w:rsidRPr="004F3882">
        <w:rPr>
          <w:color w:val="000000"/>
        </w:rPr>
        <w:t>Gomila</w:t>
      </w:r>
      <w:proofErr w:type="spellEnd"/>
      <w:r w:rsidRPr="004F3882">
        <w:rPr>
          <w:color w:val="000000"/>
        </w:rPr>
        <w:t xml:space="preserve"> and A. </w:t>
      </w:r>
      <w:proofErr w:type="spellStart"/>
      <w:r w:rsidRPr="004F3882">
        <w:rPr>
          <w:color w:val="000000"/>
        </w:rPr>
        <w:t>Kobilansky</w:t>
      </w:r>
      <w:proofErr w:type="spellEnd"/>
      <w:r w:rsidRPr="004F3882">
        <w:rPr>
          <w:color w:val="000000"/>
        </w:rPr>
        <w:t>, “SEI message for film grain encoding.” document JVT-H022, May 2003.</w:t>
      </w:r>
      <w:bookmarkEnd w:id="18"/>
      <w:r w:rsidRPr="004F3882">
        <w:rPr>
          <w:color w:val="000000"/>
        </w:rPr>
        <w:t xml:space="preserve">  </w:t>
      </w:r>
    </w:p>
    <w:p w14:paraId="64E5D98B" w14:textId="5FA3A8B3" w:rsidR="007A31A3" w:rsidRPr="004F3882" w:rsidRDefault="00A34FAA" w:rsidP="0041745B">
      <w:pPr>
        <w:numPr>
          <w:ilvl w:val="0"/>
          <w:numId w:val="3"/>
        </w:numPr>
        <w:pBdr>
          <w:top w:val="nil"/>
          <w:left w:val="nil"/>
          <w:bottom w:val="nil"/>
          <w:right w:val="nil"/>
          <w:between w:val="nil"/>
        </w:pBdr>
      </w:pPr>
      <w:commentRangeStart w:id="19"/>
      <w:r w:rsidRPr="004F3882">
        <w:rPr>
          <w:color w:val="000000"/>
        </w:rPr>
        <w:t xml:space="preserve">T. Chen, "Elimination of </w:t>
      </w:r>
      <w:proofErr w:type="spellStart"/>
      <w:r w:rsidRPr="004F3882">
        <w:rPr>
          <w:color w:val="000000"/>
        </w:rPr>
        <w:t>Subband</w:t>
      </w:r>
      <w:proofErr w:type="spellEnd"/>
      <w:r w:rsidRPr="004F3882">
        <w:rPr>
          <w:color w:val="000000"/>
        </w:rPr>
        <w:t xml:space="preserve">-Coding Artifacts Using the Dithering Technique", </w:t>
      </w:r>
      <w:r w:rsidRPr="004F3882">
        <w:rPr>
          <w:i/>
          <w:color w:val="000000"/>
        </w:rPr>
        <w:t>Proceeding of International Conference on Image Processing (ICIP)</w:t>
      </w:r>
      <w:r w:rsidRPr="004F3882">
        <w:rPr>
          <w:color w:val="000000"/>
        </w:rPr>
        <w:t>, pp. 874-877, 1994.</w:t>
      </w:r>
    </w:p>
    <w:p w14:paraId="60D78D99" w14:textId="71767BD1" w:rsidR="007A31A3" w:rsidRPr="004F3882" w:rsidRDefault="00A34FAA" w:rsidP="0041745B">
      <w:pPr>
        <w:numPr>
          <w:ilvl w:val="0"/>
          <w:numId w:val="3"/>
        </w:numPr>
        <w:pBdr>
          <w:top w:val="nil"/>
          <w:left w:val="nil"/>
          <w:bottom w:val="nil"/>
          <w:right w:val="nil"/>
          <w:between w:val="nil"/>
        </w:pBdr>
      </w:pPr>
      <w:r w:rsidRPr="004F3882">
        <w:rPr>
          <w:color w:val="000000"/>
        </w:rPr>
        <w:t xml:space="preserve">X. </w:t>
      </w:r>
      <w:proofErr w:type="spellStart"/>
      <w:r w:rsidRPr="004F3882">
        <w:rPr>
          <w:color w:val="000000"/>
        </w:rPr>
        <w:t>Jin</w:t>
      </w:r>
      <w:proofErr w:type="spellEnd"/>
      <w:r w:rsidRPr="004F3882">
        <w:rPr>
          <w:color w:val="000000"/>
        </w:rPr>
        <w:t xml:space="preserve">, S. </w:t>
      </w:r>
      <w:proofErr w:type="spellStart"/>
      <w:proofErr w:type="gramStart"/>
      <w:r w:rsidRPr="004F3882">
        <w:rPr>
          <w:color w:val="000000"/>
        </w:rPr>
        <w:t>Goto</w:t>
      </w:r>
      <w:proofErr w:type="spellEnd"/>
      <w:proofErr w:type="gramEnd"/>
      <w:r w:rsidRPr="004F3882">
        <w:rPr>
          <w:color w:val="000000"/>
        </w:rPr>
        <w:t xml:space="preserve"> and K. N. Ngan, "Composite Model-Based DC Dithering for Suppressing Contour Artifacts in Decompressed Video," in </w:t>
      </w:r>
      <w:r w:rsidRPr="004F3882">
        <w:rPr>
          <w:i/>
          <w:color w:val="000000"/>
        </w:rPr>
        <w:t>IEEE Transactions on Image Processing</w:t>
      </w:r>
      <w:r w:rsidRPr="004F3882">
        <w:rPr>
          <w:color w:val="000000"/>
        </w:rPr>
        <w:t xml:space="preserve">, vol. 20, no. 8, pp. 2110-2121, Aug. 2011, </w:t>
      </w:r>
      <w:proofErr w:type="spellStart"/>
      <w:r w:rsidRPr="004F3882">
        <w:rPr>
          <w:color w:val="000000"/>
        </w:rPr>
        <w:t>doi</w:t>
      </w:r>
      <w:proofErr w:type="spellEnd"/>
      <w:r w:rsidRPr="004F3882">
        <w:rPr>
          <w:color w:val="000000"/>
        </w:rPr>
        <w:t>: 10.1109/TIP.2011.2114356.</w:t>
      </w:r>
    </w:p>
    <w:p w14:paraId="48601A32" w14:textId="598E678C" w:rsidR="007A31A3" w:rsidRPr="004F3882" w:rsidRDefault="00A34FAA" w:rsidP="0041745B">
      <w:pPr>
        <w:numPr>
          <w:ilvl w:val="0"/>
          <w:numId w:val="3"/>
        </w:numPr>
        <w:pBdr>
          <w:top w:val="nil"/>
          <w:left w:val="nil"/>
          <w:bottom w:val="nil"/>
          <w:right w:val="nil"/>
          <w:between w:val="nil"/>
        </w:pBdr>
      </w:pPr>
      <w:r w:rsidRPr="004F3882">
        <w:rPr>
          <w:color w:val="000000"/>
        </w:rPr>
        <w:t xml:space="preserve">J. M. Boyce and A. M. Tourapis, "Comfort noise for compressed video," </w:t>
      </w:r>
      <w:r w:rsidRPr="004F3882">
        <w:rPr>
          <w:i/>
          <w:color w:val="000000"/>
        </w:rPr>
        <w:t>International Conference on Consumer Electronics (ICCE)</w:t>
      </w:r>
      <w:r w:rsidRPr="004F3882">
        <w:rPr>
          <w:color w:val="000000"/>
        </w:rPr>
        <w:t xml:space="preserve">, 2005, pp. 323-324, </w:t>
      </w:r>
      <w:proofErr w:type="spellStart"/>
      <w:r w:rsidRPr="004F3882">
        <w:rPr>
          <w:color w:val="000000"/>
        </w:rPr>
        <w:t>doi</w:t>
      </w:r>
      <w:proofErr w:type="spellEnd"/>
      <w:r w:rsidRPr="004F3882">
        <w:rPr>
          <w:color w:val="000000"/>
        </w:rPr>
        <w:t>: 10.1109/ICCE.2005.1429848.</w:t>
      </w:r>
      <w:commentRangeEnd w:id="19"/>
      <w:r w:rsidR="00DA4360">
        <w:rPr>
          <w:rStyle w:val="CommentReference"/>
        </w:rPr>
        <w:commentReference w:id="19"/>
      </w:r>
    </w:p>
    <w:p w14:paraId="29D9D46B" w14:textId="27F230B8" w:rsidR="007A31A3" w:rsidRPr="004F3882" w:rsidRDefault="00A34FAA" w:rsidP="0041745B">
      <w:pPr>
        <w:numPr>
          <w:ilvl w:val="0"/>
          <w:numId w:val="3"/>
        </w:numPr>
        <w:pBdr>
          <w:top w:val="nil"/>
          <w:left w:val="nil"/>
          <w:bottom w:val="nil"/>
          <w:right w:val="nil"/>
          <w:between w:val="nil"/>
        </w:pBdr>
        <w:rPr>
          <w:lang w:val="en-US"/>
        </w:rPr>
      </w:pPr>
      <w:bookmarkStart w:id="20" w:name="_heading=h.lnxbz9" w:colFirst="0" w:colLast="0"/>
      <w:bookmarkStart w:id="21" w:name="_Ref115631712"/>
      <w:bookmarkEnd w:id="20"/>
      <w:r w:rsidRPr="00F86471">
        <w:rPr>
          <w:color w:val="000000"/>
          <w:lang w:val="sv-SE"/>
        </w:rPr>
        <w:t xml:space="preserve">Enhorn, J., Sjöberg, R., &amp; Wennersten, P. (2020, October). </w:t>
      </w:r>
      <w:r w:rsidRPr="004F3882">
        <w:rPr>
          <w:color w:val="000000"/>
        </w:rPr>
        <w:t>A temporal pre-filter for video coding based on bilateral filtering. In 2020 IEEE International Conference on Image Processing (ICIP) (pp. 1161-1165). IEEE.</w:t>
      </w:r>
      <w:bookmarkEnd w:id="21"/>
    </w:p>
    <w:p w14:paraId="24B6E810" w14:textId="1C527AB2" w:rsidR="007A31A3" w:rsidRPr="004F3882" w:rsidRDefault="00A34FAA" w:rsidP="0041745B">
      <w:pPr>
        <w:numPr>
          <w:ilvl w:val="0"/>
          <w:numId w:val="3"/>
        </w:numPr>
        <w:pBdr>
          <w:top w:val="nil"/>
          <w:left w:val="nil"/>
          <w:bottom w:val="nil"/>
          <w:right w:val="nil"/>
          <w:between w:val="nil"/>
        </w:pBdr>
        <w:rPr>
          <w:lang w:val="en-US"/>
        </w:rPr>
      </w:pPr>
      <w:bookmarkStart w:id="22" w:name="_heading=h.35nkun2" w:colFirst="0" w:colLast="0"/>
      <w:bookmarkStart w:id="23" w:name="_Ref115631698"/>
      <w:bookmarkEnd w:id="22"/>
      <w:r w:rsidRPr="00F86471">
        <w:rPr>
          <w:color w:val="000000"/>
          <w:lang w:val="sv-SE"/>
        </w:rPr>
        <w:t xml:space="preserve">Dabov, K., Foi, A., Katkovnik, V., &amp; Egiazarian, K. (2007). </w:t>
      </w:r>
      <w:r w:rsidRPr="004F3882">
        <w:rPr>
          <w:color w:val="000000"/>
        </w:rPr>
        <w:t>Image denoising by sparse 3-D transform-domain collaborative filtering. IEEE Transactions on image processing, 16(8), 2080-2095.</w:t>
      </w:r>
      <w:bookmarkEnd w:id="23"/>
    </w:p>
    <w:p w14:paraId="17F16377" w14:textId="0BFA8BDC" w:rsidR="007A31A3" w:rsidRPr="004F3882" w:rsidRDefault="00A34FAA" w:rsidP="0041745B">
      <w:pPr>
        <w:numPr>
          <w:ilvl w:val="0"/>
          <w:numId w:val="3"/>
        </w:numPr>
        <w:pBdr>
          <w:top w:val="nil"/>
          <w:left w:val="nil"/>
          <w:bottom w:val="nil"/>
          <w:right w:val="nil"/>
          <w:between w:val="nil"/>
        </w:pBdr>
      </w:pPr>
      <w:bookmarkStart w:id="24" w:name="_heading=h.1ksv4uv" w:colFirst="0" w:colLast="0"/>
      <w:bookmarkStart w:id="25" w:name="_Ref115631715"/>
      <w:bookmarkEnd w:id="24"/>
      <w:proofErr w:type="spellStart"/>
      <w:r w:rsidRPr="004F3882">
        <w:rPr>
          <w:color w:val="000000"/>
        </w:rPr>
        <w:t>Ameur</w:t>
      </w:r>
      <w:proofErr w:type="spellEnd"/>
      <w:r w:rsidRPr="004F3882">
        <w:rPr>
          <w:color w:val="000000"/>
        </w:rPr>
        <w:t xml:space="preserve">, Z., </w:t>
      </w:r>
      <w:proofErr w:type="spellStart"/>
      <w:r w:rsidRPr="004F3882">
        <w:rPr>
          <w:color w:val="000000"/>
        </w:rPr>
        <w:t>Hamidouche</w:t>
      </w:r>
      <w:proofErr w:type="spellEnd"/>
      <w:r w:rsidRPr="004F3882">
        <w:rPr>
          <w:color w:val="000000"/>
        </w:rPr>
        <w:t xml:space="preserve">, W., François, E., Radosavljević, M., Menard, D. and </w:t>
      </w:r>
      <w:proofErr w:type="spellStart"/>
      <w:r w:rsidRPr="004F3882">
        <w:rPr>
          <w:color w:val="000000"/>
        </w:rPr>
        <w:t>Demarty</w:t>
      </w:r>
      <w:proofErr w:type="spellEnd"/>
      <w:r w:rsidRPr="004F3882">
        <w:rPr>
          <w:color w:val="000000"/>
        </w:rPr>
        <w:t xml:space="preserve">, C.H., 2022. Deep-based Film Grain Removal and Synthesis. </w:t>
      </w:r>
      <w:proofErr w:type="spellStart"/>
      <w:r w:rsidRPr="004F3882">
        <w:rPr>
          <w:color w:val="000000"/>
        </w:rPr>
        <w:t>arXiv</w:t>
      </w:r>
      <w:proofErr w:type="spellEnd"/>
      <w:r w:rsidRPr="004F3882">
        <w:rPr>
          <w:color w:val="000000"/>
        </w:rPr>
        <w:t xml:space="preserve"> preprint arXiv:2206.07411.</w:t>
      </w:r>
      <w:bookmarkEnd w:id="25"/>
    </w:p>
    <w:p w14:paraId="228181CE" w14:textId="25C84174" w:rsidR="007A31A3" w:rsidRPr="004F3882" w:rsidRDefault="00A34FAA" w:rsidP="0041745B">
      <w:pPr>
        <w:numPr>
          <w:ilvl w:val="0"/>
          <w:numId w:val="3"/>
        </w:numPr>
        <w:pBdr>
          <w:top w:val="nil"/>
          <w:left w:val="nil"/>
          <w:bottom w:val="nil"/>
          <w:right w:val="nil"/>
          <w:between w:val="nil"/>
        </w:pBdr>
      </w:pPr>
      <w:commentRangeStart w:id="26"/>
      <w:r w:rsidRPr="004F3882">
        <w:rPr>
          <w:color w:val="000000"/>
        </w:rPr>
        <w:t xml:space="preserve">Brooks, T., Mildenhall, B., </w:t>
      </w:r>
      <w:proofErr w:type="spellStart"/>
      <w:r w:rsidRPr="004F3882">
        <w:rPr>
          <w:color w:val="000000"/>
        </w:rPr>
        <w:t>Xue</w:t>
      </w:r>
      <w:proofErr w:type="spellEnd"/>
      <w:r w:rsidRPr="004F3882">
        <w:rPr>
          <w:color w:val="000000"/>
        </w:rPr>
        <w:t xml:space="preserve">, T., Chen, J., </w:t>
      </w:r>
      <w:proofErr w:type="spellStart"/>
      <w:r w:rsidRPr="004F3882">
        <w:rPr>
          <w:color w:val="000000"/>
        </w:rPr>
        <w:t>Sharlet</w:t>
      </w:r>
      <w:proofErr w:type="spellEnd"/>
      <w:r w:rsidRPr="004F3882">
        <w:rPr>
          <w:color w:val="000000"/>
        </w:rPr>
        <w:t xml:space="preserve">, D., &amp; Barron, J. T. (2019). </w:t>
      </w:r>
      <w:proofErr w:type="spellStart"/>
      <w:r w:rsidRPr="004F3882">
        <w:rPr>
          <w:color w:val="000000"/>
        </w:rPr>
        <w:t>Unprocessing</w:t>
      </w:r>
      <w:proofErr w:type="spellEnd"/>
      <w:r w:rsidRPr="004F3882">
        <w:rPr>
          <w:color w:val="000000"/>
        </w:rPr>
        <w:t xml:space="preserve"> images for learned raw denoising. In Proceedings of the IEEE/CVF Conference on Computer Vision and Pattern Recognition (pp. 11036-11045).</w:t>
      </w:r>
    </w:p>
    <w:p w14:paraId="5D5D90CE" w14:textId="10B5F92E" w:rsidR="007A31A3" w:rsidRPr="004F3882" w:rsidRDefault="00A34FAA" w:rsidP="0041745B">
      <w:pPr>
        <w:numPr>
          <w:ilvl w:val="0"/>
          <w:numId w:val="3"/>
        </w:numPr>
        <w:pBdr>
          <w:top w:val="nil"/>
          <w:left w:val="nil"/>
          <w:bottom w:val="nil"/>
          <w:right w:val="nil"/>
          <w:between w:val="nil"/>
        </w:pBdr>
      </w:pPr>
      <w:r w:rsidRPr="004F3882">
        <w:rPr>
          <w:color w:val="000000"/>
        </w:rPr>
        <w:t xml:space="preserve">Tian, C., Fei, L., Zheng, W., Xu, Y., </w:t>
      </w:r>
      <w:proofErr w:type="spellStart"/>
      <w:r w:rsidRPr="004F3882">
        <w:rPr>
          <w:color w:val="000000"/>
        </w:rPr>
        <w:t>Zuo</w:t>
      </w:r>
      <w:proofErr w:type="spellEnd"/>
      <w:r w:rsidRPr="004F3882">
        <w:rPr>
          <w:color w:val="000000"/>
        </w:rPr>
        <w:t>, W., &amp; Lin, C. W. (2020). Deep learning on image denoising: An overview. Neural Networks, 131, 251-275.</w:t>
      </w:r>
      <w:commentRangeEnd w:id="26"/>
      <w:r w:rsidR="00DA4360">
        <w:rPr>
          <w:rStyle w:val="CommentReference"/>
        </w:rPr>
        <w:commentReference w:id="26"/>
      </w:r>
    </w:p>
    <w:p w14:paraId="698907EC" w14:textId="431F1824" w:rsidR="007A31A3" w:rsidRPr="004F3882" w:rsidRDefault="00A34FAA" w:rsidP="0041745B">
      <w:pPr>
        <w:numPr>
          <w:ilvl w:val="0"/>
          <w:numId w:val="3"/>
        </w:numPr>
        <w:pBdr>
          <w:top w:val="nil"/>
          <w:left w:val="nil"/>
          <w:bottom w:val="nil"/>
          <w:right w:val="nil"/>
          <w:between w:val="nil"/>
        </w:pBdr>
      </w:pPr>
      <w:bookmarkStart w:id="27" w:name="_heading=h.44sinio" w:colFirst="0" w:colLast="0"/>
      <w:bookmarkStart w:id="28" w:name="_Ref115631726"/>
      <w:bookmarkEnd w:id="27"/>
      <w:r w:rsidRPr="004F3882">
        <w:rPr>
          <w:color w:val="000000"/>
        </w:rPr>
        <w:t xml:space="preserve">Cheong, H. Y., Tourapis, A. M., </w:t>
      </w:r>
      <w:proofErr w:type="spellStart"/>
      <w:r w:rsidRPr="004F3882">
        <w:rPr>
          <w:color w:val="000000"/>
        </w:rPr>
        <w:t>Llach</w:t>
      </w:r>
      <w:proofErr w:type="spellEnd"/>
      <w:r w:rsidRPr="004F3882">
        <w:rPr>
          <w:color w:val="000000"/>
        </w:rPr>
        <w:t xml:space="preserve">, J., &amp; Boyce, J. (2004, October). Adaptive </w:t>
      </w:r>
      <w:proofErr w:type="spellStart"/>
      <w:r w:rsidRPr="004F3882">
        <w:rPr>
          <w:color w:val="000000"/>
        </w:rPr>
        <w:t>spatio</w:t>
      </w:r>
      <w:proofErr w:type="spellEnd"/>
      <w:r w:rsidRPr="004F3882">
        <w:rPr>
          <w:color w:val="000000"/>
        </w:rPr>
        <w:t>-temporal filtering for video denoising. In 2004 International Conference on Image Processing, 2004. ICIP'04. (Vol. 2, pp. 965-968). IEEE.</w:t>
      </w:r>
      <w:bookmarkEnd w:id="28"/>
    </w:p>
    <w:p w14:paraId="4901E7D0" w14:textId="282ABCD5" w:rsidR="007A31A3" w:rsidRPr="004F3882" w:rsidRDefault="00A34FAA">
      <w:pPr>
        <w:numPr>
          <w:ilvl w:val="0"/>
          <w:numId w:val="3"/>
        </w:numPr>
        <w:pBdr>
          <w:top w:val="nil"/>
          <w:left w:val="nil"/>
          <w:bottom w:val="nil"/>
          <w:right w:val="nil"/>
          <w:between w:val="nil"/>
        </w:pBdr>
        <w:rPr>
          <w:color w:val="000000"/>
        </w:rPr>
      </w:pPr>
      <w:bookmarkStart w:id="29" w:name="_Ref115631769"/>
      <w:proofErr w:type="spellStart"/>
      <w:r w:rsidRPr="004F3882">
        <w:rPr>
          <w:color w:val="000000"/>
        </w:rPr>
        <w:t>Kokaram</w:t>
      </w:r>
      <w:proofErr w:type="spellEnd"/>
      <w:r w:rsidRPr="004F3882">
        <w:rPr>
          <w:color w:val="000000"/>
        </w:rPr>
        <w:t>, A., Kelly, D., Denman, H., &amp; Crawford, A. (2012, September). Measuring noise correlation for improved video denoising. In 2012 19th IEEE International Conference on Image Processing (pp. 1201-1204). IEEE.</w:t>
      </w:r>
      <w:bookmarkStart w:id="30" w:name="_heading=h.2jxsxqh" w:colFirst="0" w:colLast="0"/>
      <w:bookmarkEnd w:id="29"/>
      <w:bookmarkEnd w:id="30"/>
    </w:p>
    <w:p w14:paraId="6926F2CC" w14:textId="74A0B972" w:rsidR="007A31A3" w:rsidRPr="004F3882" w:rsidRDefault="00A34FAA">
      <w:pPr>
        <w:numPr>
          <w:ilvl w:val="0"/>
          <w:numId w:val="3"/>
        </w:numPr>
        <w:pBdr>
          <w:top w:val="nil"/>
          <w:left w:val="nil"/>
          <w:bottom w:val="nil"/>
          <w:right w:val="nil"/>
          <w:between w:val="nil"/>
        </w:pBdr>
      </w:pPr>
      <w:bookmarkStart w:id="31" w:name="_Ref115627553"/>
      <w:r w:rsidRPr="004F3882">
        <w:t>VVC reference software (VTM) GitLab, https://vcgit.hhi.fraunhofer.de/jvet/VVCSoftware_VTM</w:t>
      </w:r>
      <w:bookmarkEnd w:id="31"/>
    </w:p>
    <w:p w14:paraId="163D6CF4" w14:textId="7D10FBCB" w:rsidR="007A31A3" w:rsidRPr="004F3882" w:rsidRDefault="00A34FAA">
      <w:pPr>
        <w:numPr>
          <w:ilvl w:val="0"/>
          <w:numId w:val="3"/>
        </w:numPr>
        <w:pBdr>
          <w:top w:val="nil"/>
          <w:left w:val="nil"/>
          <w:bottom w:val="nil"/>
          <w:right w:val="nil"/>
          <w:between w:val="nil"/>
        </w:pBdr>
      </w:pPr>
      <w:bookmarkStart w:id="32" w:name="_Ref115627563"/>
      <w:r w:rsidRPr="004F3882">
        <w:lastRenderedPageBreak/>
        <w:t>HEVC reference software (HM) GitLab, https://vcgit.hhi.fraunhofer.de/jvet/HM</w:t>
      </w:r>
      <w:bookmarkEnd w:id="32"/>
    </w:p>
    <w:p w14:paraId="4D89953F" w14:textId="286561C4" w:rsidR="007A31A3" w:rsidRPr="00F86471" w:rsidRDefault="00A34FAA">
      <w:pPr>
        <w:numPr>
          <w:ilvl w:val="0"/>
          <w:numId w:val="3"/>
        </w:numPr>
        <w:pBdr>
          <w:top w:val="nil"/>
          <w:left w:val="nil"/>
          <w:bottom w:val="nil"/>
          <w:right w:val="nil"/>
          <w:between w:val="nil"/>
        </w:pBdr>
        <w:rPr>
          <w:lang w:val="sv-SE"/>
        </w:rPr>
      </w:pPr>
      <w:bookmarkStart w:id="33" w:name="_Ref115634746"/>
      <w:r w:rsidRPr="00F86471">
        <w:rPr>
          <w:lang w:val="sv-SE"/>
        </w:rPr>
        <w:t>FFmpeg GitLab, https://github.com/FFmpeg/FFmpeg</w:t>
      </w:r>
      <w:bookmarkEnd w:id="33"/>
    </w:p>
    <w:p w14:paraId="322F6C1A" w14:textId="26C594EA" w:rsidR="007A31A3" w:rsidRPr="004F3882" w:rsidRDefault="00A34FAA">
      <w:pPr>
        <w:numPr>
          <w:ilvl w:val="0"/>
          <w:numId w:val="3"/>
        </w:numPr>
        <w:pBdr>
          <w:top w:val="nil"/>
          <w:left w:val="nil"/>
          <w:bottom w:val="nil"/>
          <w:right w:val="nil"/>
          <w:between w:val="nil"/>
        </w:pBdr>
        <w:rPr>
          <w:color w:val="000000"/>
        </w:rPr>
      </w:pPr>
      <w:bookmarkStart w:id="34" w:name="_Ref115634789"/>
      <w:r w:rsidRPr="004F3882">
        <w:rPr>
          <w:color w:val="000000"/>
        </w:rPr>
        <w:t xml:space="preserve">Marc Lebrun, "An Analysis and Implementation of the BM3D Image Denoising Method", Image Processing </w:t>
      </w:r>
      <w:proofErr w:type="gramStart"/>
      <w:r w:rsidRPr="004F3882">
        <w:rPr>
          <w:color w:val="000000"/>
        </w:rPr>
        <w:t>On Line</w:t>
      </w:r>
      <w:proofErr w:type="gramEnd"/>
      <w:r w:rsidRPr="004F3882">
        <w:rPr>
          <w:color w:val="000000"/>
        </w:rPr>
        <w:t>, 2012, http://www.ipol.im/pub/art/2012/l-bm3d/article_lr.pdf</w:t>
      </w:r>
      <w:bookmarkEnd w:id="34"/>
    </w:p>
    <w:p w14:paraId="6052EF98" w14:textId="2F57B8E7" w:rsidR="007A31A3" w:rsidRPr="004F3882" w:rsidRDefault="00A34FAA">
      <w:pPr>
        <w:numPr>
          <w:ilvl w:val="0"/>
          <w:numId w:val="3"/>
        </w:numPr>
        <w:pBdr>
          <w:top w:val="nil"/>
          <w:left w:val="nil"/>
          <w:bottom w:val="nil"/>
          <w:right w:val="nil"/>
          <w:between w:val="nil"/>
        </w:pBdr>
        <w:rPr>
          <w:color w:val="000000"/>
        </w:rPr>
      </w:pPr>
      <w:bookmarkStart w:id="35" w:name="_Ref115634791"/>
      <w:r w:rsidRPr="004F3882">
        <w:rPr>
          <w:color w:val="000000"/>
        </w:rPr>
        <w:t xml:space="preserve">Ymir </w:t>
      </w:r>
      <w:proofErr w:type="spellStart"/>
      <w:r w:rsidRPr="004F3882">
        <w:rPr>
          <w:color w:val="000000"/>
        </w:rPr>
        <w:t>Makinen</w:t>
      </w:r>
      <w:proofErr w:type="spellEnd"/>
      <w:r w:rsidRPr="004F3882">
        <w:rPr>
          <w:color w:val="000000"/>
        </w:rPr>
        <w:t>, et al, "Image and video denoising by sparse 3D transform-domain collaborative filtering", https://webpages.tuni.fi/foi/GCF-BM3D/</w:t>
      </w:r>
      <w:bookmarkEnd w:id="35"/>
    </w:p>
    <w:p w14:paraId="68BE855D" w14:textId="099E56ED" w:rsidR="007A31A3" w:rsidRPr="004F3882" w:rsidRDefault="00A34FAA" w:rsidP="00115C12">
      <w:pPr>
        <w:numPr>
          <w:ilvl w:val="0"/>
          <w:numId w:val="3"/>
        </w:numPr>
        <w:pBdr>
          <w:top w:val="nil"/>
          <w:left w:val="nil"/>
          <w:bottom w:val="nil"/>
          <w:right w:val="nil"/>
          <w:between w:val="nil"/>
        </w:pBdr>
        <w:rPr>
          <w:color w:val="000000"/>
        </w:rPr>
      </w:pPr>
      <w:bookmarkStart w:id="36" w:name="_heading=h.3znysh7" w:colFirst="0" w:colLast="0"/>
      <w:bookmarkStart w:id="37" w:name="_Ref115627901"/>
      <w:bookmarkEnd w:id="36"/>
      <w:proofErr w:type="spellStart"/>
      <w:r w:rsidRPr="004F3882">
        <w:rPr>
          <w:color w:val="000000"/>
        </w:rPr>
        <w:t>AOMedia</w:t>
      </w:r>
      <w:proofErr w:type="spellEnd"/>
      <w:r w:rsidRPr="004F3882">
        <w:rPr>
          <w:color w:val="000000"/>
        </w:rPr>
        <w:t xml:space="preserve"> film grain synthesis specification 1</w:t>
      </w:r>
      <w:r w:rsidR="008F7C62">
        <w:rPr>
          <w:color w:val="000000"/>
        </w:rPr>
        <w:t xml:space="preserve"> </w:t>
      </w:r>
      <w:r w:rsidRPr="004F3882">
        <w:rPr>
          <w:color w:val="000000"/>
        </w:rPr>
        <w:t xml:space="preserve">(AFGS1) draft, </w:t>
      </w:r>
      <w:hyperlink r:id="rId26" w:history="1">
        <w:r w:rsidRPr="004F3882">
          <w:rPr>
            <w:color w:val="000000"/>
          </w:rPr>
          <w:t>https://aomediacodec.github.io/afgs1-spec/</w:t>
        </w:r>
      </w:hyperlink>
      <w:bookmarkEnd w:id="37"/>
    </w:p>
    <w:p w14:paraId="700F373F" w14:textId="1A796671" w:rsidR="007A31A3" w:rsidRPr="004F3882" w:rsidRDefault="00A34FAA" w:rsidP="00115C12">
      <w:pPr>
        <w:numPr>
          <w:ilvl w:val="0"/>
          <w:numId w:val="3"/>
        </w:numPr>
        <w:pBdr>
          <w:top w:val="nil"/>
          <w:left w:val="nil"/>
          <w:bottom w:val="nil"/>
          <w:right w:val="nil"/>
          <w:between w:val="nil"/>
        </w:pBdr>
        <w:rPr>
          <w:color w:val="000000"/>
        </w:rPr>
      </w:pPr>
      <w:bookmarkStart w:id="38" w:name="_heading=h.2et92p0" w:colFirst="0" w:colLast="0"/>
      <w:bookmarkStart w:id="39" w:name="_Ref115631834"/>
      <w:bookmarkEnd w:id="38"/>
      <w:r w:rsidRPr="004F3882">
        <w:rPr>
          <w:color w:val="000000"/>
        </w:rPr>
        <w:t xml:space="preserve">A. Norkin, N. Birkbeck, “Technical report on </w:t>
      </w:r>
      <w:proofErr w:type="spellStart"/>
      <w:r w:rsidRPr="004F3882">
        <w:rPr>
          <w:color w:val="000000"/>
        </w:rPr>
        <w:t>AOMedia</w:t>
      </w:r>
      <w:proofErr w:type="spellEnd"/>
      <w:r w:rsidRPr="004F3882">
        <w:rPr>
          <w:color w:val="000000"/>
        </w:rPr>
        <w:t xml:space="preserve"> film grain synthesis technology (draft)”, CWG-C050o_v1, July 2020, </w:t>
      </w:r>
      <w:hyperlink r:id="rId27" w:history="1">
        <w:r w:rsidRPr="004F3882">
          <w:rPr>
            <w:color w:val="000000"/>
          </w:rPr>
          <w:t>https://aomedia.org/docs/CWG-C051o_TR_AOMedia_film_grain_synthesis_technology_v2.pdf</w:t>
        </w:r>
      </w:hyperlink>
      <w:bookmarkEnd w:id="39"/>
    </w:p>
    <w:p w14:paraId="12C74C66" w14:textId="3E5BB433" w:rsidR="007A31A3" w:rsidRPr="004F3882" w:rsidRDefault="00A34FAA" w:rsidP="00115C12">
      <w:pPr>
        <w:numPr>
          <w:ilvl w:val="0"/>
          <w:numId w:val="3"/>
        </w:numPr>
        <w:pBdr>
          <w:top w:val="nil"/>
          <w:left w:val="nil"/>
          <w:bottom w:val="nil"/>
          <w:right w:val="nil"/>
          <w:between w:val="nil"/>
        </w:pBdr>
        <w:rPr>
          <w:color w:val="000000"/>
        </w:rPr>
      </w:pPr>
      <w:bookmarkStart w:id="40" w:name="_heading=h.wnyagw" w:colFirst="0" w:colLast="0"/>
      <w:bookmarkStart w:id="41" w:name="_Ref115633658"/>
      <w:bookmarkEnd w:id="40"/>
      <w:r w:rsidRPr="004F3882">
        <w:rPr>
          <w:color w:val="000000"/>
        </w:rPr>
        <w:t xml:space="preserve">AV1 Bitstream &amp; Decoding Process Specification, Version 1.0.0 with errata,  </w:t>
      </w:r>
      <w:hyperlink r:id="rId28" w:history="1">
        <w:r w:rsidRPr="004F3882">
          <w:rPr>
            <w:color w:val="000000"/>
          </w:rPr>
          <w:t>https://aomediacodec.github.io/av1-spec/av1-spec.pdf</w:t>
        </w:r>
      </w:hyperlink>
      <w:bookmarkEnd w:id="41"/>
    </w:p>
    <w:p w14:paraId="02CA96BC" w14:textId="0C0C047A" w:rsidR="007A31A3" w:rsidRDefault="00A34FAA" w:rsidP="00115C12">
      <w:pPr>
        <w:numPr>
          <w:ilvl w:val="0"/>
          <w:numId w:val="3"/>
        </w:numPr>
        <w:pBdr>
          <w:top w:val="nil"/>
          <w:left w:val="nil"/>
          <w:bottom w:val="nil"/>
          <w:right w:val="nil"/>
          <w:between w:val="nil"/>
        </w:pBdr>
        <w:rPr>
          <w:color w:val="000000"/>
        </w:rPr>
      </w:pPr>
      <w:bookmarkStart w:id="42" w:name="_Ref115628145"/>
      <w:r w:rsidRPr="004F3882">
        <w:rPr>
          <w:color w:val="000000"/>
        </w:rPr>
        <w:t>A. Norkin and N. Birkbeck, Film Grain Synthesis for AV1 Video Codec, in Proc. IEEE Data Compression Conference (DCC), Snowbird, Utah, Mar. 2018</w:t>
      </w:r>
      <w:bookmarkStart w:id="43" w:name="_heading=h.3gnlt4p" w:colFirst="0" w:colLast="0"/>
      <w:bookmarkEnd w:id="42"/>
      <w:bookmarkEnd w:id="43"/>
    </w:p>
    <w:p w14:paraId="4414805B" w14:textId="7C0E99A5" w:rsidR="00810462" w:rsidRPr="004F3882" w:rsidRDefault="00A00741" w:rsidP="00115C12">
      <w:pPr>
        <w:numPr>
          <w:ilvl w:val="0"/>
          <w:numId w:val="3"/>
        </w:numPr>
        <w:pBdr>
          <w:top w:val="nil"/>
          <w:left w:val="nil"/>
          <w:bottom w:val="nil"/>
          <w:right w:val="nil"/>
          <w:between w:val="nil"/>
        </w:pBdr>
        <w:rPr>
          <w:color w:val="000000"/>
        </w:rPr>
      </w:pPr>
      <w:bookmarkStart w:id="44" w:name="_Ref116575825"/>
      <w:r>
        <w:rPr>
          <w:color w:val="000000"/>
        </w:rPr>
        <w:t xml:space="preserve"> </w:t>
      </w:r>
      <w:proofErr w:type="spellStart"/>
      <w:r w:rsidR="00810462">
        <w:rPr>
          <w:color w:val="000000"/>
        </w:rPr>
        <w:t>libaom</w:t>
      </w:r>
      <w:proofErr w:type="spellEnd"/>
      <w:r w:rsidR="00810462">
        <w:rPr>
          <w:color w:val="000000"/>
        </w:rPr>
        <w:t xml:space="preserve"> – AV1 reference software, </w:t>
      </w:r>
      <w:r w:rsidR="00810462" w:rsidRPr="00810462">
        <w:rPr>
          <w:color w:val="000000"/>
        </w:rPr>
        <w:t>https://aomedia.googlesource.com/aom/</w:t>
      </w:r>
      <w:bookmarkEnd w:id="44"/>
    </w:p>
    <w:p w14:paraId="3860CA48" w14:textId="77777777" w:rsidR="007A31A3" w:rsidRPr="004F3882" w:rsidRDefault="00A34FAA" w:rsidP="000B72C7">
      <w:pPr>
        <w:pStyle w:val="Heading1"/>
      </w:pPr>
      <w:bookmarkStart w:id="45" w:name="_heading=h.2xcytpi" w:colFirst="0" w:colLast="0"/>
      <w:bookmarkStart w:id="46" w:name="_Toc117197540"/>
      <w:bookmarkEnd w:id="45"/>
      <w:r w:rsidRPr="004F3882">
        <w:t>Definitions</w:t>
      </w:r>
      <w:bookmarkEnd w:id="46"/>
    </w:p>
    <w:p w14:paraId="743D0864" w14:textId="099726E4" w:rsidR="007A31A3" w:rsidRPr="004F3882" w:rsidRDefault="00A34FAA">
      <w:pPr>
        <w:keepNext/>
        <w:spacing w:after="120"/>
      </w:pPr>
      <w:bookmarkStart w:id="47" w:name="_heading=h.3whwml4" w:colFirst="0" w:colLast="0"/>
      <w:bookmarkEnd w:id="47"/>
      <w:proofErr w:type="gramStart"/>
      <w:r w:rsidRPr="004F3882">
        <w:t>For the purpose of</w:t>
      </w:r>
      <w:proofErr w:type="gramEnd"/>
      <w:r w:rsidRPr="004F3882">
        <w:t xml:space="preserve"> this document, the definitions given in </w:t>
      </w:r>
      <w:r w:rsidR="00D16A08" w:rsidRPr="004F3882">
        <w:fldChar w:fldCharType="begin"/>
      </w:r>
      <w:r w:rsidR="00D16A08" w:rsidRPr="004F3882">
        <w:instrText xml:space="preserve"> REF _Ref115551254 \r \h </w:instrText>
      </w:r>
      <w:r w:rsidR="00D16A08" w:rsidRPr="004F3882">
        <w:fldChar w:fldCharType="separate"/>
      </w:r>
      <w:r w:rsidR="001437E5">
        <w:t>[1]</w:t>
      </w:r>
      <w:r w:rsidR="00D16A08" w:rsidRPr="004F3882">
        <w:fldChar w:fldCharType="end"/>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1437E5">
        <w:t>[2]</w:t>
      </w:r>
      <w:r w:rsidR="00D16A08" w:rsidRPr="004F3882">
        <w:fldChar w:fldCharType="end"/>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1437E5">
        <w:t>[3]</w:t>
      </w:r>
      <w:r w:rsidR="00D16A08" w:rsidRPr="004F3882">
        <w:fldChar w:fldCharType="end"/>
      </w:r>
      <w:r w:rsidR="00D16A08" w:rsidRPr="004F3882">
        <w:t xml:space="preserve"> </w:t>
      </w:r>
      <w:r w:rsidRPr="004F3882">
        <w:t>apply.</w:t>
      </w:r>
    </w:p>
    <w:p w14:paraId="6477D52B" w14:textId="77777777" w:rsidR="007A31A3" w:rsidRPr="004F3882" w:rsidRDefault="00A34FAA" w:rsidP="000B72C7">
      <w:pPr>
        <w:pStyle w:val="Heading1"/>
      </w:pPr>
      <w:bookmarkStart w:id="48" w:name="_Toc117197541"/>
      <w:r w:rsidRPr="004F3882">
        <w:t>Abbreviations and acronyms</w:t>
      </w:r>
      <w:bookmarkEnd w:id="48"/>
    </w:p>
    <w:p w14:paraId="6439C1BD" w14:textId="7C8CB7F8" w:rsidR="007A31A3" w:rsidRPr="004F3882" w:rsidRDefault="00A34FAA">
      <w:r w:rsidRPr="004F3882">
        <w:t xml:space="preserve">For the purpose of this document, the abbreviations and acronyms given in </w:t>
      </w:r>
      <w:r w:rsidR="00D16A08" w:rsidRPr="004F3882">
        <w:fldChar w:fldCharType="begin"/>
      </w:r>
      <w:r w:rsidR="00D16A08" w:rsidRPr="004F3882">
        <w:instrText xml:space="preserve"> REF _Ref115551254 \r \h </w:instrText>
      </w:r>
      <w:r w:rsidR="00D16A08" w:rsidRPr="004F3882">
        <w:fldChar w:fldCharType="separate"/>
      </w:r>
      <w:r w:rsidR="001437E5">
        <w:t>[1]</w:t>
      </w:r>
      <w:r w:rsidR="00D16A08" w:rsidRPr="004F3882">
        <w:fldChar w:fldCharType="end"/>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1437E5">
        <w:t>[2]</w:t>
      </w:r>
      <w:r w:rsidR="00D16A08" w:rsidRPr="004F3882">
        <w:fldChar w:fldCharType="end"/>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1437E5">
        <w:t>[3]</w:t>
      </w:r>
      <w:r w:rsidR="00D16A08" w:rsidRPr="004F3882">
        <w:fldChar w:fldCharType="end"/>
      </w:r>
      <w:r w:rsidR="00D16A08" w:rsidRPr="004F3882">
        <w:t xml:space="preserve"> </w:t>
      </w:r>
      <w:r w:rsidRPr="004F3882">
        <w:t>and the following apply.</w:t>
      </w:r>
    </w:p>
    <w:p w14:paraId="16CA57D0" w14:textId="77777777" w:rsidR="007A31A3" w:rsidRPr="004F3882" w:rsidRDefault="00A34FAA">
      <w:r w:rsidRPr="004F3882">
        <w:t>FGS</w:t>
      </w:r>
      <w:r w:rsidRPr="004F3882">
        <w:tab/>
      </w:r>
      <w:r w:rsidRPr="004F3882">
        <w:tab/>
        <w:t>Film Grain Synthesis</w:t>
      </w:r>
    </w:p>
    <w:p w14:paraId="6B978C78" w14:textId="77777777" w:rsidR="007A31A3" w:rsidRPr="004F3882" w:rsidRDefault="00A34FAA">
      <w:r w:rsidRPr="004F3882">
        <w:t>FGC</w:t>
      </w:r>
      <w:r w:rsidRPr="004F3882">
        <w:tab/>
      </w:r>
      <w:r w:rsidRPr="004F3882">
        <w:tab/>
        <w:t>Film Grain Characteristics</w:t>
      </w:r>
    </w:p>
    <w:p w14:paraId="2FF4C37E" w14:textId="502E692A" w:rsidR="007A31A3" w:rsidRDefault="00A34FAA" w:rsidP="009C642A">
      <w:r w:rsidRPr="004F3882">
        <w:t>SEI</w:t>
      </w:r>
      <w:r w:rsidRPr="004F3882">
        <w:tab/>
      </w:r>
      <w:r w:rsidRPr="004F3882">
        <w:tab/>
        <w:t>Supplemental Enhancement Information</w:t>
      </w:r>
    </w:p>
    <w:p w14:paraId="1F8552F1" w14:textId="53BA5420" w:rsidR="009C642A" w:rsidRPr="004F3882" w:rsidRDefault="009C642A" w:rsidP="009C642A">
      <w:r>
        <w:t>AFGS1</w:t>
      </w:r>
      <w:r>
        <w:tab/>
      </w:r>
      <w:proofErr w:type="spellStart"/>
      <w:r w:rsidRPr="004F3882">
        <w:t>AOMedia</w:t>
      </w:r>
      <w:proofErr w:type="spellEnd"/>
      <w:r w:rsidRPr="004F3882">
        <w:t xml:space="preserve"> Film grain synthesis model</w:t>
      </w:r>
    </w:p>
    <w:p w14:paraId="5BFC81D4" w14:textId="77777777" w:rsidR="007A31A3" w:rsidRPr="004F3882" w:rsidRDefault="00A34FAA" w:rsidP="000B72C7">
      <w:pPr>
        <w:pStyle w:val="Heading1"/>
      </w:pPr>
      <w:bookmarkStart w:id="49" w:name="_Toc117197542"/>
      <w:r w:rsidRPr="004F3882">
        <w:t>Conventions</w:t>
      </w:r>
      <w:bookmarkEnd w:id="49"/>
    </w:p>
    <w:p w14:paraId="010D7FAE" w14:textId="77777777" w:rsidR="007A31A3" w:rsidRPr="004F3882" w:rsidRDefault="00A34FAA" w:rsidP="000B72C7">
      <w:pPr>
        <w:pStyle w:val="Heading2"/>
      </w:pPr>
      <w:bookmarkStart w:id="50" w:name="_Toc117197543"/>
      <w:r w:rsidRPr="004F3882">
        <w:t>General</w:t>
      </w:r>
      <w:bookmarkEnd w:id="50"/>
    </w:p>
    <w:p w14:paraId="7DE7EBA2" w14:textId="77777777" w:rsidR="007A31A3" w:rsidRPr="004F3882" w:rsidRDefault="00A34FAA">
      <w:r w:rsidRPr="004F3882">
        <w:t xml:space="preserve">The mathematical operators used in this document are </w:t>
      </w:r>
      <w:proofErr w:type="gramStart"/>
      <w:r w:rsidRPr="004F3882">
        <w:t>similar to</w:t>
      </w:r>
      <w:proofErr w:type="gramEnd"/>
      <w:r w:rsidRPr="004F3882">
        <w:t xml:space="preserve"> those used in the C programming language. However, the results of integer division and arithmetic shift operations are defined more </w:t>
      </w:r>
      <w:proofErr w:type="gramStart"/>
      <w:r w:rsidRPr="004F3882">
        <w:t>precisely</w:t>
      </w:r>
      <w:proofErr w:type="gramEnd"/>
      <w:r w:rsidRPr="004F3882">
        <w:t xml:space="preserve"> and additional operations are defined, such as exponentiation and real-valued division. Numbering and counting conventions generally begin from 0, e.g., "the first" is equivalent to the 0-th, "the second" is equivalent to the 1-th, etc.</w:t>
      </w:r>
    </w:p>
    <w:p w14:paraId="4547933F" w14:textId="77777777" w:rsidR="007A31A3" w:rsidRPr="004F3882" w:rsidRDefault="00A34FAA" w:rsidP="000B72C7">
      <w:pPr>
        <w:pStyle w:val="Heading2"/>
      </w:pPr>
      <w:bookmarkStart w:id="51" w:name="_Toc117197544"/>
      <w:r w:rsidRPr="004F3882">
        <w:t>Arithmetic operators</w:t>
      </w:r>
      <w:bookmarkEnd w:id="51"/>
    </w:p>
    <w:p w14:paraId="65E8C4C1" w14:textId="77777777" w:rsidR="007A31A3" w:rsidRPr="004F3882" w:rsidRDefault="00A34FAA">
      <w:pPr>
        <w:spacing w:after="120"/>
      </w:pPr>
      <w:r w:rsidRPr="004F3882">
        <w:t xml:space="preserve">The following arithmetic operators are defined as follows: </w:t>
      </w:r>
    </w:p>
    <w:tbl>
      <w:tblPr>
        <w:tblStyle w:val="af3"/>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189797BD" w14:textId="77777777">
        <w:trPr>
          <w:jc w:val="center"/>
        </w:trPr>
        <w:tc>
          <w:tcPr>
            <w:tcW w:w="1134" w:type="dxa"/>
            <w:vAlign w:val="center"/>
          </w:tcPr>
          <w:p w14:paraId="2DD11D6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Noto Sans Symbols" w:eastAsia="Noto Sans Symbols" w:hAnsi="Noto Sans Symbols" w:cs="Noto Sans Symbols"/>
                <w:color w:val="000000"/>
              </w:rPr>
              <w:t>+</w:t>
            </w:r>
          </w:p>
        </w:tc>
        <w:tc>
          <w:tcPr>
            <w:tcW w:w="8505" w:type="dxa"/>
            <w:vAlign w:val="center"/>
          </w:tcPr>
          <w:p w14:paraId="4A617A24"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Addition</w:t>
            </w:r>
          </w:p>
        </w:tc>
      </w:tr>
      <w:tr w:rsidR="007A31A3" w:rsidRPr="004F3882" w14:paraId="5C2C2AA4" w14:textId="77777777">
        <w:trPr>
          <w:jc w:val="center"/>
        </w:trPr>
        <w:tc>
          <w:tcPr>
            <w:tcW w:w="1134" w:type="dxa"/>
            <w:vAlign w:val="center"/>
          </w:tcPr>
          <w:p w14:paraId="0AA4ED47" w14:textId="079E8E8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Gungsuh" w:eastAsia="Gungsuh" w:hAnsi="Gungsuh" w:cs="Gungsuh"/>
                <w:color w:val="000000"/>
              </w:rPr>
              <w:t>−</w:t>
            </w:r>
          </w:p>
        </w:tc>
        <w:tc>
          <w:tcPr>
            <w:tcW w:w="8505" w:type="dxa"/>
            <w:vAlign w:val="center"/>
          </w:tcPr>
          <w:p w14:paraId="742F786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Subtraction (as a two-argument operator) or negation (as a unary prefix operator)</w:t>
            </w:r>
          </w:p>
        </w:tc>
      </w:tr>
      <w:tr w:rsidR="007A31A3" w:rsidRPr="004F3882" w14:paraId="751CD723" w14:textId="77777777">
        <w:trPr>
          <w:jc w:val="center"/>
        </w:trPr>
        <w:tc>
          <w:tcPr>
            <w:tcW w:w="1134" w:type="dxa"/>
            <w:vAlign w:val="center"/>
          </w:tcPr>
          <w:p w14:paraId="256CBA3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57305AEB"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Multiplication, including matrix multiplication</w:t>
            </w:r>
          </w:p>
        </w:tc>
      </w:tr>
      <w:tr w:rsidR="007A31A3" w:rsidRPr="004F3882" w14:paraId="730C91AA" w14:textId="77777777">
        <w:trPr>
          <w:jc w:val="center"/>
        </w:trPr>
        <w:tc>
          <w:tcPr>
            <w:tcW w:w="1134" w:type="dxa"/>
            <w:vAlign w:val="center"/>
          </w:tcPr>
          <w:p w14:paraId="6E765DE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proofErr w:type="spellStart"/>
            <w:r w:rsidRPr="004F3882">
              <w:rPr>
                <w:rFonts w:ascii="Times New Roman" w:eastAsia="Times New Roman" w:hAnsi="Times New Roman" w:cs="Times New Roman"/>
                <w:color w:val="000000"/>
              </w:rPr>
              <w:lastRenderedPageBreak/>
              <w:t>x</w:t>
            </w:r>
            <w:r w:rsidRPr="004F3882">
              <w:rPr>
                <w:rFonts w:ascii="Times New Roman" w:eastAsia="Times New Roman" w:hAnsi="Times New Roman" w:cs="Times New Roman"/>
                <w:color w:val="000000"/>
                <w:vertAlign w:val="superscript"/>
              </w:rPr>
              <w:t>y</w:t>
            </w:r>
            <w:proofErr w:type="spellEnd"/>
          </w:p>
        </w:tc>
        <w:tc>
          <w:tcPr>
            <w:tcW w:w="8505" w:type="dxa"/>
            <w:vAlign w:val="center"/>
          </w:tcPr>
          <w:p w14:paraId="4DFCB73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Exponentiation. Denotes x to the power of y. In other contexts, such notation is used for superscripting not intended for interpretation as exponentiation.</w:t>
            </w:r>
          </w:p>
        </w:tc>
      </w:tr>
      <w:tr w:rsidR="007A31A3" w:rsidRPr="004F3882" w14:paraId="542DB18C" w14:textId="77777777">
        <w:trPr>
          <w:jc w:val="center"/>
        </w:trPr>
        <w:tc>
          <w:tcPr>
            <w:tcW w:w="1134" w:type="dxa"/>
            <w:vAlign w:val="center"/>
          </w:tcPr>
          <w:p w14:paraId="443D0FCF" w14:textId="2D7172EE" w:rsidR="007A31A3" w:rsidRPr="004F3882" w:rsidRDefault="00A34FAA">
            <w:pPr>
              <w:pBdr>
                <w:top w:val="nil"/>
                <w:left w:val="nil"/>
                <w:bottom w:val="nil"/>
                <w:right w:val="nil"/>
                <w:between w:val="nil"/>
              </w:pBdr>
              <w:tabs>
                <w:tab w:val="left" w:pos="1418"/>
              </w:tabs>
              <w:spacing w:before="80"/>
              <w:rPr>
                <w:color w:val="000000"/>
              </w:rPr>
            </w:pPr>
            <w:r w:rsidRPr="004F3882">
              <w:rPr>
                <w:color w:val="000000"/>
              </w:rPr>
              <w:t>/</w:t>
            </w:r>
          </w:p>
        </w:tc>
        <w:tc>
          <w:tcPr>
            <w:tcW w:w="8505" w:type="dxa"/>
            <w:vAlign w:val="center"/>
          </w:tcPr>
          <w:p w14:paraId="75944526" w14:textId="27A0E5D6" w:rsidR="007A31A3" w:rsidRPr="004F3882" w:rsidRDefault="00A34FAA">
            <w:pPr>
              <w:pBdr>
                <w:top w:val="nil"/>
                <w:left w:val="nil"/>
                <w:bottom w:val="nil"/>
                <w:right w:val="nil"/>
                <w:between w:val="nil"/>
              </w:pBdr>
              <w:tabs>
                <w:tab w:val="left" w:pos="1418"/>
              </w:tabs>
              <w:spacing w:before="80"/>
            </w:pPr>
            <w:r w:rsidRPr="004F3882">
              <w:t>Integer division with truncation of the result towards zero. For example, 7</w:t>
            </w:r>
            <w:r w:rsidR="00C22520">
              <w:t> </w:t>
            </w:r>
            <w:r w:rsidRPr="004F3882">
              <w:t>/</w:t>
            </w:r>
            <w:r w:rsidR="00C22520">
              <w:t> </w:t>
            </w:r>
            <w:r w:rsidRPr="004F3882">
              <w:t>4 and (</w:t>
            </w:r>
            <w:r w:rsidRPr="004F3882">
              <w:rPr>
                <w:rFonts w:ascii="Cambria Math" w:eastAsia="Cambria Math" w:hAnsi="Cambria Math" w:cs="Cambria Math"/>
              </w:rPr>
              <w:t>−</w:t>
            </w:r>
            <w:r w:rsidRPr="004F3882">
              <w:t>7)</w:t>
            </w:r>
            <w:r w:rsidR="00C22520">
              <w:t> </w:t>
            </w:r>
            <w:r w:rsidRPr="004F3882">
              <w:t>/</w:t>
            </w:r>
            <w:r w:rsidR="00C22520">
              <w:t> </w:t>
            </w:r>
            <w:r w:rsidRPr="004F3882">
              <w:t>(</w:t>
            </w:r>
            <w:r w:rsidRPr="004F3882">
              <w:rPr>
                <w:rFonts w:ascii="Cambria Math" w:eastAsia="Cambria Math" w:hAnsi="Cambria Math" w:cs="Cambria Math"/>
              </w:rPr>
              <w:t>−</w:t>
            </w:r>
            <w:r w:rsidRPr="004F3882">
              <w:t>4) are truncated to 1 and (</w:t>
            </w:r>
            <w:r w:rsidRPr="004F3882">
              <w:rPr>
                <w:rFonts w:ascii="Cambria Math" w:eastAsia="Cambria Math" w:hAnsi="Cambria Math" w:cs="Cambria Math"/>
              </w:rPr>
              <w:t>−</w:t>
            </w:r>
            <w:r w:rsidRPr="004F3882">
              <w:t>7)</w:t>
            </w:r>
            <w:r w:rsidR="00C22520">
              <w:t> </w:t>
            </w:r>
            <w:r w:rsidRPr="004F3882">
              <w:t>/</w:t>
            </w:r>
            <w:r w:rsidR="00C22520">
              <w:t> </w:t>
            </w:r>
            <w:r w:rsidRPr="004F3882">
              <w:t>4 and 7</w:t>
            </w:r>
            <w:r w:rsidR="00C22520">
              <w:t> </w:t>
            </w:r>
            <w:r w:rsidRPr="004F3882">
              <w:t>/</w:t>
            </w:r>
            <w:r w:rsidR="00C22520">
              <w:t> </w:t>
            </w:r>
            <w:r w:rsidRPr="004F3882">
              <w:t>(</w:t>
            </w:r>
            <w:r w:rsidRPr="004F3882">
              <w:rPr>
                <w:rFonts w:ascii="Cambria Math" w:eastAsia="Cambria Math" w:hAnsi="Cambria Math" w:cs="Cambria Math"/>
              </w:rPr>
              <w:t>−</w:t>
            </w:r>
            <w:r w:rsidRPr="004F3882">
              <w:t xml:space="preserve">4) are truncated to </w:t>
            </w:r>
            <w:r w:rsidRPr="004F3882">
              <w:rPr>
                <w:rFonts w:ascii="Cambria Math" w:eastAsia="Cambria Math" w:hAnsi="Cambria Math" w:cs="Cambria Math"/>
              </w:rPr>
              <w:t>−</w:t>
            </w:r>
            <w:r w:rsidRPr="004F3882">
              <w:t>1.</w:t>
            </w:r>
          </w:p>
        </w:tc>
      </w:tr>
      <w:tr w:rsidR="007A31A3" w:rsidRPr="004F3882" w14:paraId="0C48F5AD" w14:textId="77777777">
        <w:trPr>
          <w:jc w:val="center"/>
        </w:trPr>
        <w:tc>
          <w:tcPr>
            <w:tcW w:w="1134" w:type="dxa"/>
            <w:vAlign w:val="center"/>
          </w:tcPr>
          <w:p w14:paraId="52A0AC8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7906932C"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0CABEDCA" w14:textId="77777777">
        <w:trPr>
          <w:jc w:val="center"/>
        </w:trPr>
        <w:tc>
          <w:tcPr>
            <w:tcW w:w="1134" w:type="dxa"/>
            <w:vAlign w:val="center"/>
          </w:tcPr>
          <w:p w14:paraId="66059688" w14:textId="77777777" w:rsidR="007A31A3" w:rsidRPr="004F3882" w:rsidRDefault="00890AEE">
            <w:pPr>
              <w:rPr>
                <w:rFonts w:ascii="Cambria Math" w:eastAsia="Cambria Math" w:hAnsi="Cambria Math" w:cs="Cambria Math"/>
                <w:i/>
                <w:color w:val="000000"/>
              </w:rPr>
            </w:pPr>
            <m:oMathPara>
              <m:oMathParaPr>
                <m:jc m:val="left"/>
              </m:oMathParaPr>
              <m:oMath>
                <m:f>
                  <m:fPr>
                    <m:ctrlPr>
                      <w:rPr>
                        <w:rFonts w:ascii="Cambria Math" w:eastAsia="Cambria Math" w:hAnsi="Cambria Math" w:cs="Cambria Math"/>
                        <w:i/>
                        <w:color w:val="000000"/>
                      </w:rPr>
                    </m:ctrlPr>
                  </m:fPr>
                  <m:num>
                    <m:r>
                      <w:rPr>
                        <w:rFonts w:ascii="Cambria Math" w:eastAsia="Cambria Math" w:hAnsi="Cambria Math" w:cs="Cambria Math"/>
                        <w:color w:val="000000"/>
                      </w:rPr>
                      <m:t>x</m:t>
                    </m:r>
                  </m:num>
                  <m:den>
                    <m:r>
                      <w:rPr>
                        <w:rFonts w:ascii="Cambria Math" w:eastAsia="Cambria Math" w:hAnsi="Cambria Math" w:cs="Cambria Math"/>
                        <w:color w:val="000000"/>
                      </w:rPr>
                      <m:t>y</m:t>
                    </m:r>
                  </m:den>
                </m:f>
              </m:oMath>
            </m:oMathPara>
          </w:p>
        </w:tc>
        <w:tc>
          <w:tcPr>
            <w:tcW w:w="8505" w:type="dxa"/>
            <w:vAlign w:val="center"/>
          </w:tcPr>
          <w:p w14:paraId="7F6CD172"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61360A35" w14:textId="77777777">
        <w:trPr>
          <w:jc w:val="center"/>
        </w:trPr>
        <w:tc>
          <w:tcPr>
            <w:tcW w:w="1134" w:type="dxa"/>
            <w:vAlign w:val="center"/>
          </w:tcPr>
          <w:p w14:paraId="3ACE1D19" w14:textId="3B771834" w:rsidR="007A31A3" w:rsidRPr="004F3882" w:rsidRDefault="00890AEE">
            <w:pPr>
              <w:rPr>
                <w:rFonts w:ascii="Cambria Math" w:eastAsia="Cambria Math" w:hAnsi="Cambria Math" w:cs="Cambria Math"/>
                <w:color w:val="000000"/>
              </w:rPr>
            </w:pPr>
            <m:oMathPara>
              <m:oMathParaPr>
                <m:jc m:val="left"/>
              </m:oMathParaPr>
              <m:oMath>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i=x</m:t>
                    </m:r>
                  </m:sub>
                  <m:sup>
                    <m:r>
                      <w:rPr>
                        <w:rFonts w:ascii="Cambria Math" w:eastAsia="Cambria Math" w:hAnsi="Cambria Math" w:cs="Cambria Math"/>
                        <w:color w:val="000000"/>
                      </w:rPr>
                      <m:t>y</m:t>
                    </m:r>
                  </m:sup>
                  <m:e>
                    <m:r>
                      <w:rPr>
                        <w:rFonts w:ascii="Cambria Math" w:eastAsia="Cambria Math" w:hAnsi="Cambria Math" w:cs="Cambria Math"/>
                        <w:color w:val="000000"/>
                      </w:rPr>
                      <m:t>f(i)</m:t>
                    </m:r>
                  </m:e>
                </m:nary>
              </m:oMath>
            </m:oMathPara>
          </w:p>
        </w:tc>
        <w:tc>
          <w:tcPr>
            <w:tcW w:w="8505" w:type="dxa"/>
            <w:vAlign w:val="center"/>
          </w:tcPr>
          <w:p w14:paraId="103F233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The summation of </w:t>
            </w:r>
            <w:proofErr w:type="gramStart"/>
            <w:r w:rsidRPr="004F3882">
              <w:rPr>
                <w:rFonts w:ascii="Times New Roman" w:eastAsia="Times New Roman" w:hAnsi="Times New Roman" w:cs="Times New Roman"/>
                <w:color w:val="000000"/>
              </w:rPr>
              <w:t>f( </w:t>
            </w:r>
            <w:proofErr w:type="spellStart"/>
            <w:r w:rsidRPr="004F3882">
              <w:rPr>
                <w:rFonts w:ascii="Times New Roman" w:eastAsia="Times New Roman" w:hAnsi="Times New Roman" w:cs="Times New Roman"/>
                <w:color w:val="000000"/>
              </w:rPr>
              <w:t>i</w:t>
            </w:r>
            <w:proofErr w:type="spellEnd"/>
            <w:proofErr w:type="gramEnd"/>
            <w:r w:rsidRPr="004F3882">
              <w:rPr>
                <w:rFonts w:ascii="Times New Roman" w:eastAsia="Times New Roman" w:hAnsi="Times New Roman" w:cs="Times New Roman"/>
                <w:color w:val="000000"/>
              </w:rPr>
              <w:t xml:space="preserve"> ) with </w:t>
            </w:r>
            <w:proofErr w:type="spellStart"/>
            <w:r w:rsidRPr="004F3882">
              <w:rPr>
                <w:rFonts w:ascii="Times New Roman" w:eastAsia="Times New Roman" w:hAnsi="Times New Roman" w:cs="Times New Roman"/>
                <w:color w:val="000000"/>
              </w:rPr>
              <w:t>i</w:t>
            </w:r>
            <w:proofErr w:type="spellEnd"/>
            <w:r w:rsidRPr="004F3882">
              <w:rPr>
                <w:rFonts w:ascii="Times New Roman" w:eastAsia="Times New Roman" w:hAnsi="Times New Roman" w:cs="Times New Roman"/>
                <w:color w:val="000000"/>
              </w:rPr>
              <w:t xml:space="preserve"> taking all integer values from x up to and including y.</w:t>
            </w:r>
          </w:p>
        </w:tc>
      </w:tr>
      <w:tr w:rsidR="007A31A3" w:rsidRPr="004F3882" w14:paraId="0EB341B9" w14:textId="77777777">
        <w:trPr>
          <w:jc w:val="center"/>
        </w:trPr>
        <w:tc>
          <w:tcPr>
            <w:tcW w:w="1134" w:type="dxa"/>
            <w:vAlign w:val="center"/>
          </w:tcPr>
          <w:p w14:paraId="7132734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x % y</w:t>
            </w:r>
          </w:p>
        </w:tc>
        <w:tc>
          <w:tcPr>
            <w:tcW w:w="8505" w:type="dxa"/>
            <w:vAlign w:val="center"/>
          </w:tcPr>
          <w:p w14:paraId="377E98A8" w14:textId="3E4C43A4"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Modulus. Remainder of x divided by y, defined only for integers x and y with x</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 and y</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w:t>
            </w:r>
          </w:p>
        </w:tc>
      </w:tr>
    </w:tbl>
    <w:p w14:paraId="0DECFDC6" w14:textId="77777777" w:rsidR="007A31A3" w:rsidRPr="004F3882" w:rsidRDefault="00A34FAA" w:rsidP="000B72C7">
      <w:pPr>
        <w:pStyle w:val="Heading2"/>
      </w:pPr>
      <w:bookmarkStart w:id="52" w:name="_Toc117197545"/>
      <w:r w:rsidRPr="004F3882">
        <w:t>Bit-wise operators</w:t>
      </w:r>
      <w:bookmarkEnd w:id="52"/>
    </w:p>
    <w:p w14:paraId="57D044CF" w14:textId="77777777" w:rsidR="007A31A3" w:rsidRPr="004F3882" w:rsidRDefault="00A34FAA">
      <w:pPr>
        <w:keepNext/>
        <w:keepLines/>
        <w:spacing w:after="120"/>
      </w:pPr>
      <w:r w:rsidRPr="004F3882">
        <w:t>The following bit-wise operators are defined as follows:</w:t>
      </w:r>
    </w:p>
    <w:tbl>
      <w:tblPr>
        <w:tblStyle w:val="af4"/>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3538DBF9" w14:textId="77777777">
        <w:trPr>
          <w:jc w:val="center"/>
        </w:trPr>
        <w:tc>
          <w:tcPr>
            <w:tcW w:w="1134" w:type="dxa"/>
            <w:vAlign w:val="center"/>
          </w:tcPr>
          <w:p w14:paraId="6BEC95A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w:t>
            </w:r>
          </w:p>
        </w:tc>
        <w:tc>
          <w:tcPr>
            <w:tcW w:w="8505" w:type="dxa"/>
            <w:vAlign w:val="center"/>
          </w:tcPr>
          <w:p w14:paraId="6E3653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"and".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5B54D15" w14:textId="77777777">
        <w:trPr>
          <w:jc w:val="center"/>
        </w:trPr>
        <w:tc>
          <w:tcPr>
            <w:tcW w:w="1134" w:type="dxa"/>
            <w:vAlign w:val="center"/>
          </w:tcPr>
          <w:p w14:paraId="615BC1D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8281B8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68C1BB2" w14:textId="77777777">
        <w:trPr>
          <w:jc w:val="center"/>
        </w:trPr>
        <w:tc>
          <w:tcPr>
            <w:tcW w:w="1134" w:type="dxa"/>
            <w:vAlign w:val="center"/>
          </w:tcPr>
          <w:p w14:paraId="275AF13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66E411C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05DCC22D" w14:textId="77777777">
        <w:trPr>
          <w:jc w:val="center"/>
        </w:trPr>
        <w:tc>
          <w:tcPr>
            <w:tcW w:w="1134" w:type="dxa"/>
            <w:vAlign w:val="center"/>
          </w:tcPr>
          <w:p w14:paraId="580F724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x  &gt;</w:t>
            </w:r>
            <w:proofErr w:type="gramEnd"/>
            <w:r w:rsidRPr="004F3882">
              <w:rPr>
                <w:rFonts w:ascii="Times New Roman" w:eastAsia="Times New Roman" w:hAnsi="Times New Roman" w:cs="Times New Roman"/>
                <w:color w:val="000000"/>
              </w:rPr>
              <w:t>&gt;  y</w:t>
            </w:r>
          </w:p>
        </w:tc>
        <w:tc>
          <w:tcPr>
            <w:tcW w:w="8505" w:type="dxa"/>
            <w:vAlign w:val="center"/>
          </w:tcPr>
          <w:p w14:paraId="639FD5D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Arithmetic right shift of a two's complement integer representation of x by y binary digits. This function is defined only for non-negative integer values of y. Bits shifted into the MSBs </w:t>
            </w:r>
            <w:proofErr w:type="gramStart"/>
            <w:r w:rsidRPr="004F3882">
              <w:rPr>
                <w:rFonts w:ascii="Times New Roman" w:eastAsia="Times New Roman" w:hAnsi="Times New Roman" w:cs="Times New Roman"/>
                <w:color w:val="000000"/>
              </w:rPr>
              <w:t>as a result of</w:t>
            </w:r>
            <w:proofErr w:type="gramEnd"/>
            <w:r w:rsidRPr="004F3882">
              <w:rPr>
                <w:rFonts w:ascii="Times New Roman" w:eastAsia="Times New Roman" w:hAnsi="Times New Roman" w:cs="Times New Roman"/>
                <w:color w:val="000000"/>
              </w:rPr>
              <w:t xml:space="preserve"> the right shift have a value equal to the MSB of x prior to the shift operation.</w:t>
            </w:r>
          </w:p>
        </w:tc>
      </w:tr>
      <w:tr w:rsidR="007A31A3" w:rsidRPr="004F3882" w14:paraId="1E6B3582" w14:textId="77777777">
        <w:trPr>
          <w:jc w:val="center"/>
        </w:trPr>
        <w:tc>
          <w:tcPr>
            <w:tcW w:w="1134" w:type="dxa"/>
            <w:vAlign w:val="center"/>
          </w:tcPr>
          <w:p w14:paraId="0111FCF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x  &lt;</w:t>
            </w:r>
            <w:proofErr w:type="gramEnd"/>
            <w:r w:rsidRPr="004F3882">
              <w:rPr>
                <w:rFonts w:ascii="Times New Roman" w:eastAsia="Times New Roman" w:hAnsi="Times New Roman" w:cs="Times New Roman"/>
                <w:color w:val="000000"/>
              </w:rPr>
              <w:t>&lt;  y</w:t>
            </w:r>
          </w:p>
        </w:tc>
        <w:tc>
          <w:tcPr>
            <w:tcW w:w="8505" w:type="dxa"/>
            <w:vAlign w:val="center"/>
          </w:tcPr>
          <w:p w14:paraId="2A2311B6"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Arithmetic left shift of a two's complement integer representation of x by y binary digits. This function is defined only for non-negative integer values of y. Bits shifted into the LSBs </w:t>
            </w:r>
            <w:proofErr w:type="gramStart"/>
            <w:r w:rsidRPr="004F3882">
              <w:rPr>
                <w:rFonts w:ascii="Times New Roman" w:eastAsia="Times New Roman" w:hAnsi="Times New Roman" w:cs="Times New Roman"/>
                <w:color w:val="000000"/>
              </w:rPr>
              <w:t>as a result of</w:t>
            </w:r>
            <w:proofErr w:type="gramEnd"/>
            <w:r w:rsidRPr="004F3882">
              <w:rPr>
                <w:rFonts w:ascii="Times New Roman" w:eastAsia="Times New Roman" w:hAnsi="Times New Roman" w:cs="Times New Roman"/>
                <w:color w:val="000000"/>
              </w:rPr>
              <w:t xml:space="preserve"> the left shift have a value equal to 0.</w:t>
            </w:r>
          </w:p>
        </w:tc>
      </w:tr>
    </w:tbl>
    <w:p w14:paraId="11F078A9" w14:textId="77777777" w:rsidR="007A31A3" w:rsidRPr="004F3882" w:rsidRDefault="00A34FAA" w:rsidP="000B72C7">
      <w:pPr>
        <w:pStyle w:val="Heading2"/>
      </w:pPr>
      <w:bookmarkStart w:id="53" w:name="_Toc117197546"/>
      <w:r w:rsidRPr="004F3882">
        <w:t>Assignment operators</w:t>
      </w:r>
      <w:bookmarkEnd w:id="53"/>
    </w:p>
    <w:p w14:paraId="51519E9B" w14:textId="77777777" w:rsidR="007A31A3" w:rsidRPr="004F3882" w:rsidRDefault="00A34FAA">
      <w:pPr>
        <w:keepNext/>
        <w:keepLines/>
        <w:spacing w:after="120"/>
      </w:pPr>
      <w:r w:rsidRPr="004F3882">
        <w:t>The following assignment operators are defined as follows:</w:t>
      </w:r>
    </w:p>
    <w:tbl>
      <w:tblPr>
        <w:tblStyle w:val="af5"/>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4B26E52E" w14:textId="77777777">
        <w:trPr>
          <w:jc w:val="center"/>
        </w:trPr>
        <w:tc>
          <w:tcPr>
            <w:tcW w:w="1134" w:type="dxa"/>
            <w:vAlign w:val="center"/>
          </w:tcPr>
          <w:p w14:paraId="433E9323" w14:textId="77777777" w:rsidR="007A31A3" w:rsidRPr="004F3882" w:rsidRDefault="00A34FAA" w:rsidP="00AD7A1A">
            <w:r w:rsidRPr="004F3882">
              <w:t>=</w:t>
            </w:r>
          </w:p>
        </w:tc>
        <w:tc>
          <w:tcPr>
            <w:tcW w:w="8505" w:type="dxa"/>
            <w:vAlign w:val="center"/>
          </w:tcPr>
          <w:p w14:paraId="529F7A62" w14:textId="77777777" w:rsidR="007A31A3" w:rsidRPr="004F3882" w:rsidRDefault="00A34FAA" w:rsidP="00AD7A1A">
            <w:r w:rsidRPr="004F3882">
              <w:t>Assignment operator</w:t>
            </w:r>
          </w:p>
        </w:tc>
      </w:tr>
      <w:tr w:rsidR="007A31A3" w:rsidRPr="004F3882" w14:paraId="0043872C" w14:textId="77777777">
        <w:trPr>
          <w:jc w:val="center"/>
        </w:trPr>
        <w:tc>
          <w:tcPr>
            <w:tcW w:w="1134" w:type="dxa"/>
            <w:vAlign w:val="center"/>
          </w:tcPr>
          <w:p w14:paraId="2E32FEE9" w14:textId="77777777" w:rsidR="007A31A3" w:rsidRPr="004F3882" w:rsidRDefault="00A34FAA" w:rsidP="00AD7A1A">
            <w:r w:rsidRPr="004F3882">
              <w:t>++</w:t>
            </w:r>
          </w:p>
        </w:tc>
        <w:tc>
          <w:tcPr>
            <w:tcW w:w="8505" w:type="dxa"/>
            <w:vAlign w:val="center"/>
          </w:tcPr>
          <w:p w14:paraId="756A0B61" w14:textId="583209A5" w:rsidR="007A31A3" w:rsidRPr="004F3882" w:rsidRDefault="00A34FAA" w:rsidP="00AD7A1A">
            <w:r w:rsidRPr="004F3882">
              <w:t>Increment, i.e., x</w:t>
            </w:r>
            <w:r w:rsidRPr="004F3882">
              <w:rPr>
                <w:rFonts w:ascii="Times New Roman" w:eastAsia="Times New Roman" w:hAnsi="Times New Roman" w:cs="Times New Roman"/>
              </w:rPr>
              <w:t>+</w:t>
            </w:r>
            <w:r w:rsidRPr="004F3882">
              <w:rPr>
                <w:sz w:val="8"/>
                <w:szCs w:val="8"/>
              </w:rPr>
              <w:t xml:space="preserve"> </w:t>
            </w:r>
            <w:r w:rsidRPr="004F3882">
              <w:rPr>
                <w:rFonts w:ascii="Times New Roman" w:eastAsia="Times New Roman" w:hAnsi="Times New Roman" w:cs="Times New Roman"/>
              </w:rPr>
              <w:t>+</w:t>
            </w:r>
            <w:r w:rsidRPr="004F3882">
              <w:t xml:space="preserve">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rPr>
                <w:rFonts w:ascii="Times New Roman" w:eastAsia="Times New Roman" w:hAnsi="Times New Roman" w:cs="Times New Roman"/>
              </w:rPr>
              <w:t>+</w:t>
            </w:r>
            <w:r w:rsidR="00C22520">
              <w:t> </w:t>
            </w:r>
            <w:r w:rsidRPr="004F3882">
              <w:t>1; when used in an array index, evaluates to the value of the variable prior to the increment operation.</w:t>
            </w:r>
          </w:p>
        </w:tc>
      </w:tr>
      <w:tr w:rsidR="007A31A3" w:rsidRPr="004F3882" w14:paraId="7FB5BC86" w14:textId="77777777">
        <w:trPr>
          <w:jc w:val="center"/>
        </w:trPr>
        <w:tc>
          <w:tcPr>
            <w:tcW w:w="1134" w:type="dxa"/>
            <w:vAlign w:val="center"/>
          </w:tcPr>
          <w:p w14:paraId="39A54B12" w14:textId="1EFB6AD1" w:rsidR="007A31A3" w:rsidRPr="004F3882" w:rsidRDefault="00A34FAA" w:rsidP="00AD7A1A">
            <w:r w:rsidRPr="004F3882">
              <w:t>− −</w:t>
            </w:r>
          </w:p>
        </w:tc>
        <w:tc>
          <w:tcPr>
            <w:tcW w:w="8505" w:type="dxa"/>
            <w:vAlign w:val="center"/>
          </w:tcPr>
          <w:p w14:paraId="153DD233" w14:textId="30906D33" w:rsidR="007A31A3" w:rsidRPr="004F3882" w:rsidRDefault="00A34FAA" w:rsidP="00AD7A1A">
            <w:r w:rsidRPr="004F3882">
              <w:t>Decrement, i.e., x− −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t>−</w:t>
            </w:r>
            <w:r w:rsidR="00C22520">
              <w:t> </w:t>
            </w:r>
            <w:r w:rsidRPr="004F3882">
              <w:t>1; when used in an array index, evaluates to the value of the variable prior to the decrement operation.</w:t>
            </w:r>
          </w:p>
        </w:tc>
      </w:tr>
      <w:tr w:rsidR="007A31A3" w:rsidRPr="004F3882" w14:paraId="5DA41579" w14:textId="77777777">
        <w:trPr>
          <w:jc w:val="center"/>
        </w:trPr>
        <w:tc>
          <w:tcPr>
            <w:tcW w:w="1134" w:type="dxa"/>
            <w:vAlign w:val="center"/>
          </w:tcPr>
          <w:p w14:paraId="7A0E6440" w14:textId="77777777" w:rsidR="007A31A3" w:rsidRPr="004F3882" w:rsidRDefault="00A34FAA" w:rsidP="00AD7A1A">
            <w:r w:rsidRPr="004F3882">
              <w:t>+=</w:t>
            </w:r>
          </w:p>
        </w:tc>
        <w:tc>
          <w:tcPr>
            <w:tcW w:w="8505" w:type="dxa"/>
            <w:vAlign w:val="center"/>
          </w:tcPr>
          <w:p w14:paraId="1528E9F5" w14:textId="0A65DDF1" w:rsidR="007A31A3" w:rsidRPr="004F3882" w:rsidRDefault="00A34FAA" w:rsidP="00AD7A1A">
            <w:r w:rsidRPr="004F3882">
              <w:t>Increment by amount given, i.e., x</w:t>
            </w:r>
            <w:r w:rsidR="00C22520">
              <w:t> </w:t>
            </w:r>
            <w:r w:rsidRPr="004F3882">
              <w:t>+=</w:t>
            </w:r>
            <w:r w:rsidR="00C22520">
              <w:t> </w:t>
            </w:r>
            <w:r w:rsidRPr="004F3882">
              <w:t>3 is equivalent to x</w:t>
            </w:r>
            <w:r w:rsidR="00C22520">
              <w:t> </w:t>
            </w:r>
            <w:r w:rsidRPr="004F3882">
              <w:t>=</w:t>
            </w:r>
            <w:r w:rsidR="00C22520">
              <w:t> </w:t>
            </w:r>
            <w:r w:rsidRPr="004F3882">
              <w:t>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w:t>
            </w:r>
            <w:proofErr w:type="gramStart"/>
            <w:r w:rsidRPr="004F3882">
              <w:t>3</w:t>
            </w:r>
            <w:r w:rsidR="00C22520">
              <w:t> </w:t>
            </w:r>
            <w:r w:rsidRPr="004F3882">
              <w:t>)</w:t>
            </w:r>
            <w:proofErr w:type="gramEnd"/>
            <w:r w:rsidRPr="004F3882">
              <w:t xml:space="preserve"> is equivalent to x = x + (</w:t>
            </w:r>
            <w:r w:rsidR="00C22520">
              <w:t> </w:t>
            </w:r>
            <w:r w:rsidRPr="004F3882">
              <w:t>−3</w:t>
            </w:r>
            <w:r w:rsidR="00C22520">
              <w:t> </w:t>
            </w:r>
            <w:r w:rsidRPr="004F3882">
              <w:t>).</w:t>
            </w:r>
          </w:p>
        </w:tc>
      </w:tr>
      <w:tr w:rsidR="007A31A3" w:rsidRPr="004F3882" w14:paraId="64B3B14C" w14:textId="77777777">
        <w:trPr>
          <w:jc w:val="center"/>
        </w:trPr>
        <w:tc>
          <w:tcPr>
            <w:tcW w:w="1134" w:type="dxa"/>
            <w:vAlign w:val="center"/>
          </w:tcPr>
          <w:p w14:paraId="7AD8A902" w14:textId="44B26864" w:rsidR="007A31A3" w:rsidRPr="004F3882" w:rsidRDefault="00A34FAA" w:rsidP="00AD7A1A">
            <w:r w:rsidRPr="004F3882">
              <w:lastRenderedPageBreak/>
              <w:t>−=</w:t>
            </w:r>
          </w:p>
        </w:tc>
        <w:tc>
          <w:tcPr>
            <w:tcW w:w="8505" w:type="dxa"/>
            <w:vAlign w:val="center"/>
          </w:tcPr>
          <w:p w14:paraId="64D89AB3" w14:textId="7A6B62A5" w:rsidR="007A31A3" w:rsidRPr="004F3882" w:rsidRDefault="00A34FAA" w:rsidP="00AD7A1A">
            <w:r w:rsidRPr="004F3882">
              <w:t>Decrement by amount given, i.e., x</w:t>
            </w:r>
            <w:r w:rsidR="00C22520">
              <w:t> </w:t>
            </w:r>
            <w:r w:rsidRPr="004F3882">
              <w:t>−=</w:t>
            </w:r>
            <w:r w:rsidR="00C22520">
              <w:t> </w:t>
            </w:r>
            <w:r w:rsidRPr="004F3882">
              <w:t>3 is equivalent to x</w:t>
            </w:r>
            <w:r w:rsidR="00C22520">
              <w:t> </w:t>
            </w:r>
            <w:r w:rsidRPr="004F3882">
              <w:t>= 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w:t>
            </w:r>
            <w:proofErr w:type="gramStart"/>
            <w:r w:rsidRPr="004F3882">
              <w:t>3</w:t>
            </w:r>
            <w:r w:rsidR="00C22520">
              <w:t> </w:t>
            </w:r>
            <w:r w:rsidRPr="004F3882">
              <w:t>)</w:t>
            </w:r>
            <w:proofErr w:type="gramEnd"/>
            <w:r w:rsidRPr="004F3882">
              <w:t xml:space="preserve"> is equivalent to x = x − (</w:t>
            </w:r>
            <w:r w:rsidR="00C22520">
              <w:t> </w:t>
            </w:r>
            <w:r w:rsidRPr="004F3882">
              <w:t>−3</w:t>
            </w:r>
            <w:r w:rsidR="00C22520">
              <w:t> </w:t>
            </w:r>
            <w:r w:rsidRPr="004F3882">
              <w:t>).</w:t>
            </w:r>
          </w:p>
        </w:tc>
      </w:tr>
    </w:tbl>
    <w:p w14:paraId="5CA59C81" w14:textId="77777777" w:rsidR="007A31A3" w:rsidRPr="004F3882" w:rsidRDefault="00A34FAA" w:rsidP="000B72C7">
      <w:pPr>
        <w:pStyle w:val="Heading2"/>
      </w:pPr>
      <w:bookmarkStart w:id="54" w:name="_Toc117197547"/>
      <w:r w:rsidRPr="004F3882">
        <w:t xml:space="preserve">Relational, </w:t>
      </w:r>
      <w:proofErr w:type="gramStart"/>
      <w:r w:rsidRPr="004F3882">
        <w:t>logical</w:t>
      </w:r>
      <w:proofErr w:type="gramEnd"/>
      <w:r w:rsidRPr="004F3882">
        <w:t xml:space="preserve"> and other operators</w:t>
      </w:r>
      <w:bookmarkEnd w:id="54"/>
    </w:p>
    <w:p w14:paraId="5871F048" w14:textId="77777777" w:rsidR="007A31A3" w:rsidRPr="004F3882" w:rsidRDefault="00A34FAA">
      <w:pPr>
        <w:keepNext/>
        <w:keepLines/>
        <w:spacing w:after="120"/>
      </w:pPr>
      <w:r w:rsidRPr="004F3882">
        <w:t>The following operators are defined as follows:</w:t>
      </w:r>
    </w:p>
    <w:tbl>
      <w:tblPr>
        <w:tblStyle w:val="af6"/>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6B795B83" w14:textId="77777777">
        <w:trPr>
          <w:jc w:val="center"/>
        </w:trPr>
        <w:tc>
          <w:tcPr>
            <w:tcW w:w="1134" w:type="dxa"/>
            <w:vAlign w:val="center"/>
          </w:tcPr>
          <w:p w14:paraId="261BD7D2"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53348B7"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Equality operator</w:t>
            </w:r>
          </w:p>
        </w:tc>
      </w:tr>
      <w:tr w:rsidR="007A31A3" w:rsidRPr="004F3882" w14:paraId="5782B02D" w14:textId="77777777">
        <w:trPr>
          <w:jc w:val="center"/>
        </w:trPr>
        <w:tc>
          <w:tcPr>
            <w:tcW w:w="1134" w:type="dxa"/>
            <w:vAlign w:val="center"/>
          </w:tcPr>
          <w:p w14:paraId="29B891E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w:t>
            </w:r>
          </w:p>
        </w:tc>
        <w:tc>
          <w:tcPr>
            <w:tcW w:w="8505" w:type="dxa"/>
            <w:vAlign w:val="center"/>
          </w:tcPr>
          <w:p w14:paraId="28C2E2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Not equal to operator</w:t>
            </w:r>
          </w:p>
        </w:tc>
      </w:tr>
      <w:tr w:rsidR="007A31A3" w:rsidRPr="004F3882" w14:paraId="5633DEDA" w14:textId="77777777">
        <w:trPr>
          <w:jc w:val="center"/>
        </w:trPr>
        <w:tc>
          <w:tcPr>
            <w:tcW w:w="1134" w:type="dxa"/>
            <w:vAlign w:val="center"/>
          </w:tcPr>
          <w:p w14:paraId="4BAD9DE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proofErr w:type="gramStart"/>
            <w:r w:rsidRPr="004F3882">
              <w:rPr>
                <w:rFonts w:ascii="Times New Roman" w:eastAsia="Times New Roman" w:hAnsi="Times New Roman" w:cs="Times New Roman"/>
                <w:color w:val="000000"/>
              </w:rPr>
              <w:t>!x</w:t>
            </w:r>
            <w:proofErr w:type="gramEnd"/>
          </w:p>
        </w:tc>
        <w:tc>
          <w:tcPr>
            <w:tcW w:w="8505" w:type="dxa"/>
            <w:vAlign w:val="center"/>
          </w:tcPr>
          <w:p w14:paraId="5E90059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Logical negation "not"</w:t>
            </w:r>
          </w:p>
        </w:tc>
      </w:tr>
      <w:tr w:rsidR="007A31A3" w:rsidRPr="004F3882" w14:paraId="217E1450" w14:textId="77777777">
        <w:trPr>
          <w:jc w:val="center"/>
        </w:trPr>
        <w:tc>
          <w:tcPr>
            <w:tcW w:w="1134" w:type="dxa"/>
            <w:vAlign w:val="center"/>
          </w:tcPr>
          <w:p w14:paraId="1EF93F58"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&gt;</w:t>
            </w:r>
          </w:p>
        </w:tc>
        <w:tc>
          <w:tcPr>
            <w:tcW w:w="8505" w:type="dxa"/>
            <w:vAlign w:val="center"/>
          </w:tcPr>
          <w:p w14:paraId="5AFFC6E5"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operator</w:t>
            </w:r>
          </w:p>
        </w:tc>
      </w:tr>
      <w:tr w:rsidR="007A31A3" w:rsidRPr="004F3882" w14:paraId="33023C22" w14:textId="77777777">
        <w:trPr>
          <w:jc w:val="center"/>
        </w:trPr>
        <w:tc>
          <w:tcPr>
            <w:tcW w:w="1134" w:type="dxa"/>
            <w:vAlign w:val="center"/>
          </w:tcPr>
          <w:p w14:paraId="7CDE01B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&lt;</w:t>
            </w:r>
          </w:p>
        </w:tc>
        <w:tc>
          <w:tcPr>
            <w:tcW w:w="8505" w:type="dxa"/>
            <w:vAlign w:val="center"/>
          </w:tcPr>
          <w:p w14:paraId="6BF50D0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operator</w:t>
            </w:r>
          </w:p>
        </w:tc>
      </w:tr>
      <w:tr w:rsidR="007A31A3" w:rsidRPr="004F3882" w14:paraId="7165BABD" w14:textId="77777777">
        <w:trPr>
          <w:jc w:val="center"/>
        </w:trPr>
        <w:tc>
          <w:tcPr>
            <w:tcW w:w="1134" w:type="dxa"/>
            <w:vAlign w:val="center"/>
          </w:tcPr>
          <w:p w14:paraId="77C9B5CC" w14:textId="33D1FE9C"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Gungsuh" w:eastAsia="Gungsuh" w:hAnsi="Gungsuh" w:cs="Gungsuh"/>
                <w:color w:val="000000"/>
              </w:rPr>
              <w:t>≥</w:t>
            </w:r>
          </w:p>
        </w:tc>
        <w:tc>
          <w:tcPr>
            <w:tcW w:w="8505" w:type="dxa"/>
            <w:vAlign w:val="center"/>
          </w:tcPr>
          <w:p w14:paraId="10503DF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or equal to operator</w:t>
            </w:r>
          </w:p>
        </w:tc>
      </w:tr>
      <w:tr w:rsidR="007A31A3" w:rsidRPr="004F3882" w14:paraId="7AFC1EFD" w14:textId="77777777">
        <w:trPr>
          <w:jc w:val="center"/>
        </w:trPr>
        <w:tc>
          <w:tcPr>
            <w:tcW w:w="1134" w:type="dxa"/>
            <w:vAlign w:val="center"/>
          </w:tcPr>
          <w:p w14:paraId="66B9E396" w14:textId="108B2A18"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Gungsuh" w:eastAsia="Gungsuh" w:hAnsi="Gungsuh" w:cs="Gungsuh"/>
                <w:color w:val="000000"/>
              </w:rPr>
              <w:t>≤</w:t>
            </w:r>
          </w:p>
        </w:tc>
        <w:tc>
          <w:tcPr>
            <w:tcW w:w="8505" w:type="dxa"/>
            <w:vAlign w:val="center"/>
          </w:tcPr>
          <w:p w14:paraId="045CE64F"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or equal to operator</w:t>
            </w:r>
          </w:p>
        </w:tc>
      </w:tr>
      <w:tr w:rsidR="007A31A3" w:rsidRPr="004F3882" w14:paraId="65373ECD" w14:textId="77777777">
        <w:trPr>
          <w:jc w:val="center"/>
        </w:trPr>
        <w:tc>
          <w:tcPr>
            <w:tcW w:w="1134" w:type="dxa"/>
            <w:vAlign w:val="center"/>
          </w:tcPr>
          <w:p w14:paraId="353DDC40"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&amp;&amp;</w:t>
            </w:r>
          </w:p>
        </w:tc>
        <w:tc>
          <w:tcPr>
            <w:tcW w:w="8505" w:type="dxa"/>
            <w:vAlign w:val="center"/>
          </w:tcPr>
          <w:p w14:paraId="21376555"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"and" operator. Performs a logical "and" of its Boolean operators, but only evaluates the second operand if necessary.</w:t>
            </w:r>
          </w:p>
        </w:tc>
      </w:tr>
      <w:tr w:rsidR="007A31A3" w:rsidRPr="004F3882" w14:paraId="34781A11" w14:textId="77777777">
        <w:trPr>
          <w:jc w:val="center"/>
        </w:trPr>
        <w:tc>
          <w:tcPr>
            <w:tcW w:w="1134" w:type="dxa"/>
            <w:vAlign w:val="center"/>
          </w:tcPr>
          <w:p w14:paraId="13711EE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w:t>
            </w:r>
          </w:p>
        </w:tc>
        <w:tc>
          <w:tcPr>
            <w:tcW w:w="8505" w:type="dxa"/>
            <w:vAlign w:val="center"/>
          </w:tcPr>
          <w:p w14:paraId="75BB7B5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"or" operator. Performs a logical "or" of its Boolean operators, but only evaluates the second operand if necessary.</w:t>
            </w:r>
          </w:p>
        </w:tc>
      </w:tr>
      <w:tr w:rsidR="007A31A3" w:rsidRPr="004F3882" w14:paraId="12B7A0BA" w14:textId="77777777">
        <w:trPr>
          <w:jc w:val="center"/>
        </w:trPr>
        <w:tc>
          <w:tcPr>
            <w:tcW w:w="1134" w:type="dxa"/>
            <w:vAlign w:val="center"/>
          </w:tcPr>
          <w:p w14:paraId="7E8CC71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a ?</w:t>
            </w:r>
            <w:proofErr w:type="gramEnd"/>
            <w:r w:rsidRPr="004F3882">
              <w:rPr>
                <w:rFonts w:ascii="Times New Roman" w:eastAsia="Times New Roman" w:hAnsi="Times New Roman" w:cs="Times New Roman"/>
                <w:color w:val="000000"/>
              </w:rPr>
              <w:t xml:space="preserve"> b : c</w:t>
            </w:r>
          </w:p>
        </w:tc>
        <w:tc>
          <w:tcPr>
            <w:tcW w:w="8505" w:type="dxa"/>
            <w:vAlign w:val="center"/>
          </w:tcPr>
          <w:p w14:paraId="79BE405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Ternary conditional. If condition a is true, then the result is equal to b; </w:t>
            </w:r>
            <w:proofErr w:type="gramStart"/>
            <w:r w:rsidRPr="004F3882">
              <w:rPr>
                <w:rFonts w:ascii="Times New Roman" w:eastAsia="Times New Roman" w:hAnsi="Times New Roman" w:cs="Times New Roman"/>
                <w:color w:val="000000"/>
              </w:rPr>
              <w:t>otherwise</w:t>
            </w:r>
            <w:proofErr w:type="gramEnd"/>
            <w:r w:rsidRPr="004F3882">
              <w:rPr>
                <w:rFonts w:ascii="Times New Roman" w:eastAsia="Times New Roman" w:hAnsi="Times New Roman" w:cs="Times New Roman"/>
                <w:color w:val="000000"/>
              </w:rPr>
              <w:t xml:space="preserve"> the result is equal to c.</w:t>
            </w:r>
          </w:p>
        </w:tc>
      </w:tr>
    </w:tbl>
    <w:p w14:paraId="3E778E21" w14:textId="77777777" w:rsidR="007A6550" w:rsidRPr="00F10F23" w:rsidRDefault="007A6550" w:rsidP="007A6550">
      <w:pPr>
        <w:pStyle w:val="Heading2"/>
      </w:pPr>
      <w:bookmarkStart w:id="55" w:name="_Toc77680340"/>
      <w:bookmarkStart w:id="56" w:name="_Toc118289006"/>
      <w:bookmarkStart w:id="57" w:name="_Toc226456476"/>
      <w:bookmarkStart w:id="58" w:name="_Toc248045179"/>
      <w:bookmarkStart w:id="59" w:name="_Toc287363735"/>
      <w:bookmarkStart w:id="60" w:name="_Toc311216718"/>
      <w:bookmarkStart w:id="61" w:name="_Toc317198683"/>
      <w:bookmarkStart w:id="62" w:name="_Toc415475788"/>
      <w:bookmarkStart w:id="63" w:name="_Toc423599063"/>
      <w:bookmarkStart w:id="64" w:name="_Toc423601567"/>
      <w:bookmarkStart w:id="65" w:name="_Toc501130133"/>
      <w:bookmarkStart w:id="66" w:name="_Toc510795056"/>
      <w:bookmarkStart w:id="67" w:name="_Toc50057185"/>
      <w:bookmarkStart w:id="68" w:name="_Toc117197548"/>
      <w:r w:rsidRPr="00F10F23">
        <w:t>Range notation</w:t>
      </w:r>
      <w:bookmarkEnd w:id="55"/>
      <w:bookmarkEnd w:id="56"/>
      <w:bookmarkEnd w:id="57"/>
      <w:bookmarkEnd w:id="58"/>
      <w:bookmarkEnd w:id="59"/>
      <w:bookmarkEnd w:id="60"/>
      <w:bookmarkEnd w:id="61"/>
      <w:bookmarkEnd w:id="62"/>
      <w:bookmarkEnd w:id="63"/>
      <w:bookmarkEnd w:id="64"/>
      <w:bookmarkEnd w:id="65"/>
      <w:bookmarkEnd w:id="66"/>
      <w:bookmarkEnd w:id="67"/>
      <w:bookmarkEnd w:id="68"/>
    </w:p>
    <w:tbl>
      <w:tblPr>
        <w:tblStyle w:val="af6"/>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6550" w:rsidRPr="004F3882" w14:paraId="26FA8331" w14:textId="77777777" w:rsidTr="00D82354">
        <w:trPr>
          <w:jc w:val="center"/>
        </w:trPr>
        <w:tc>
          <w:tcPr>
            <w:tcW w:w="1134" w:type="dxa"/>
            <w:vAlign w:val="center"/>
          </w:tcPr>
          <w:p w14:paraId="653EF344" w14:textId="1FDAB231" w:rsidR="007A6550" w:rsidRPr="004F3882" w:rsidRDefault="007A6550" w:rsidP="00D82354">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Pr>
                <w:noProof/>
                <w:position w:val="6"/>
              </w:rPr>
              <w:t>x</w:t>
            </w:r>
            <w:r w:rsidRPr="00F10F23">
              <w:rPr>
                <w:noProof/>
                <w:position w:val="6"/>
              </w:rPr>
              <w:t xml:space="preserve"> = y..z</w:t>
            </w:r>
          </w:p>
        </w:tc>
        <w:tc>
          <w:tcPr>
            <w:tcW w:w="8505" w:type="dxa"/>
            <w:vAlign w:val="center"/>
          </w:tcPr>
          <w:p w14:paraId="3B076D57" w14:textId="368640C2" w:rsidR="007A6550" w:rsidRPr="004F3882" w:rsidRDefault="007A6550" w:rsidP="00D82354">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F10F23">
              <w:rPr>
                <w:noProof/>
                <w:position w:val="6"/>
              </w:rPr>
              <w:t>x takes on integer values starting from y to z, inclusive, with x, y, and z being integer numbers and z being greater than or equal to y.</w:t>
            </w:r>
          </w:p>
        </w:tc>
      </w:tr>
    </w:tbl>
    <w:p w14:paraId="299DC5EE" w14:textId="77777777" w:rsidR="007A31A3" w:rsidRPr="004F3882" w:rsidRDefault="00A34FAA" w:rsidP="000B72C7">
      <w:pPr>
        <w:pStyle w:val="Heading2"/>
      </w:pPr>
      <w:bookmarkStart w:id="69" w:name="_Toc117197549"/>
      <w:r w:rsidRPr="004F3882">
        <w:t>Mathematical functions</w:t>
      </w:r>
      <w:bookmarkEnd w:id="69"/>
      <w:r w:rsidRPr="004F3882">
        <w:t xml:space="preserve"> </w:t>
      </w:r>
    </w:p>
    <w:p w14:paraId="24BF0471" w14:textId="1F4632A0" w:rsidR="007A31A3" w:rsidRPr="004F3882" w:rsidRDefault="00A34FAA">
      <w:r w:rsidRPr="004F3882">
        <w:t>The following mathematical functions are defined as follows:</w:t>
      </w:r>
    </w:p>
    <w:p w14:paraId="7D547639" w14:textId="14DB7CAB" w:rsidR="006F1FA0" w:rsidRPr="004F3882" w:rsidRDefault="006F1FA0" w:rsidP="006F1FA0">
      <w:pPr>
        <w:tabs>
          <w:tab w:val="left" w:pos="360"/>
          <w:tab w:val="left" w:pos="720"/>
          <w:tab w:val="left" w:pos="1080"/>
        </w:tabs>
        <w:rPr>
          <w:lang w:eastAsia="ja-JP"/>
        </w:rPr>
      </w:pPr>
      <w:r w:rsidRPr="004F3882">
        <w:rPr>
          <w:lang w:eastAsia="ja-JP"/>
        </w:rPr>
        <w:tab/>
      </w:r>
      <w:proofErr w:type="gramStart"/>
      <w:r w:rsidRPr="004F3882">
        <w:rPr>
          <w:lang w:eastAsia="ja-JP"/>
        </w:rPr>
        <w:t>Abs( x</w:t>
      </w:r>
      <w:proofErr w:type="gramEnd"/>
      <w:r w:rsidRPr="004F3882">
        <w:rPr>
          <w:lang w:eastAsia="ja-JP"/>
        </w:rPr>
        <w:t> )</w:t>
      </w:r>
      <m:oMath>
        <m:r>
          <m:rPr>
            <m:sty m:val="p"/>
          </m:rPr>
          <w:rPr>
            <w:rFonts w:ascii="Cambria Math" w:hAnsi="Cambria Math"/>
            <w:lang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x&gt;=0</m:t>
                  </m:r>
                </m:e>
              </m:m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x&lt;0</m:t>
                  </m:r>
                </m:e>
              </m:mr>
            </m:m>
          </m:e>
        </m:d>
      </m:oMath>
    </w:p>
    <w:p w14:paraId="2C4864F1" w14:textId="434A5FE6" w:rsidR="006F1FA0" w:rsidRPr="004F3882" w:rsidRDefault="006F1FA0" w:rsidP="006F1FA0">
      <w:pPr>
        <w:tabs>
          <w:tab w:val="left" w:pos="360"/>
          <w:tab w:val="left" w:pos="720"/>
          <w:tab w:val="left" w:pos="1080"/>
        </w:tabs>
        <w:rPr>
          <w:lang w:eastAsia="ja-JP"/>
        </w:rPr>
      </w:pPr>
      <w:r w:rsidRPr="004F3882">
        <w:rPr>
          <w:lang w:eastAsia="ja-JP"/>
        </w:rPr>
        <w:tab/>
      </w:r>
      <w:proofErr w:type="gramStart"/>
      <w:r w:rsidRPr="004F3882">
        <w:rPr>
          <w:lang w:eastAsia="ja-JP"/>
        </w:rPr>
        <w:t>Ceil( x</w:t>
      </w:r>
      <w:proofErr w:type="gramEnd"/>
      <w:r w:rsidRPr="004F3882">
        <w:rPr>
          <w:lang w:eastAsia="ja-JP"/>
        </w:rPr>
        <w:t> ) the smallest integer greater than or equal to x.</w:t>
      </w:r>
    </w:p>
    <w:p w14:paraId="70552B51" w14:textId="2EA64716" w:rsidR="006F1FA0" w:rsidRPr="004F3882" w:rsidRDefault="006F1FA0" w:rsidP="006F1FA0">
      <w:pPr>
        <w:tabs>
          <w:tab w:val="left" w:pos="360"/>
          <w:tab w:val="left" w:pos="720"/>
          <w:tab w:val="left" w:pos="1080"/>
        </w:tabs>
        <w:rPr>
          <w:lang w:eastAsia="ja-JP"/>
        </w:rPr>
      </w:pPr>
      <w:r w:rsidRPr="004F3882">
        <w:rPr>
          <w:lang w:eastAsia="ja-JP"/>
        </w:rPr>
        <w:tab/>
        <w:t>Clip</w:t>
      </w:r>
      <w:proofErr w:type="gramStart"/>
      <w:r w:rsidRPr="004F3882">
        <w:rPr>
          <w:lang w:eastAsia="ja-JP"/>
        </w:rPr>
        <w:t>3( x</w:t>
      </w:r>
      <w:proofErr w:type="gramEnd"/>
      <w:r w:rsidRPr="004F3882">
        <w:rPr>
          <w:lang w:eastAsia="ja-JP"/>
        </w:rPr>
        <w:t>, y, z ) = </w:t>
      </w:r>
      <m:oMath>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z&lt;x</m:t>
                  </m:r>
                </m:e>
              </m:mr>
              <m:mr>
                <m:e>
                  <m:r>
                    <m:rPr>
                      <m:sty m:val="p"/>
                    </m:rPr>
                    <w:rPr>
                      <w:rFonts w:ascii="Cambria Math" w:hAnsi="Cambria Math"/>
                      <w:lang w:eastAsia="ja-JP"/>
                    </w:rPr>
                    <m:t>y</m:t>
                  </m:r>
                </m:e>
                <m:e>
                  <m:r>
                    <m:rPr>
                      <m:sty m:val="p"/>
                    </m:rPr>
                    <w:rPr>
                      <w:rFonts w:ascii="Cambria Math" w:hAnsi="Cambria Math"/>
                      <w:lang w:eastAsia="ja-JP"/>
                    </w:rPr>
                    <m:t>;</m:t>
                  </m:r>
                </m:e>
                <m:e>
                  <m:r>
                    <m:rPr>
                      <m:sty m:val="p"/>
                    </m:rPr>
                    <w:rPr>
                      <w:rFonts w:ascii="Cambria Math" w:hAnsi="Cambria Math"/>
                      <w:lang w:eastAsia="ja-JP"/>
                    </w:rPr>
                    <m:t>z&gt;y</m:t>
                  </m:r>
                </m:e>
              </m:mr>
              <m:mr>
                <m:e>
                  <m:r>
                    <m:rPr>
                      <m:sty m:val="p"/>
                    </m:rPr>
                    <w:rPr>
                      <w:rFonts w:ascii="Cambria Math" w:hAnsi="Cambria Math"/>
                      <w:lang w:eastAsia="ja-JP"/>
                    </w:rPr>
                    <m:t>z</m:t>
                  </m:r>
                </m:e>
                <m:e>
                  <m:r>
                    <m:rPr>
                      <m:sty m:val="p"/>
                    </m:rPr>
                    <w:rPr>
                      <w:rFonts w:ascii="Cambria Math" w:hAnsi="Cambria Math"/>
                      <w:lang w:eastAsia="ja-JP"/>
                    </w:rPr>
                    <m:t>;</m:t>
                  </m:r>
                </m:e>
                <m:e>
                  <m:r>
                    <m:rPr>
                      <m:sty m:val="p"/>
                    </m:rPr>
                    <w:rPr>
                      <w:rFonts w:ascii="Cambria Math" w:hAnsi="Cambria Math"/>
                      <w:lang w:eastAsia="ja-JP"/>
                    </w:rPr>
                    <m:t>otherwise</m:t>
                  </m:r>
                </m:e>
              </m:mr>
            </m:m>
          </m:e>
        </m:d>
      </m:oMath>
    </w:p>
    <w:p w14:paraId="6310F199" w14:textId="459CE266" w:rsidR="006F1FA0" w:rsidRPr="00F86471" w:rsidRDefault="006F1FA0" w:rsidP="0041745B">
      <w:pPr>
        <w:tabs>
          <w:tab w:val="left" w:pos="360"/>
          <w:tab w:val="left" w:pos="720"/>
          <w:tab w:val="left" w:pos="1080"/>
        </w:tabs>
        <w:rPr>
          <w:lang w:val="sv-SE" w:eastAsia="ja-JP"/>
        </w:rPr>
      </w:pPr>
      <w:r w:rsidRPr="004F3882">
        <w:rPr>
          <w:lang w:eastAsia="ja-JP"/>
        </w:rPr>
        <w:tab/>
      </w:r>
      <w:r w:rsidRPr="00F86471">
        <w:rPr>
          <w:lang w:val="sv-SE" w:eastAsia="ja-JP"/>
        </w:rPr>
        <w:t>Min( x, y )</w:t>
      </w:r>
      <m:oMath>
        <m:r>
          <m:rPr>
            <m:sty m:val="p"/>
          </m:rPr>
          <w:rPr>
            <w:rFonts w:ascii="Cambria Math" w:hAnsi="Cambria Math"/>
            <w:lang w:val="sv-SE"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val="sv-SE" w:eastAsia="ja-JP"/>
                    </w:rPr>
                    <m:t>x</m:t>
                  </m:r>
                </m:e>
                <m:e>
                  <m:r>
                    <m:rPr>
                      <m:sty m:val="p"/>
                    </m:rPr>
                    <w:rPr>
                      <w:rFonts w:ascii="Cambria Math" w:hAnsi="Cambria Math"/>
                      <w:lang w:val="sv-SE" w:eastAsia="ja-JP"/>
                    </w:rPr>
                    <m:t> ;</m:t>
                  </m:r>
                </m:e>
                <m:e>
                  <m:r>
                    <m:rPr>
                      <m:sty m:val="p"/>
                    </m:rPr>
                    <w:rPr>
                      <w:rFonts w:ascii="Cambria Math" w:hAnsi="Cambria Math"/>
                      <w:lang w:val="sv-SE" w:eastAsia="ja-JP"/>
                    </w:rPr>
                    <m:t>x&lt;=y</m:t>
                  </m:r>
                </m:e>
              </m:mr>
              <m:mr>
                <m:e>
                  <m:r>
                    <m:rPr>
                      <m:sty m:val="p"/>
                    </m:rPr>
                    <w:rPr>
                      <w:rFonts w:ascii="Cambria Math" w:hAnsi="Cambria Math"/>
                      <w:lang w:val="sv-SE" w:eastAsia="ja-JP"/>
                    </w:rPr>
                    <m:t>y</m:t>
                  </m:r>
                </m:e>
                <m:e>
                  <m:r>
                    <m:rPr>
                      <m:sty m:val="p"/>
                    </m:rPr>
                    <w:rPr>
                      <w:rFonts w:ascii="Cambria Math" w:hAnsi="Cambria Math"/>
                      <w:lang w:val="sv-SE" w:eastAsia="ja-JP"/>
                    </w:rPr>
                    <m:t> ;</m:t>
                  </m:r>
                </m:e>
                <m:e>
                  <m:r>
                    <m:rPr>
                      <m:sty m:val="p"/>
                    </m:rPr>
                    <w:rPr>
                      <w:rFonts w:ascii="Cambria Math" w:hAnsi="Cambria Math"/>
                      <w:lang w:val="sv-SE" w:eastAsia="ja-JP"/>
                    </w:rPr>
                    <m:t>x&gt;y</m:t>
                  </m:r>
                </m:e>
              </m:mr>
            </m:m>
          </m:e>
        </m:d>
      </m:oMath>
    </w:p>
    <w:p w14:paraId="18F1BC4F" w14:textId="77777777" w:rsidR="007A31A3" w:rsidRPr="004F3882" w:rsidRDefault="00A34FAA" w:rsidP="000B72C7">
      <w:pPr>
        <w:pStyle w:val="Heading2"/>
      </w:pPr>
      <w:bookmarkStart w:id="70" w:name="_Toc117197550"/>
      <w:r w:rsidRPr="004F3882">
        <w:t>Order of operations</w:t>
      </w:r>
      <w:bookmarkEnd w:id="70"/>
    </w:p>
    <w:p w14:paraId="0CD1E40A" w14:textId="77777777" w:rsidR="007A31A3" w:rsidRPr="004F3882" w:rsidRDefault="00A34FAA">
      <w:pPr>
        <w:keepNext/>
      </w:pPr>
      <w:r w:rsidRPr="004F3882">
        <w:t>When order of precedence in an expression is not indicated explicitly by use of parentheses, the following rules apply:</w:t>
      </w:r>
    </w:p>
    <w:p w14:paraId="6B261618" w14:textId="77777777" w:rsidR="007A31A3" w:rsidRPr="004F3882" w:rsidRDefault="00A34FAA">
      <w:pPr>
        <w:keepNext/>
        <w:spacing w:before="86"/>
        <w:ind w:left="397" w:hanging="397"/>
      </w:pPr>
      <w:r w:rsidRPr="004F3882">
        <w:t>–</w:t>
      </w:r>
      <w:r w:rsidRPr="004F3882">
        <w:tab/>
        <w:t>Operations of a higher precedence are evaluated before any operation of a lower precedence.</w:t>
      </w:r>
    </w:p>
    <w:p w14:paraId="2F2A74FB" w14:textId="77777777" w:rsidR="007A31A3" w:rsidRPr="004F3882" w:rsidRDefault="00A34FAA">
      <w:pPr>
        <w:spacing w:before="86"/>
        <w:ind w:left="403" w:hanging="403"/>
      </w:pPr>
      <w:r w:rsidRPr="004F3882">
        <w:t>–</w:t>
      </w:r>
      <w:r w:rsidRPr="004F3882">
        <w:tab/>
        <w:t>Operations of the same precedence are evaluated sequentially from left to right.</w:t>
      </w:r>
    </w:p>
    <w:p w14:paraId="0AD68825" w14:textId="4916C807" w:rsidR="007A31A3" w:rsidRPr="004F3882" w:rsidRDefault="001E128F">
      <w:pPr>
        <w:keepNext/>
      </w:pPr>
      <w:r w:rsidRPr="004F3882">
        <w:fldChar w:fldCharType="begin"/>
      </w:r>
      <w:r w:rsidRPr="004F3882">
        <w:instrText xml:space="preserve"> REF _Ref215994896 \h </w:instrText>
      </w:r>
      <w:r w:rsidRPr="004F3882">
        <w:fldChar w:fldCharType="separate"/>
      </w:r>
      <w:r w:rsidR="001437E5" w:rsidRPr="004F3882">
        <w:rPr>
          <w:rFonts w:ascii="Cambria" w:hAnsi="Cambria"/>
          <w:color w:val="000000" w:themeColor="text1"/>
        </w:rPr>
        <w:t>Table </w:t>
      </w:r>
      <w:r w:rsidR="001437E5">
        <w:rPr>
          <w:rFonts w:ascii="Cambria" w:hAnsi="Cambria"/>
          <w:noProof/>
          <w:color w:val="000000" w:themeColor="text1"/>
        </w:rPr>
        <w:t>1</w:t>
      </w:r>
      <w:r w:rsidRPr="004F3882">
        <w:fldChar w:fldCharType="end"/>
      </w:r>
      <w:r w:rsidRPr="004F3882">
        <w:t xml:space="preserve"> </w:t>
      </w:r>
      <w:r w:rsidR="00A34FAA" w:rsidRPr="004F3882">
        <w:t>specifies the precedence of operations from highest to lowest; a higher position in the table indicates a higher precedence.</w:t>
      </w:r>
    </w:p>
    <w:p w14:paraId="6331A771" w14:textId="6CBD3CBF" w:rsidR="007A31A3" w:rsidRPr="004F3882" w:rsidRDefault="00A34FAA">
      <w:pPr>
        <w:pBdr>
          <w:top w:val="nil"/>
          <w:left w:val="nil"/>
          <w:bottom w:val="nil"/>
          <w:right w:val="nil"/>
          <w:between w:val="nil"/>
        </w:pBdr>
        <w:spacing w:before="60"/>
        <w:ind w:left="284"/>
        <w:rPr>
          <w:color w:val="000000"/>
          <w:sz w:val="18"/>
          <w:szCs w:val="18"/>
        </w:rPr>
      </w:pPr>
      <w:r w:rsidRPr="004F3882">
        <w:rPr>
          <w:color w:val="000000"/>
          <w:sz w:val="18"/>
          <w:szCs w:val="18"/>
        </w:rPr>
        <w:t>NOTE – For those operators that are also used in the C programming language, the order of precedence used in this document is the same as that used in the C programming language.</w:t>
      </w:r>
    </w:p>
    <w:p w14:paraId="24F5BD9A" w14:textId="36568778" w:rsidR="00343E0C" w:rsidRPr="004F3882" w:rsidRDefault="00343E0C" w:rsidP="00343E0C">
      <w:pPr>
        <w:pStyle w:val="Caption"/>
        <w:rPr>
          <w:rFonts w:ascii="Cambria" w:hAnsi="Cambria"/>
          <w:color w:val="000000" w:themeColor="text1"/>
          <w:lang w:val="en-GB"/>
        </w:rPr>
      </w:pPr>
      <w:bookmarkStart w:id="71" w:name="_Ref215994896"/>
      <w:bookmarkStart w:id="72" w:name="_Toc246350677"/>
      <w:bookmarkStart w:id="73" w:name="_Toc287363916"/>
      <w:bookmarkStart w:id="74" w:name="_Toc390728352"/>
      <w:r w:rsidRPr="004F3882">
        <w:rPr>
          <w:rFonts w:ascii="Cambria" w:hAnsi="Cambria"/>
          <w:color w:val="000000" w:themeColor="text1"/>
          <w:lang w:val="en-GB"/>
        </w:rPr>
        <w:t>Table </w:t>
      </w:r>
      <w:r w:rsidRPr="004F3882">
        <w:rPr>
          <w:rFonts w:ascii="Cambria" w:hAnsi="Cambria"/>
          <w:color w:val="000000" w:themeColor="text1"/>
          <w:lang w:val="en-GB"/>
        </w:rPr>
        <w:fldChar w:fldCharType="begin"/>
      </w:r>
      <w:r w:rsidRPr="004F3882">
        <w:rPr>
          <w:rFonts w:ascii="Cambria" w:hAnsi="Cambria"/>
          <w:color w:val="000000" w:themeColor="text1"/>
          <w:lang w:val="en-GB"/>
        </w:rPr>
        <w:instrText xml:space="preserve"> SEQ Table \* ARABIC \s 1 </w:instrText>
      </w:r>
      <w:r w:rsidRPr="004F3882">
        <w:rPr>
          <w:rFonts w:ascii="Cambria" w:hAnsi="Cambria"/>
          <w:color w:val="000000" w:themeColor="text1"/>
          <w:lang w:val="en-GB"/>
        </w:rPr>
        <w:fldChar w:fldCharType="separate"/>
      </w:r>
      <w:r w:rsidR="001437E5">
        <w:rPr>
          <w:rFonts w:ascii="Cambria" w:hAnsi="Cambria"/>
          <w:noProof/>
          <w:color w:val="000000" w:themeColor="text1"/>
          <w:lang w:val="en-GB"/>
        </w:rPr>
        <w:t>1</w:t>
      </w:r>
      <w:r w:rsidRPr="004F3882">
        <w:rPr>
          <w:rFonts w:ascii="Cambria" w:hAnsi="Cambria"/>
          <w:color w:val="000000" w:themeColor="text1"/>
          <w:lang w:val="en-GB"/>
        </w:rPr>
        <w:fldChar w:fldCharType="end"/>
      </w:r>
      <w:bookmarkEnd w:id="71"/>
      <w:r w:rsidRPr="004F3882">
        <w:rPr>
          <w:rFonts w:ascii="Cambria" w:hAnsi="Cambria" w:cs="Calibri"/>
          <w:bCs w:val="0"/>
          <w:lang w:val="en-GB"/>
        </w:rPr>
        <w:t> </w:t>
      </w:r>
      <w:r w:rsidRPr="004F3882">
        <w:rPr>
          <w:rFonts w:ascii="Cambria" w:hAnsi="Cambria"/>
          <w:lang w:val="en-GB"/>
        </w:rPr>
        <w:t>– </w:t>
      </w:r>
      <w:r w:rsidRPr="004F3882">
        <w:rPr>
          <w:rFonts w:ascii="Cambria" w:hAnsi="Cambria"/>
          <w:color w:val="000000" w:themeColor="text1"/>
          <w:lang w:val="en-GB"/>
        </w:rPr>
        <w:t>Operation precedence from highest (at top of table) to lowest (at bottom of table)</w:t>
      </w:r>
      <w:bookmarkEnd w:id="72"/>
      <w:bookmarkEnd w:id="73"/>
      <w:bookmarkEnd w:id="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0"/>
        <w:gridCol w:w="1248"/>
      </w:tblGrid>
      <w:tr w:rsidR="00343E0C" w:rsidRPr="004F3882" w14:paraId="3F791EDC" w14:textId="77777777" w:rsidTr="00F86471">
        <w:trPr>
          <w:jc w:val="center"/>
        </w:trPr>
        <w:tc>
          <w:tcPr>
            <w:tcW w:w="6738" w:type="dxa"/>
            <w:gridSpan w:val="2"/>
            <w:vAlign w:val="center"/>
          </w:tcPr>
          <w:p w14:paraId="02778D6C" w14:textId="77777777" w:rsidR="00343E0C" w:rsidRPr="004F3882" w:rsidRDefault="00343E0C" w:rsidP="006F1FA0">
            <w:pPr>
              <w:keepNext/>
              <w:keepLines/>
              <w:rPr>
                <w:b/>
                <w:color w:val="000000" w:themeColor="text1"/>
              </w:rPr>
            </w:pPr>
            <w:r w:rsidRPr="004F3882">
              <w:rPr>
                <w:b/>
                <w:color w:val="000000" w:themeColor="text1"/>
              </w:rPr>
              <w:lastRenderedPageBreak/>
              <w:t>operations (with operands x, y, and z)</w:t>
            </w:r>
          </w:p>
        </w:tc>
      </w:tr>
      <w:tr w:rsidR="00343E0C" w:rsidRPr="004F3882" w14:paraId="1E2A96F8" w14:textId="77777777" w:rsidTr="00F86471">
        <w:trPr>
          <w:jc w:val="center"/>
        </w:trPr>
        <w:tc>
          <w:tcPr>
            <w:tcW w:w="5490" w:type="dxa"/>
            <w:tcBorders>
              <w:right w:val="nil"/>
            </w:tcBorders>
            <w:vAlign w:val="center"/>
          </w:tcPr>
          <w:p w14:paraId="24A1A15D" w14:textId="77777777" w:rsidR="00343E0C" w:rsidRPr="004F3882" w:rsidRDefault="00343E0C" w:rsidP="006F1FA0">
            <w:pPr>
              <w:keepNext/>
              <w:keepLines/>
              <w:rPr>
                <w:color w:val="000000" w:themeColor="text1"/>
              </w:rPr>
            </w:pPr>
            <w:r w:rsidRPr="004F3882">
              <w:rPr>
                <w:color w:val="000000" w:themeColor="text1"/>
              </w:rPr>
              <w:t>"x++", "x−−"</w:t>
            </w:r>
          </w:p>
        </w:tc>
        <w:tc>
          <w:tcPr>
            <w:tcW w:w="1248" w:type="dxa"/>
            <w:tcBorders>
              <w:left w:val="nil"/>
            </w:tcBorders>
            <w:vAlign w:val="center"/>
          </w:tcPr>
          <w:p w14:paraId="67B8232E" w14:textId="77777777" w:rsidR="00343E0C" w:rsidRPr="004F3882" w:rsidRDefault="00343E0C" w:rsidP="006F1FA0">
            <w:pPr>
              <w:keepNext/>
              <w:keepLines/>
              <w:rPr>
                <w:color w:val="000000" w:themeColor="text1"/>
              </w:rPr>
            </w:pPr>
          </w:p>
        </w:tc>
      </w:tr>
      <w:tr w:rsidR="00343E0C" w:rsidRPr="004F3882" w14:paraId="570269C9" w14:textId="77777777" w:rsidTr="00F86471">
        <w:trPr>
          <w:jc w:val="center"/>
        </w:trPr>
        <w:tc>
          <w:tcPr>
            <w:tcW w:w="5490" w:type="dxa"/>
            <w:tcBorders>
              <w:right w:val="nil"/>
            </w:tcBorders>
            <w:vAlign w:val="center"/>
          </w:tcPr>
          <w:p w14:paraId="62EE7A37" w14:textId="77777777" w:rsidR="00343E0C" w:rsidRPr="004F3882" w:rsidRDefault="00343E0C" w:rsidP="006F1FA0">
            <w:pPr>
              <w:keepNext/>
              <w:keepLines/>
              <w:rPr>
                <w:color w:val="000000" w:themeColor="text1"/>
              </w:rPr>
            </w:pPr>
            <w:proofErr w:type="gramStart"/>
            <w:r w:rsidRPr="004F3882">
              <w:rPr>
                <w:color w:val="000000" w:themeColor="text1"/>
              </w:rPr>
              <w:t>"!x</w:t>
            </w:r>
            <w:proofErr w:type="gramEnd"/>
            <w:r w:rsidRPr="004F3882">
              <w:rPr>
                <w:color w:val="000000" w:themeColor="text1"/>
              </w:rPr>
              <w:t>", "−x" (as a unary prefix operator)</w:t>
            </w:r>
          </w:p>
        </w:tc>
        <w:tc>
          <w:tcPr>
            <w:tcW w:w="1248" w:type="dxa"/>
            <w:tcBorders>
              <w:left w:val="nil"/>
            </w:tcBorders>
            <w:vAlign w:val="center"/>
          </w:tcPr>
          <w:p w14:paraId="71D36CD0" w14:textId="77777777" w:rsidR="00343E0C" w:rsidRPr="004F3882" w:rsidRDefault="00343E0C" w:rsidP="006F1FA0">
            <w:pPr>
              <w:keepNext/>
              <w:keepLines/>
              <w:rPr>
                <w:color w:val="000000" w:themeColor="text1"/>
              </w:rPr>
            </w:pPr>
          </w:p>
        </w:tc>
      </w:tr>
      <w:tr w:rsidR="00343E0C" w:rsidRPr="004F3882" w14:paraId="566FABAF" w14:textId="77777777" w:rsidTr="00F86471">
        <w:trPr>
          <w:jc w:val="center"/>
        </w:trPr>
        <w:tc>
          <w:tcPr>
            <w:tcW w:w="5490" w:type="dxa"/>
            <w:tcBorders>
              <w:right w:val="nil"/>
            </w:tcBorders>
            <w:vAlign w:val="center"/>
          </w:tcPr>
          <w:p w14:paraId="12A13889" w14:textId="77777777" w:rsidR="00343E0C" w:rsidRPr="004F3882" w:rsidRDefault="00343E0C" w:rsidP="006F1FA0">
            <w:pPr>
              <w:keepNext/>
              <w:keepLines/>
              <w:rPr>
                <w:color w:val="000000" w:themeColor="text1"/>
              </w:rPr>
            </w:pPr>
            <w:proofErr w:type="spellStart"/>
            <w:r w:rsidRPr="004F3882">
              <w:rPr>
                <w:color w:val="000000" w:themeColor="text1"/>
              </w:rPr>
              <w:t>x</w:t>
            </w:r>
            <w:r w:rsidRPr="004F3882">
              <w:rPr>
                <w:color w:val="000000" w:themeColor="text1"/>
                <w:vertAlign w:val="superscript"/>
              </w:rPr>
              <w:t>y</w:t>
            </w:r>
            <w:proofErr w:type="spellEnd"/>
          </w:p>
        </w:tc>
        <w:tc>
          <w:tcPr>
            <w:tcW w:w="1248" w:type="dxa"/>
            <w:tcBorders>
              <w:left w:val="nil"/>
            </w:tcBorders>
            <w:vAlign w:val="center"/>
          </w:tcPr>
          <w:p w14:paraId="4E02A48E" w14:textId="77777777" w:rsidR="00343E0C" w:rsidRPr="004F3882" w:rsidRDefault="00343E0C" w:rsidP="006F1FA0">
            <w:pPr>
              <w:keepNext/>
              <w:keepLines/>
              <w:rPr>
                <w:color w:val="000000" w:themeColor="text1"/>
              </w:rPr>
            </w:pPr>
          </w:p>
        </w:tc>
      </w:tr>
      <w:tr w:rsidR="00343E0C" w:rsidRPr="004F3882" w14:paraId="442F345F" w14:textId="77777777" w:rsidTr="00F86471">
        <w:trPr>
          <w:jc w:val="center"/>
        </w:trPr>
        <w:tc>
          <w:tcPr>
            <w:tcW w:w="5490" w:type="dxa"/>
            <w:tcBorders>
              <w:right w:val="nil"/>
            </w:tcBorders>
            <w:vAlign w:val="center"/>
          </w:tcPr>
          <w:p w14:paraId="151A3916" w14:textId="77777777" w:rsidR="00343E0C" w:rsidRPr="004F3882" w:rsidRDefault="00343E0C" w:rsidP="006F1FA0">
            <w:pPr>
              <w:keepNext/>
              <w:keepLines/>
              <w:rPr>
                <w:color w:val="000000" w:themeColor="text1"/>
              </w:rPr>
            </w:pPr>
            <w:r w:rsidRPr="004F3882">
              <w:rPr>
                <w:color w:val="000000" w:themeColor="text1"/>
              </w:rPr>
              <w:t>"x * y", "x / y", "x </w:t>
            </w:r>
            <w:r w:rsidRPr="004F3882">
              <w:rPr>
                <w:rFonts w:ascii="Symbol" w:eastAsia="Symbol" w:hAnsi="Symbol" w:cs="Symbol"/>
                <w:color w:val="000000" w:themeColor="text1"/>
              </w:rPr>
              <w:t>¸</w:t>
            </w:r>
            <w:r w:rsidRPr="004F3882">
              <w:rPr>
                <w:color w:val="000000" w:themeColor="text1"/>
              </w:rPr>
              <w:t> y"</w:t>
            </w:r>
            <w:r w:rsidRPr="004F3882">
              <w:rPr>
                <w:rFonts w:cs="Symbol"/>
                <w:color w:val="000000" w:themeColor="text1"/>
              </w:rPr>
              <w:t xml:space="preserve">, </w:t>
            </w:r>
            <w:r w:rsidRPr="004F3882">
              <w:rPr>
                <w:color w:val="000000" w:themeColor="text1"/>
              </w:rPr>
              <w:t>"</w:t>
            </w:r>
            <m:oMath>
              <m:f>
                <m:fPr>
                  <m:ctrlPr>
                    <w:rPr>
                      <w:rFonts w:ascii="Cambria Math" w:hAnsi="Cambria Math"/>
                      <w:color w:val="000000" w:themeColor="text1"/>
                    </w:rPr>
                  </m:ctrlPr>
                </m:fPr>
                <m:num>
                  <m:r>
                    <m:rPr>
                      <m:sty m:val="p"/>
                    </m:rPr>
                    <w:rPr>
                      <w:rFonts w:ascii="Cambria Math" w:hAnsi="Cambria Math"/>
                      <w:color w:val="000000" w:themeColor="text1"/>
                    </w:rPr>
                    <m:t>x</m:t>
                  </m:r>
                </m:num>
                <m:den>
                  <m:r>
                    <m:rPr>
                      <m:sty m:val="p"/>
                    </m:rPr>
                    <w:rPr>
                      <w:rFonts w:ascii="Cambria Math" w:hAnsi="Cambria Math"/>
                      <w:color w:val="000000" w:themeColor="text1"/>
                    </w:rPr>
                    <m:t>y</m:t>
                  </m:r>
                </m:den>
              </m:f>
            </m:oMath>
            <w:r w:rsidRPr="004F3882">
              <w:rPr>
                <w:color w:val="000000" w:themeColor="text1"/>
              </w:rPr>
              <w:t>", "x % y"</w:t>
            </w:r>
          </w:p>
        </w:tc>
        <w:tc>
          <w:tcPr>
            <w:tcW w:w="1248" w:type="dxa"/>
            <w:tcBorders>
              <w:left w:val="nil"/>
            </w:tcBorders>
            <w:vAlign w:val="center"/>
          </w:tcPr>
          <w:p w14:paraId="2A0CB2AC" w14:textId="77777777" w:rsidR="00343E0C" w:rsidRPr="004F3882" w:rsidRDefault="00343E0C" w:rsidP="006F1FA0">
            <w:pPr>
              <w:keepNext/>
              <w:keepLines/>
              <w:rPr>
                <w:color w:val="000000" w:themeColor="text1"/>
              </w:rPr>
            </w:pPr>
          </w:p>
        </w:tc>
      </w:tr>
      <w:tr w:rsidR="00343E0C" w:rsidRPr="004F3882" w14:paraId="7D3BBBCF" w14:textId="77777777" w:rsidTr="00F86471">
        <w:trPr>
          <w:jc w:val="center"/>
        </w:trPr>
        <w:tc>
          <w:tcPr>
            <w:tcW w:w="5490" w:type="dxa"/>
            <w:tcBorders>
              <w:right w:val="nil"/>
            </w:tcBorders>
            <w:vAlign w:val="center"/>
          </w:tcPr>
          <w:p w14:paraId="61F8E9B7" w14:textId="77777777" w:rsidR="00343E0C" w:rsidRPr="004F3882" w:rsidRDefault="00343E0C" w:rsidP="006F1FA0">
            <w:pPr>
              <w:keepNext/>
              <w:keepLines/>
              <w:rPr>
                <w:color w:val="000000" w:themeColor="text1"/>
              </w:rPr>
            </w:pPr>
            <w:r w:rsidRPr="004F3882">
              <w:rPr>
                <w:color w:val="000000" w:themeColor="text1"/>
              </w:rPr>
              <w:t xml:space="preserve">"x + y", "x − y" (as a two-argument operator), </w:t>
            </w:r>
          </w:p>
        </w:tc>
        <w:tc>
          <w:tcPr>
            <w:tcW w:w="1248" w:type="dxa"/>
            <w:tcBorders>
              <w:left w:val="nil"/>
            </w:tcBorders>
            <w:vAlign w:val="center"/>
          </w:tcPr>
          <w:p w14:paraId="252AFD14" w14:textId="77777777" w:rsidR="00343E0C" w:rsidRPr="004F3882" w:rsidRDefault="00343E0C" w:rsidP="006F1FA0">
            <w:pPr>
              <w:keepNext/>
              <w:keepLines/>
              <w:rPr>
                <w:color w:val="000000" w:themeColor="text1"/>
              </w:rPr>
            </w:pPr>
            <m:oMathPara>
              <m:oMath>
                <m:r>
                  <w:rPr>
                    <w:rFonts w:ascii="Cambria Math" w:hAnsi="Cambria Math"/>
                    <w:color w:val="000000" w:themeColor="text1"/>
                  </w:rPr>
                  <m:t>"</m:t>
                </m:r>
                <m:nary>
                  <m:naryPr>
                    <m:chr m:val="∑"/>
                    <m:limLoc m:val="undOvr"/>
                    <m:ctrlPr>
                      <w:rPr>
                        <w:rFonts w:ascii="Cambria Math" w:hAnsi="Cambria Math"/>
                        <w:color w:val="000000" w:themeColor="text1"/>
                      </w:rPr>
                    </m:ctrlPr>
                  </m:naryPr>
                  <m:sub>
                    <m:r>
                      <m:rPr>
                        <m:sty m:val="p"/>
                      </m:rPr>
                      <w:rPr>
                        <w:rFonts w:ascii="Cambria Math" w:hAnsi="Cambria Math"/>
                        <w:color w:val="000000" w:themeColor="text1"/>
                      </w:rPr>
                      <m:t>i=x</m:t>
                    </m:r>
                  </m:sub>
                  <m:sup>
                    <m:r>
                      <m:rPr>
                        <m:sty m:val="p"/>
                      </m:rPr>
                      <w:rPr>
                        <w:rFonts w:ascii="Cambria Math" w:hAnsi="Cambria Math"/>
                        <w:color w:val="000000" w:themeColor="text1"/>
                      </w:rPr>
                      <m:t>y</m:t>
                    </m:r>
                  </m:sup>
                  <m:e>
                    <m:r>
                      <w:rPr>
                        <w:rFonts w:ascii="Cambria Math" w:hAnsi="Cambria Math"/>
                        <w:color w:val="000000" w:themeColor="text1"/>
                      </w:rPr>
                      <m:t>f</m:t>
                    </m:r>
                    <m:d>
                      <m:dPr>
                        <m:ctrlPr>
                          <w:rPr>
                            <w:rFonts w:ascii="Cambria Math" w:hAnsi="Cambria Math"/>
                            <w:color w:val="000000" w:themeColor="text1"/>
                          </w:rPr>
                        </m:ctrlPr>
                      </m:dPr>
                      <m:e>
                        <m:r>
                          <m:rPr>
                            <m:sty m:val="p"/>
                          </m:rPr>
                          <w:rPr>
                            <w:rFonts w:ascii="Cambria Math" w:hAnsi="Cambria Math"/>
                            <w:color w:val="000000" w:themeColor="text1"/>
                          </w:rPr>
                          <m:t>i</m:t>
                        </m:r>
                      </m:e>
                    </m:d>
                  </m:e>
                </m:nary>
                <m:r>
                  <w:rPr>
                    <w:rFonts w:ascii="Cambria Math" w:hAnsi="Cambria Math"/>
                    <w:color w:val="000000" w:themeColor="text1"/>
                  </w:rPr>
                  <m:t>"</m:t>
                </m:r>
              </m:oMath>
            </m:oMathPara>
          </w:p>
        </w:tc>
      </w:tr>
      <w:tr w:rsidR="00343E0C" w:rsidRPr="004F3882" w14:paraId="23398CEA" w14:textId="77777777" w:rsidTr="00F86471">
        <w:trPr>
          <w:jc w:val="center"/>
        </w:trPr>
        <w:tc>
          <w:tcPr>
            <w:tcW w:w="5490" w:type="dxa"/>
            <w:tcBorders>
              <w:right w:val="nil"/>
            </w:tcBorders>
            <w:vAlign w:val="center"/>
          </w:tcPr>
          <w:p w14:paraId="77A0E257" w14:textId="77777777" w:rsidR="00343E0C" w:rsidRPr="004F3882" w:rsidRDefault="00343E0C" w:rsidP="006F1FA0">
            <w:pPr>
              <w:keepNext/>
              <w:keepLines/>
              <w:rPr>
                <w:color w:val="000000" w:themeColor="text1"/>
              </w:rPr>
            </w:pPr>
            <w:r w:rsidRPr="004F3882">
              <w:rPr>
                <w:color w:val="000000" w:themeColor="text1"/>
              </w:rPr>
              <w:t>"x &lt;&lt; y", "x &gt;&gt; y"</w:t>
            </w:r>
          </w:p>
        </w:tc>
        <w:tc>
          <w:tcPr>
            <w:tcW w:w="1248" w:type="dxa"/>
            <w:tcBorders>
              <w:left w:val="nil"/>
            </w:tcBorders>
            <w:vAlign w:val="center"/>
          </w:tcPr>
          <w:p w14:paraId="72182468" w14:textId="77777777" w:rsidR="00343E0C" w:rsidRPr="004F3882" w:rsidRDefault="00343E0C" w:rsidP="006F1FA0">
            <w:pPr>
              <w:keepNext/>
              <w:keepLines/>
              <w:rPr>
                <w:color w:val="000000" w:themeColor="text1"/>
              </w:rPr>
            </w:pPr>
          </w:p>
        </w:tc>
      </w:tr>
      <w:tr w:rsidR="00343E0C" w:rsidRPr="004F3882" w14:paraId="6C6B48E3" w14:textId="77777777" w:rsidTr="00F86471">
        <w:trPr>
          <w:jc w:val="center"/>
        </w:trPr>
        <w:tc>
          <w:tcPr>
            <w:tcW w:w="5490" w:type="dxa"/>
            <w:tcBorders>
              <w:right w:val="nil"/>
            </w:tcBorders>
            <w:vAlign w:val="center"/>
          </w:tcPr>
          <w:p w14:paraId="71DFAC78" w14:textId="77777777" w:rsidR="00343E0C" w:rsidRPr="004F3882" w:rsidRDefault="00343E0C" w:rsidP="006F1FA0">
            <w:pPr>
              <w:keepNext/>
              <w:keepLines/>
              <w:rPr>
                <w:color w:val="000000" w:themeColor="text1"/>
              </w:rPr>
            </w:pPr>
            <w:r w:rsidRPr="004F3882">
              <w:rPr>
                <w:color w:val="000000" w:themeColor="text1"/>
              </w:rPr>
              <w:t>"x &lt; y", "x &lt;= y", "x &gt; y", "x &gt;= y"</w:t>
            </w:r>
          </w:p>
        </w:tc>
        <w:tc>
          <w:tcPr>
            <w:tcW w:w="1248" w:type="dxa"/>
            <w:tcBorders>
              <w:left w:val="nil"/>
            </w:tcBorders>
            <w:vAlign w:val="center"/>
          </w:tcPr>
          <w:p w14:paraId="2CE87207" w14:textId="77777777" w:rsidR="00343E0C" w:rsidRPr="004F3882" w:rsidRDefault="00343E0C" w:rsidP="006F1FA0">
            <w:pPr>
              <w:keepNext/>
              <w:keepLines/>
              <w:rPr>
                <w:color w:val="000000" w:themeColor="text1"/>
              </w:rPr>
            </w:pPr>
          </w:p>
        </w:tc>
      </w:tr>
      <w:tr w:rsidR="00343E0C" w:rsidRPr="004F3882" w14:paraId="5A0EC90D" w14:textId="77777777" w:rsidTr="00F86471">
        <w:trPr>
          <w:jc w:val="center"/>
        </w:trPr>
        <w:tc>
          <w:tcPr>
            <w:tcW w:w="5490" w:type="dxa"/>
            <w:tcBorders>
              <w:right w:val="nil"/>
            </w:tcBorders>
            <w:vAlign w:val="center"/>
          </w:tcPr>
          <w:p w14:paraId="6AD81E34" w14:textId="77777777" w:rsidR="00343E0C" w:rsidRPr="004F3882" w:rsidRDefault="00343E0C" w:rsidP="006F1FA0">
            <w:pPr>
              <w:keepNext/>
              <w:keepLines/>
              <w:rPr>
                <w:color w:val="000000" w:themeColor="text1"/>
              </w:rPr>
            </w:pPr>
            <w:r w:rsidRPr="004F3882">
              <w:rPr>
                <w:color w:val="000000" w:themeColor="text1"/>
              </w:rPr>
              <w:t>"x == y", "</w:t>
            </w:r>
            <w:proofErr w:type="gramStart"/>
            <w:r w:rsidRPr="004F3882">
              <w:rPr>
                <w:color w:val="000000" w:themeColor="text1"/>
              </w:rPr>
              <w:t>x !</w:t>
            </w:r>
            <w:proofErr w:type="gramEnd"/>
            <w:r w:rsidRPr="004F3882">
              <w:rPr>
                <w:color w:val="000000" w:themeColor="text1"/>
              </w:rPr>
              <w:t>= y"</w:t>
            </w:r>
          </w:p>
        </w:tc>
        <w:tc>
          <w:tcPr>
            <w:tcW w:w="1248" w:type="dxa"/>
            <w:tcBorders>
              <w:left w:val="nil"/>
            </w:tcBorders>
            <w:vAlign w:val="center"/>
          </w:tcPr>
          <w:p w14:paraId="000BA6E8" w14:textId="77777777" w:rsidR="00343E0C" w:rsidRPr="004F3882" w:rsidRDefault="00343E0C" w:rsidP="006F1FA0">
            <w:pPr>
              <w:keepNext/>
              <w:keepLines/>
              <w:rPr>
                <w:color w:val="000000" w:themeColor="text1"/>
              </w:rPr>
            </w:pPr>
          </w:p>
        </w:tc>
      </w:tr>
      <w:tr w:rsidR="00343E0C" w:rsidRPr="004F3882" w14:paraId="4D0599C6" w14:textId="77777777" w:rsidTr="00F86471">
        <w:trPr>
          <w:jc w:val="center"/>
        </w:trPr>
        <w:tc>
          <w:tcPr>
            <w:tcW w:w="5490" w:type="dxa"/>
            <w:tcBorders>
              <w:right w:val="nil"/>
            </w:tcBorders>
            <w:vAlign w:val="center"/>
          </w:tcPr>
          <w:p w14:paraId="0443EF77" w14:textId="77777777" w:rsidR="00343E0C" w:rsidRPr="004F3882" w:rsidRDefault="00343E0C" w:rsidP="006F1FA0">
            <w:pPr>
              <w:keepNext/>
              <w:keepLines/>
              <w:rPr>
                <w:color w:val="000000" w:themeColor="text1"/>
              </w:rPr>
            </w:pPr>
            <w:r w:rsidRPr="004F3882">
              <w:rPr>
                <w:color w:val="000000" w:themeColor="text1"/>
              </w:rPr>
              <w:t>"x &amp; y"</w:t>
            </w:r>
          </w:p>
        </w:tc>
        <w:tc>
          <w:tcPr>
            <w:tcW w:w="1248" w:type="dxa"/>
            <w:tcBorders>
              <w:left w:val="nil"/>
            </w:tcBorders>
            <w:vAlign w:val="center"/>
          </w:tcPr>
          <w:p w14:paraId="3D464D05" w14:textId="77777777" w:rsidR="00343E0C" w:rsidRPr="004F3882" w:rsidRDefault="00343E0C" w:rsidP="006F1FA0">
            <w:pPr>
              <w:keepNext/>
              <w:keepLines/>
              <w:rPr>
                <w:color w:val="000000" w:themeColor="text1"/>
              </w:rPr>
            </w:pPr>
          </w:p>
        </w:tc>
      </w:tr>
      <w:tr w:rsidR="00343E0C" w:rsidRPr="004F3882" w14:paraId="2BA61C25" w14:textId="77777777" w:rsidTr="00F86471">
        <w:trPr>
          <w:jc w:val="center"/>
        </w:trPr>
        <w:tc>
          <w:tcPr>
            <w:tcW w:w="5490" w:type="dxa"/>
            <w:tcBorders>
              <w:right w:val="nil"/>
            </w:tcBorders>
            <w:vAlign w:val="center"/>
          </w:tcPr>
          <w:p w14:paraId="6AE91C6A"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0BF40666" w14:textId="77777777" w:rsidR="00343E0C" w:rsidRPr="004F3882" w:rsidRDefault="00343E0C" w:rsidP="006F1FA0">
            <w:pPr>
              <w:keepNext/>
              <w:keepLines/>
              <w:rPr>
                <w:color w:val="000000" w:themeColor="text1"/>
              </w:rPr>
            </w:pPr>
          </w:p>
        </w:tc>
      </w:tr>
      <w:tr w:rsidR="00343E0C" w:rsidRPr="004F3882" w14:paraId="76822952" w14:textId="77777777" w:rsidTr="00F86471">
        <w:trPr>
          <w:jc w:val="center"/>
        </w:trPr>
        <w:tc>
          <w:tcPr>
            <w:tcW w:w="5490" w:type="dxa"/>
            <w:tcBorders>
              <w:right w:val="nil"/>
            </w:tcBorders>
            <w:vAlign w:val="center"/>
          </w:tcPr>
          <w:p w14:paraId="1E928DE9" w14:textId="77777777" w:rsidR="00343E0C" w:rsidRPr="004F3882" w:rsidRDefault="00343E0C" w:rsidP="006F1FA0">
            <w:pPr>
              <w:keepNext/>
              <w:keepLines/>
              <w:rPr>
                <w:color w:val="000000" w:themeColor="text1"/>
              </w:rPr>
            </w:pPr>
            <w:r w:rsidRPr="004F3882">
              <w:rPr>
                <w:color w:val="000000" w:themeColor="text1"/>
              </w:rPr>
              <w:t>"x &amp;&amp; y"</w:t>
            </w:r>
          </w:p>
        </w:tc>
        <w:tc>
          <w:tcPr>
            <w:tcW w:w="1248" w:type="dxa"/>
            <w:tcBorders>
              <w:left w:val="nil"/>
            </w:tcBorders>
            <w:vAlign w:val="center"/>
          </w:tcPr>
          <w:p w14:paraId="775AEEA5" w14:textId="77777777" w:rsidR="00343E0C" w:rsidRPr="004F3882" w:rsidRDefault="00343E0C" w:rsidP="006F1FA0">
            <w:pPr>
              <w:keepNext/>
              <w:keepLines/>
              <w:rPr>
                <w:color w:val="000000" w:themeColor="text1"/>
              </w:rPr>
            </w:pPr>
          </w:p>
        </w:tc>
      </w:tr>
      <w:tr w:rsidR="00343E0C" w:rsidRPr="004F3882" w14:paraId="1AB671D2" w14:textId="77777777" w:rsidTr="00F86471">
        <w:trPr>
          <w:jc w:val="center"/>
        </w:trPr>
        <w:tc>
          <w:tcPr>
            <w:tcW w:w="5490" w:type="dxa"/>
            <w:tcBorders>
              <w:right w:val="nil"/>
            </w:tcBorders>
            <w:vAlign w:val="center"/>
          </w:tcPr>
          <w:p w14:paraId="7A7838E1"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712B06F2" w14:textId="77777777" w:rsidR="00343E0C" w:rsidRPr="004F3882" w:rsidRDefault="00343E0C" w:rsidP="006F1FA0">
            <w:pPr>
              <w:keepNext/>
              <w:keepLines/>
              <w:rPr>
                <w:color w:val="000000" w:themeColor="text1"/>
              </w:rPr>
            </w:pPr>
          </w:p>
        </w:tc>
      </w:tr>
      <w:tr w:rsidR="00343E0C" w:rsidRPr="004F3882" w14:paraId="3CB40F44" w14:textId="77777777" w:rsidTr="00F86471">
        <w:trPr>
          <w:jc w:val="center"/>
        </w:trPr>
        <w:tc>
          <w:tcPr>
            <w:tcW w:w="5490" w:type="dxa"/>
            <w:tcBorders>
              <w:right w:val="nil"/>
            </w:tcBorders>
            <w:vAlign w:val="center"/>
          </w:tcPr>
          <w:p w14:paraId="64393B29" w14:textId="77777777" w:rsidR="00343E0C" w:rsidRPr="004F3882" w:rsidRDefault="00343E0C" w:rsidP="006F1FA0">
            <w:pPr>
              <w:keepNext/>
              <w:keepLines/>
              <w:rPr>
                <w:color w:val="000000" w:themeColor="text1"/>
              </w:rPr>
            </w:pPr>
            <w:r w:rsidRPr="004F3882">
              <w:rPr>
                <w:color w:val="000000" w:themeColor="text1"/>
              </w:rPr>
              <w:t>"</w:t>
            </w:r>
            <w:proofErr w:type="gramStart"/>
            <w:r w:rsidRPr="004F3882">
              <w:rPr>
                <w:color w:val="000000" w:themeColor="text1"/>
              </w:rPr>
              <w:t>x ?</w:t>
            </w:r>
            <w:proofErr w:type="gramEnd"/>
            <w:r w:rsidRPr="004F3882">
              <w:rPr>
                <w:color w:val="000000" w:themeColor="text1"/>
              </w:rPr>
              <w:t> y : z"</w:t>
            </w:r>
          </w:p>
        </w:tc>
        <w:tc>
          <w:tcPr>
            <w:tcW w:w="1248" w:type="dxa"/>
            <w:tcBorders>
              <w:left w:val="nil"/>
            </w:tcBorders>
            <w:vAlign w:val="center"/>
          </w:tcPr>
          <w:p w14:paraId="029F84BE" w14:textId="77777777" w:rsidR="00343E0C" w:rsidRPr="004F3882" w:rsidRDefault="00343E0C" w:rsidP="006F1FA0">
            <w:pPr>
              <w:keepNext/>
              <w:keepLines/>
              <w:rPr>
                <w:color w:val="000000" w:themeColor="text1"/>
              </w:rPr>
            </w:pPr>
          </w:p>
        </w:tc>
      </w:tr>
      <w:tr w:rsidR="00343E0C" w:rsidRPr="004F3882" w14:paraId="157847C4" w14:textId="77777777" w:rsidTr="00F86471">
        <w:trPr>
          <w:jc w:val="center"/>
        </w:trPr>
        <w:tc>
          <w:tcPr>
            <w:tcW w:w="5490" w:type="dxa"/>
            <w:tcBorders>
              <w:right w:val="nil"/>
            </w:tcBorders>
            <w:vAlign w:val="center"/>
          </w:tcPr>
          <w:p w14:paraId="62BA7DEB" w14:textId="77777777" w:rsidR="00343E0C" w:rsidRPr="004F3882" w:rsidRDefault="00343E0C" w:rsidP="006F1FA0">
            <w:pPr>
              <w:keepNext/>
              <w:keepLines/>
              <w:rPr>
                <w:color w:val="000000" w:themeColor="text1"/>
              </w:rPr>
            </w:pPr>
            <w:r w:rsidRPr="004F3882">
              <w:rPr>
                <w:color w:val="000000" w:themeColor="text1"/>
              </w:rPr>
              <w:t>"</w:t>
            </w:r>
            <w:proofErr w:type="spellStart"/>
            <w:proofErr w:type="gramStart"/>
            <w:r w:rsidRPr="004F3882">
              <w:rPr>
                <w:color w:val="000000" w:themeColor="text1"/>
              </w:rPr>
              <w:t>x..y</w:t>
            </w:r>
            <w:proofErr w:type="spellEnd"/>
            <w:proofErr w:type="gramEnd"/>
            <w:r w:rsidRPr="004F3882">
              <w:rPr>
                <w:color w:val="000000" w:themeColor="text1"/>
              </w:rPr>
              <w:t>"</w:t>
            </w:r>
          </w:p>
        </w:tc>
        <w:tc>
          <w:tcPr>
            <w:tcW w:w="1248" w:type="dxa"/>
            <w:tcBorders>
              <w:left w:val="nil"/>
            </w:tcBorders>
            <w:vAlign w:val="center"/>
          </w:tcPr>
          <w:p w14:paraId="277D8587" w14:textId="77777777" w:rsidR="00343E0C" w:rsidRPr="004F3882" w:rsidRDefault="00343E0C" w:rsidP="006F1FA0">
            <w:pPr>
              <w:keepNext/>
              <w:keepLines/>
              <w:rPr>
                <w:color w:val="000000" w:themeColor="text1"/>
              </w:rPr>
            </w:pPr>
          </w:p>
        </w:tc>
      </w:tr>
      <w:tr w:rsidR="00343E0C" w:rsidRPr="004F3882" w14:paraId="348FD781" w14:textId="77777777" w:rsidTr="00F86471">
        <w:trPr>
          <w:jc w:val="center"/>
        </w:trPr>
        <w:tc>
          <w:tcPr>
            <w:tcW w:w="5490" w:type="dxa"/>
            <w:tcBorders>
              <w:right w:val="nil"/>
            </w:tcBorders>
            <w:vAlign w:val="center"/>
          </w:tcPr>
          <w:p w14:paraId="4265D4C3" w14:textId="77777777" w:rsidR="00343E0C" w:rsidRPr="004F3882" w:rsidRDefault="00343E0C" w:rsidP="006F1FA0">
            <w:pPr>
              <w:keepNext/>
              <w:keepLines/>
              <w:rPr>
                <w:color w:val="000000" w:themeColor="text1"/>
              </w:rPr>
            </w:pPr>
            <w:r w:rsidRPr="004F3882">
              <w:rPr>
                <w:color w:val="000000" w:themeColor="text1"/>
              </w:rPr>
              <w:t>"x = y", "x += y", "x −= y"</w:t>
            </w:r>
          </w:p>
        </w:tc>
        <w:tc>
          <w:tcPr>
            <w:tcW w:w="1248" w:type="dxa"/>
            <w:tcBorders>
              <w:left w:val="nil"/>
            </w:tcBorders>
            <w:vAlign w:val="center"/>
          </w:tcPr>
          <w:p w14:paraId="57A01D45" w14:textId="77777777" w:rsidR="00343E0C" w:rsidRPr="004F3882" w:rsidRDefault="00343E0C" w:rsidP="006F1FA0">
            <w:pPr>
              <w:keepNext/>
              <w:keepLines/>
              <w:rPr>
                <w:color w:val="000000" w:themeColor="text1"/>
              </w:rPr>
            </w:pPr>
          </w:p>
        </w:tc>
      </w:tr>
    </w:tbl>
    <w:p w14:paraId="76543CF5" w14:textId="77777777" w:rsidR="007A31A3" w:rsidRPr="004F3882" w:rsidRDefault="00A34FAA" w:rsidP="000B72C7">
      <w:pPr>
        <w:pStyle w:val="Heading1"/>
      </w:pPr>
      <w:bookmarkStart w:id="75" w:name="_heading=h.ihv636" w:colFirst="0" w:colLast="0"/>
      <w:bookmarkStart w:id="76" w:name="_Toc117197551"/>
      <w:bookmarkEnd w:id="75"/>
      <w:r w:rsidRPr="004F3882">
        <w:t>Overview of film grain technologies</w:t>
      </w:r>
      <w:bookmarkEnd w:id="76"/>
    </w:p>
    <w:p w14:paraId="18B37D5D" w14:textId="77777777" w:rsidR="007A31A3" w:rsidRPr="004F3882" w:rsidRDefault="00A34FAA" w:rsidP="000B72C7">
      <w:pPr>
        <w:pStyle w:val="Heading2"/>
      </w:pPr>
      <w:bookmarkStart w:id="77" w:name="_Toc117197552"/>
      <w:r w:rsidRPr="004F3882">
        <w:t>General</w:t>
      </w:r>
      <w:bookmarkEnd w:id="77"/>
    </w:p>
    <w:p w14:paraId="38DD2417" w14:textId="2109C039"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section provides an overview of film grain technologies, including historical information on the development of such technologies in clause </w:t>
      </w:r>
      <w:r w:rsidR="00A47EB5" w:rsidRPr="004F3882">
        <w:fldChar w:fldCharType="begin"/>
      </w:r>
      <w:r w:rsidR="00A47EB5" w:rsidRPr="004F3882">
        <w:instrText xml:space="preserve"> REF _Ref115552111 \r \h </w:instrText>
      </w:r>
      <w:r w:rsidR="00A47EB5" w:rsidRPr="004F3882">
        <w:fldChar w:fldCharType="separate"/>
      </w:r>
      <w:r w:rsidR="001437E5">
        <w:t>6.2</w:t>
      </w:r>
      <w:r w:rsidR="00A47EB5" w:rsidRPr="004F3882">
        <w:fldChar w:fldCharType="end"/>
      </w:r>
      <w:r w:rsidRPr="004F3882">
        <w:t xml:space="preserve">, a high level description of film grain </w:t>
      </w:r>
      <w:r w:rsidR="00405F46">
        <w:t>modelling</w:t>
      </w:r>
      <w:r w:rsidRPr="004F3882">
        <w:t xml:space="preserve"> in clause </w:t>
      </w:r>
      <w:r w:rsidR="00A47EB5" w:rsidRPr="004F3882">
        <w:fldChar w:fldCharType="begin"/>
      </w:r>
      <w:r w:rsidR="00A47EB5" w:rsidRPr="004F3882">
        <w:instrText xml:space="preserve"> REF _Ref115552121 \r \h </w:instrText>
      </w:r>
      <w:r w:rsidR="00A47EB5" w:rsidRPr="004F3882">
        <w:fldChar w:fldCharType="separate"/>
      </w:r>
      <w:r w:rsidR="001437E5">
        <w:t>6.3</w:t>
      </w:r>
      <w:r w:rsidR="00A47EB5" w:rsidRPr="004F3882">
        <w:fldChar w:fldCharType="end"/>
      </w:r>
      <w:r w:rsidRPr="004F3882">
        <w:t xml:space="preserve">, and information on some of the use cases and applications for such technologies in clause </w:t>
      </w:r>
      <w:r w:rsidR="00A47EB5" w:rsidRPr="004F3882">
        <w:fldChar w:fldCharType="begin"/>
      </w:r>
      <w:r w:rsidR="00A47EB5" w:rsidRPr="004F3882">
        <w:instrText xml:space="preserve"> REF _Ref115552129 \r \h </w:instrText>
      </w:r>
      <w:r w:rsidR="00A47EB5" w:rsidRPr="004F3882">
        <w:fldChar w:fldCharType="separate"/>
      </w:r>
      <w:r w:rsidR="001437E5">
        <w:t>6.4</w:t>
      </w:r>
      <w:r w:rsidR="00A47EB5" w:rsidRPr="004F3882">
        <w:fldChar w:fldCharType="end"/>
      </w:r>
      <w:r w:rsidRPr="004F3882">
        <w:t>. More details are provided in subsequent clauses as follows:</w:t>
      </w:r>
    </w:p>
    <w:p w14:paraId="16BE4EE4" w14:textId="469C9472" w:rsidR="007A31A3" w:rsidRPr="004F3882" w:rsidRDefault="00A34FAA">
      <w:pPr>
        <w:numPr>
          <w:ilvl w:val="0"/>
          <w:numId w:val="13"/>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Clause 7 describes some of the already defined film grain synthesis technologies, and in particular the frequency filtering and autoregressive models.</w:t>
      </w:r>
    </w:p>
    <w:p w14:paraId="1DE52DB6" w14:textId="4B94F9F1" w:rsidR="007A31A3" w:rsidRPr="004F3882" w:rsidRDefault="00A34FAA">
      <w:pPr>
        <w:numPr>
          <w:ilvl w:val="0"/>
          <w:numId w:val="13"/>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Clause 8 provides examples of technologies that can be used for film grain analysis, including techniques for video denoising, edge and complex texture detection, film grain characteristic analysis, and model parameter estimation.</w:t>
      </w:r>
    </w:p>
    <w:p w14:paraId="5B7C15E2" w14:textId="77777777" w:rsidR="00633E28" w:rsidRPr="00633E28" w:rsidRDefault="00A34FAA">
      <w:pPr>
        <w:numPr>
          <w:ilvl w:val="0"/>
          <w:numId w:val="13"/>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Clause 9 describes some of the film grain metadata that have already been defined in current video coding standards and specifications and how each metadata is interpreted, if appropriate, in the context of the frequency filtering and autoregressive models. </w:t>
      </w:r>
    </w:p>
    <w:p w14:paraId="7C177163" w14:textId="0C1D4F69" w:rsidR="007A31A3" w:rsidRPr="004F3882" w:rsidRDefault="00A34FAA">
      <w:pPr>
        <w:numPr>
          <w:ilvl w:val="0"/>
          <w:numId w:val="13"/>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Example implementations of such technologies are then described in Annex A.</w:t>
      </w:r>
    </w:p>
    <w:p w14:paraId="2A65CDBD" w14:textId="77777777" w:rsidR="007A31A3" w:rsidRPr="004F3882" w:rsidRDefault="00A34FAA" w:rsidP="000B72C7">
      <w:pPr>
        <w:pStyle w:val="Heading2"/>
      </w:pPr>
      <w:bookmarkStart w:id="78" w:name="_Ref115552111"/>
      <w:bookmarkStart w:id="79" w:name="_Toc117197553"/>
      <w:r w:rsidRPr="004F3882">
        <w:t>Film grain</w:t>
      </w:r>
      <w:bookmarkEnd w:id="78"/>
      <w:bookmarkEnd w:id="79"/>
    </w:p>
    <w:p w14:paraId="1E929F5C" w14:textId="7A9F65C0"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bookmarkStart w:id="80" w:name="_heading=h.2grqrue" w:colFirst="0" w:colLast="0"/>
      <w:bookmarkEnd w:id="80"/>
      <w:r w:rsidRPr="004F3882">
        <w:t xml:space="preserve">Film grain is considered a primary contributor to what is commonly referred to as the film look or cinematic </w:t>
      </w:r>
      <w:commentRangeStart w:id="81"/>
      <w:r w:rsidRPr="004F3882">
        <w:t>look</w:t>
      </w:r>
      <w:commentRangeEnd w:id="81"/>
      <w:r w:rsidR="004F3882" w:rsidRPr="004F3882">
        <w:rPr>
          <w:rStyle w:val="CommentReference"/>
        </w:rPr>
        <w:commentReference w:id="81"/>
      </w:r>
      <w:r w:rsidRPr="004F3882">
        <w:t xml:space="preserve">. Motion picture film consists of silver-halide crystals dispersed in photographic emulsion. Images are then formed by exposure and the development of these crystals. In </w:t>
      </w:r>
      <w:r w:rsidR="00AF4E80" w:rsidRPr="004F3882">
        <w:t>colour</w:t>
      </w:r>
      <w:r w:rsidRPr="004F3882">
        <w:t xml:space="preserve"> images, where the silver is chemically removed after development, dye clouds (like soft </w:t>
      </w:r>
      <w:proofErr w:type="gramStart"/>
      <w:r w:rsidRPr="004F3882">
        <w:t xml:space="preserve">tiny </w:t>
      </w:r>
      <w:r w:rsidR="004F3882" w:rsidRPr="004F3882">
        <w:t>coloured</w:t>
      </w:r>
      <w:proofErr w:type="gramEnd"/>
      <w:r w:rsidRPr="004F3882">
        <w:t xml:space="preserve"> </w:t>
      </w:r>
      <w:r w:rsidRPr="004F3882">
        <w:lastRenderedPageBreak/>
        <w:t xml:space="preserve">grains) are formed on the sites where the silver crystals have been exposed. Grains are randomly distributed in the resulting image because of the random formation of silver crystals in the original emulsion. The naked eye cannot distinguish individual grains, which are about 0.002 mm down to about a tenth of that in size. Instead, the eye resolves groups of grains in an image, that an observer identifies as a grainy look that is commonly called just “film grain”. This is illustrated in </w:t>
      </w:r>
      <w:r w:rsidR="00C22520">
        <w:fldChar w:fldCharType="begin"/>
      </w:r>
      <w:r w:rsidR="00C22520">
        <w:instrText xml:space="preserve"> REF _Ref115553520 \h </w:instrText>
      </w:r>
      <w:r w:rsidR="00C22520">
        <w:fldChar w:fldCharType="separate"/>
      </w:r>
      <w:r w:rsidR="001437E5">
        <w:t xml:space="preserve">Figure </w:t>
      </w:r>
      <w:r w:rsidR="001437E5">
        <w:rPr>
          <w:noProof/>
        </w:rPr>
        <w:t>1</w:t>
      </w:r>
      <w:r w:rsidR="00C22520">
        <w:fldChar w:fldCharType="end"/>
      </w:r>
      <w:r w:rsidRPr="004F3882">
        <w:t xml:space="preserve">. Another example is shown in </w:t>
      </w:r>
      <w:r w:rsidR="00C22520">
        <w:fldChar w:fldCharType="begin"/>
      </w:r>
      <w:r w:rsidR="00C22520">
        <w:instrText xml:space="preserve"> REF _Ref115553521 \h </w:instrText>
      </w:r>
      <w:r w:rsidR="00C22520">
        <w:fldChar w:fldCharType="separate"/>
      </w:r>
      <w:r w:rsidR="001437E5">
        <w:t xml:space="preserve">Figure </w:t>
      </w:r>
      <w:r w:rsidR="001437E5">
        <w:rPr>
          <w:noProof/>
        </w:rPr>
        <w:t>2</w:t>
      </w:r>
      <w:r w:rsidR="00C22520">
        <w:fldChar w:fldCharType="end"/>
      </w:r>
      <w:r w:rsidRPr="004F3882">
        <w:t xml:space="preserve">, with a different </w:t>
      </w:r>
      <w:r w:rsidR="00AF4E80" w:rsidRPr="004F3882">
        <w:t>colour</w:t>
      </w:r>
      <w:r w:rsidRPr="004F3882">
        <w:t xml:space="preserve"> image formation process called “autochrome”. This is one of the first </w:t>
      </w:r>
      <w:r w:rsidR="00AF4E80" w:rsidRPr="004F3882">
        <w:t>colour</w:t>
      </w:r>
      <w:r w:rsidRPr="004F3882">
        <w:t xml:space="preserve"> image techniques invented by Lumiere brothers, where a classical black and white photo emulsion is exposed through a </w:t>
      </w:r>
      <w:r w:rsidR="00AF4E80" w:rsidRPr="004F3882">
        <w:t>colour</w:t>
      </w:r>
      <w:r w:rsidRPr="004F3882">
        <w:t xml:space="preserve"> filter made of a fine dust of potato starch dyed with different </w:t>
      </w:r>
      <w:commentRangeStart w:id="82"/>
      <w:r w:rsidR="00AF4E80" w:rsidRPr="004F3882">
        <w:t>colour</w:t>
      </w:r>
      <w:r w:rsidRPr="004F3882">
        <w:t>s</w:t>
      </w:r>
      <w:commentRangeEnd w:id="82"/>
      <w:r w:rsidR="00405F46">
        <w:rPr>
          <w:rStyle w:val="CommentReference"/>
        </w:rPr>
        <w:commentReference w:id="82"/>
      </w:r>
      <w:r w:rsidRPr="004F3882">
        <w:t>.</w:t>
      </w:r>
    </w:p>
    <w:p w14:paraId="79F83BC6" w14:textId="7DB4D08D"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larger the image resolution, the higher the perception of the film grain. Film grain is clearly noticeable in cinema and HD images; it progressively loses importance in SDTV and becomes imperceptible in smaller formats </w:t>
      </w:r>
      <w:r w:rsidR="00C22520">
        <w:fldChar w:fldCharType="begin"/>
      </w:r>
      <w:r w:rsidR="00C22520">
        <w:instrText xml:space="preserve"> REF _Ref115553522 \r \h </w:instrText>
      </w:r>
      <w:r w:rsidR="00C22520">
        <w:fldChar w:fldCharType="separate"/>
      </w:r>
      <w:r w:rsidR="001437E5">
        <w:t>[6]</w:t>
      </w:r>
      <w:r w:rsidR="00C22520">
        <w:fldChar w:fldCharType="end"/>
      </w:r>
      <w:r w:rsidRPr="004F3882">
        <w:t>.</w:t>
      </w:r>
    </w:p>
    <w:p w14:paraId="431A1357"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327AC070" wp14:editId="2A356500">
            <wp:extent cx="2062800" cy="2062800"/>
            <wp:effectExtent l="0" t="0" r="0" b="0"/>
            <wp:docPr id="745566268" name="image23.jpg" descr="A close up of a person's ey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3.jpg" descr="A close up of a person's eye&#10;&#10;Description automatically generated with medium confidence"/>
                    <pic:cNvPicPr preferRelativeResize="0"/>
                  </pic:nvPicPr>
                  <pic:blipFill>
                    <a:blip r:embed="rId29"/>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5D708272" wp14:editId="40493A43">
            <wp:extent cx="2062800" cy="2062800"/>
            <wp:effectExtent l="0" t="0" r="0" b="0"/>
            <wp:docPr id="745566270" name="image14.jpg" descr="A picture containing blurr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blurry&#10;&#10;Description automatically generated"/>
                    <pic:cNvPicPr preferRelativeResize="0"/>
                  </pic:nvPicPr>
                  <pic:blipFill>
                    <a:blip r:embed="rId30"/>
                    <a:srcRect/>
                    <a:stretch>
                      <a:fillRect/>
                    </a:stretch>
                  </pic:blipFill>
                  <pic:spPr>
                    <a:xfrm>
                      <a:off x="0" y="0"/>
                      <a:ext cx="2062800" cy="2062800"/>
                    </a:xfrm>
                    <a:prstGeom prst="rect">
                      <a:avLst/>
                    </a:prstGeom>
                    <a:ln/>
                  </pic:spPr>
                </pic:pic>
              </a:graphicData>
            </a:graphic>
          </wp:inline>
        </w:drawing>
      </w:r>
    </w:p>
    <w:p w14:paraId="5A64C68C" w14:textId="6E6DF453" w:rsidR="007A31A3" w:rsidRPr="004F3882" w:rsidRDefault="00405F46" w:rsidP="00405F46">
      <w:pPr>
        <w:pStyle w:val="Caption"/>
        <w:rPr>
          <w:color w:val="000000"/>
          <w:lang w:val="en-GB"/>
        </w:rPr>
      </w:pPr>
      <w:bookmarkStart w:id="83" w:name="_heading=h.vx1227" w:colFirst="0" w:colLast="0"/>
      <w:bookmarkStart w:id="84" w:name="_Ref115553520"/>
      <w:bookmarkEnd w:id="83"/>
      <w:r>
        <w:t xml:space="preserve">Figure </w:t>
      </w:r>
      <w:r>
        <w:fldChar w:fldCharType="begin"/>
      </w:r>
      <w:r>
        <w:instrText xml:space="preserve"> SEQ Figure \* ARABIC </w:instrText>
      </w:r>
      <w:r>
        <w:fldChar w:fldCharType="separate"/>
      </w:r>
      <w:r w:rsidR="001437E5">
        <w:rPr>
          <w:noProof/>
        </w:rPr>
        <w:t>1</w:t>
      </w:r>
      <w:r>
        <w:fldChar w:fldCharType="end"/>
      </w:r>
      <w:bookmarkEnd w:id="84"/>
      <w:r>
        <w:t xml:space="preserve"> </w:t>
      </w:r>
      <w:r w:rsidR="00A34FAA" w:rsidRPr="004F3882">
        <w:rPr>
          <w:color w:val="000000"/>
          <w:lang w:val="en-GB"/>
        </w:rPr>
        <w:t>Fuji S 400 film (</w:t>
      </w:r>
      <w:proofErr w:type="gramStart"/>
      <w:r w:rsidR="00A34FAA" w:rsidRPr="004F3882">
        <w:rPr>
          <w:color w:val="000000"/>
          <w:lang w:val="en-GB"/>
        </w:rPr>
        <w:t>left:</w:t>
      </w:r>
      <w:proofErr w:type="gramEnd"/>
      <w:r w:rsidR="00A34FAA" w:rsidRPr="004F3882">
        <w:rPr>
          <w:color w:val="000000"/>
          <w:lang w:val="en-GB"/>
        </w:rPr>
        <w:t xml:space="preserve"> 4000 dpi scan of 2x2mm area; right: raw negative 500x microscope view of 0.1x0.1mm area)</w:t>
      </w:r>
    </w:p>
    <w:p w14:paraId="6721CFCF" w14:textId="77777777" w:rsidR="007A31A3" w:rsidRPr="004F3882" w:rsidRDefault="007A31A3"/>
    <w:p w14:paraId="172E2812" w14:textId="77777777" w:rsidR="007A31A3" w:rsidRPr="004F3882" w:rsidRDefault="00A34FAA">
      <w:pPr>
        <w:jc w:val="center"/>
      </w:pPr>
      <w:r w:rsidRPr="004F3882">
        <w:rPr>
          <w:noProof/>
        </w:rPr>
        <w:drawing>
          <wp:inline distT="0" distB="0" distL="0" distR="0" wp14:anchorId="544CF6ED" wp14:editId="27A9D317">
            <wp:extent cx="2062800" cy="2062800"/>
            <wp:effectExtent l="0" t="0" r="0" b="0"/>
            <wp:docPr id="745566269" name="image19.jpg" descr="A group of people standing togeth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9.jpg" descr="A group of people standing together&#10;&#10;Description automatically generated with medium confidence"/>
                    <pic:cNvPicPr preferRelativeResize="0"/>
                  </pic:nvPicPr>
                  <pic:blipFill>
                    <a:blip r:embed="rId31"/>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3913EFE6" wp14:editId="4CE71C87">
            <wp:extent cx="2062800" cy="2062800"/>
            <wp:effectExtent l="0" t="0" r="0" b="0"/>
            <wp:docPr id="745566272"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32"/>
                    <a:srcRect/>
                    <a:stretch>
                      <a:fillRect/>
                    </a:stretch>
                  </pic:blipFill>
                  <pic:spPr>
                    <a:xfrm>
                      <a:off x="0" y="0"/>
                      <a:ext cx="2062800" cy="2062800"/>
                    </a:xfrm>
                    <a:prstGeom prst="rect">
                      <a:avLst/>
                    </a:prstGeom>
                    <a:ln/>
                  </pic:spPr>
                </pic:pic>
              </a:graphicData>
            </a:graphic>
          </wp:inline>
        </w:drawing>
      </w:r>
    </w:p>
    <w:p w14:paraId="60C3F548" w14:textId="77F7490F" w:rsidR="007A31A3" w:rsidRPr="004F3882" w:rsidRDefault="00405F46" w:rsidP="00405F46">
      <w:pPr>
        <w:pStyle w:val="Caption"/>
        <w:rPr>
          <w:color w:val="000000"/>
          <w:lang w:val="en-GB"/>
        </w:rPr>
      </w:pPr>
      <w:bookmarkStart w:id="85" w:name="_heading=h.3fwokq0" w:colFirst="0" w:colLast="0"/>
      <w:bookmarkStart w:id="86" w:name="_Ref115553521"/>
      <w:bookmarkEnd w:id="85"/>
      <w:r>
        <w:t xml:space="preserve">Figure </w:t>
      </w:r>
      <w:r>
        <w:fldChar w:fldCharType="begin"/>
      </w:r>
      <w:r>
        <w:instrText xml:space="preserve"> SEQ Figure \* ARABIC </w:instrText>
      </w:r>
      <w:r>
        <w:fldChar w:fldCharType="separate"/>
      </w:r>
      <w:r w:rsidR="001437E5">
        <w:rPr>
          <w:noProof/>
        </w:rPr>
        <w:t>2</w:t>
      </w:r>
      <w:r>
        <w:fldChar w:fldCharType="end"/>
      </w:r>
      <w:bookmarkEnd w:id="86"/>
      <w:r>
        <w:t xml:space="preserve"> </w:t>
      </w:r>
      <w:r w:rsidR="00A34FAA" w:rsidRPr="004F3882">
        <w:rPr>
          <w:color w:val="000000"/>
          <w:lang w:val="en-GB"/>
        </w:rPr>
        <w:t xml:space="preserve">24x24mm and 2.2x2.2mm crops of a 1916 </w:t>
      </w:r>
      <w:proofErr w:type="gramStart"/>
      <w:r w:rsidR="00A34FAA" w:rsidRPr="004F3882">
        <w:rPr>
          <w:color w:val="000000"/>
          <w:lang w:val="en-GB"/>
        </w:rPr>
        <w:t>autochrome</w:t>
      </w:r>
      <w:proofErr w:type="gramEnd"/>
      <w:r w:rsidR="00A34FAA" w:rsidRPr="004F3882">
        <w:rPr>
          <w:color w:val="000000"/>
          <w:lang w:val="en-GB"/>
        </w:rPr>
        <w:t xml:space="preserve"> picture (13x18cm glass plate) from A. </w:t>
      </w:r>
      <w:proofErr w:type="spellStart"/>
      <w:r w:rsidR="00A34FAA" w:rsidRPr="004F3882">
        <w:rPr>
          <w:color w:val="000000"/>
          <w:lang w:val="en-GB"/>
        </w:rPr>
        <w:t>Samama</w:t>
      </w:r>
      <w:proofErr w:type="spellEnd"/>
      <w:r w:rsidR="00A34FAA" w:rsidRPr="004F3882">
        <w:rPr>
          <w:color w:val="000000"/>
          <w:lang w:val="en-GB"/>
        </w:rPr>
        <w:t xml:space="preserve">, courtesy of </w:t>
      </w:r>
      <w:proofErr w:type="spellStart"/>
      <w:r w:rsidR="00A34FAA" w:rsidRPr="004F3882">
        <w:rPr>
          <w:color w:val="000000"/>
          <w:lang w:val="en-GB"/>
        </w:rPr>
        <w:t>Ministère</w:t>
      </w:r>
      <w:proofErr w:type="spellEnd"/>
      <w:r w:rsidR="00A34FAA" w:rsidRPr="004F3882">
        <w:rPr>
          <w:color w:val="000000"/>
          <w:lang w:val="en-GB"/>
        </w:rPr>
        <w:t xml:space="preserve"> de la Culture / RMN-GP (France)</w:t>
      </w:r>
    </w:p>
    <w:p w14:paraId="58A5B494" w14:textId="68BC8B3C"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Perception of moderate grain texture is a desirable, often sought after, feature in motion pictures. Although the exact effect of the grain is not clear, it is considered a requirement in the motion picture industry to preserve the grainy appearance of images throughout the image processing and delivery chain. Intuitively, the presence of film grain helps to differentiate ‘real-world’ images from ‘computer-generated’ material, which are commonly created with no film grain. Furthermore, it is possible that film grain provides some visual cues that facilitate the correct perception of depth in two-dimensional pictures </w:t>
      </w:r>
      <w:r w:rsidR="00C22520">
        <w:fldChar w:fldCharType="begin"/>
      </w:r>
      <w:r w:rsidR="00C22520">
        <w:instrText xml:space="preserve"> REF _Ref115553522 \r \h </w:instrText>
      </w:r>
      <w:r w:rsidR="00C22520">
        <w:fldChar w:fldCharType="separate"/>
      </w:r>
      <w:r w:rsidR="001437E5">
        <w:t>[6]</w:t>
      </w:r>
      <w:r w:rsidR="00C22520">
        <w:fldChar w:fldCharType="end"/>
      </w:r>
      <w:r w:rsidRPr="004F3882">
        <w:t>. Even when movies are captured with digital cameras, artificial film grain is added at a post-processing stage to create a specific look, which artists qualify as “soft”, “organic”, or “</w:t>
      </w:r>
      <w:commentRangeStart w:id="87"/>
      <w:commentRangeStart w:id="88"/>
      <w:r w:rsidRPr="004F3882">
        <w:t>living</w:t>
      </w:r>
      <w:commentRangeEnd w:id="87"/>
      <w:r w:rsidR="00366952">
        <w:rPr>
          <w:rStyle w:val="CommentReference"/>
        </w:rPr>
        <w:commentReference w:id="87"/>
      </w:r>
      <w:commentRangeEnd w:id="88"/>
      <w:r w:rsidR="00285B8C">
        <w:rPr>
          <w:rStyle w:val="CommentReference"/>
        </w:rPr>
        <w:commentReference w:id="88"/>
      </w:r>
      <w:r w:rsidRPr="004F3882">
        <w:t>”.</w:t>
      </w:r>
    </w:p>
    <w:p w14:paraId="680D8168" w14:textId="57D0ECE8" w:rsidR="007A31A3" w:rsidRPr="004F3882" w:rsidRDefault="00A34FAA">
      <w:r w:rsidRPr="004F3882">
        <w:lastRenderedPageBreak/>
        <w:t xml:space="preserve">Film grain preservation during video distribution, and especially when targeting low bitrate applications, can be a challenge because of mainly two reasons. First, compression gains related to temporal prediction cannot be fully exploited because of the random nature of the grain. Second, the grain commonly appears at high frequencies in the DCT domain, and it is typically filtered with other noise by in-loop filters, such as deblocking filters, or due to the quantization process </w:t>
      </w:r>
      <w:r w:rsidR="00366952">
        <w:fldChar w:fldCharType="begin"/>
      </w:r>
      <w:r w:rsidR="00366952">
        <w:instrText xml:space="preserve"> REF _Ref115553522 \r \h </w:instrText>
      </w:r>
      <w:r w:rsidR="00366952">
        <w:fldChar w:fldCharType="separate"/>
      </w:r>
      <w:r w:rsidR="001437E5">
        <w:t>[6]</w:t>
      </w:r>
      <w:r w:rsidR="00366952">
        <w:fldChar w:fldCharType="end"/>
      </w:r>
      <w:r w:rsidRPr="004F3882">
        <w:t xml:space="preserve">. This challenge is more severe with recent codecs, as bitrates gains have come along with noise elimination. In addition, introduction of pre-filtering in the video distribution chain can potentially remove film grain prior to compression. The use of quantization matrices could potentially assist in the preservation of some of the film grain in the content, however such also can have severe limitations especially at lower bitrates and for streaming </w:t>
      </w:r>
      <w:commentRangeStart w:id="89"/>
      <w:commentRangeStart w:id="90"/>
      <w:r w:rsidRPr="004F3882">
        <w:t>applications</w:t>
      </w:r>
      <w:commentRangeEnd w:id="89"/>
      <w:r w:rsidR="00366952">
        <w:rPr>
          <w:rStyle w:val="CommentReference"/>
        </w:rPr>
        <w:commentReference w:id="89"/>
      </w:r>
      <w:commentRangeEnd w:id="90"/>
      <w:r w:rsidR="00285B8C">
        <w:rPr>
          <w:rStyle w:val="CommentReference"/>
        </w:rPr>
        <w:commentReference w:id="90"/>
      </w:r>
      <w:r w:rsidRPr="004F3882">
        <w:t>.</w:t>
      </w:r>
    </w:p>
    <w:p w14:paraId="692A6558" w14:textId="0D887E7F" w:rsidR="007A31A3" w:rsidRPr="004F3882" w:rsidRDefault="00A34FAA" w:rsidP="000B72C7">
      <w:pPr>
        <w:pStyle w:val="Heading2"/>
      </w:pPr>
      <w:bookmarkStart w:id="91" w:name="_Ref115552121"/>
      <w:bookmarkStart w:id="92" w:name="_Toc117197554"/>
      <w:r w:rsidRPr="004F3882">
        <w:t xml:space="preserve">Film grain </w:t>
      </w:r>
      <w:r w:rsidR="00405F46">
        <w:t>modelling</w:t>
      </w:r>
      <w:bookmarkEnd w:id="91"/>
      <w:bookmarkEnd w:id="92"/>
    </w:p>
    <w:p w14:paraId="1A7ED6C2" w14:textId="4C55184B"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commentRangeStart w:id="93"/>
      <w:r w:rsidRPr="004F3882">
        <w:t>Film</w:t>
      </w:r>
      <w:commentRangeEnd w:id="93"/>
      <w:r w:rsidR="00B56390">
        <w:rPr>
          <w:rStyle w:val="CommentReference"/>
        </w:rPr>
        <w:commentReference w:id="93"/>
      </w:r>
      <w:r w:rsidRPr="004F3882">
        <w:t xml:space="preserve"> grain </w:t>
      </w:r>
      <w:r w:rsidR="00405F46">
        <w:t>modelling</w:t>
      </w:r>
      <w:r w:rsidRPr="004F3882">
        <w:t xml:space="preserve"> technologies provide a means of optionally removing noise prior to or during the encoding process to improve compression efficiency and, subsequently, to reconstruct an approximation of the film grain during or after the decoding process. Film grain </w:t>
      </w:r>
      <w:r w:rsidR="00405F46">
        <w:t>modelling</w:t>
      </w:r>
      <w:r w:rsidRPr="004F3882">
        <w:t xml:space="preserve"> technologies may also be used to add visual noise to decoded video to mask or attenuate the visibility of compression artefacts, such as blockiness or bit-depth-related artefacts, such as banding or </w:t>
      </w:r>
      <w:commentRangeStart w:id="94"/>
      <w:commentRangeStart w:id="95"/>
      <w:r w:rsidRPr="004F3882">
        <w:t>contouring</w:t>
      </w:r>
      <w:commentRangeEnd w:id="94"/>
      <w:r w:rsidR="00B56390">
        <w:rPr>
          <w:rStyle w:val="CommentReference"/>
        </w:rPr>
        <w:commentReference w:id="94"/>
      </w:r>
      <w:commentRangeEnd w:id="95"/>
      <w:r w:rsidR="00285B8C">
        <w:rPr>
          <w:rStyle w:val="CommentReference"/>
        </w:rPr>
        <w:commentReference w:id="95"/>
      </w:r>
      <w:r w:rsidRPr="004F3882">
        <w:t>.</w:t>
      </w:r>
    </w:p>
    <w:p w14:paraId="0F0198A3" w14:textId="03FCFC0B" w:rsidR="007A31A3" w:rsidRPr="004F3882" w:rsidRDefault="00A34FAA">
      <w:pPr>
        <w:rPr>
          <w:highlight w:val="yellow"/>
        </w:rPr>
      </w:pPr>
      <w:r w:rsidRPr="004F3882">
        <w:t xml:space="preserve">Use of light-dependent film grain model parameters may be useful, particularly for the simulation of photographic film grain, as photographic film grain is intrinsically intensity dependent. First, variation of film opacity is the result of a variation of grain density, as seen in </w:t>
      </w:r>
      <w:r w:rsidR="00CA2F77">
        <w:fldChar w:fldCharType="begin"/>
      </w:r>
      <w:r w:rsidR="00CA2F77">
        <w:instrText xml:space="preserve"> REF _Ref115553520 \h </w:instrText>
      </w:r>
      <w:r w:rsidR="00CA2F77">
        <w:fldChar w:fldCharType="separate"/>
      </w:r>
      <w:r w:rsidR="001437E5">
        <w:t xml:space="preserve">Figure </w:t>
      </w:r>
      <w:r w:rsidR="001437E5">
        <w:rPr>
          <w:noProof/>
        </w:rPr>
        <w:t>1</w:t>
      </w:r>
      <w:r w:rsidR="00CA2F77">
        <w:fldChar w:fldCharType="end"/>
      </w:r>
      <w:r w:rsidRPr="004F3882">
        <w:t xml:space="preserve">, which has an impact on perceived grain. Also, film is organized in several layers (usually 3) for each </w:t>
      </w:r>
      <w:r w:rsidR="00AF4E80" w:rsidRPr="004F3882">
        <w:t>colour</w:t>
      </w:r>
      <w:r w:rsidRPr="004F3882">
        <w:t xml:space="preserve"> component, with various light sensitivities to reach to its full dynamic range. Light-sensitive crystals have a distribution of sizes. Larger crystals capture more photons and are more likely to be exposed than smaller crystals, particularly in darker regions. As a result, darker regions tend to have larger and more noticeable film </w:t>
      </w:r>
      <w:commentRangeStart w:id="96"/>
      <w:commentRangeStart w:id="97"/>
      <w:r w:rsidRPr="004F3882">
        <w:t>grain</w:t>
      </w:r>
      <w:commentRangeEnd w:id="96"/>
      <w:r w:rsidR="00CA2F77">
        <w:rPr>
          <w:rStyle w:val="CommentReference"/>
        </w:rPr>
        <w:commentReference w:id="96"/>
      </w:r>
      <w:commentRangeEnd w:id="97"/>
      <w:r w:rsidR="0068158B">
        <w:rPr>
          <w:rStyle w:val="CommentReference"/>
        </w:rPr>
        <w:commentReference w:id="97"/>
      </w:r>
      <w:r w:rsidRPr="004F3882">
        <w:t>. This results in a dependenc</w:t>
      </w:r>
      <w:r w:rsidR="005B2338">
        <w:t>y</w:t>
      </w:r>
      <w:r w:rsidRPr="004F3882">
        <w:t xml:space="preserve"> of the noise </w:t>
      </w:r>
      <w:r w:rsidR="005B2338">
        <w:t>characteristics on</w:t>
      </w:r>
      <w:r w:rsidR="005B2338" w:rsidRPr="004F3882">
        <w:t xml:space="preserve"> </w:t>
      </w:r>
      <w:r w:rsidRPr="004F3882">
        <w:t xml:space="preserve">brightness. An example with both grain size and strength variation is shown in </w:t>
      </w:r>
      <w:commentRangeStart w:id="98"/>
      <w:r w:rsidR="00CA2F77">
        <w:fldChar w:fldCharType="begin"/>
      </w:r>
      <w:r w:rsidR="00CA2F77">
        <w:instrText xml:space="preserve"> REF _Ref115553974 \h </w:instrText>
      </w:r>
      <w:r w:rsidR="00CA2F77">
        <w:fldChar w:fldCharType="separate"/>
      </w:r>
      <w:r w:rsidR="001437E5">
        <w:t xml:space="preserve">Figure </w:t>
      </w:r>
      <w:r w:rsidR="001437E5">
        <w:rPr>
          <w:noProof/>
        </w:rPr>
        <w:t>3</w:t>
      </w:r>
      <w:r w:rsidR="00CA2F77">
        <w:fldChar w:fldCharType="end"/>
      </w:r>
      <w:commentRangeEnd w:id="98"/>
      <w:r w:rsidR="00CA2F77">
        <w:rPr>
          <w:rStyle w:val="CommentReference"/>
        </w:rPr>
        <w:commentReference w:id="98"/>
      </w:r>
      <w:r w:rsidR="00CA2F77">
        <w:t>.</w:t>
      </w:r>
    </w:p>
    <w:p w14:paraId="4B49559E" w14:textId="77777777" w:rsidR="007A31A3" w:rsidRPr="004F3882" w:rsidRDefault="00A34FAA">
      <w:pPr>
        <w:keepNext/>
        <w:jc w:val="center"/>
      </w:pPr>
      <w:bookmarkStart w:id="99" w:name="_heading=h.4f1mdlm" w:colFirst="0" w:colLast="0"/>
      <w:bookmarkEnd w:id="99"/>
      <w:r w:rsidRPr="004F3882">
        <w:rPr>
          <w:noProof/>
        </w:rPr>
        <w:drawing>
          <wp:inline distT="0" distB="0" distL="0" distR="0" wp14:anchorId="593E35F1" wp14:editId="42A842A8">
            <wp:extent cx="2062800" cy="2062800"/>
            <wp:effectExtent l="0" t="0" r="0" b="0"/>
            <wp:docPr id="745566271" name="image17.jpg" descr="A group of people running&#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7.jpg" descr="A group of people running&#10;&#10;Description automatically generated with low confidence"/>
                    <pic:cNvPicPr preferRelativeResize="0"/>
                  </pic:nvPicPr>
                  <pic:blipFill>
                    <a:blip r:embed="rId33"/>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4C11F448" wp14:editId="67D55268">
            <wp:extent cx="2062800" cy="2062800"/>
            <wp:effectExtent l="0" t="0" r="0" b="0"/>
            <wp:docPr id="745566274" name="image27.jpg" descr="A large group of people outsid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7.jpg" descr="A large group of people outside&#10;&#10;Description automatically generated with medium confidence"/>
                    <pic:cNvPicPr preferRelativeResize="0"/>
                  </pic:nvPicPr>
                  <pic:blipFill>
                    <a:blip r:embed="rId34"/>
                    <a:srcRect/>
                    <a:stretch>
                      <a:fillRect/>
                    </a:stretch>
                  </pic:blipFill>
                  <pic:spPr>
                    <a:xfrm>
                      <a:off x="0" y="0"/>
                      <a:ext cx="2062800" cy="2062800"/>
                    </a:xfrm>
                    <a:prstGeom prst="rect">
                      <a:avLst/>
                    </a:prstGeom>
                    <a:ln/>
                  </pic:spPr>
                </pic:pic>
              </a:graphicData>
            </a:graphic>
          </wp:inline>
        </w:drawing>
      </w:r>
    </w:p>
    <w:p w14:paraId="57667546" w14:textId="22C8DA9E" w:rsidR="007A31A3" w:rsidRPr="004F3882" w:rsidRDefault="00405F46" w:rsidP="00405F46">
      <w:pPr>
        <w:pStyle w:val="Caption"/>
        <w:rPr>
          <w:color w:val="000000"/>
          <w:lang w:val="en-GB"/>
        </w:rPr>
      </w:pPr>
      <w:bookmarkStart w:id="100" w:name="_heading=h.2u6wntf" w:colFirst="0" w:colLast="0"/>
      <w:bookmarkStart w:id="101" w:name="_Ref115553974"/>
      <w:bookmarkEnd w:id="100"/>
      <w:r>
        <w:t xml:space="preserve">Figure </w:t>
      </w:r>
      <w:r>
        <w:fldChar w:fldCharType="begin"/>
      </w:r>
      <w:r>
        <w:instrText xml:space="preserve"> SEQ Figure \* ARABIC </w:instrText>
      </w:r>
      <w:r>
        <w:fldChar w:fldCharType="separate"/>
      </w:r>
      <w:r w:rsidR="001437E5">
        <w:rPr>
          <w:noProof/>
        </w:rPr>
        <w:t>3</w:t>
      </w:r>
      <w:r>
        <w:fldChar w:fldCharType="end"/>
      </w:r>
      <w:bookmarkEnd w:id="101"/>
      <w:r>
        <w:t xml:space="preserve"> </w:t>
      </w:r>
      <w:r w:rsidR="00A34FAA" w:rsidRPr="004F3882">
        <w:rPr>
          <w:color w:val="000000"/>
          <w:lang w:val="en-GB"/>
        </w:rPr>
        <w:t>Kodak Vision 250D film, 1500 dpi scan of 5.5x5.5mm areas of the same picture</w:t>
      </w:r>
    </w:p>
    <w:p w14:paraId="10ADE755" w14:textId="0A0485F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Use of film grain </w:t>
      </w:r>
      <w:r w:rsidR="00405F46">
        <w:t>modelling</w:t>
      </w:r>
      <w:r w:rsidRPr="004F3882">
        <w:t xml:space="preserve"> technologies to denoise a source video by using a pre</w:t>
      </w:r>
      <w:r w:rsidR="00B17C9D">
        <w:t>-</w:t>
      </w:r>
      <w:r w:rsidRPr="004F3882">
        <w:t xml:space="preserve">processor is illustrated in </w:t>
      </w:r>
      <w:r w:rsidR="000A36B3">
        <w:fldChar w:fldCharType="begin"/>
      </w:r>
      <w:r w:rsidR="000A36B3">
        <w:instrText xml:space="preserve"> REF _Ref115554047 \h </w:instrText>
      </w:r>
      <w:r w:rsidR="000A36B3">
        <w:fldChar w:fldCharType="separate"/>
      </w:r>
      <w:r w:rsidR="001437E5">
        <w:t xml:space="preserve">Figure </w:t>
      </w:r>
      <w:r w:rsidR="001437E5">
        <w:rPr>
          <w:noProof/>
        </w:rPr>
        <w:t>4</w:t>
      </w:r>
      <w:r w:rsidR="000A36B3">
        <w:fldChar w:fldCharType="end"/>
      </w:r>
      <w:r w:rsidRPr="004F3882">
        <w:t xml:space="preserve">. Source video is input to a denoising process that outputs a video sequence from which noise or film grain is attenuated or removed. A film grain parameterization process then compares the source and denoised videos to determine film grain model parameter values, which relate to the variance, spatial frequency characteristics, colour correlation, and other statistical characteristics of the film grain. The process of denoising followed by the film grain model parameter estimation is commonly referred to as the film grain analysis process. Such process will be further discussed in </w:t>
      </w:r>
      <w:r w:rsidR="00856FEC">
        <w:t>c</w:t>
      </w:r>
      <w:r w:rsidRPr="004F3882">
        <w:t xml:space="preserve">lause </w:t>
      </w:r>
      <w:r w:rsidR="000A36B3">
        <w:fldChar w:fldCharType="begin"/>
      </w:r>
      <w:r w:rsidR="000A36B3">
        <w:instrText xml:space="preserve"> REF _Ref115554075 \r \h </w:instrText>
      </w:r>
      <w:r w:rsidR="000A36B3">
        <w:fldChar w:fldCharType="separate"/>
      </w:r>
      <w:r w:rsidR="001437E5">
        <w:t>7.5.4</w:t>
      </w:r>
      <w:r w:rsidR="000A36B3">
        <w:fldChar w:fldCharType="end"/>
      </w:r>
      <w:r w:rsidRPr="004F3882">
        <w:t xml:space="preserve">. </w:t>
      </w:r>
    </w:p>
    <w:p w14:paraId="7A9066BE" w14:textId="20391C62"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lastRenderedPageBreak/>
        <w:t xml:space="preserve">After these processes are performed, the denoised video is then encoded and the film grain model parameter values are either signalled in the coded bitstream or provided to the decoder by some external means. </w:t>
      </w:r>
    </w:p>
    <w:p w14:paraId="4AC4FCEA" w14:textId="77777777" w:rsidR="000A36B3" w:rsidRDefault="006D5A02" w:rsidP="00405F46">
      <w:pPr>
        <w:pStyle w:val="Caption"/>
      </w:pPr>
      <w:r w:rsidRPr="004F3882">
        <w:rPr>
          <w:noProof/>
          <w:lang w:val="en-GB"/>
        </w:rPr>
        <w:drawing>
          <wp:inline distT="0" distB="0" distL="0" distR="0" wp14:anchorId="4C54AF7A" wp14:editId="43A482BD">
            <wp:extent cx="5901261" cy="1432200"/>
            <wp:effectExtent l="0" t="0" r="0" b="0"/>
            <wp:docPr id="745566232" name="Picture 74556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15380" cy="1435627"/>
                    </a:xfrm>
                    <a:prstGeom prst="rect">
                      <a:avLst/>
                    </a:prstGeom>
                    <a:noFill/>
                  </pic:spPr>
                </pic:pic>
              </a:graphicData>
            </a:graphic>
          </wp:inline>
        </w:drawing>
      </w:r>
      <w:bookmarkStart w:id="102" w:name="_heading=h.2jh5peh" w:colFirst="0" w:colLast="0"/>
      <w:bookmarkEnd w:id="102"/>
    </w:p>
    <w:p w14:paraId="0E5255DB" w14:textId="01F69F78" w:rsidR="007A31A3" w:rsidRPr="004F3882" w:rsidRDefault="00405F46" w:rsidP="00405F46">
      <w:pPr>
        <w:pStyle w:val="Caption"/>
        <w:rPr>
          <w:color w:val="000000"/>
          <w:lang w:val="en-GB"/>
        </w:rPr>
      </w:pPr>
      <w:bookmarkStart w:id="103" w:name="_Ref115554047"/>
      <w:r>
        <w:t xml:space="preserve">Figure </w:t>
      </w:r>
      <w:r>
        <w:fldChar w:fldCharType="begin"/>
      </w:r>
      <w:r>
        <w:instrText xml:space="preserve"> SEQ Figure \* ARABIC </w:instrText>
      </w:r>
      <w:r>
        <w:fldChar w:fldCharType="separate"/>
      </w:r>
      <w:r w:rsidR="001437E5">
        <w:rPr>
          <w:noProof/>
        </w:rPr>
        <w:t>4</w:t>
      </w:r>
      <w:r>
        <w:fldChar w:fldCharType="end"/>
      </w:r>
      <w:bookmarkEnd w:id="103"/>
      <w: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a denoising pre-processing stage.</w:t>
      </w:r>
      <w:r w:rsidR="00A34FAA" w:rsidRPr="004F3882">
        <w:rPr>
          <w:highlight w:val="yellow"/>
          <w:lang w:val="en-GB"/>
        </w:rPr>
        <w:t xml:space="preserve"> </w:t>
      </w:r>
      <w:r w:rsidR="009B5AD5" w:rsidRPr="004F3882">
        <w:rPr>
          <w:lang w:val="en-GB"/>
        </w:rPr>
        <w:t xml:space="preserve"> </w:t>
      </w:r>
    </w:p>
    <w:p w14:paraId="07B47AF1" w14:textId="72CBA9E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An alternative implementation of a film grain denoising and </w:t>
      </w:r>
      <w:r w:rsidR="00405F46">
        <w:t>modelling</w:t>
      </w:r>
      <w:r w:rsidRPr="004F3882">
        <w:t xml:space="preserve"> system is also illustrated in </w:t>
      </w:r>
      <w:r w:rsidR="00C77E64">
        <w:fldChar w:fldCharType="begin"/>
      </w:r>
      <w:r w:rsidR="00C77E64">
        <w:instrText xml:space="preserve"> REF _Ref115554125 \h </w:instrText>
      </w:r>
      <w:r w:rsidR="00C77E64">
        <w:fldChar w:fldCharType="separate"/>
      </w:r>
      <w:r w:rsidR="001437E5">
        <w:t xml:space="preserve">Figure </w:t>
      </w:r>
      <w:r w:rsidR="001437E5">
        <w:rPr>
          <w:noProof/>
        </w:rPr>
        <w:t>5</w:t>
      </w:r>
      <w:r w:rsidR="00C77E64">
        <w:fldChar w:fldCharType="end"/>
      </w:r>
      <w:r w:rsidRPr="004F3882">
        <w:t xml:space="preserve">. In this case, the encoder itself acts as the denoising </w:t>
      </w:r>
      <w:commentRangeStart w:id="104"/>
      <w:commentRangeStart w:id="105"/>
      <w:r w:rsidRPr="004F3882">
        <w:t>process</w:t>
      </w:r>
      <w:commentRangeEnd w:id="104"/>
      <w:r w:rsidR="00C77E64">
        <w:rPr>
          <w:rStyle w:val="CommentReference"/>
        </w:rPr>
        <w:commentReference w:id="104"/>
      </w:r>
      <w:commentRangeEnd w:id="105"/>
      <w:r w:rsidR="00592A8F">
        <w:rPr>
          <w:rStyle w:val="CommentReference"/>
        </w:rPr>
        <w:commentReference w:id="105"/>
      </w:r>
      <w:r w:rsidRPr="004F3882">
        <w:t>.</w:t>
      </w:r>
    </w:p>
    <w:p w14:paraId="31DD34DC" w14:textId="626E8EB5"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1BA90967" wp14:editId="264BDC5B">
            <wp:extent cx="5575465" cy="1428519"/>
            <wp:effectExtent l="0" t="0" r="0" b="635"/>
            <wp:docPr id="745566233" name="Picture 74556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8563" cy="1431875"/>
                    </a:xfrm>
                    <a:prstGeom prst="rect">
                      <a:avLst/>
                    </a:prstGeom>
                    <a:noFill/>
                  </pic:spPr>
                </pic:pic>
              </a:graphicData>
            </a:graphic>
          </wp:inline>
        </w:drawing>
      </w:r>
    </w:p>
    <w:p w14:paraId="0A00AA5A" w14:textId="4A8976CD" w:rsidR="007A31A3" w:rsidRPr="004F3882" w:rsidRDefault="00405F46" w:rsidP="00405F46">
      <w:pPr>
        <w:pStyle w:val="Caption"/>
        <w:rPr>
          <w:szCs w:val="22"/>
          <w:lang w:val="en-GB"/>
        </w:rPr>
      </w:pPr>
      <w:bookmarkStart w:id="106" w:name="_Ref115554125"/>
      <w:r>
        <w:t xml:space="preserve">Figure </w:t>
      </w:r>
      <w:r>
        <w:fldChar w:fldCharType="begin"/>
      </w:r>
      <w:r>
        <w:instrText xml:space="preserve"> SEQ Figure \* ARABIC </w:instrText>
      </w:r>
      <w:r>
        <w:fldChar w:fldCharType="separate"/>
      </w:r>
      <w:r w:rsidR="001437E5">
        <w:rPr>
          <w:noProof/>
        </w:rPr>
        <w:t>5</w:t>
      </w:r>
      <w:r>
        <w:fldChar w:fldCharType="end"/>
      </w:r>
      <w:bookmarkEnd w:id="106"/>
      <w:r>
        <w:t xml:space="preserve"> </w:t>
      </w:r>
      <w:r w:rsidR="00A34FAA" w:rsidRPr="004F3882">
        <w:rPr>
          <w:color w:val="000000"/>
          <w:szCs w:val="22"/>
          <w:lang w:val="en-GB"/>
        </w:rPr>
        <w:t xml:space="preserve">Use of film grain </w:t>
      </w:r>
      <w:r>
        <w:rPr>
          <w:color w:val="000000"/>
          <w:szCs w:val="22"/>
          <w:lang w:val="en-GB"/>
        </w:rPr>
        <w:t>modelling</w:t>
      </w:r>
      <w:r w:rsidR="009B5AD5" w:rsidRPr="004F3882">
        <w:rPr>
          <w:color w:val="000000"/>
          <w:szCs w:val="22"/>
          <w:lang w:val="en-GB"/>
        </w:rPr>
        <w:t xml:space="preserve"> </w:t>
      </w:r>
      <w:bookmarkStart w:id="107" w:name="_heading=h.3tbugp1" w:colFirst="0" w:colLast="0"/>
      <w:bookmarkEnd w:id="107"/>
      <w:r w:rsidR="00A34FAA" w:rsidRPr="004F3882">
        <w:rPr>
          <w:color w:val="000000"/>
          <w:lang w:val="en-GB"/>
        </w:rPr>
        <w:t>technologies with an encoder to denoise source video.</w:t>
      </w:r>
    </w:p>
    <w:p w14:paraId="5693F2FF" w14:textId="1B0C44A4" w:rsidR="007A31A3" w:rsidRPr="004F3882" w:rsidRDefault="00A34FAA">
      <w:r w:rsidRPr="004F3882">
        <w:t xml:space="preserve">The use of film grain </w:t>
      </w:r>
      <w:r w:rsidR="00405F46">
        <w:t>modelling</w:t>
      </w:r>
      <w:r w:rsidRPr="004F3882">
        <w:t xml:space="preserve"> technologies with pre-determined film grain parameter values is illustrated in </w:t>
      </w:r>
      <w:r w:rsidR="00C77E64">
        <w:fldChar w:fldCharType="begin"/>
      </w:r>
      <w:r w:rsidR="00C77E64">
        <w:instrText xml:space="preserve"> REF _Ref115554135 \h </w:instrText>
      </w:r>
      <w:r w:rsidR="00C77E64">
        <w:fldChar w:fldCharType="separate"/>
      </w:r>
      <w:r w:rsidR="001437E5">
        <w:t xml:space="preserve">Figure </w:t>
      </w:r>
      <w:r w:rsidR="001437E5">
        <w:rPr>
          <w:noProof/>
        </w:rPr>
        <w:t>6</w:t>
      </w:r>
      <w:r w:rsidR="00C77E64">
        <w:fldChar w:fldCharType="end"/>
      </w:r>
      <w:r w:rsidRPr="004F3882">
        <w:t xml:space="preserve">. Note that film grain parameter values may, for example, have been pre-determined during post-production or when the statistical characteristics of the film grain are otherwise known </w:t>
      </w:r>
      <w:r w:rsidRPr="004F3882">
        <w:rPr>
          <w:i/>
        </w:rPr>
        <w:t>a priori</w:t>
      </w:r>
      <w:r w:rsidRPr="004F3882">
        <w:t>. The film grain parameters could be adjusted by the encoder depending on coding parameters or a default film grain configuration could be selected to mask coding artifacts.</w:t>
      </w:r>
    </w:p>
    <w:p w14:paraId="04DDF23D" w14:textId="06643C69"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108" w:name="_heading=h.28h4qwu" w:colFirst="0" w:colLast="0"/>
      <w:bookmarkEnd w:id="108"/>
      <w:r w:rsidRPr="004F3882">
        <w:rPr>
          <w:noProof/>
        </w:rPr>
        <w:drawing>
          <wp:inline distT="0" distB="0" distL="0" distR="0" wp14:anchorId="70385A86" wp14:editId="6CDDF434">
            <wp:extent cx="5675630" cy="1249680"/>
            <wp:effectExtent l="0" t="0" r="0" b="7620"/>
            <wp:docPr id="745566234" name="Picture 74556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75630" cy="1249680"/>
                    </a:xfrm>
                    <a:prstGeom prst="rect">
                      <a:avLst/>
                    </a:prstGeom>
                    <a:noFill/>
                  </pic:spPr>
                </pic:pic>
              </a:graphicData>
            </a:graphic>
          </wp:inline>
        </w:drawing>
      </w:r>
    </w:p>
    <w:p w14:paraId="51A2BA38" w14:textId="2ED5167D" w:rsidR="007A31A3" w:rsidRPr="004F3882" w:rsidRDefault="00405F46" w:rsidP="00405F46">
      <w:pPr>
        <w:pStyle w:val="Caption"/>
        <w:rPr>
          <w:color w:val="000000"/>
          <w:lang w:val="en-GB"/>
        </w:rPr>
      </w:pPr>
      <w:bookmarkStart w:id="109" w:name="_heading=h.nmf14n" w:colFirst="0" w:colLast="0"/>
      <w:bookmarkStart w:id="110" w:name="_Ref115554135"/>
      <w:bookmarkEnd w:id="109"/>
      <w:r>
        <w:t xml:space="preserve">Figure </w:t>
      </w:r>
      <w:r>
        <w:fldChar w:fldCharType="begin"/>
      </w:r>
      <w:r>
        <w:instrText xml:space="preserve"> SEQ Figure \* ARABIC </w:instrText>
      </w:r>
      <w:r>
        <w:fldChar w:fldCharType="separate"/>
      </w:r>
      <w:r w:rsidR="001437E5">
        <w:rPr>
          <w:noProof/>
        </w:rPr>
        <w:t>6</w:t>
      </w:r>
      <w:r>
        <w:fldChar w:fldCharType="end"/>
      </w:r>
      <w:bookmarkEnd w:id="110"/>
      <w: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pre-determined film grain model parameter values.</w:t>
      </w:r>
    </w:p>
    <w:p w14:paraId="6ACEC8B0" w14:textId="5DBC1CEB" w:rsidR="007A31A3" w:rsidRPr="004F3882" w:rsidRDefault="00C77E64">
      <w:r>
        <w:fldChar w:fldCharType="begin"/>
      </w:r>
      <w:r>
        <w:instrText xml:space="preserve"> REF _Ref115554142 \h </w:instrText>
      </w:r>
      <w:r>
        <w:fldChar w:fldCharType="separate"/>
      </w:r>
      <w:r w:rsidR="001437E5">
        <w:t xml:space="preserve">Figure </w:t>
      </w:r>
      <w:r w:rsidR="001437E5">
        <w:rPr>
          <w:noProof/>
        </w:rPr>
        <w:t>7</w:t>
      </w:r>
      <w:r>
        <w:fldChar w:fldCharType="end"/>
      </w:r>
      <w:r>
        <w:t xml:space="preserve"> </w:t>
      </w:r>
      <w:r w:rsidR="00A34FAA" w:rsidRPr="004F3882">
        <w:t xml:space="preserve">presents a decoding process, along with the film grain synthesis post-processing, for each of the examples provided in </w:t>
      </w:r>
      <w:r>
        <w:fldChar w:fldCharType="begin"/>
      </w:r>
      <w:r>
        <w:instrText xml:space="preserve"> REF _Ref115554047 \h </w:instrText>
      </w:r>
      <w:r>
        <w:fldChar w:fldCharType="separate"/>
      </w:r>
      <w:r w:rsidR="001437E5">
        <w:t xml:space="preserve">Figure </w:t>
      </w:r>
      <w:r w:rsidR="001437E5">
        <w:rPr>
          <w:noProof/>
        </w:rPr>
        <w:t>4</w:t>
      </w:r>
      <w:r>
        <w:fldChar w:fldCharType="end"/>
      </w:r>
      <w:r w:rsidR="00A34FAA" w:rsidRPr="004F3882">
        <w:t xml:space="preserve"> to </w:t>
      </w:r>
      <w:r>
        <w:fldChar w:fldCharType="begin"/>
      </w:r>
      <w:r>
        <w:instrText xml:space="preserve"> REF _Ref115554135 \h </w:instrText>
      </w:r>
      <w:r>
        <w:fldChar w:fldCharType="separate"/>
      </w:r>
      <w:r w:rsidR="001437E5">
        <w:t xml:space="preserve">Figure </w:t>
      </w:r>
      <w:r w:rsidR="001437E5">
        <w:rPr>
          <w:noProof/>
        </w:rPr>
        <w:t>6</w:t>
      </w:r>
      <w:r>
        <w:fldChar w:fldCharType="end"/>
      </w:r>
      <w:r w:rsidR="00A34FAA" w:rsidRPr="004F3882">
        <w:t>. At the decoder, the film grain model parameter values are parsed and input to a film grain synthesis process that generates simulated film grain and blends the grain with the decoded video to output decoded video with simulated film grain.</w:t>
      </w:r>
    </w:p>
    <w:p w14:paraId="19F5F9AE" w14:textId="78A799AE"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37DAC617" wp14:editId="1820D582">
            <wp:extent cx="6068291" cy="1118167"/>
            <wp:effectExtent l="0" t="0" r="0" b="6350"/>
            <wp:docPr id="745566287" name="Picture 74556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9949" cy="1120315"/>
                    </a:xfrm>
                    <a:prstGeom prst="rect">
                      <a:avLst/>
                    </a:prstGeom>
                    <a:noFill/>
                  </pic:spPr>
                </pic:pic>
              </a:graphicData>
            </a:graphic>
          </wp:inline>
        </w:drawing>
      </w:r>
    </w:p>
    <w:p w14:paraId="0C7857DD" w14:textId="43E29228" w:rsidR="007A31A3" w:rsidRPr="004F3882" w:rsidRDefault="00405F46" w:rsidP="00405F46">
      <w:pPr>
        <w:pStyle w:val="Caption"/>
        <w:rPr>
          <w:color w:val="000000"/>
          <w:lang w:val="en-GB"/>
        </w:rPr>
      </w:pPr>
      <w:bookmarkStart w:id="111" w:name="_heading=h.37m2jsg" w:colFirst="0" w:colLast="0"/>
      <w:bookmarkStart w:id="112" w:name="_Ref115554142"/>
      <w:bookmarkEnd w:id="111"/>
      <w:r>
        <w:t xml:space="preserve">Figure </w:t>
      </w:r>
      <w:r>
        <w:fldChar w:fldCharType="begin"/>
      </w:r>
      <w:r>
        <w:instrText xml:space="preserve"> SEQ Figure \* ARABIC </w:instrText>
      </w:r>
      <w:r>
        <w:fldChar w:fldCharType="separate"/>
      </w:r>
      <w:r w:rsidR="001437E5">
        <w:rPr>
          <w:noProof/>
        </w:rPr>
        <w:t>7</w:t>
      </w:r>
      <w:r>
        <w:fldChar w:fldCharType="end"/>
      </w:r>
      <w:bookmarkEnd w:id="112"/>
      <w:r>
        <w:t xml:space="preserve"> </w:t>
      </w:r>
      <w:r w:rsidR="00A34FAA" w:rsidRPr="004F3882">
        <w:rPr>
          <w:color w:val="000000"/>
          <w:lang w:val="en-GB"/>
        </w:rPr>
        <w:t>Decoding process along with the film grain synthesis post-processing.</w:t>
      </w:r>
    </w:p>
    <w:p w14:paraId="7FCF6FFB" w14:textId="77777777" w:rsidR="007A31A3" w:rsidRPr="004F3882" w:rsidRDefault="00A34FAA" w:rsidP="000B72C7">
      <w:pPr>
        <w:pStyle w:val="Heading2"/>
      </w:pPr>
      <w:bookmarkStart w:id="113" w:name="_Ref115552129"/>
      <w:bookmarkStart w:id="114" w:name="_Toc117197555"/>
      <w:r w:rsidRPr="004F3882">
        <w:lastRenderedPageBreak/>
        <w:t xml:space="preserve">Use cases and </w:t>
      </w:r>
      <w:commentRangeStart w:id="115"/>
      <w:r w:rsidRPr="004F3882">
        <w:t>applications</w:t>
      </w:r>
      <w:bookmarkEnd w:id="113"/>
      <w:commentRangeEnd w:id="115"/>
      <w:r w:rsidR="00C77E64">
        <w:rPr>
          <w:rStyle w:val="CommentReference"/>
          <w:b w:val="0"/>
        </w:rPr>
        <w:commentReference w:id="115"/>
      </w:r>
      <w:bookmarkEnd w:id="114"/>
    </w:p>
    <w:p w14:paraId="4D4DB25A" w14:textId="3B84D15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bookmarkStart w:id="116" w:name="_heading=h.46r0co2" w:colFirst="0" w:colLast="0"/>
      <w:bookmarkEnd w:id="116"/>
      <w:r w:rsidRPr="004F3882">
        <w:t xml:space="preserve">The use of film grain </w:t>
      </w:r>
      <w:r w:rsidR="00405F46">
        <w:t>modelling</w:t>
      </w:r>
      <w:r w:rsidRPr="004F3882">
        <w:t xml:space="preserve"> technologies can be beneficial in the context of image and video compression by providing improved subjective quality at a lower bitrate for certain types of video content. For example, these technologies can potentially provide benefits to video content that contains noise, such as film grain or image sensor noise. </w:t>
      </w:r>
      <w:commentRangeStart w:id="117"/>
      <w:commentRangeStart w:id="118"/>
      <w:r w:rsidR="00C77E64">
        <w:t>[</w:t>
      </w:r>
      <w:r w:rsidRPr="00C77E64">
        <w:t>In some cases, film grain noise is a result of the physical process of photographically developing light-exposed silver-halide crystals in the emulsion on the film negative used in the capture process. In other cases, noise may be synthetic film grain that was added in post-production to create a particular artistic look. In yet other cases, noise in digitally captured content may be the result of image sensor noise. In each case, film grain and sensor noise tend to be temporally and spatially unpredictable, which significantly impairs the compressibility of video material containing such noise.</w:t>
      </w:r>
      <w:r w:rsidR="00C77E64">
        <w:t>]</w:t>
      </w:r>
      <w:commentRangeEnd w:id="117"/>
      <w:r w:rsidR="00C77E64">
        <w:rPr>
          <w:rStyle w:val="CommentReference"/>
        </w:rPr>
        <w:commentReference w:id="117"/>
      </w:r>
      <w:commentRangeEnd w:id="118"/>
      <w:r w:rsidR="00592A8F">
        <w:rPr>
          <w:rStyle w:val="CommentReference"/>
        </w:rPr>
        <w:commentReference w:id="118"/>
      </w:r>
    </w:p>
    <w:p w14:paraId="38C00C00" w14:textId="1DC4DD8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first use case of film grain synthesis is artistic intent: recreate the film grain at the decoder side, which was unavoidably lost by compression involved in content distribution at practical bitrates. In this case, the film grain </w:t>
      </w:r>
      <w:proofErr w:type="gramStart"/>
      <w:r w:rsidRPr="004F3882">
        <w:t>is considered to be</w:t>
      </w:r>
      <w:proofErr w:type="gramEnd"/>
      <w:r w:rsidRPr="004F3882">
        <w:t xml:space="preserve"> a significant aspect of the video, and the content provider wants it to be part of the user experience.</w:t>
      </w:r>
    </w:p>
    <w:p w14:paraId="3A9925A8" w14:textId="2BC65FB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Preserving film grain through video compression would require unacceptably high bit rates for several applications, such as adaptive streaming and broadcasting. On the other hand, removing film grain allows using the full potential of video compression technologies while requiring film grain synthesis after </w:t>
      </w:r>
      <w:commentRangeStart w:id="119"/>
      <w:commentRangeStart w:id="120"/>
      <w:r w:rsidRPr="004F3882">
        <w:t>decoding</w:t>
      </w:r>
      <w:commentRangeEnd w:id="119"/>
      <w:r w:rsidR="00C77E64">
        <w:rPr>
          <w:rStyle w:val="CommentReference"/>
        </w:rPr>
        <w:commentReference w:id="119"/>
      </w:r>
      <w:commentRangeEnd w:id="120"/>
      <w:r w:rsidR="00B17C9D">
        <w:rPr>
          <w:rStyle w:val="CommentReference"/>
        </w:rPr>
        <w:commentReference w:id="120"/>
      </w:r>
      <w:r w:rsidRPr="004F3882">
        <w:t>.</w:t>
      </w:r>
    </w:p>
    <w:p w14:paraId="204666B7" w14:textId="28F4B591"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second use case, which can also complement the first one, is the masking of compression impairments, like blocking, banding, mosquito noise, etc. as well as impairments caused due to quantization.  If there is no artistic intent, then the constraints on film grain model accuracy may be relaxed. For this use case, the encoder can adjust film grain parameters to fit coding parameters, so that defect masking is effective (</w:t>
      </w:r>
      <w:proofErr w:type="gramStart"/>
      <w:r w:rsidRPr="004F3882">
        <w:t>e.g.</w:t>
      </w:r>
      <w:proofErr w:type="gramEnd"/>
      <w:r w:rsidRPr="004F3882">
        <w:t xml:space="preserve"> adjust noise amplitude based on quantization </w:t>
      </w:r>
      <w:commentRangeStart w:id="121"/>
      <w:r w:rsidRPr="004F3882">
        <w:t>step</w:t>
      </w:r>
      <w:commentRangeEnd w:id="121"/>
      <w:r w:rsidR="000B72C7">
        <w:rPr>
          <w:rStyle w:val="CommentReference"/>
        </w:rPr>
        <w:commentReference w:id="121"/>
      </w:r>
      <w:r w:rsidRPr="004F3882">
        <w:t>).</w:t>
      </w:r>
    </w:p>
    <w:p w14:paraId="47DF354D" w14:textId="77777777" w:rsidR="007A31A3" w:rsidRPr="004F3882" w:rsidRDefault="00A34FAA" w:rsidP="001F594C">
      <w:pPr>
        <w:pStyle w:val="Heading1"/>
      </w:pPr>
      <w:bookmarkStart w:id="122" w:name="_Toc117197556"/>
      <w:r w:rsidRPr="004F3882">
        <w:t>Film grain synthesis</w:t>
      </w:r>
      <w:bookmarkEnd w:id="122"/>
    </w:p>
    <w:p w14:paraId="590C9500" w14:textId="77777777" w:rsidR="007A31A3" w:rsidRPr="004F3882" w:rsidRDefault="00A34FAA" w:rsidP="00094590">
      <w:pPr>
        <w:pStyle w:val="Heading2"/>
      </w:pPr>
      <w:bookmarkStart w:id="123" w:name="_Toc117197557"/>
      <w:r w:rsidRPr="004F3882">
        <w:t>General</w:t>
      </w:r>
      <w:bookmarkEnd w:id="123"/>
    </w:p>
    <w:p w14:paraId="52BD0C85" w14:textId="68F523E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Film grain </w:t>
      </w:r>
      <w:commentRangeStart w:id="124"/>
      <w:r w:rsidRPr="004F3882">
        <w:t>synthesis</w:t>
      </w:r>
      <w:commentRangeEnd w:id="124"/>
      <w:r w:rsidR="001F594C">
        <w:rPr>
          <w:rStyle w:val="CommentReference"/>
        </w:rPr>
        <w:commentReference w:id="124"/>
      </w:r>
      <w:r w:rsidRPr="004F3882">
        <w:t xml:space="preserve"> is commonly based on gaussian noise generation, with spatial correlation </w:t>
      </w:r>
      <w:r w:rsidR="001F594C">
        <w:t>modelled</w:t>
      </w:r>
      <w:r w:rsidRPr="004F3882">
        <w:t xml:space="preserve"> either by frequency limits or autoregressive parameters, and local adaptation, that consists of adjusting grain amplitude and potentially also spatial correlation, to target image intensity levels.</w:t>
      </w:r>
    </w:p>
    <w:p w14:paraId="39963D42" w14:textId="20647222"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Gaussian noise can be generated with a random generator and a gaussian distribution table. The gaussian noise generator can be run for every pixel in the picture, along with spatial correlation methods, or can be run for a limited area (e.g., 64x64 pixels), further called </w:t>
      </w:r>
      <w:r w:rsidR="000F1BC9">
        <w:t>“template”</w:t>
      </w:r>
      <w:r w:rsidRPr="001F594C">
        <w:t>,</w:t>
      </w:r>
      <w:r w:rsidRPr="004F3882">
        <w:t xml:space="preserve"> which is then randomized to generate the full </w:t>
      </w:r>
      <w:commentRangeStart w:id="125"/>
      <w:r w:rsidRPr="004F3882">
        <w:t>picture</w:t>
      </w:r>
      <w:commentRangeEnd w:id="125"/>
      <w:r w:rsidR="001F594C">
        <w:rPr>
          <w:rStyle w:val="CommentReference"/>
        </w:rPr>
        <w:commentReference w:id="125"/>
      </w:r>
      <w:r w:rsidRPr="004F3882">
        <w:t xml:space="preserve">. Several such </w:t>
      </w:r>
      <w:r w:rsidR="000F1BC9">
        <w:t>templates</w:t>
      </w:r>
      <w:r w:rsidR="000F1BC9" w:rsidRPr="004F3882">
        <w:t xml:space="preserve"> </w:t>
      </w:r>
      <w:r w:rsidRPr="004F3882">
        <w:t xml:space="preserve">may need to be generated when spatial correlation varies across intensity intervals. </w:t>
      </w:r>
    </w:p>
    <w:p w14:paraId="53B8D8E1" w14:textId="71A3D159"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917B21">
        <w:t xml:space="preserve">pattern </w:t>
      </w:r>
      <w:r w:rsidR="00A34FAA" w:rsidRPr="004F3882">
        <w:t>randomization (</w:t>
      </w:r>
      <w:r w:rsidR="003204BD" w:rsidRPr="004F3882">
        <w:t>i.e.,</w:t>
      </w:r>
      <w:r w:rsidR="00A34FAA" w:rsidRPr="004F3882">
        <w:t xml:space="preserve"> extension to the full picture) can be performed by dividing the picture into blocks smaller than the </w:t>
      </w:r>
      <w:r>
        <w:t>template</w:t>
      </w:r>
      <w:r w:rsidRPr="004F3882">
        <w:t xml:space="preserve"> </w:t>
      </w:r>
      <w:r w:rsidR="00A34FAA" w:rsidRPr="004F3882">
        <w:t>(</w:t>
      </w:r>
      <w:r w:rsidR="003204BD" w:rsidRPr="004F3882">
        <w:t>e.g.,</w:t>
      </w:r>
      <w:r w:rsidR="00A34FAA" w:rsidRPr="004F3882">
        <w:t xml:space="preserve"> 16x16 or 32x32 compared to 64x64 </w:t>
      </w:r>
      <w:r>
        <w:t>template</w:t>
      </w:r>
      <w:r w:rsidR="00A34FAA" w:rsidRPr="004F3882">
        <w:t xml:space="preserve">), and by choosing a pseudo-random offset within the </w:t>
      </w:r>
      <w:r>
        <w:t>template</w:t>
      </w:r>
      <w:r w:rsidRPr="004F3882">
        <w:t xml:space="preserve"> </w:t>
      </w:r>
      <w:r w:rsidR="00A34FAA" w:rsidRPr="004F3882">
        <w:t xml:space="preserve">space for each of those smaller blocks. A pseudo-random sign inversion can be added to the random offset to improve randomization. When such a process is performed, deblocking may be needed across randomization blocks, especially when spatial correlation within the </w:t>
      </w:r>
      <w:r>
        <w:t xml:space="preserve">grain </w:t>
      </w:r>
      <w:r w:rsidR="00A34FAA" w:rsidRPr="004F3882">
        <w:t>pattern is significant (in other words: when the grain is large).</w:t>
      </w:r>
    </w:p>
    <w:p w14:paraId="756509A6" w14:textId="739CB062"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Working with </w:t>
      </w:r>
      <w:r w:rsidR="000F1BC9">
        <w:t>templates</w:t>
      </w:r>
      <w:r w:rsidR="000F1BC9" w:rsidRPr="004F3882">
        <w:t xml:space="preserve"> </w:t>
      </w:r>
      <w:r w:rsidRPr="004F3882">
        <w:t xml:space="preserve">avoids running the gaussian generator and correlation process for the full picture, which can be costly, not only because of more computations, but also because storing </w:t>
      </w:r>
      <w:r w:rsidR="003204BD">
        <w:t>neighbouring</w:t>
      </w:r>
      <w:r w:rsidRPr="004F3882">
        <w:t xml:space="preserve"> lines (for spatial correlation) can be problematic in hardware. In contrast, using random offsets does not involve line storage, but just reading pre-computed </w:t>
      </w:r>
      <w:r w:rsidR="000F1BC9">
        <w:t>templates</w:t>
      </w:r>
      <w:r w:rsidR="000F1BC9" w:rsidRPr="004F3882">
        <w:t xml:space="preserve"> </w:t>
      </w:r>
      <w:r w:rsidRPr="004F3882">
        <w:t>at specific locations.</w:t>
      </w:r>
    </w:p>
    <w:p w14:paraId="4030244F" w14:textId="5D278D72" w:rsidR="007A31A3" w:rsidRPr="004F3882" w:rsidRDefault="00A34FAA">
      <w:pPr>
        <w:tabs>
          <w:tab w:val="left" w:pos="450"/>
          <w:tab w:val="left" w:pos="2340"/>
        </w:tabs>
      </w:pPr>
      <w:r w:rsidRPr="004F3882">
        <w:t xml:space="preserve">Local adaptation may be based on pixel intensity or a local average: a scaling factor and optionally a specific </w:t>
      </w:r>
      <w:r w:rsidR="000F1BC9">
        <w:t>template</w:t>
      </w:r>
      <w:r w:rsidR="000F1BC9" w:rsidRPr="004F3882">
        <w:t xml:space="preserve"> </w:t>
      </w:r>
      <w:r w:rsidRPr="004F3882">
        <w:t>is selected depending on intensity.</w:t>
      </w:r>
      <w:commentRangeStart w:id="126"/>
      <w:commentRangeStart w:id="127"/>
      <w:commentRangeStart w:id="128"/>
      <w:r w:rsidRPr="004F3882">
        <w:t xml:space="preserve"> [Using a local (sub-block) average requires </w:t>
      </w:r>
      <w:r w:rsidRPr="004F3882">
        <w:lastRenderedPageBreak/>
        <w:t xml:space="preserve">deblocking on sub-block borders and involves hardware cost by requiring storage of </w:t>
      </w:r>
      <w:r w:rsidR="003204BD">
        <w:t>neighbouring</w:t>
      </w:r>
      <w:r w:rsidRPr="004F3882">
        <w:t xml:space="preserve"> lines. </w:t>
      </w:r>
      <w:r w:rsidR="003604AE">
        <w:t xml:space="preserve"> </w:t>
      </w:r>
      <w:r w:rsidRPr="00F86471">
        <w:rPr>
          <w:strike/>
        </w:rPr>
        <w:t>On the other hand, using pixel-based pattern adaptation requires patterns to be correlated with each other (</w:t>
      </w:r>
      <w:proofErr w:type="gramStart"/>
      <w:r w:rsidRPr="00F86471">
        <w:rPr>
          <w:strike/>
        </w:rPr>
        <w:t>e.g.</w:t>
      </w:r>
      <w:proofErr w:type="gramEnd"/>
      <w:r w:rsidRPr="00F86471">
        <w:rPr>
          <w:strike/>
        </w:rPr>
        <w:t xml:space="preserve"> based on the same underlying pseudo-random pattern and incrementally low-pass filtered) so that transition from one pattern to another does not break spatial correlation.]</w:t>
      </w:r>
      <w:commentRangeEnd w:id="126"/>
      <w:r w:rsidR="00F57159" w:rsidRPr="00F86471">
        <w:rPr>
          <w:rStyle w:val="CommentReference"/>
          <w:strike/>
        </w:rPr>
        <w:commentReference w:id="126"/>
      </w:r>
      <w:commentRangeEnd w:id="127"/>
      <w:r w:rsidR="008E18A0" w:rsidRPr="00F86471">
        <w:rPr>
          <w:rStyle w:val="CommentReference"/>
          <w:strike/>
        </w:rPr>
        <w:commentReference w:id="127"/>
      </w:r>
      <w:commentRangeEnd w:id="128"/>
      <w:r w:rsidR="005B2338" w:rsidRPr="00F86471">
        <w:rPr>
          <w:rStyle w:val="CommentReference"/>
          <w:strike/>
        </w:rPr>
        <w:commentReference w:id="128"/>
      </w:r>
    </w:p>
    <w:p w14:paraId="11EDC00C" w14:textId="70D9EE79" w:rsidR="007A31A3" w:rsidRPr="004F3882" w:rsidRDefault="00A34FAA" w:rsidP="003204BD">
      <w:pPr>
        <w:pStyle w:val="Heading2"/>
      </w:pPr>
      <w:bookmarkStart w:id="129" w:name="_Ref115634723"/>
      <w:bookmarkStart w:id="130" w:name="_Toc117197558"/>
      <w:r w:rsidRPr="004F3882">
        <w:t>General description of film grain synthesis</w:t>
      </w:r>
      <w:bookmarkEnd w:id="129"/>
      <w:bookmarkEnd w:id="130"/>
    </w:p>
    <w:p w14:paraId="68ED3B90" w14:textId="783E6ACF" w:rsidR="007A31A3" w:rsidRPr="004F3882" w:rsidRDefault="00A34FAA" w:rsidP="00B65D0A">
      <w:pPr>
        <w:pStyle w:val="Heading3"/>
      </w:pPr>
      <w:bookmarkStart w:id="131" w:name="_Ref115626674"/>
      <w:bookmarkStart w:id="132" w:name="_Ref115626687"/>
      <w:bookmarkStart w:id="133" w:name="_Toc117197559"/>
      <w:r w:rsidRPr="004F3882">
        <w:t>General</w:t>
      </w:r>
      <w:bookmarkEnd w:id="131"/>
      <w:bookmarkEnd w:id="132"/>
      <w:bookmarkEnd w:id="133"/>
    </w:p>
    <w:p w14:paraId="21391622" w14:textId="7240842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section describes the general process of </w:t>
      </w:r>
      <w:r w:rsidR="000F1BC9">
        <w:t>template</w:t>
      </w:r>
      <w:r w:rsidRPr="004F3882">
        <w:t xml:space="preserve">-based film grain synthesis, including </w:t>
      </w:r>
      <w:r w:rsidR="00AE40D6">
        <w:t xml:space="preserve">grain </w:t>
      </w:r>
      <w:r w:rsidR="000F1BC9">
        <w:t xml:space="preserve">template </w:t>
      </w:r>
      <w:r w:rsidRPr="004F3882">
        <w:t>generation</w:t>
      </w:r>
      <w:r w:rsidR="007153E7">
        <w:t xml:space="preserve"> (see </w:t>
      </w:r>
      <w:r w:rsidR="007153E7">
        <w:fldChar w:fldCharType="begin"/>
      </w:r>
      <w:r w:rsidR="007153E7">
        <w:instrText xml:space="preserve"> REF _Ref115626696 \r \h </w:instrText>
      </w:r>
      <w:r w:rsidR="007153E7">
        <w:fldChar w:fldCharType="separate"/>
      </w:r>
      <w:r w:rsidR="001437E5">
        <w:t>7.2.2</w:t>
      </w:r>
      <w:r w:rsidR="007153E7">
        <w:fldChar w:fldCharType="end"/>
      </w:r>
      <w:r w:rsidR="007153E7">
        <w:t>)</w:t>
      </w:r>
      <w:r w:rsidRPr="004F3882">
        <w:t>, block-based randomization</w:t>
      </w:r>
      <w:r w:rsidR="007153E7">
        <w:t xml:space="preserve"> (see </w:t>
      </w:r>
      <w:r w:rsidR="007153E7">
        <w:fldChar w:fldCharType="begin"/>
      </w:r>
      <w:r w:rsidR="007153E7">
        <w:instrText xml:space="preserve"> REF _Ref117172888 \r \h </w:instrText>
      </w:r>
      <w:r w:rsidR="007153E7">
        <w:fldChar w:fldCharType="separate"/>
      </w:r>
      <w:r w:rsidR="001437E5">
        <w:t>7.2.3</w:t>
      </w:r>
      <w:r w:rsidR="007153E7">
        <w:fldChar w:fldCharType="end"/>
      </w:r>
      <w:r w:rsidR="007153E7">
        <w:t>)</w:t>
      </w:r>
      <w:r w:rsidRPr="004F3882">
        <w:t>, and local adaptation</w:t>
      </w:r>
      <w:r w:rsidR="007153E7">
        <w:t xml:space="preserve"> (see </w:t>
      </w:r>
      <w:r w:rsidR="007153E7">
        <w:fldChar w:fldCharType="begin"/>
      </w:r>
      <w:r w:rsidR="007153E7">
        <w:instrText xml:space="preserve"> REF _Ref117172903 \r \h </w:instrText>
      </w:r>
      <w:r w:rsidR="007153E7">
        <w:fldChar w:fldCharType="separate"/>
      </w:r>
      <w:r w:rsidR="001437E5">
        <w:t>7.2.4</w:t>
      </w:r>
      <w:r w:rsidR="007153E7">
        <w:fldChar w:fldCharType="end"/>
      </w:r>
      <w:r w:rsidR="007153E7">
        <w:t>)</w:t>
      </w:r>
      <w:r w:rsidRPr="004F3882">
        <w:t>, as illustrated in</w:t>
      </w:r>
      <w:r w:rsidR="00094590">
        <w:t xml:space="preserve"> </w:t>
      </w:r>
      <w:r w:rsidR="00094590">
        <w:fldChar w:fldCharType="begin"/>
      </w:r>
      <w:r w:rsidR="00094590">
        <w:instrText xml:space="preserve"> REF _Ref115555389 \h </w:instrText>
      </w:r>
      <w:r w:rsidR="00094590">
        <w:fldChar w:fldCharType="separate"/>
      </w:r>
      <w:r w:rsidR="001437E5">
        <w:t xml:space="preserve">Figure </w:t>
      </w:r>
      <w:r w:rsidR="001437E5">
        <w:rPr>
          <w:noProof/>
        </w:rPr>
        <w:t>8</w:t>
      </w:r>
      <w:r w:rsidR="00094590">
        <w:fldChar w:fldCharType="end"/>
      </w:r>
      <w:r w:rsidR="00094590">
        <w:t>.</w:t>
      </w:r>
      <w:commentRangeStart w:id="134"/>
      <w:r w:rsidRPr="004F3882">
        <w:t xml:space="preserve"> </w:t>
      </w:r>
      <w:commentRangeEnd w:id="134"/>
      <w:r w:rsidR="00094590">
        <w:rPr>
          <w:rStyle w:val="CommentReference"/>
        </w:rPr>
        <w:commentReference w:id="134"/>
      </w:r>
    </w:p>
    <w:p w14:paraId="2612CF39" w14:textId="301A5CBA" w:rsidR="007A31A3" w:rsidRPr="004F3882" w:rsidRDefault="00AD21DC" w:rsidP="000D6DBE">
      <w:pPr>
        <w:tabs>
          <w:tab w:val="left" w:pos="450"/>
          <w:tab w:val="left" w:pos="2340"/>
        </w:tabs>
        <w:jc w:val="center"/>
      </w:pPr>
      <w:r w:rsidRPr="00AD21DC">
        <w:rPr>
          <w:noProof/>
        </w:rPr>
        <w:drawing>
          <wp:inline distT="0" distB="0" distL="0" distR="0" wp14:anchorId="1850CDD7" wp14:editId="51FD23B8">
            <wp:extent cx="6120765" cy="2499995"/>
            <wp:effectExtent l="0" t="0" r="0" b="0"/>
            <wp:docPr id="745566237" name="Graphic 74556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6120765" cy="2499995"/>
                    </a:xfrm>
                    <a:prstGeom prst="rect">
                      <a:avLst/>
                    </a:prstGeom>
                  </pic:spPr>
                </pic:pic>
              </a:graphicData>
            </a:graphic>
          </wp:inline>
        </w:drawing>
      </w:r>
    </w:p>
    <w:p w14:paraId="3AA49260" w14:textId="7E642AF3" w:rsidR="007A31A3" w:rsidRPr="004F3882" w:rsidRDefault="00405F46" w:rsidP="00405F46">
      <w:pPr>
        <w:pStyle w:val="Caption"/>
        <w:rPr>
          <w:color w:val="000000"/>
          <w:lang w:val="en-GB"/>
        </w:rPr>
      </w:pPr>
      <w:bookmarkStart w:id="135" w:name="_heading=h.4k668n3" w:colFirst="0" w:colLast="0"/>
      <w:bookmarkStart w:id="136" w:name="_Ref115555389"/>
      <w:bookmarkEnd w:id="135"/>
      <w:r>
        <w:t xml:space="preserve">Figure </w:t>
      </w:r>
      <w:r>
        <w:fldChar w:fldCharType="begin"/>
      </w:r>
      <w:r>
        <w:instrText xml:space="preserve"> SEQ Figure \* ARABIC </w:instrText>
      </w:r>
      <w:r>
        <w:fldChar w:fldCharType="separate"/>
      </w:r>
      <w:r w:rsidR="001437E5">
        <w:rPr>
          <w:noProof/>
        </w:rPr>
        <w:t>8</w:t>
      </w:r>
      <w:r>
        <w:fldChar w:fldCharType="end"/>
      </w:r>
      <w:bookmarkEnd w:id="136"/>
      <w:r>
        <w:t xml:space="preserve"> </w:t>
      </w:r>
      <w:r w:rsidR="000F1BC9">
        <w:t>Template</w:t>
      </w:r>
      <w:r w:rsidR="00A34FAA" w:rsidRPr="004F3882">
        <w:rPr>
          <w:color w:val="000000"/>
          <w:lang w:val="en-GB"/>
        </w:rPr>
        <w:t>-based film grain synthesis workflow</w:t>
      </w:r>
    </w:p>
    <w:p w14:paraId="796B5B56" w14:textId="63D0B53F" w:rsidR="007A31A3" w:rsidRPr="004F3882" w:rsidRDefault="00AD21DC" w:rsidP="00B65D0A">
      <w:pPr>
        <w:pStyle w:val="Heading3"/>
      </w:pPr>
      <w:bookmarkStart w:id="137" w:name="_Ref115626696"/>
      <w:bookmarkStart w:id="138" w:name="_Ref115626949"/>
      <w:bookmarkStart w:id="139" w:name="_Ref115632863"/>
      <w:bookmarkStart w:id="140" w:name="_Toc117197560"/>
      <w:r>
        <w:t>Grain</w:t>
      </w:r>
      <w:r w:rsidRPr="004F3882">
        <w:t xml:space="preserve"> </w:t>
      </w:r>
      <w:r w:rsidR="000F1BC9">
        <w:t xml:space="preserve">template </w:t>
      </w:r>
      <w:r w:rsidR="00A34FAA" w:rsidRPr="004F3882">
        <w:t>generation</w:t>
      </w:r>
      <w:bookmarkEnd w:id="137"/>
      <w:bookmarkEnd w:id="138"/>
      <w:bookmarkEnd w:id="139"/>
      <w:bookmarkEnd w:id="140"/>
    </w:p>
    <w:p w14:paraId="269BF358" w14:textId="77777777" w:rsidR="007A31A3" w:rsidRPr="004F3882" w:rsidRDefault="00A34FAA" w:rsidP="00B65D0A">
      <w:pPr>
        <w:pStyle w:val="Heading4"/>
      </w:pPr>
      <w:bookmarkStart w:id="141" w:name="_Toc117197561"/>
      <w:r w:rsidRPr="004F3882">
        <w:t>General</w:t>
      </w:r>
      <w:bookmarkEnd w:id="141"/>
    </w:p>
    <w:p w14:paraId="47D34F9C" w14:textId="40F62DA8" w:rsidR="007A31A3" w:rsidRPr="004F3882" w:rsidRDefault="00A34FAA">
      <w:pPr>
        <w:pBdr>
          <w:top w:val="nil"/>
          <w:left w:val="nil"/>
          <w:bottom w:val="nil"/>
          <w:right w:val="nil"/>
          <w:between w:val="nil"/>
        </w:pBdr>
        <w:rPr>
          <w:color w:val="000000"/>
          <w:szCs w:val="22"/>
        </w:rPr>
      </w:pPr>
      <w:r w:rsidRPr="004F3882">
        <w:rPr>
          <w:color w:val="000000"/>
          <w:szCs w:val="22"/>
        </w:rPr>
        <w:t>The first step in the synthesis process is to generate film grain pattern</w:t>
      </w:r>
      <w:r w:rsidR="007153E7">
        <w:rPr>
          <w:color w:val="000000"/>
          <w:szCs w:val="22"/>
        </w:rPr>
        <w:t xml:space="preserve"> template</w:t>
      </w:r>
      <w:r w:rsidRPr="004F3882">
        <w:rPr>
          <w:color w:val="000000"/>
          <w:szCs w:val="22"/>
        </w:rPr>
        <w:t>s (small patches, typically 64x64 pixels) according to the model parameters that are received by the decoder. When the model parameters specify different grain characteristics for different pixel intensities</w:t>
      </w:r>
      <w:r w:rsidR="003204BD">
        <w:rPr>
          <w:color w:val="000000"/>
          <w:szCs w:val="22"/>
        </w:rPr>
        <w:t>,</w:t>
      </w:r>
      <w:r w:rsidRPr="004F3882">
        <w:rPr>
          <w:color w:val="000000"/>
          <w:szCs w:val="22"/>
        </w:rPr>
        <w:t xml:space="preserve"> then as many </w:t>
      </w:r>
      <w:r w:rsidR="007153E7">
        <w:rPr>
          <w:color w:val="000000"/>
          <w:szCs w:val="22"/>
        </w:rPr>
        <w:t>templates</w:t>
      </w:r>
      <w:r w:rsidR="007153E7" w:rsidRPr="004F3882">
        <w:rPr>
          <w:color w:val="000000"/>
          <w:szCs w:val="22"/>
        </w:rPr>
        <w:t xml:space="preserve"> </w:t>
      </w:r>
      <w:r w:rsidRPr="004F3882">
        <w:rPr>
          <w:color w:val="000000"/>
          <w:szCs w:val="22"/>
        </w:rPr>
        <w:t xml:space="preserve">should be generated. Some implementations may support a limited number of </w:t>
      </w:r>
      <w:r w:rsidR="007153E7">
        <w:rPr>
          <w:color w:val="000000"/>
          <w:szCs w:val="22"/>
        </w:rPr>
        <w:t>templates</w:t>
      </w:r>
      <w:r w:rsidRPr="004F3882">
        <w:rPr>
          <w:color w:val="000000"/>
          <w:szCs w:val="22"/>
        </w:rPr>
        <w:t xml:space="preserve">, by potentially merging the characteristics for different </w:t>
      </w:r>
      <w:r w:rsidRPr="003204BD">
        <w:rPr>
          <w:color w:val="000000"/>
          <w:szCs w:val="22"/>
        </w:rPr>
        <w:t>intensity intervals.</w:t>
      </w:r>
    </w:p>
    <w:p w14:paraId="2E723427" w14:textId="77777777" w:rsidR="007A31A3" w:rsidRPr="004F3882" w:rsidRDefault="00A34FAA" w:rsidP="00B65D0A">
      <w:pPr>
        <w:pStyle w:val="Heading4"/>
      </w:pPr>
      <w:bookmarkStart w:id="142" w:name="_Ref115627381"/>
      <w:bookmarkStart w:id="143" w:name="_Ref115627401"/>
      <w:bookmarkStart w:id="144" w:name="_Toc117197562"/>
      <w:r w:rsidRPr="004F3882">
        <w:t>Frequency filtering model</w:t>
      </w:r>
      <w:bookmarkEnd w:id="142"/>
      <w:bookmarkEnd w:id="143"/>
      <w:bookmarkEnd w:id="144"/>
    </w:p>
    <w:p w14:paraId="6E478465" w14:textId="3F4259BA" w:rsidR="007A31A3" w:rsidRPr="004F3882" w:rsidRDefault="00A34FAA">
      <w:r w:rsidRPr="004F3882">
        <w:t xml:space="preserve">In </w:t>
      </w:r>
      <w:r w:rsidR="00592A8F">
        <w:t>a</w:t>
      </w:r>
      <w:r w:rsidR="00592A8F" w:rsidRPr="004F3882">
        <w:t xml:space="preserve"> </w:t>
      </w:r>
      <w:r w:rsidRPr="004F3882">
        <w:t xml:space="preserve">frequency filtering </w:t>
      </w:r>
      <w:commentRangeStart w:id="145"/>
      <w:r w:rsidRPr="004F3882">
        <w:t>mode</w:t>
      </w:r>
      <w:commentRangeEnd w:id="145"/>
      <w:r w:rsidR="003204BD">
        <w:rPr>
          <w:rStyle w:val="CommentReference"/>
        </w:rPr>
        <w:commentReference w:id="145"/>
      </w:r>
      <w:r w:rsidR="00592A8F">
        <w:t>l</w:t>
      </w:r>
      <w:r w:rsidRPr="004F3882">
        <w:t xml:space="preserve">, the film grain characteristics are specified by horizontal and vertical spatial cut-off frequencies. The grain </w:t>
      </w:r>
      <w:r w:rsidR="007153E7">
        <w:t>template</w:t>
      </w:r>
      <w:r w:rsidR="007153E7" w:rsidRPr="004F3882">
        <w:t xml:space="preserve"> </w:t>
      </w:r>
      <w:r w:rsidRPr="004F3882">
        <w:t>for a given set of cut-off frequencies can be generated as follows:</w:t>
      </w:r>
    </w:p>
    <w:p w14:paraId="48AF1ACA" w14:textId="60D58970" w:rsidR="007A31A3" w:rsidRPr="004F3882" w:rsidRDefault="00A34FAA">
      <w:pPr>
        <w:numPr>
          <w:ilvl w:val="0"/>
          <w:numId w:val="23"/>
        </w:numPr>
        <w:pBdr>
          <w:top w:val="nil"/>
          <w:left w:val="nil"/>
          <w:bottom w:val="nil"/>
          <w:right w:val="nil"/>
          <w:between w:val="nil"/>
        </w:pBdr>
        <w:rPr>
          <w:color w:val="000000"/>
        </w:rPr>
      </w:pPr>
      <w:r w:rsidRPr="004F3882">
        <w:rPr>
          <w:color w:val="000000"/>
        </w:rPr>
        <w:t xml:space="preserve">Generate a 2-dimensional array of random-value elements having a normalized Gaussian distribution. The 2-dimensional array represents discrete cosine transform (DCT2) coefficients. The column and row indices of the array represent horizontal and vertical frequencies, respectively. </w:t>
      </w:r>
      <w:r w:rsidR="001454B6">
        <w:rPr>
          <w:color w:val="000000"/>
        </w:rPr>
        <w:t>The array size may be implementation dependent.</w:t>
      </w:r>
    </w:p>
    <w:p w14:paraId="00A39A38" w14:textId="5973BC1E" w:rsidR="007A31A3" w:rsidRPr="004F3882" w:rsidRDefault="00A34FAA">
      <w:pPr>
        <w:numPr>
          <w:ilvl w:val="0"/>
          <w:numId w:val="23"/>
        </w:numPr>
        <w:pBdr>
          <w:top w:val="nil"/>
          <w:left w:val="nil"/>
          <w:bottom w:val="nil"/>
          <w:right w:val="nil"/>
          <w:between w:val="nil"/>
        </w:pBdr>
        <w:rPr>
          <w:color w:val="000000"/>
        </w:rPr>
      </w:pPr>
      <w:r w:rsidRPr="004F3882">
        <w:rPr>
          <w:color w:val="000000"/>
        </w:rPr>
        <w:t>Set the value of all elements of the random-value DCT2 array to 0 when the corresponding column and row indices are not within the corresponding high and low horizontal and vertical cut-off frequencies</w:t>
      </w:r>
      <w:r w:rsidR="001454B6">
        <w:rPr>
          <w:color w:val="000000"/>
        </w:rPr>
        <w:t>,</w:t>
      </w:r>
      <w:r w:rsidRPr="004F3882">
        <w:rPr>
          <w:color w:val="000000"/>
        </w:rPr>
        <w:t xml:space="preserve"> </w:t>
      </w:r>
      <w:r w:rsidR="001454B6">
        <w:rPr>
          <w:color w:val="000000"/>
        </w:rPr>
        <w:t>a</w:t>
      </w:r>
      <w:r w:rsidRPr="004F3882">
        <w:rPr>
          <w:color w:val="000000"/>
        </w:rPr>
        <w:t>lso set the DC element to zero.</w:t>
      </w:r>
    </w:p>
    <w:p w14:paraId="1F5FF9DD" w14:textId="0B126B92" w:rsidR="007A31A3" w:rsidRPr="004F3882" w:rsidRDefault="00A34FAA">
      <w:pPr>
        <w:numPr>
          <w:ilvl w:val="0"/>
          <w:numId w:val="23"/>
        </w:numPr>
        <w:pBdr>
          <w:top w:val="nil"/>
          <w:left w:val="nil"/>
          <w:bottom w:val="nil"/>
          <w:right w:val="nil"/>
          <w:between w:val="nil"/>
        </w:pBdr>
        <w:rPr>
          <w:color w:val="000000"/>
        </w:rPr>
      </w:pPr>
      <w:r w:rsidRPr="004F3882">
        <w:rPr>
          <w:color w:val="000000"/>
        </w:rPr>
        <w:t xml:space="preserve">Calculate the inverse discrete cosine transform (IDCT2) of the array produced in </w:t>
      </w:r>
      <w:commentRangeStart w:id="146"/>
      <w:r w:rsidRPr="004F3882">
        <w:rPr>
          <w:color w:val="000000"/>
        </w:rPr>
        <w:t>step2</w:t>
      </w:r>
      <w:commentRangeEnd w:id="146"/>
      <w:r w:rsidR="003204BD">
        <w:rPr>
          <w:rStyle w:val="CommentReference"/>
        </w:rPr>
        <w:commentReference w:id="146"/>
      </w:r>
      <w:r w:rsidRPr="004F3882">
        <w:rPr>
          <w:color w:val="000000"/>
        </w:rPr>
        <w:t>.</w:t>
      </w:r>
    </w:p>
    <w:p w14:paraId="0C943D8D" w14:textId="77777777" w:rsidR="007A31A3" w:rsidRPr="004F3882" w:rsidRDefault="00A34FAA" w:rsidP="00B65D0A">
      <w:pPr>
        <w:pStyle w:val="Heading4"/>
      </w:pPr>
      <w:bookmarkStart w:id="147" w:name="_Ref116314514"/>
      <w:bookmarkStart w:id="148" w:name="_Toc117197563"/>
      <w:r w:rsidRPr="004F3882">
        <w:lastRenderedPageBreak/>
        <w:t>Autoregressive model</w:t>
      </w:r>
      <w:bookmarkEnd w:id="147"/>
      <w:bookmarkEnd w:id="148"/>
    </w:p>
    <w:p w14:paraId="2E09FDA0" w14:textId="6F790A49" w:rsidR="007A31A3" w:rsidRPr="004F3882" w:rsidRDefault="00A34FAA">
      <w:r w:rsidRPr="004F3882">
        <w:t xml:space="preserve">The film grain </w:t>
      </w:r>
      <w:r w:rsidR="00E25C5B" w:rsidRPr="004F3882">
        <w:t xml:space="preserve">characteristics </w:t>
      </w:r>
      <w:r w:rsidRPr="004F3882">
        <w:t xml:space="preserve">could </w:t>
      </w:r>
      <w:r w:rsidR="00E25C5B">
        <w:t xml:space="preserve">be </w:t>
      </w:r>
      <w:r w:rsidRPr="004F3882">
        <w:t>specif</w:t>
      </w:r>
      <w:r w:rsidR="00E25C5B">
        <w:t>ied</w:t>
      </w:r>
      <w:r w:rsidRPr="004F3882">
        <w:t xml:space="preserve"> </w:t>
      </w:r>
      <w:r w:rsidR="00E25C5B">
        <w:t xml:space="preserve">by </w:t>
      </w:r>
      <w:r w:rsidRPr="004F3882">
        <w:t>autoregressive filter coefficients instead of spatial cu</w:t>
      </w:r>
      <w:r w:rsidR="0032348F">
        <w:t>t</w:t>
      </w:r>
      <w:r w:rsidRPr="004F3882">
        <w:t xml:space="preserve">-off frequencies. In this case, a grain </w:t>
      </w:r>
      <w:r w:rsidR="007153E7">
        <w:t>template</w:t>
      </w:r>
      <w:r w:rsidR="007153E7" w:rsidRPr="004F3882">
        <w:t xml:space="preserve"> </w:t>
      </w:r>
      <w:r w:rsidRPr="004F3882">
        <w:t>can be generated using an autoregressive filter as follows:</w:t>
      </w:r>
    </w:p>
    <w:p w14:paraId="5053ADD4" w14:textId="0A7E30BB" w:rsidR="007A31A3" w:rsidRPr="004F3882" w:rsidRDefault="00A34FAA" w:rsidP="004B2534">
      <w:pPr>
        <w:pStyle w:val="Caption"/>
        <w:tabs>
          <w:tab w:val="left" w:pos="8640"/>
          <w:tab w:val="left" w:pos="9180"/>
        </w:tabs>
        <w:rPr>
          <w:color w:val="000000"/>
          <w:szCs w:val="22"/>
        </w:rPr>
      </w:pPr>
      <m:oMath>
        <m:r>
          <w:rPr>
            <w:rFonts w:ascii="Cambria Math" w:hAnsi="Cambria Math"/>
            <w:color w:val="000000"/>
            <w:szCs w:val="22"/>
          </w:rPr>
          <m:t>G(x,y,c)=</m:t>
        </m:r>
        <m:sSub>
          <m:sSubPr>
            <m:ctrlPr>
              <w:rPr>
                <w:rFonts w:ascii="Cambria Math" w:eastAsia="Cambria Math" w:hAnsi="Cambria Math" w:cs="Cambria Math"/>
                <w:color w:val="000000"/>
                <w:szCs w:val="22"/>
              </w:rPr>
            </m:ctrlPr>
          </m:sSubPr>
          <m:e>
            <m:r>
              <w:rPr>
                <w:rFonts w:ascii="Cambria Math" w:hAnsi="Cambria Math"/>
                <w:color w:val="000000"/>
                <w:szCs w:val="22"/>
              </w:rPr>
              <m:t>a</m:t>
            </m:r>
          </m:e>
          <m:sub>
            <m:r>
              <w:rPr>
                <w:rFonts w:ascii="Cambria Math" w:eastAsia="Cambria Math" w:hAnsi="Cambria Math" w:cs="Cambria Math"/>
                <w:color w:val="000000"/>
                <w:szCs w:val="22"/>
              </w:rPr>
              <m:t>0,0</m:t>
            </m:r>
          </m:sub>
        </m:sSub>
        <m:r>
          <w:rPr>
            <w:rFonts w:ascii="Cambria Math" w:eastAsia="Cambria Math" w:hAnsi="Cambria Math" w:cs="Cambria Math"/>
            <w:color w:val="000000"/>
            <w:szCs w:val="22"/>
          </w:rPr>
          <m:t>n+</m:t>
        </m:r>
        <m:nary>
          <m:naryPr>
            <m:chr m:val="∑"/>
            <m:ctrlPr>
              <w:rPr>
                <w:rFonts w:ascii="Cambria Math" w:hAnsi="Cambria Math"/>
                <w:color w:val="000000"/>
                <w:szCs w:val="22"/>
              </w:rPr>
            </m:ctrlPr>
          </m:naryPr>
          <m:sub>
            <m:r>
              <w:rPr>
                <w:rFonts w:ascii="Cambria Math" w:hAnsi="Cambria Math"/>
                <w:color w:val="000000"/>
                <w:szCs w:val="22"/>
              </w:rPr>
              <m:t>i=-L</m:t>
            </m:r>
          </m:sub>
          <m:sup>
            <m:r>
              <w:rPr>
                <w:rFonts w:ascii="Cambria Math" w:hAnsi="Cambria Math"/>
                <w:color w:val="000000"/>
                <w:szCs w:val="22"/>
              </w:rPr>
              <m:t>-1</m:t>
            </m:r>
          </m:sup>
          <m:e>
            <m:sSub>
              <m:sSubPr>
                <m:ctrlPr>
                  <w:rPr>
                    <w:rFonts w:ascii="Cambria Math" w:eastAsia="Cambria Math" w:hAnsi="Cambria Math" w:cs="Cambria Math"/>
                    <w:color w:val="000000"/>
                    <w:szCs w:val="22"/>
                  </w:rPr>
                </m:ctrlPr>
              </m:sSubPr>
              <m:e>
                <m:r>
                  <w:rPr>
                    <w:rFonts w:ascii="Cambria Math" w:hAnsi="Cambria Math"/>
                    <w:color w:val="000000"/>
                    <w:szCs w:val="22"/>
                  </w:rPr>
                  <m:t>a</m:t>
                </m:r>
              </m:e>
              <m:sub>
                <m:r>
                  <w:rPr>
                    <w:rFonts w:ascii="Cambria Math" w:eastAsia="Cambria Math" w:hAnsi="Cambria Math" w:cs="Cambria Math"/>
                    <w:color w:val="000000"/>
                    <w:szCs w:val="22"/>
                  </w:rPr>
                  <m:t>0,j</m:t>
                </m:r>
              </m:sub>
            </m:sSub>
            <m:r>
              <w:rPr>
                <w:rFonts w:ascii="Cambria Math" w:hAnsi="Cambria Math"/>
                <w:color w:val="000000"/>
                <w:szCs w:val="22"/>
              </w:rPr>
              <m:t>G(x+i,y,c)</m:t>
            </m:r>
          </m:e>
        </m:nary>
        <m:r>
          <w:rPr>
            <w:rFonts w:ascii="Cambria Math" w:eastAsia="Cambria Math" w:hAnsi="Cambria Math" w:cs="Cambria Math"/>
            <w:color w:val="000000"/>
            <w:szCs w:val="22"/>
          </w:rPr>
          <m:t>+</m:t>
        </m:r>
        <m:nary>
          <m:naryPr>
            <m:chr m:val="∑"/>
            <m:ctrlPr>
              <w:rPr>
                <w:rFonts w:ascii="Cambria Math" w:hAnsi="Cambria Math"/>
                <w:i/>
                <w:color w:val="000000"/>
                <w:szCs w:val="22"/>
              </w:rPr>
            </m:ctrlPr>
          </m:naryPr>
          <m:sub>
            <m:r>
              <w:rPr>
                <w:rFonts w:ascii="Cambria Math" w:hAnsi="Cambria Math"/>
                <w:color w:val="000000"/>
                <w:szCs w:val="22"/>
              </w:rPr>
              <m:t>i=-L</m:t>
            </m:r>
          </m:sub>
          <m:sup>
            <m:r>
              <w:rPr>
                <w:rFonts w:ascii="Cambria Math" w:hAnsi="Cambria Math"/>
                <w:color w:val="000000"/>
                <w:szCs w:val="22"/>
              </w:rPr>
              <m:t>L</m:t>
            </m:r>
          </m:sup>
          <m:e>
            <m:nary>
              <m:naryPr>
                <m:chr m:val="∑"/>
                <m:ctrlPr>
                  <w:rPr>
                    <w:rFonts w:ascii="Cambria Math" w:hAnsi="Cambria Math"/>
                    <w:i/>
                    <w:color w:val="000000"/>
                    <w:szCs w:val="22"/>
                  </w:rPr>
                </m:ctrlPr>
              </m:naryPr>
              <m:sub>
                <m:r>
                  <w:rPr>
                    <w:rFonts w:ascii="Cambria Math" w:hAnsi="Cambria Math"/>
                    <w:color w:val="000000"/>
                    <w:szCs w:val="22"/>
                  </w:rPr>
                  <m:t>j=-L</m:t>
                </m:r>
              </m:sub>
              <m:sup>
                <m:r>
                  <w:rPr>
                    <w:rFonts w:ascii="Cambria Math" w:hAnsi="Cambria Math"/>
                    <w:color w:val="000000"/>
                    <w:szCs w:val="22"/>
                  </w:rPr>
                  <m:t>-1</m:t>
                </m:r>
              </m:sup>
              <m:e>
                <m:sSub>
                  <m:sSubPr>
                    <m:ctrlPr>
                      <w:rPr>
                        <w:rFonts w:ascii="Cambria Math" w:hAnsi="Cambria Math"/>
                        <w:i/>
                        <w:color w:val="000000"/>
                        <w:szCs w:val="22"/>
                      </w:rPr>
                    </m:ctrlPr>
                  </m:sSubPr>
                  <m:e>
                    <m:r>
                      <w:rPr>
                        <w:rFonts w:ascii="Cambria Math" w:hAnsi="Cambria Math"/>
                        <w:color w:val="000000"/>
                        <w:szCs w:val="22"/>
                      </w:rPr>
                      <m:t>a</m:t>
                    </m:r>
                  </m:e>
                  <m:sub>
                    <m:r>
                      <w:rPr>
                        <w:rFonts w:ascii="Cambria Math" w:hAnsi="Cambria Math"/>
                        <w:color w:val="000000"/>
                        <w:szCs w:val="22"/>
                      </w:rPr>
                      <m:t>i,j</m:t>
                    </m:r>
                  </m:sub>
                </m:sSub>
                <m:r>
                  <w:rPr>
                    <w:rFonts w:ascii="Cambria Math" w:hAnsi="Cambria Math"/>
                    <w:color w:val="000000"/>
                    <w:szCs w:val="22"/>
                  </w:rPr>
                  <m:t>G(x+i,y+j,c)</m:t>
                </m:r>
              </m:e>
            </m:nary>
          </m:e>
        </m:nary>
        <m:r>
          <w:rPr>
            <w:rFonts w:ascii="Cambria Math" w:eastAsia="Cambria Math" w:hAnsi="Cambria Math" w:cs="Cambria Math"/>
            <w:color w:val="000000"/>
            <w:szCs w:val="22"/>
          </w:rPr>
          <m:t>+</m:t>
        </m:r>
        <m:nary>
          <m:naryPr>
            <m:chr m:val="∑"/>
            <m:ctrlPr>
              <w:rPr>
                <w:rFonts w:ascii="Cambria Math" w:hAnsi="Cambria Math"/>
                <w:i/>
                <w:color w:val="000000"/>
                <w:szCs w:val="22"/>
              </w:rPr>
            </m:ctrlPr>
          </m:naryPr>
          <m:sub>
            <m:r>
              <w:rPr>
                <w:rFonts w:ascii="Cambria Math" w:hAnsi="Cambria Math"/>
                <w:color w:val="000000"/>
                <w:szCs w:val="22"/>
              </w:rPr>
              <m:t>k&lt;c</m:t>
            </m:r>
          </m:sub>
          <m:sup/>
          <m:e>
            <m:sSub>
              <m:sSubPr>
                <m:ctrlPr>
                  <w:rPr>
                    <w:rFonts w:ascii="Cambria Math" w:eastAsia="Cambria Math" w:hAnsi="Cambria Math" w:cs="Cambria Math"/>
                    <w:color w:val="000000"/>
                    <w:szCs w:val="22"/>
                  </w:rPr>
                </m:ctrlPr>
              </m:sSubPr>
              <m:e>
                <m:r>
                  <w:rPr>
                    <w:rFonts w:ascii="Cambria Math" w:hAnsi="Cambria Math"/>
                    <w:color w:val="000000"/>
                    <w:szCs w:val="22"/>
                  </w:rPr>
                  <m:t>b</m:t>
                </m:r>
              </m:e>
              <m:sub>
                <m:r>
                  <w:rPr>
                    <w:rFonts w:ascii="Cambria Math" w:eastAsia="Cambria Math" w:hAnsi="Cambria Math" w:cs="Cambria Math"/>
                    <w:color w:val="000000"/>
                    <w:szCs w:val="22"/>
                  </w:rPr>
                  <m:t>k</m:t>
                </m:r>
              </m:sub>
            </m:sSub>
            <m:r>
              <w:rPr>
                <w:rFonts w:ascii="Cambria Math" w:hAnsi="Cambria Math"/>
                <w:color w:val="000000"/>
                <w:szCs w:val="22"/>
              </w:rPr>
              <m:t>G(x,y,k)</m:t>
            </m:r>
          </m:e>
        </m:nary>
      </m:oMath>
      <w:r w:rsidR="00094590">
        <w:rPr>
          <w:color w:val="000000"/>
          <w:szCs w:val="22"/>
        </w:rPr>
        <w:tab/>
      </w:r>
      <w:r w:rsidR="0098211C">
        <w:rPr>
          <w:color w:val="000000"/>
          <w:szCs w:val="22"/>
        </w:rPr>
        <w:fldChar w:fldCharType="begin"/>
      </w:r>
      <w:r w:rsidR="0098211C">
        <w:rPr>
          <w:color w:val="000000"/>
          <w:szCs w:val="22"/>
        </w:rPr>
        <w:instrText xml:space="preserve"> STYLEREF 1 \s </w:instrText>
      </w:r>
      <w:r w:rsidR="0098211C">
        <w:rPr>
          <w:color w:val="000000"/>
          <w:szCs w:val="22"/>
        </w:rPr>
        <w:fldChar w:fldCharType="separate"/>
      </w:r>
      <w:r w:rsidR="001437E5">
        <w:rPr>
          <w:noProof/>
          <w:color w:val="000000"/>
          <w:szCs w:val="22"/>
        </w:rPr>
        <w:t>7</w:t>
      </w:r>
      <w:r w:rsidR="0098211C">
        <w:rPr>
          <w:color w:val="000000"/>
          <w:szCs w:val="22"/>
        </w:rPr>
        <w:fldChar w:fldCharType="end"/>
      </w:r>
      <w:r w:rsidR="0098211C">
        <w:rPr>
          <w:color w:val="000000"/>
          <w:szCs w:val="22"/>
        </w:rPr>
        <w:noBreakHyphen/>
      </w:r>
      <w:r w:rsidR="0098211C">
        <w:rPr>
          <w:color w:val="000000"/>
          <w:szCs w:val="22"/>
        </w:rPr>
        <w:fldChar w:fldCharType="begin"/>
      </w:r>
      <w:r w:rsidR="0098211C">
        <w:rPr>
          <w:color w:val="000000"/>
          <w:szCs w:val="22"/>
        </w:rPr>
        <w:instrText xml:space="preserve"> SEQ Equation \* ARABIC \s 1 </w:instrText>
      </w:r>
      <w:r w:rsidR="0098211C">
        <w:rPr>
          <w:color w:val="000000"/>
          <w:szCs w:val="22"/>
        </w:rPr>
        <w:fldChar w:fldCharType="separate"/>
      </w:r>
      <w:r w:rsidR="001437E5">
        <w:rPr>
          <w:noProof/>
          <w:color w:val="000000"/>
          <w:szCs w:val="22"/>
        </w:rPr>
        <w:t>1</w:t>
      </w:r>
      <w:r w:rsidR="0098211C">
        <w:rPr>
          <w:color w:val="000000"/>
          <w:szCs w:val="22"/>
        </w:rPr>
        <w:fldChar w:fldCharType="end"/>
      </w:r>
    </w:p>
    <w:p w14:paraId="35407B87" w14:textId="054D17ED" w:rsidR="007A31A3" w:rsidRPr="004F3882" w:rsidRDefault="00A34FAA">
      <w:r w:rsidRPr="004F3882">
        <w:t xml:space="preserve">Where </w:t>
      </w:r>
      <w:r w:rsidRPr="004F3882">
        <w:rPr>
          <w:i/>
        </w:rPr>
        <w:t>n</w:t>
      </w:r>
      <w:r w:rsidRPr="004F3882">
        <w:t xml:space="preserve"> is a zero-mean Gaussian variable, </w:t>
      </w:r>
      <w:proofErr w:type="spellStart"/>
      <w:proofErr w:type="gramStart"/>
      <w:r w:rsidRPr="004F3882">
        <w:rPr>
          <w:i/>
        </w:rPr>
        <w:t>a</w:t>
      </w:r>
      <w:r w:rsidRPr="004F3882">
        <w:rPr>
          <w:vertAlign w:val="subscript"/>
        </w:rPr>
        <w:t>i,j</w:t>
      </w:r>
      <w:proofErr w:type="spellEnd"/>
      <w:proofErr w:type="gramEnd"/>
      <w:r w:rsidRPr="004F3882">
        <w:t xml:space="preserve"> are autoregressive coefficients, </w:t>
      </w:r>
      <w:r w:rsidRPr="004F3882">
        <w:rPr>
          <w:i/>
        </w:rPr>
        <w:t>b</w:t>
      </w:r>
      <w:r w:rsidRPr="004F3882">
        <w:rPr>
          <w:vertAlign w:val="subscript"/>
        </w:rPr>
        <w:t>k</w:t>
      </w:r>
      <w:r w:rsidRPr="004F3882">
        <w:t xml:space="preserve"> are colour correlation coefficients, </w:t>
      </w:r>
      <w:r w:rsidRPr="004F3882">
        <w:rPr>
          <w:i/>
        </w:rPr>
        <w:t>L</w:t>
      </w:r>
      <w:r w:rsidRPr="004F3882">
        <w:t xml:space="preserve"> is a lag parameter, </w:t>
      </w:r>
      <w:r w:rsidRPr="004F3882">
        <w:rPr>
          <w:i/>
        </w:rPr>
        <w:t>c</w:t>
      </w:r>
      <w:r w:rsidRPr="004F3882">
        <w:t xml:space="preserve"> is the colour component index, and </w:t>
      </w:r>
      <w:r w:rsidRPr="004F3882">
        <w:rPr>
          <w:i/>
        </w:rPr>
        <w:t>G</w:t>
      </w:r>
      <w:r w:rsidRPr="004F3882">
        <w:t>(</w:t>
      </w:r>
      <w:proofErr w:type="spellStart"/>
      <w:r w:rsidRPr="004F3882">
        <w:rPr>
          <w:i/>
        </w:rPr>
        <w:t>x</w:t>
      </w:r>
      <w:r w:rsidRPr="004F3882">
        <w:t>,</w:t>
      </w:r>
      <w:r w:rsidRPr="004F3882">
        <w:rPr>
          <w:i/>
        </w:rPr>
        <w:t>y,c</w:t>
      </w:r>
      <w:proofErr w:type="spellEnd"/>
      <w:r w:rsidRPr="004F3882">
        <w:t xml:space="preserve">) is the grain value for colour component </w:t>
      </w:r>
      <w:r w:rsidRPr="004F3882">
        <w:rPr>
          <w:i/>
        </w:rPr>
        <w:t>c</w:t>
      </w:r>
      <w:r w:rsidRPr="004F3882">
        <w:t xml:space="preserve">, at the sample location </w:t>
      </w:r>
      <w:r w:rsidR="00094590">
        <w:t>( </w:t>
      </w:r>
      <w:r w:rsidRPr="004F3882">
        <w:rPr>
          <w:i/>
        </w:rPr>
        <w:t>x</w:t>
      </w:r>
      <w:r w:rsidR="00094590">
        <w:rPr>
          <w:i/>
        </w:rPr>
        <w:t> </w:t>
      </w:r>
      <w:r w:rsidRPr="004F3882">
        <w:t>,</w:t>
      </w:r>
      <w:r w:rsidR="00094590">
        <w:t> </w:t>
      </w:r>
      <w:r w:rsidRPr="004F3882">
        <w:rPr>
          <w:i/>
        </w:rPr>
        <w:t>y</w:t>
      </w:r>
      <w:r w:rsidR="00094590">
        <w:rPr>
          <w:i/>
        </w:rPr>
        <w:t> )</w:t>
      </w:r>
      <w:r w:rsidRPr="004F3882">
        <w:t xml:space="preserve">. An autoregressive filter with lag parameter value equal to 2 is illustrated in </w:t>
      </w:r>
      <w:r w:rsidR="00094590">
        <w:fldChar w:fldCharType="begin"/>
      </w:r>
      <w:r w:rsidR="00094590">
        <w:instrText xml:space="preserve"> REF _Ref115625261 \h </w:instrText>
      </w:r>
      <w:r w:rsidR="00094590">
        <w:fldChar w:fldCharType="separate"/>
      </w:r>
      <w:r w:rsidR="001437E5">
        <w:t xml:space="preserve">Figure </w:t>
      </w:r>
      <w:r w:rsidR="001437E5">
        <w:rPr>
          <w:noProof/>
        </w:rPr>
        <w:t>9</w:t>
      </w:r>
      <w:r w:rsidR="00094590">
        <w:fldChar w:fldCharType="end"/>
      </w:r>
      <w:commentRangeStart w:id="149"/>
      <w:r w:rsidR="00094590">
        <w:t>.</w:t>
      </w:r>
      <w:commentRangeEnd w:id="149"/>
      <w:r w:rsidR="00094590">
        <w:rPr>
          <w:rStyle w:val="CommentReference"/>
        </w:rPr>
        <w:commentReference w:id="149"/>
      </w:r>
    </w:p>
    <w:p w14:paraId="05CFB7E6" w14:textId="39CBF9A5" w:rsidR="007A31A3" w:rsidRPr="004F3882" w:rsidRDefault="007A31A3">
      <w:pPr>
        <w:jc w:val="center"/>
      </w:pPr>
    </w:p>
    <w:p w14:paraId="0CCE9B78" w14:textId="2AF41552" w:rsidR="007A31A3" w:rsidRPr="004F3882" w:rsidRDefault="00A34FAA">
      <w:pPr>
        <w:jc w:val="center"/>
      </w:pPr>
      <w:r w:rsidRPr="004F3882">
        <w:rPr>
          <w:noProof/>
        </w:rPr>
        <w:drawing>
          <wp:inline distT="0" distB="0" distL="0" distR="0" wp14:anchorId="16C21F4F" wp14:editId="3037DE7C">
            <wp:extent cx="2002536" cy="1207008"/>
            <wp:effectExtent l="0" t="0" r="0" b="0"/>
            <wp:docPr id="745566279" name="image1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1.png" descr="Shape&#10;&#10;Description automatically generated with medium confidence"/>
                    <pic:cNvPicPr preferRelativeResize="0"/>
                  </pic:nvPicPr>
                  <pic:blipFill>
                    <a:blip r:embed="rId41"/>
                    <a:srcRect/>
                    <a:stretch>
                      <a:fillRect/>
                    </a:stretch>
                  </pic:blipFill>
                  <pic:spPr>
                    <a:xfrm>
                      <a:off x="0" y="0"/>
                      <a:ext cx="2002536" cy="1207008"/>
                    </a:xfrm>
                    <a:prstGeom prst="rect">
                      <a:avLst/>
                    </a:prstGeom>
                    <a:ln/>
                  </pic:spPr>
                </pic:pic>
              </a:graphicData>
            </a:graphic>
          </wp:inline>
        </w:drawing>
      </w:r>
    </w:p>
    <w:p w14:paraId="6D2F04D0" w14:textId="721FE54D" w:rsidR="007A31A3" w:rsidRPr="004F3882" w:rsidRDefault="00405F46" w:rsidP="00405F46">
      <w:pPr>
        <w:pStyle w:val="Caption"/>
        <w:rPr>
          <w:color w:val="000000"/>
          <w:lang w:val="en-GB"/>
        </w:rPr>
      </w:pPr>
      <w:bookmarkStart w:id="150" w:name="_Ref115625261"/>
      <w:r>
        <w:t xml:space="preserve">Figure </w:t>
      </w:r>
      <w:r>
        <w:fldChar w:fldCharType="begin"/>
      </w:r>
      <w:r>
        <w:instrText xml:space="preserve"> SEQ Figure \* ARABIC </w:instrText>
      </w:r>
      <w:r>
        <w:fldChar w:fldCharType="separate"/>
      </w:r>
      <w:r w:rsidR="001437E5">
        <w:rPr>
          <w:noProof/>
        </w:rPr>
        <w:t>9</w:t>
      </w:r>
      <w:r>
        <w:fldChar w:fldCharType="end"/>
      </w:r>
      <w:bookmarkEnd w:id="150"/>
      <w:r>
        <w:t xml:space="preserve"> </w:t>
      </w:r>
      <w:r w:rsidR="00094590">
        <w:rPr>
          <w:color w:val="000000"/>
          <w:lang w:val="en-GB"/>
        </w:rPr>
        <w:t>S</w:t>
      </w:r>
      <w:r w:rsidR="00A34FAA" w:rsidRPr="004F3882">
        <w:rPr>
          <w:color w:val="000000"/>
          <w:lang w:val="en-GB"/>
        </w:rPr>
        <w:t>ample grid of autoregressive filter with lag equal to 2</w:t>
      </w:r>
    </w:p>
    <w:p w14:paraId="3FD87E92" w14:textId="15BC794E" w:rsidR="007A31A3" w:rsidRPr="004F3882" w:rsidRDefault="00A34FAA">
      <w:r w:rsidRPr="004F3882">
        <w:t xml:space="preserve">This is a generic description of an autoregressive film grain </w:t>
      </w:r>
      <w:proofErr w:type="gramStart"/>
      <w:r w:rsidRPr="004F3882">
        <w:t>model, and</w:t>
      </w:r>
      <w:proofErr w:type="gramEnd"/>
      <w:r w:rsidRPr="004F3882">
        <w:t xml:space="preserve"> depending on the specific syntax in use</w:t>
      </w:r>
      <w:r w:rsidR="00E25C5B">
        <w:t xml:space="preserve"> to transmit this information</w:t>
      </w:r>
      <w:r w:rsidRPr="004F3882">
        <w:t>, some parameters could be fixed</w:t>
      </w:r>
      <w:r w:rsidR="00E25C5B">
        <w:t xml:space="preserve"> or generated from others.</w:t>
      </w:r>
    </w:p>
    <w:p w14:paraId="6F7C8D2A" w14:textId="77777777" w:rsidR="007A31A3" w:rsidRPr="004F3882" w:rsidRDefault="00A34FAA" w:rsidP="00B65D0A">
      <w:pPr>
        <w:pStyle w:val="Heading3"/>
      </w:pPr>
      <w:bookmarkStart w:id="151" w:name="_Ref117172888"/>
      <w:bookmarkStart w:id="152" w:name="_Toc117197564"/>
      <w:r w:rsidRPr="004F3882">
        <w:t>Randomization</w:t>
      </w:r>
      <w:bookmarkEnd w:id="151"/>
      <w:bookmarkEnd w:id="152"/>
    </w:p>
    <w:p w14:paraId="18407434" w14:textId="77777777" w:rsidR="007A31A3" w:rsidRPr="004F3882" w:rsidRDefault="00A34FAA" w:rsidP="00B65D0A">
      <w:pPr>
        <w:pStyle w:val="Heading4"/>
      </w:pPr>
      <w:bookmarkStart w:id="153" w:name="_Toc117197565"/>
      <w:r w:rsidRPr="004F3882">
        <w:t>General</w:t>
      </w:r>
      <w:bookmarkEnd w:id="153"/>
    </w:p>
    <w:p w14:paraId="7BB6B0C0" w14:textId="118C8AE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Randomization consists of extending a film grain </w:t>
      </w:r>
      <w:r w:rsidR="007153E7">
        <w:t>template</w:t>
      </w:r>
      <w:r w:rsidR="007153E7" w:rsidRPr="004F3882">
        <w:t xml:space="preserve"> </w:t>
      </w:r>
      <w:r w:rsidRPr="004F3882">
        <w:t>(or a set of them), generated according to the model parameters, to the full picture.</w:t>
      </w:r>
    </w:p>
    <w:p w14:paraId="2AA7A8FE" w14:textId="324D760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It essentially consists in dividing the picture into blocks smaller than the </w:t>
      </w:r>
      <w:r w:rsidR="007153E7">
        <w:t>template</w:t>
      </w:r>
      <w:r w:rsidRPr="004F3882">
        <w:t xml:space="preserve">, and for each block, selecting a random region of the </w:t>
      </w:r>
      <w:r w:rsidR="007153E7">
        <w:t>template</w:t>
      </w:r>
      <w:r w:rsidRPr="004F3882">
        <w:t xml:space="preserve">, as illustrated in </w:t>
      </w:r>
      <w:r w:rsidR="00F8313A">
        <w:fldChar w:fldCharType="begin"/>
      </w:r>
      <w:r w:rsidR="00F8313A">
        <w:instrText xml:space="preserve"> REF _Ref115625463 \h </w:instrText>
      </w:r>
      <w:r w:rsidR="00F8313A">
        <w:fldChar w:fldCharType="separate"/>
      </w:r>
      <w:r w:rsidR="001437E5">
        <w:t xml:space="preserve">Figure </w:t>
      </w:r>
      <w:r w:rsidR="001437E5">
        <w:rPr>
          <w:noProof/>
        </w:rPr>
        <w:t>10</w:t>
      </w:r>
      <w:r w:rsidR="00F8313A">
        <w:fldChar w:fldCharType="end"/>
      </w:r>
      <w:r w:rsidRPr="004F3882">
        <w:t xml:space="preserve">. Methods considered here can bring additional diversity by randomly inverting the sign of the </w:t>
      </w:r>
      <w:r w:rsidR="005327D8">
        <w:t xml:space="preserve">template </w:t>
      </w:r>
      <w:r w:rsidRPr="004F3882">
        <w:t xml:space="preserve">for each block, which does not change the statistical properties since the gaussian noise is </w:t>
      </w:r>
      <w:proofErr w:type="spellStart"/>
      <w:r w:rsidRPr="004F3882">
        <w:t>centered</w:t>
      </w:r>
      <w:proofErr w:type="spellEnd"/>
      <w:r w:rsidRPr="004F3882">
        <w:t xml:space="preserve"> around zero. Other known methods of randomization are horizontal and vertical flip, which could be used if the film grain model is symmetrical, and rotations if the model is isotropic, but are not further described here.</w:t>
      </w:r>
    </w:p>
    <w:p w14:paraId="7D0AD9D5" w14:textId="60B5588F" w:rsidR="007A31A3" w:rsidRPr="004F3882" w:rsidRDefault="005327D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5327D8">
        <w:rPr>
          <w:noProof/>
        </w:rPr>
        <w:drawing>
          <wp:inline distT="0" distB="0" distL="0" distR="0" wp14:anchorId="0F98EC98" wp14:editId="14CD31D1">
            <wp:extent cx="4042800" cy="1785600"/>
            <wp:effectExtent l="0" t="0" r="0" b="5715"/>
            <wp:docPr id="745566213" name="Graphic 74556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4042800" cy="1785600"/>
                    </a:xfrm>
                    <a:prstGeom prst="rect">
                      <a:avLst/>
                    </a:prstGeom>
                  </pic:spPr>
                </pic:pic>
              </a:graphicData>
            </a:graphic>
          </wp:inline>
        </w:drawing>
      </w:r>
    </w:p>
    <w:p w14:paraId="2453BE1C" w14:textId="28134F60" w:rsidR="007A31A3" w:rsidRPr="004F3882" w:rsidRDefault="00405F46" w:rsidP="00405F46">
      <w:pPr>
        <w:pStyle w:val="Caption"/>
        <w:rPr>
          <w:color w:val="000000"/>
          <w:lang w:val="en-GB"/>
        </w:rPr>
      </w:pPr>
      <w:bookmarkStart w:id="154" w:name="_heading=h.3ygebqi" w:colFirst="0" w:colLast="0"/>
      <w:bookmarkStart w:id="155" w:name="_Ref115625463"/>
      <w:bookmarkEnd w:id="154"/>
      <w:r>
        <w:t xml:space="preserve">Figure </w:t>
      </w:r>
      <w:r>
        <w:fldChar w:fldCharType="begin"/>
      </w:r>
      <w:r>
        <w:instrText xml:space="preserve"> SEQ Figure \* ARABIC </w:instrText>
      </w:r>
      <w:r>
        <w:fldChar w:fldCharType="separate"/>
      </w:r>
      <w:r w:rsidR="001437E5">
        <w:rPr>
          <w:noProof/>
        </w:rPr>
        <w:t>10</w:t>
      </w:r>
      <w:r>
        <w:fldChar w:fldCharType="end"/>
      </w:r>
      <w:bookmarkEnd w:id="155"/>
      <w:r>
        <w:t xml:space="preserve"> </w:t>
      </w:r>
      <w:r w:rsidR="00A34FAA" w:rsidRPr="004F3882">
        <w:rPr>
          <w:color w:val="000000"/>
          <w:lang w:val="en-GB"/>
        </w:rPr>
        <w:t xml:space="preserve">image blocks each taking a random window from </w:t>
      </w:r>
      <w:r w:rsidR="005327D8">
        <w:rPr>
          <w:color w:val="000000"/>
          <w:lang w:val="en-GB"/>
        </w:rPr>
        <w:t>template</w:t>
      </w:r>
      <w:r w:rsidR="00A34FAA" w:rsidRPr="004F3882">
        <w:rPr>
          <w:color w:val="000000"/>
          <w:lang w:val="en-GB"/>
        </w:rPr>
        <w:t>.</w:t>
      </w:r>
    </w:p>
    <w:p w14:paraId="3BB10A38" w14:textId="25F5CDBC"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Selecting a random region (or window) within the </w:t>
      </w:r>
      <w:r w:rsidR="005327D8">
        <w:t>template</w:t>
      </w:r>
      <w:r w:rsidRPr="004F3882">
        <w:t xml:space="preserve">(s) for a given block can be performed by generating a random x/y offset with the correct range, considering the size of the </w:t>
      </w:r>
      <w:r w:rsidR="005327D8">
        <w:t>template</w:t>
      </w:r>
      <w:r w:rsidRPr="004F3882">
        <w:t xml:space="preserve"> and the size of the window. </w:t>
      </w:r>
    </w:p>
    <w:p w14:paraId="20C9E39A" w14:textId="47A4A55D" w:rsidR="007A31A3" w:rsidRPr="004F3882" w:rsidRDefault="00DC4EA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lastRenderedPageBreak/>
        <w:t xml:space="preserve">The challenge of randomization is to extend the </w:t>
      </w:r>
      <w:r w:rsidR="005327D8">
        <w:t>template</w:t>
      </w:r>
      <w:r>
        <w:t xml:space="preserve">(s) to the full picture without the human eye </w:t>
      </w:r>
      <w:r w:rsidR="002472BB">
        <w:t>noticing</w:t>
      </w:r>
      <w:r>
        <w:t xml:space="preserve"> repeated elements. In fact, e</w:t>
      </w:r>
      <w:r w:rsidR="00A34FAA" w:rsidRPr="004F3882">
        <w:t xml:space="preserve">ven though </w:t>
      </w:r>
      <w:r>
        <w:t xml:space="preserve">the </w:t>
      </w:r>
      <w:r w:rsidR="005327D8">
        <w:t xml:space="preserve">template </w:t>
      </w:r>
      <w:r>
        <w:t>samples are</w:t>
      </w:r>
      <w:r w:rsidR="00A34FAA" w:rsidRPr="004F3882">
        <w:t xml:space="preserve"> pseudo-random, the resulting </w:t>
      </w:r>
      <w:r w:rsidR="002472BB">
        <w:t>texture, or part of it,</w:t>
      </w:r>
      <w:r w:rsidR="002472BB" w:rsidRPr="004F3882">
        <w:t xml:space="preserve"> </w:t>
      </w:r>
      <w:r w:rsidR="002472BB">
        <w:t>may</w:t>
      </w:r>
      <w:r w:rsidR="002472BB" w:rsidRPr="004F3882">
        <w:t xml:space="preserve"> </w:t>
      </w:r>
      <w:r w:rsidR="00A34FAA" w:rsidRPr="004F3882">
        <w:t>be recognized by the human visual system</w:t>
      </w:r>
      <w:r w:rsidR="00C0536B">
        <w:t xml:space="preserve"> as a pattern.</w:t>
      </w:r>
      <w:r w:rsidR="002472BB">
        <w:t xml:space="preserve"> </w:t>
      </w:r>
      <w:r w:rsidR="00C0536B">
        <w:t xml:space="preserve">If such a pattern </w:t>
      </w:r>
      <w:r w:rsidR="002472BB">
        <w:t>is repeated in a predictable manner</w:t>
      </w:r>
      <w:r w:rsidR="00A34FAA" w:rsidRPr="004F3882">
        <w:t xml:space="preserve"> (see </w:t>
      </w:r>
      <w:r w:rsidR="00355BF3">
        <w:fldChar w:fldCharType="begin"/>
      </w:r>
      <w:r w:rsidR="00355BF3">
        <w:instrText xml:space="preserve"> REF _Ref115625510 \h </w:instrText>
      </w:r>
      <w:r w:rsidR="00355BF3">
        <w:fldChar w:fldCharType="separate"/>
      </w:r>
      <w:r w:rsidR="001437E5">
        <w:t xml:space="preserve">Figure </w:t>
      </w:r>
      <w:r w:rsidR="001437E5">
        <w:rPr>
          <w:noProof/>
        </w:rPr>
        <w:t>12</w:t>
      </w:r>
      <w:r w:rsidR="00355BF3">
        <w:fldChar w:fldCharType="end"/>
      </w:r>
      <w:r w:rsidR="00A34FAA" w:rsidRPr="004F3882">
        <w:t>)</w:t>
      </w:r>
      <w:r w:rsidR="00C0536B">
        <w:t xml:space="preserve">, it </w:t>
      </w:r>
      <w:r w:rsidR="00C06E31">
        <w:t>may draw attention of the observer</w:t>
      </w:r>
      <w:r w:rsidR="00A34FAA" w:rsidRPr="004F3882">
        <w:t xml:space="preserve">. Typically, such repetitions would be masked by the video/picture content and changes in the grain between the consecutive video frames. However, these </w:t>
      </w:r>
      <w:commentRangeStart w:id="156"/>
      <w:r w:rsidR="00A34FAA" w:rsidRPr="004F3882">
        <w:t xml:space="preserve">patterns </w:t>
      </w:r>
      <w:commentRangeEnd w:id="156"/>
      <w:r w:rsidR="002472BB">
        <w:rPr>
          <w:rStyle w:val="CommentReference"/>
        </w:rPr>
        <w:commentReference w:id="156"/>
      </w:r>
      <w:r w:rsidR="00A34FAA" w:rsidRPr="004F3882">
        <w:t xml:space="preserve">may become visible in smooth areas and in still pictures. The visibility of such patterns may also depend on the picture resolution. Several approaches </w:t>
      </w:r>
      <w:r w:rsidR="00FF3C03">
        <w:t xml:space="preserve">described further </w:t>
      </w:r>
      <w:r w:rsidR="00A34FAA" w:rsidRPr="004F3882">
        <w:t xml:space="preserve">can be used to </w:t>
      </w:r>
      <w:r w:rsidR="00FF3C03">
        <w:t>reduce</w:t>
      </w:r>
      <w:r w:rsidR="002472BB">
        <w:t xml:space="preserve"> visible repetitions</w:t>
      </w:r>
      <w:r w:rsidR="00A34FAA" w:rsidRPr="004F3882">
        <w:t>.</w:t>
      </w:r>
    </w:p>
    <w:p w14:paraId="7C2D5891" w14:textId="43FFD864" w:rsidR="007A31A3" w:rsidRPr="004F3882" w:rsidRDefault="00A34FAA" w:rsidP="00B65D0A">
      <w:pPr>
        <w:pStyle w:val="Heading4"/>
      </w:pPr>
      <w:bookmarkStart w:id="157" w:name="_Toc117197566"/>
      <w:r w:rsidRPr="004F3882">
        <w:t>Choice of initialization parameters for the pseudo-random generator.</w:t>
      </w:r>
      <w:bookmarkEnd w:id="157"/>
    </w:p>
    <w:p w14:paraId="25BABD40" w14:textId="4FF03EFB" w:rsidR="00EA6E41"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Certain </w:t>
      </w:r>
      <w:commentRangeStart w:id="158"/>
      <w:r w:rsidRPr="004F3882">
        <w:t xml:space="preserve">pseudo-random </w:t>
      </w:r>
      <w:commentRangeEnd w:id="158"/>
      <w:r w:rsidR="00EA6E41">
        <w:rPr>
          <w:rStyle w:val="CommentReference"/>
        </w:rPr>
        <w:commentReference w:id="158"/>
      </w:r>
      <w:r w:rsidRPr="004F3882">
        <w:t xml:space="preserve">gaussian sequences may form somewhat prominent visual </w:t>
      </w:r>
      <w:r w:rsidR="00EA6E41">
        <w:t>features</w:t>
      </w:r>
      <w:r w:rsidR="00EA6E41" w:rsidRPr="004F3882">
        <w:t xml:space="preserve"> </w:t>
      </w:r>
      <w:r w:rsidRPr="004F3882">
        <w:t xml:space="preserve">when arranged in a rectangular template. </w:t>
      </w:r>
      <w:commentRangeStart w:id="159"/>
      <w:r w:rsidR="008B3D26">
        <w:t xml:space="preserve">Since samples selection is done with a pseudo-random process, characteristics of the template and the prominence of the pattern depend on the initialization value of the pseudo-random generator used to draw samples from a gaussian distribution. </w:t>
      </w:r>
      <w:commentRangeEnd w:id="159"/>
      <w:r w:rsidR="00AF21CF">
        <w:rPr>
          <w:rStyle w:val="CommentReference"/>
          <w:szCs w:val="20"/>
        </w:rPr>
        <w:commentReference w:id="159"/>
      </w:r>
      <w:r w:rsidR="00EA6E41">
        <w:t xml:space="preserve">Well-chosen initialization of the </w:t>
      </w:r>
      <w:r w:rsidRPr="004F3882">
        <w:t>pseudo-random process</w:t>
      </w:r>
      <w:r w:rsidR="00EA6E41">
        <w:t xml:space="preserve"> helps avoiding the generation of grain </w:t>
      </w:r>
      <w:r w:rsidR="005327D8">
        <w:t xml:space="preserve">templates </w:t>
      </w:r>
      <w:r w:rsidR="00EA6E41">
        <w:t>with such prominent features.</w:t>
      </w:r>
    </w:p>
    <w:p w14:paraId="1FD016A4" w14:textId="182437ED" w:rsidR="003B6CCE" w:rsidRPr="004F3882" w:rsidRDefault="00EA6E4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One approach can be to transmit </w:t>
      </w:r>
      <w:r w:rsidRPr="004F3882">
        <w:t>initialization</w:t>
      </w:r>
      <w:r>
        <w:t xml:space="preserve"> values along with the model parameters</w:t>
      </w:r>
      <w:r w:rsidR="008B3D26">
        <w:t xml:space="preserve">, which has certain </w:t>
      </w:r>
      <w:proofErr w:type="spellStart"/>
      <w:r w:rsidR="008B3D26">
        <w:t>signaling</w:t>
      </w:r>
      <w:proofErr w:type="spellEnd"/>
      <w:r w:rsidR="008B3D26">
        <w:t xml:space="preserve"> cost but can guarantee that a desired pattern has been generated. </w:t>
      </w:r>
      <w:r>
        <w:t>I</w:t>
      </w:r>
      <w:r w:rsidRPr="004F3882">
        <w:t>nitialization</w:t>
      </w:r>
      <w:r>
        <w:t xml:space="preserve"> can also be performed based on a </w:t>
      </w:r>
      <w:r w:rsidR="001E370C">
        <w:t xml:space="preserve">set of known </w:t>
      </w:r>
      <w:r>
        <w:t>well-chosen initial values.</w:t>
      </w:r>
    </w:p>
    <w:p w14:paraId="4102A796" w14:textId="14858124" w:rsidR="007A31A3" w:rsidRPr="004F3882" w:rsidRDefault="007A31A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p>
    <w:p w14:paraId="1DE40A6C" w14:textId="37185353" w:rsidR="007A31A3" w:rsidRPr="004F3882" w:rsidRDefault="00A34FAA" w:rsidP="00B65D0A">
      <w:pPr>
        <w:pStyle w:val="Heading4"/>
      </w:pPr>
      <w:bookmarkStart w:id="160" w:name="_Toc117197567"/>
      <w:r w:rsidRPr="004F3882">
        <w:t>Block size</w:t>
      </w:r>
      <w:bookmarkEnd w:id="160"/>
    </w:p>
    <w:p w14:paraId="50709E69" w14:textId="4E7C7B8A" w:rsidR="007A31A3" w:rsidRPr="004F3882" w:rsidRDefault="001E370C">
      <w:r>
        <w:t>An</w:t>
      </w:r>
      <w:r w:rsidR="000F342A">
        <w:t>other</w:t>
      </w:r>
      <w:r>
        <w:t xml:space="preserve"> consideration </w:t>
      </w:r>
      <w:r w:rsidR="00A34FAA" w:rsidRPr="004F3882">
        <w:t>to reduce visibility of repeated patter</w:t>
      </w:r>
      <w:r>
        <w:t>n</w:t>
      </w:r>
      <w:r w:rsidR="00A34FAA" w:rsidRPr="004F3882">
        <w:t xml:space="preserve">s is to choose </w:t>
      </w:r>
      <w:r>
        <w:t>a random</w:t>
      </w:r>
      <w:r w:rsidRPr="004F3882">
        <w:t xml:space="preserve"> </w:t>
      </w:r>
      <w:r w:rsidR="00A34FAA" w:rsidRPr="004F3882">
        <w:t xml:space="preserve">window (matching block size) that is smaller than the </w:t>
      </w:r>
      <w:r w:rsidR="005327D8">
        <w:t>template</w:t>
      </w:r>
      <w:r w:rsidR="00A34FAA" w:rsidRPr="004F3882">
        <w:t xml:space="preserve">, The probability of </w:t>
      </w:r>
      <w:r w:rsidR="005327D8">
        <w:t>template samples</w:t>
      </w:r>
      <w:r w:rsidR="00A34FAA" w:rsidRPr="004F3882">
        <w:t xml:space="preserve"> to be part of the random window for different sizes is shown in </w:t>
      </w:r>
      <w:r w:rsidR="00355BF3">
        <w:fldChar w:fldCharType="begin"/>
      </w:r>
      <w:r w:rsidR="00355BF3">
        <w:instrText xml:space="preserve"> REF _Ref115625648 \h </w:instrText>
      </w:r>
      <w:r w:rsidR="00355BF3">
        <w:fldChar w:fldCharType="separate"/>
      </w:r>
      <w:r w:rsidR="001437E5">
        <w:t xml:space="preserve">Figure </w:t>
      </w:r>
      <w:r w:rsidR="001437E5">
        <w:rPr>
          <w:noProof/>
        </w:rPr>
        <w:t>11</w:t>
      </w:r>
      <w:r w:rsidR="00355BF3">
        <w:fldChar w:fldCharType="end"/>
      </w:r>
      <w:r w:rsidR="00A34FAA" w:rsidRPr="004F3882">
        <w:t xml:space="preserve">. As an example, a window ¼ the size of the </w:t>
      </w:r>
      <w:r w:rsidR="005327D8">
        <w:t xml:space="preserve">template </w:t>
      </w:r>
      <w:r w:rsidR="00A34FAA" w:rsidRPr="004F3882">
        <w:t xml:space="preserve">in each dimension </w:t>
      </w:r>
      <w:r>
        <w:t xml:space="preserve">barely </w:t>
      </w:r>
      <w:r w:rsidR="00A34FAA" w:rsidRPr="004F3882">
        <w:t>exhibit</w:t>
      </w:r>
      <w:r>
        <w:t>s</w:t>
      </w:r>
      <w:r w:rsidR="00A34FAA" w:rsidRPr="004F3882">
        <w:t xml:space="preserve"> visible repetition</w:t>
      </w:r>
      <w:r>
        <w:t>s</w:t>
      </w:r>
      <w:r w:rsidR="00A34FAA" w:rsidRPr="004F3882">
        <w:t xml:space="preserve">, while a window ½ the size of the </w:t>
      </w:r>
      <w:r w:rsidR="005327D8">
        <w:t xml:space="preserve">template </w:t>
      </w:r>
      <w:r w:rsidR="00A34FAA" w:rsidRPr="004F3882">
        <w:t xml:space="preserve">in each dimension may: the eye can recognize the </w:t>
      </w:r>
      <w:proofErr w:type="spellStart"/>
      <w:r w:rsidR="00A34FAA" w:rsidRPr="004F3882">
        <w:t>center</w:t>
      </w:r>
      <w:proofErr w:type="spellEnd"/>
      <w:r w:rsidR="00A34FAA" w:rsidRPr="004F3882">
        <w:t xml:space="preserve"> of the pattern and identify displacements, as illustrated in </w:t>
      </w:r>
      <w:r w:rsidR="00355BF3">
        <w:fldChar w:fldCharType="begin"/>
      </w:r>
      <w:r w:rsidR="00355BF3">
        <w:instrText xml:space="preserve"> REF _Ref115625510 \h </w:instrText>
      </w:r>
      <w:r w:rsidR="00355BF3">
        <w:fldChar w:fldCharType="separate"/>
      </w:r>
      <w:r w:rsidR="001437E5">
        <w:t xml:space="preserve">Figure </w:t>
      </w:r>
      <w:r w:rsidR="001437E5">
        <w:rPr>
          <w:noProof/>
        </w:rPr>
        <w:t>12</w:t>
      </w:r>
      <w:r w:rsidR="00355BF3">
        <w:fldChar w:fldCharType="end"/>
      </w:r>
      <w:r w:rsidR="00A34FAA" w:rsidRPr="004F3882">
        <w:t>.</w:t>
      </w:r>
    </w:p>
    <w:p w14:paraId="0B79FF6F" w14:textId="189C2AB0" w:rsidR="007A31A3" w:rsidRPr="004F3882" w:rsidRDefault="00A34FAA">
      <w:pPr>
        <w:pBdr>
          <w:top w:val="nil"/>
          <w:left w:val="nil"/>
          <w:bottom w:val="nil"/>
          <w:right w:val="nil"/>
          <w:between w:val="nil"/>
        </w:pBdr>
        <w:rPr>
          <w:color w:val="000000"/>
          <w:szCs w:val="22"/>
        </w:rPr>
      </w:pPr>
      <w:r w:rsidRPr="004F3882">
        <w:rPr>
          <w:color w:val="000000"/>
          <w:szCs w:val="22"/>
        </w:rPr>
        <w:t xml:space="preserve">However, the window should be large enough compared to the size of the grains, so that the statistics within the window are still representative of the </w:t>
      </w:r>
      <w:r w:rsidR="00AD21DC">
        <w:rPr>
          <w:color w:val="000000"/>
          <w:szCs w:val="22"/>
        </w:rPr>
        <w:t xml:space="preserve">grain </w:t>
      </w:r>
      <w:r w:rsidRPr="004F3882">
        <w:rPr>
          <w:color w:val="000000"/>
          <w:szCs w:val="22"/>
        </w:rPr>
        <w:t>pattern, and ultimately, the model parameters</w:t>
      </w:r>
      <w:commentRangeStart w:id="161"/>
      <w:r w:rsidRPr="004F3882">
        <w:rPr>
          <w:color w:val="000000"/>
          <w:szCs w:val="22"/>
        </w:rPr>
        <w:t>.</w:t>
      </w:r>
      <w:commentRangeEnd w:id="161"/>
      <w:r w:rsidR="00355BF3">
        <w:rPr>
          <w:rStyle w:val="CommentReference"/>
        </w:rPr>
        <w:commentReference w:id="161"/>
      </w:r>
      <w:r w:rsidR="001E370C">
        <w:rPr>
          <w:color w:val="000000"/>
          <w:szCs w:val="22"/>
        </w:rPr>
        <w:t xml:space="preserve"> The compromise between window size and </w:t>
      </w:r>
      <w:r w:rsidR="005327D8">
        <w:t xml:space="preserve">template </w:t>
      </w:r>
      <w:r w:rsidR="001E370C">
        <w:rPr>
          <w:color w:val="000000"/>
          <w:szCs w:val="22"/>
        </w:rPr>
        <w:t>size likely depends on implementation considerations.</w:t>
      </w:r>
    </w:p>
    <w:p w14:paraId="6248FE45" w14:textId="3EF4C658" w:rsidR="007A31A3" w:rsidRPr="004F3882" w:rsidRDefault="001127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object w:dxaOrig="9591" w:dyaOrig="5401" w14:anchorId="438C20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117.75pt" o:ole="">
            <v:imagedata r:id="rId44" o:title="" croptop="8944f" cropbottom="30959f" cropleft="3099f" cropright="3099f"/>
          </v:shape>
          <o:OLEObject Type="Embed" ProgID="PowerPoint.Slide.12" ShapeID="_x0000_i1025" DrawAspect="Content" ObjectID="_1727990309" r:id="rId45"/>
        </w:object>
      </w:r>
    </w:p>
    <w:p w14:paraId="254F78B5" w14:textId="3A1E5557" w:rsidR="007A31A3" w:rsidRPr="004F3882" w:rsidRDefault="00405F46" w:rsidP="00405F46">
      <w:pPr>
        <w:pStyle w:val="Caption"/>
        <w:rPr>
          <w:color w:val="000000"/>
          <w:lang w:val="en-GB"/>
        </w:rPr>
      </w:pPr>
      <w:bookmarkStart w:id="162" w:name="_heading=h.2dlolyb" w:colFirst="0" w:colLast="0"/>
      <w:bookmarkStart w:id="163" w:name="_Ref115625648"/>
      <w:bookmarkEnd w:id="162"/>
      <w:r>
        <w:t xml:space="preserve">Figure </w:t>
      </w:r>
      <w:r>
        <w:fldChar w:fldCharType="begin"/>
      </w:r>
      <w:r>
        <w:instrText xml:space="preserve"> SEQ Figure \* ARABIC </w:instrText>
      </w:r>
      <w:r>
        <w:fldChar w:fldCharType="separate"/>
      </w:r>
      <w:r w:rsidR="001437E5">
        <w:rPr>
          <w:noProof/>
        </w:rPr>
        <w:t>11</w:t>
      </w:r>
      <w:r>
        <w:fldChar w:fldCharType="end"/>
      </w:r>
      <w:bookmarkEnd w:id="163"/>
      <w:r>
        <w:t xml:space="preserve"> </w:t>
      </w:r>
      <w:r w:rsidR="00A34FAA" w:rsidRPr="004F3882">
        <w:rPr>
          <w:color w:val="000000"/>
          <w:lang w:val="en-GB"/>
        </w:rPr>
        <w:t xml:space="preserve">probability of (N x N) </w:t>
      </w:r>
      <w:proofErr w:type="spellStart"/>
      <w:r w:rsidR="005327D8">
        <w:t>template</w:t>
      </w:r>
      <w:proofErr w:type="spellEnd"/>
      <w:r w:rsidR="005327D8">
        <w:t xml:space="preserve"> </w:t>
      </w:r>
      <w:r w:rsidR="005327D8">
        <w:rPr>
          <w:color w:val="000000"/>
          <w:lang w:val="en-GB"/>
        </w:rPr>
        <w:t>samples</w:t>
      </w:r>
      <w:r w:rsidR="00A34FAA" w:rsidRPr="004F3882">
        <w:rPr>
          <w:color w:val="000000"/>
          <w:lang w:val="en-GB"/>
        </w:rPr>
        <w:t xml:space="preserve"> to be part of a random (n x n) window,</w:t>
      </w:r>
      <w:r w:rsidR="00A34FAA" w:rsidRPr="004F3882">
        <w:rPr>
          <w:color w:val="000000"/>
          <w:lang w:val="en-GB"/>
        </w:rPr>
        <w:br/>
        <w:t>with n/N equal to 1/8 (left), 1/4 (</w:t>
      </w:r>
      <w:proofErr w:type="spellStart"/>
      <w:r w:rsidR="00A34FAA" w:rsidRPr="004F3882">
        <w:rPr>
          <w:color w:val="000000"/>
          <w:lang w:val="en-GB"/>
        </w:rPr>
        <w:t>center</w:t>
      </w:r>
      <w:proofErr w:type="spellEnd"/>
      <w:r w:rsidR="00A34FAA" w:rsidRPr="004F3882">
        <w:rPr>
          <w:color w:val="000000"/>
          <w:lang w:val="en-GB"/>
        </w:rPr>
        <w:t>), 1/2 (right)</w:t>
      </w:r>
    </w:p>
    <w:p w14:paraId="74D670D9" w14:textId="77517EA7" w:rsidR="007A31A3" w:rsidRPr="00C95CC5" w:rsidRDefault="00C95CC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C95CC5">
        <w:object w:dxaOrig="9591" w:dyaOrig="5401" w14:anchorId="42E0C027">
          <v:shape id="_x0000_i1026" type="#_x0000_t75" style="width:482.25pt;height:167.25pt;mso-position-horizontal:absolute" o:ole="">
            <v:imagedata r:id="rId46" o:title="" croptop="15823f" cropbottom="15823f" cropleft="4649f" cropright="5811f"/>
          </v:shape>
          <o:OLEObject Type="Embed" ProgID="PowerPoint.Slide.12" ShapeID="_x0000_i1026" DrawAspect="Content" ObjectID="_1727990310" r:id="rId47"/>
        </w:object>
      </w:r>
    </w:p>
    <w:p w14:paraId="61B41E67" w14:textId="54D1F0AB" w:rsidR="007A31A3" w:rsidRPr="004F3882" w:rsidRDefault="7109F365" w:rsidP="00405F46">
      <w:pPr>
        <w:pStyle w:val="Caption"/>
        <w:rPr>
          <w:color w:val="000000"/>
          <w:lang w:val="en-GB"/>
        </w:rPr>
      </w:pPr>
      <w:bookmarkStart w:id="164" w:name="_heading=h.sqyw64"/>
      <w:bookmarkStart w:id="165" w:name="_Ref115625510"/>
      <w:bookmarkEnd w:id="164"/>
      <w:r>
        <w:t xml:space="preserve">Figure </w:t>
      </w:r>
      <w:r w:rsidR="00405F46">
        <w:fldChar w:fldCharType="begin"/>
      </w:r>
      <w:r w:rsidR="00405F46">
        <w:instrText xml:space="preserve"> SEQ Figure \* ARABIC </w:instrText>
      </w:r>
      <w:r w:rsidR="00405F46">
        <w:fldChar w:fldCharType="separate"/>
      </w:r>
      <w:r w:rsidR="001437E5">
        <w:rPr>
          <w:noProof/>
        </w:rPr>
        <w:t>12</w:t>
      </w:r>
      <w:r w:rsidR="00405F46">
        <w:fldChar w:fldCharType="end"/>
      </w:r>
      <w:bookmarkEnd w:id="165"/>
      <w:r>
        <w:t xml:space="preserve"> </w:t>
      </w:r>
      <w:proofErr w:type="spellStart"/>
      <w:r w:rsidR="005E36FB">
        <w:t>Potential</w:t>
      </w:r>
      <w:proofErr w:type="spellEnd"/>
      <w:r w:rsidR="005E36FB">
        <w:t xml:space="preserve"> </w:t>
      </w:r>
      <w:proofErr w:type="spellStart"/>
      <w:r w:rsidR="005E36FB">
        <w:t>visual</w:t>
      </w:r>
      <w:proofErr w:type="spellEnd"/>
      <w:r w:rsidR="005E36FB">
        <w:t xml:space="preserve"> </w:t>
      </w:r>
      <w:proofErr w:type="spellStart"/>
      <w:r w:rsidR="005E36FB">
        <w:t>effect</w:t>
      </w:r>
      <w:proofErr w:type="spellEnd"/>
      <w:r w:rsidR="005E36FB">
        <w:t xml:space="preserve"> of </w:t>
      </w:r>
      <w:proofErr w:type="spellStart"/>
      <w:r w:rsidR="005E36FB">
        <w:t>randomization</w:t>
      </w:r>
      <w:proofErr w:type="spellEnd"/>
      <w:r w:rsidR="005E36FB">
        <w:t xml:space="preserve"> </w:t>
      </w:r>
      <w:proofErr w:type="spellStart"/>
      <w:r w:rsidR="005E36FB">
        <w:t>window</w:t>
      </w:r>
      <w:proofErr w:type="spellEnd"/>
      <w:r w:rsidR="005E36FB">
        <w:t xml:space="preserve"> size</w:t>
      </w:r>
    </w:p>
    <w:p w14:paraId="55FF5312" w14:textId="77777777" w:rsidR="007A31A3" w:rsidRPr="004F3882" w:rsidRDefault="00A34FAA" w:rsidP="00B65D0A">
      <w:pPr>
        <w:pStyle w:val="Heading4"/>
      </w:pPr>
      <w:bookmarkStart w:id="166" w:name="_Ref115627451"/>
      <w:bookmarkStart w:id="167" w:name="_Toc117197568"/>
      <w:r w:rsidRPr="004F3882">
        <w:t>Offset randomness</w:t>
      </w:r>
      <w:bookmarkEnd w:id="166"/>
      <w:bookmarkEnd w:id="167"/>
    </w:p>
    <w:p w14:paraId="3F22CAD5" w14:textId="38BCB54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In addition to block size, randomization quality also depends on x/y offset randomness: adjacent blocks should avoid selecting similar offsets, which would mean a similar region of the </w:t>
      </w:r>
      <w:r w:rsidR="007A38AF">
        <w:t>template</w:t>
      </w:r>
      <w:r w:rsidRPr="004F3882">
        <w:t>, thus visible repetitions. Similarly, repeating sequences of offsets would cause repetition of groups of blocks, which would be visible and should be avoided.</w:t>
      </w:r>
    </w:p>
    <w:p w14:paraId="34CC196F"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To reach these goals:</w:t>
      </w:r>
    </w:p>
    <w:p w14:paraId="14F878D1" w14:textId="5DA77A31" w:rsidR="007A31A3" w:rsidRPr="004F3882" w:rsidRDefault="00A34FAA">
      <w:pPr>
        <w:numPr>
          <w:ilvl w:val="0"/>
          <w:numId w:val="19"/>
        </w:numPr>
        <w:pBdr>
          <w:top w:val="nil"/>
          <w:left w:val="nil"/>
          <w:bottom w:val="nil"/>
          <w:right w:val="nil"/>
          <w:between w:val="nil"/>
        </w:pBdr>
        <w:rPr>
          <w:color w:val="000000"/>
        </w:rPr>
      </w:pPr>
      <w:r w:rsidRPr="004F3882">
        <w:rPr>
          <w:color w:val="000000"/>
        </w:rPr>
        <w:t xml:space="preserve">The </w:t>
      </w:r>
      <w:r w:rsidR="001F1E8F">
        <w:rPr>
          <w:color w:val="000000"/>
        </w:rPr>
        <w:t xml:space="preserve">repetition period of the </w:t>
      </w:r>
      <w:r w:rsidRPr="004F3882">
        <w:rPr>
          <w:color w:val="000000"/>
        </w:rPr>
        <w:t xml:space="preserve">pseudo-random generator </w:t>
      </w:r>
      <w:r w:rsidR="001F1E8F">
        <w:rPr>
          <w:color w:val="000000"/>
        </w:rPr>
        <w:t xml:space="preserve">used to derive x/y offsets </w:t>
      </w:r>
      <w:r w:rsidR="00EC053A">
        <w:rPr>
          <w:color w:val="000000"/>
        </w:rPr>
        <w:t>has a</w:t>
      </w:r>
      <w:r w:rsidR="001F1E8F">
        <w:rPr>
          <w:color w:val="000000"/>
        </w:rPr>
        <w:t xml:space="preserve"> direct impact on the potential repetition of offsets. In the case of an </w:t>
      </w:r>
      <w:r w:rsidR="001F1E8F" w:rsidRPr="004F3882">
        <w:rPr>
          <w:color w:val="000000"/>
        </w:rPr>
        <w:t>LFSR (linear feedback shift register)</w:t>
      </w:r>
      <w:r w:rsidR="001F1E8F">
        <w:rPr>
          <w:color w:val="000000"/>
        </w:rPr>
        <w:t>, the repetition period is related to the order of the polynomial used. The larger it is, the better the randomness</w:t>
      </w:r>
      <w:r w:rsidRPr="004F3882">
        <w:rPr>
          <w:color w:val="000000"/>
        </w:rPr>
        <w:t xml:space="preserve">. </w:t>
      </w:r>
      <w:r w:rsidR="005A2E8A">
        <w:rPr>
          <w:color w:val="000000"/>
        </w:rPr>
        <w:t>In addition to repetition period, a</w:t>
      </w:r>
      <w:r w:rsidR="005A2E8A" w:rsidRPr="00EB46BA">
        <w:t xml:space="preserve"> longer size </w:t>
      </w:r>
      <w:r w:rsidR="005A2E8A">
        <w:t xml:space="preserve">allows extracting longer or </w:t>
      </w:r>
      <w:r w:rsidR="005A2E8A" w:rsidRPr="00EB46BA">
        <w:t>more bit fields to generate different offsets and sign flips at the same time.</w:t>
      </w:r>
      <w:r w:rsidR="005A2E8A">
        <w:t xml:space="preserve"> </w:t>
      </w:r>
      <w:r w:rsidR="00355BF3">
        <w:rPr>
          <w:color w:val="000000"/>
        </w:rPr>
        <w:fldChar w:fldCharType="begin"/>
      </w:r>
      <w:r w:rsidR="00355BF3">
        <w:rPr>
          <w:color w:val="000000"/>
        </w:rPr>
        <w:instrText xml:space="preserve"> REF _Ref115625915 \h </w:instrText>
      </w:r>
      <w:r w:rsidR="00355BF3">
        <w:rPr>
          <w:color w:val="000000"/>
        </w:rPr>
      </w:r>
      <w:r w:rsidR="00355BF3">
        <w:rPr>
          <w:color w:val="000000"/>
        </w:rPr>
        <w:fldChar w:fldCharType="separate"/>
      </w:r>
      <w:r w:rsidR="001437E5">
        <w:t xml:space="preserve">Figure </w:t>
      </w:r>
      <w:r w:rsidR="001437E5">
        <w:rPr>
          <w:noProof/>
        </w:rPr>
        <w:t>13</w:t>
      </w:r>
      <w:r w:rsidR="00355BF3">
        <w:rPr>
          <w:color w:val="000000"/>
        </w:rPr>
        <w:fldChar w:fldCharType="end"/>
      </w:r>
      <w:r w:rsidR="00355BF3">
        <w:rPr>
          <w:color w:val="000000"/>
        </w:rPr>
        <w:t xml:space="preserve"> </w:t>
      </w:r>
      <w:r w:rsidRPr="004F3882">
        <w:rPr>
          <w:color w:val="000000"/>
        </w:rPr>
        <w:t xml:space="preserve">illustrates an example </w:t>
      </w:r>
      <w:r w:rsidR="001F1E8F">
        <w:rPr>
          <w:color w:val="000000"/>
        </w:rPr>
        <w:t xml:space="preserve">of </w:t>
      </w:r>
      <w:r w:rsidRPr="004F3882">
        <w:rPr>
          <w:color w:val="000000"/>
        </w:rPr>
        <w:t xml:space="preserve">a 32-bit </w:t>
      </w:r>
      <w:r w:rsidR="001F1E8F">
        <w:rPr>
          <w:color w:val="000000"/>
        </w:rPr>
        <w:t xml:space="preserve">LFSR </w:t>
      </w:r>
      <w:r w:rsidRPr="004F3882">
        <w:rPr>
          <w:color w:val="000000"/>
        </w:rPr>
        <w:t>using a 31-order polynomial</w:t>
      </w:r>
      <w:commentRangeStart w:id="168"/>
      <w:r w:rsidRPr="004F3882">
        <w:rPr>
          <w:color w:val="000000"/>
        </w:rPr>
        <w:t>.</w:t>
      </w:r>
      <w:commentRangeEnd w:id="168"/>
      <w:r w:rsidR="00355BF3">
        <w:rPr>
          <w:rStyle w:val="CommentReference"/>
        </w:rPr>
        <w:commentReference w:id="168"/>
      </w:r>
    </w:p>
    <w:p w14:paraId="711C1A62" w14:textId="5B2CBF71" w:rsidR="007A31A3" w:rsidRDefault="00A34FAA" w:rsidP="005A2E8A">
      <w:pPr>
        <w:numPr>
          <w:ilvl w:val="0"/>
          <w:numId w:val="19"/>
        </w:numPr>
        <w:pBdr>
          <w:top w:val="nil"/>
          <w:left w:val="nil"/>
          <w:bottom w:val="nil"/>
          <w:right w:val="nil"/>
          <w:between w:val="nil"/>
        </w:pBdr>
        <w:rPr>
          <w:color w:val="000000"/>
        </w:rPr>
      </w:pPr>
      <w:r w:rsidRPr="005A2E8A">
        <w:rPr>
          <w:color w:val="000000"/>
        </w:rPr>
        <w:t>Reducing the choice to a limited number of evenly spaced positions (e.g., one out of 4)</w:t>
      </w:r>
      <w:r w:rsidR="00EC053A" w:rsidRPr="005A2E8A">
        <w:rPr>
          <w:color w:val="000000"/>
        </w:rPr>
        <w:t xml:space="preserve">, as illustrated in </w:t>
      </w:r>
      <w:r w:rsidR="00EC053A" w:rsidRPr="005A2E8A">
        <w:rPr>
          <w:color w:val="000000"/>
        </w:rPr>
        <w:fldChar w:fldCharType="begin"/>
      </w:r>
      <w:r w:rsidR="00EC053A" w:rsidRPr="005A2E8A">
        <w:rPr>
          <w:color w:val="000000"/>
        </w:rPr>
        <w:instrText xml:space="preserve"> REF _Ref116056190 \h </w:instrText>
      </w:r>
      <w:r w:rsidR="00EC053A" w:rsidRPr="005A2E8A">
        <w:rPr>
          <w:color w:val="000000"/>
        </w:rPr>
      </w:r>
      <w:r w:rsidR="00EC053A" w:rsidRPr="005A2E8A">
        <w:rPr>
          <w:color w:val="000000"/>
        </w:rPr>
        <w:fldChar w:fldCharType="separate"/>
      </w:r>
      <w:r w:rsidR="001437E5">
        <w:t xml:space="preserve">Figure </w:t>
      </w:r>
      <w:r w:rsidR="001437E5">
        <w:rPr>
          <w:noProof/>
        </w:rPr>
        <w:t>14</w:t>
      </w:r>
      <w:r w:rsidR="00EC053A" w:rsidRPr="005A2E8A">
        <w:rPr>
          <w:color w:val="000000"/>
        </w:rPr>
        <w:fldChar w:fldCharType="end"/>
      </w:r>
      <w:r w:rsidR="00EC053A" w:rsidRPr="005A2E8A">
        <w:rPr>
          <w:color w:val="000000"/>
        </w:rPr>
        <w:t>,</w:t>
      </w:r>
      <w:r w:rsidRPr="005A2E8A">
        <w:rPr>
          <w:color w:val="000000"/>
        </w:rPr>
        <w:t xml:space="preserve"> both ensures a minimal spacing and better scrambling, because the (finite) pseudo-random possibilities are spread over a small</w:t>
      </w:r>
      <w:r w:rsidR="00EC053A" w:rsidRPr="005A2E8A">
        <w:rPr>
          <w:color w:val="000000"/>
        </w:rPr>
        <w:t>er</w:t>
      </w:r>
      <w:r w:rsidRPr="005A2E8A">
        <w:rPr>
          <w:color w:val="000000"/>
        </w:rPr>
        <w:t xml:space="preserve"> number of large</w:t>
      </w:r>
      <w:r w:rsidR="00EC053A" w:rsidRPr="005A2E8A">
        <w:rPr>
          <w:color w:val="000000"/>
        </w:rPr>
        <w:t>r</w:t>
      </w:r>
      <w:r w:rsidRPr="005A2E8A">
        <w:rPr>
          <w:color w:val="000000"/>
        </w:rPr>
        <w:t xml:space="preserve"> displacements instead of many small (and potentially close) displacements</w:t>
      </w:r>
      <w:commentRangeStart w:id="169"/>
      <w:r w:rsidRPr="005A2E8A">
        <w:rPr>
          <w:color w:val="000000"/>
        </w:rPr>
        <w:t>.</w:t>
      </w:r>
      <w:commentRangeEnd w:id="169"/>
      <w:r w:rsidR="00355BF3">
        <w:rPr>
          <w:rStyle w:val="CommentReference"/>
        </w:rPr>
        <w:commentReference w:id="169"/>
      </w:r>
      <w:r w:rsidRPr="005A2E8A">
        <w:rPr>
          <w:color w:val="000000"/>
        </w:rPr>
        <w:t xml:space="preserve"> This has the additional benefit of enabling aligned reads of </w:t>
      </w:r>
      <w:r w:rsidR="007A38AF">
        <w:t>template</w:t>
      </w:r>
      <w:r w:rsidRPr="005A2E8A">
        <w:rPr>
          <w:color w:val="000000"/>
        </w:rPr>
        <w:t xml:space="preserve"> memory in a practical implementation.</w:t>
      </w:r>
      <w:r w:rsidR="00EC053A" w:rsidRPr="005A2E8A">
        <w:rPr>
          <w:color w:val="000000"/>
        </w:rPr>
        <w:t xml:space="preserve"> On the other and, the number of positions should be kept large enough to allow sufficient randomization diversity.</w:t>
      </w:r>
    </w:p>
    <w:p w14:paraId="2B2FA640" w14:textId="26F612CC" w:rsidR="005A2E8A" w:rsidRDefault="005A2E8A" w:rsidP="005A2E8A">
      <w:pPr>
        <w:numPr>
          <w:ilvl w:val="0"/>
          <w:numId w:val="19"/>
        </w:numPr>
        <w:pBdr>
          <w:top w:val="nil"/>
          <w:left w:val="nil"/>
          <w:bottom w:val="nil"/>
          <w:right w:val="nil"/>
          <w:between w:val="nil"/>
        </w:pBdr>
        <w:rPr>
          <w:color w:val="000000"/>
        </w:rPr>
      </w:pPr>
      <w:r>
        <w:rPr>
          <w:color w:val="000000"/>
        </w:rPr>
        <w:t>As t</w:t>
      </w:r>
      <w:r w:rsidRPr="005A2E8A">
        <w:rPr>
          <w:color w:val="000000"/>
        </w:rPr>
        <w:t xml:space="preserve">he </w:t>
      </w:r>
      <w:r>
        <w:rPr>
          <w:color w:val="000000"/>
        </w:rPr>
        <w:t>number</w:t>
      </w:r>
      <w:r w:rsidRPr="005A2E8A">
        <w:rPr>
          <w:color w:val="000000"/>
        </w:rPr>
        <w:t xml:space="preserve"> of random values needed for the x and y offsets depends on the block size and offset alignment</w:t>
      </w:r>
      <w:r>
        <w:rPr>
          <w:color w:val="000000"/>
        </w:rPr>
        <w:t xml:space="preserve">, this number may not be a power of two. In that case, care should be taken in the derivation of offsets from the random generator (or a bitfield </w:t>
      </w:r>
      <w:r w:rsidR="003129B9">
        <w:rPr>
          <w:color w:val="000000"/>
        </w:rPr>
        <w:t xml:space="preserve">extracted from it) so that the random </w:t>
      </w:r>
      <w:r>
        <w:rPr>
          <w:color w:val="000000"/>
        </w:rPr>
        <w:t xml:space="preserve">distribution </w:t>
      </w:r>
      <w:r w:rsidR="003129B9">
        <w:rPr>
          <w:color w:val="000000"/>
        </w:rPr>
        <w:t xml:space="preserve">of offsets is uniform (as assumed in </w:t>
      </w:r>
      <w:r w:rsidR="003129B9">
        <w:rPr>
          <w:color w:val="000000"/>
        </w:rPr>
        <w:fldChar w:fldCharType="begin"/>
      </w:r>
      <w:r w:rsidR="003129B9">
        <w:rPr>
          <w:color w:val="000000"/>
        </w:rPr>
        <w:instrText xml:space="preserve"> REF _Ref115625648 \h </w:instrText>
      </w:r>
      <w:r w:rsidR="003129B9">
        <w:rPr>
          <w:color w:val="000000"/>
        </w:rPr>
      </w:r>
      <w:r w:rsidR="003129B9">
        <w:rPr>
          <w:color w:val="000000"/>
        </w:rPr>
        <w:fldChar w:fldCharType="separate"/>
      </w:r>
      <w:r w:rsidR="003129B9">
        <w:t xml:space="preserve">Figure </w:t>
      </w:r>
      <w:r w:rsidR="003129B9">
        <w:rPr>
          <w:noProof/>
        </w:rPr>
        <w:t>11</w:t>
      </w:r>
      <w:r w:rsidR="003129B9">
        <w:rPr>
          <w:color w:val="000000"/>
        </w:rPr>
        <w:fldChar w:fldCharType="end"/>
      </w:r>
      <w:r w:rsidR="003129B9">
        <w:rPr>
          <w:color w:val="000000"/>
        </w:rPr>
        <w:t xml:space="preserve">). This is discussed in </w:t>
      </w:r>
      <w:r w:rsidR="003129B9">
        <w:rPr>
          <w:color w:val="000000"/>
        </w:rPr>
        <w:fldChar w:fldCharType="begin"/>
      </w:r>
      <w:r w:rsidR="003129B9">
        <w:rPr>
          <w:color w:val="000000"/>
        </w:rPr>
        <w:instrText xml:space="preserve"> REF _Ref117180378 \r \h </w:instrText>
      </w:r>
      <w:r w:rsidR="003129B9">
        <w:rPr>
          <w:color w:val="000000"/>
        </w:rPr>
      </w:r>
      <w:r w:rsidR="003129B9">
        <w:rPr>
          <w:color w:val="000000"/>
        </w:rPr>
        <w:fldChar w:fldCharType="separate"/>
      </w:r>
      <w:r w:rsidR="003129B9">
        <w:rPr>
          <w:color w:val="000000"/>
        </w:rPr>
        <w:t>Annex A</w:t>
      </w:r>
      <w:r w:rsidR="003129B9">
        <w:rPr>
          <w:color w:val="000000"/>
        </w:rPr>
        <w:fldChar w:fldCharType="end"/>
      </w:r>
      <w:r w:rsidR="00EE2830">
        <w:rPr>
          <w:color w:val="000000"/>
        </w:rPr>
        <w:t>, including hardware cost considerations</w:t>
      </w:r>
      <w:r w:rsidR="003129B9">
        <w:rPr>
          <w:color w:val="000000"/>
        </w:rPr>
        <w:t>.</w:t>
      </w:r>
      <w:r>
        <w:rPr>
          <w:color w:val="000000"/>
        </w:rPr>
        <w:t xml:space="preserve"> </w:t>
      </w:r>
    </w:p>
    <w:p w14:paraId="1BA33797" w14:textId="282A4148" w:rsidR="005A2E8A" w:rsidRPr="003129B9" w:rsidRDefault="005A2E8A" w:rsidP="005A2E8A">
      <w:pPr>
        <w:numPr>
          <w:ilvl w:val="0"/>
          <w:numId w:val="19"/>
        </w:numPr>
        <w:pBdr>
          <w:top w:val="nil"/>
          <w:left w:val="nil"/>
          <w:bottom w:val="nil"/>
          <w:right w:val="nil"/>
          <w:between w:val="nil"/>
        </w:pBdr>
        <w:rPr>
          <w:color w:val="000000"/>
        </w:rPr>
      </w:pPr>
      <w:r w:rsidRPr="004F3882">
        <w:rPr>
          <w:color w:val="000000"/>
        </w:rPr>
        <w:t>The successive offsets should be as far as possible from each other. Depending on how offsets are derived from the pseudo-random generator, the method can differ (</w:t>
      </w:r>
      <w:r w:rsidRPr="000D6DBE">
        <w:rPr>
          <w:color w:val="000000"/>
        </w:rPr>
        <w:t>examples are given in</w:t>
      </w:r>
      <w:r w:rsidR="003129B9" w:rsidRPr="003129B9">
        <w:rPr>
          <w:color w:val="000000"/>
        </w:rPr>
        <w:t xml:space="preserve"> </w:t>
      </w:r>
      <w:r w:rsidR="003129B9" w:rsidRPr="000D6DBE">
        <w:rPr>
          <w:color w:val="000000"/>
        </w:rPr>
        <w:fldChar w:fldCharType="begin"/>
      </w:r>
      <w:r w:rsidR="003129B9" w:rsidRPr="003129B9">
        <w:rPr>
          <w:color w:val="000000"/>
        </w:rPr>
        <w:instrText xml:space="preserve"> REF _Ref117180436 \r \h </w:instrText>
      </w:r>
      <w:r w:rsidR="003129B9">
        <w:rPr>
          <w:color w:val="000000"/>
        </w:rPr>
        <w:instrText xml:space="preserve"> \* MERGEFORMAT </w:instrText>
      </w:r>
      <w:r w:rsidR="003129B9" w:rsidRPr="000D6DBE">
        <w:rPr>
          <w:color w:val="000000"/>
        </w:rPr>
      </w:r>
      <w:r w:rsidR="003129B9" w:rsidRPr="000D6DBE">
        <w:rPr>
          <w:color w:val="000000"/>
        </w:rPr>
        <w:fldChar w:fldCharType="separate"/>
      </w:r>
      <w:r w:rsidR="003129B9" w:rsidRPr="003129B9">
        <w:rPr>
          <w:color w:val="000000"/>
        </w:rPr>
        <w:t>A.2</w:t>
      </w:r>
      <w:r w:rsidR="003129B9" w:rsidRPr="000D6DBE">
        <w:rPr>
          <w:color w:val="000000"/>
        </w:rPr>
        <w:fldChar w:fldCharType="end"/>
      </w:r>
      <w:r w:rsidRPr="003129B9">
        <w:rPr>
          <w:color w:val="000000"/>
        </w:rPr>
        <w:t>).</w:t>
      </w:r>
    </w:p>
    <w:p w14:paraId="5E2D0F85"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jc w:val="center"/>
      </w:pPr>
      <w:r w:rsidRPr="004F3882">
        <w:rPr>
          <w:noProof/>
        </w:rPr>
        <w:drawing>
          <wp:inline distT="0" distB="0" distL="0" distR="0" wp14:anchorId="0D79EE56" wp14:editId="19B92107">
            <wp:extent cx="3600000" cy="641644"/>
            <wp:effectExtent l="0" t="0" r="0" b="0"/>
            <wp:docPr id="74556628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8"/>
                    <a:srcRect/>
                    <a:stretch>
                      <a:fillRect/>
                    </a:stretch>
                  </pic:blipFill>
                  <pic:spPr>
                    <a:xfrm>
                      <a:off x="0" y="0"/>
                      <a:ext cx="3600000" cy="641644"/>
                    </a:xfrm>
                    <a:prstGeom prst="rect">
                      <a:avLst/>
                    </a:prstGeom>
                    <a:ln/>
                  </pic:spPr>
                </pic:pic>
              </a:graphicData>
            </a:graphic>
          </wp:inline>
        </w:drawing>
      </w:r>
    </w:p>
    <w:p w14:paraId="01B94D24" w14:textId="5438A007" w:rsidR="007A31A3" w:rsidRPr="004F3882" w:rsidRDefault="00405F46" w:rsidP="00405F46">
      <w:pPr>
        <w:pStyle w:val="Caption"/>
        <w:rPr>
          <w:color w:val="000000"/>
          <w:lang w:val="en-GB"/>
        </w:rPr>
      </w:pPr>
      <w:bookmarkStart w:id="170" w:name="_heading=h.3cqmetx" w:colFirst="0" w:colLast="0"/>
      <w:bookmarkStart w:id="171" w:name="_Ref115625915"/>
      <w:bookmarkEnd w:id="170"/>
      <w:r>
        <w:t xml:space="preserve">Figure </w:t>
      </w:r>
      <w:r>
        <w:fldChar w:fldCharType="begin"/>
      </w:r>
      <w:r>
        <w:instrText xml:space="preserve"> SEQ Figure \* ARABIC </w:instrText>
      </w:r>
      <w:r>
        <w:fldChar w:fldCharType="separate"/>
      </w:r>
      <w:r w:rsidR="001437E5">
        <w:rPr>
          <w:noProof/>
        </w:rPr>
        <w:t>13</w:t>
      </w:r>
      <w:r>
        <w:fldChar w:fldCharType="end"/>
      </w:r>
      <w:bookmarkEnd w:id="171"/>
      <w:r>
        <w:t xml:space="preserve"> </w:t>
      </w:r>
      <w:r w:rsidR="00A34FAA" w:rsidRPr="004F3882">
        <w:rPr>
          <w:color w:val="000000"/>
          <w:lang w:val="en-GB"/>
        </w:rPr>
        <w:t>LFSR with 31</w:t>
      </w:r>
      <w:r w:rsidR="00A34FAA" w:rsidRPr="004F3882">
        <w:rPr>
          <w:color w:val="000000"/>
          <w:vertAlign w:val="superscript"/>
          <w:lang w:val="en-GB"/>
        </w:rPr>
        <w:t>st</w:t>
      </w:r>
      <w:r w:rsidR="00A34FAA" w:rsidRPr="004F3882">
        <w:rPr>
          <w:color w:val="000000"/>
          <w:lang w:val="en-GB"/>
        </w:rPr>
        <w:t xml:space="preserve"> order polynomial (</w:t>
      </w:r>
      <w:r w:rsidR="00A34FAA" w:rsidRPr="004F3882">
        <w:rPr>
          <w:i/>
          <w:color w:val="000000"/>
          <w:lang w:val="en-GB"/>
        </w:rPr>
        <w:t>x</w:t>
      </w:r>
      <w:r w:rsidR="00A34FAA" w:rsidRPr="004F3882">
        <w:rPr>
          <w:color w:val="000000"/>
          <w:vertAlign w:val="superscript"/>
          <w:lang w:val="en-GB"/>
        </w:rPr>
        <w:t>31</w:t>
      </w:r>
      <w:r w:rsidR="00A34FAA" w:rsidRPr="004F3882">
        <w:rPr>
          <w:color w:val="000000"/>
          <w:lang w:val="en-GB"/>
        </w:rPr>
        <w:t xml:space="preserve"> + </w:t>
      </w:r>
      <w:r w:rsidR="00A34FAA" w:rsidRPr="004F3882">
        <w:rPr>
          <w:i/>
          <w:color w:val="000000"/>
          <w:lang w:val="en-GB"/>
        </w:rPr>
        <w:t>x</w:t>
      </w:r>
      <w:r w:rsidR="00A34FAA" w:rsidRPr="004F3882">
        <w:rPr>
          <w:color w:val="000000"/>
          <w:vertAlign w:val="superscript"/>
          <w:lang w:val="en-GB"/>
        </w:rPr>
        <w:t>3</w:t>
      </w:r>
      <w:r w:rsidR="00A34FAA" w:rsidRPr="004F3882">
        <w:rPr>
          <w:color w:val="000000"/>
          <w:lang w:val="en-GB"/>
        </w:rPr>
        <w:t xml:space="preserve"> + 1)</w:t>
      </w:r>
    </w:p>
    <w:p w14:paraId="3CD1202A" w14:textId="77777777" w:rsidR="007A31A3" w:rsidRPr="004F3882" w:rsidRDefault="007A31A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highlight w:val="yellow"/>
        </w:rPr>
      </w:pPr>
    </w:p>
    <w:p w14:paraId="3DCBCD0B" w14:textId="77777777" w:rsidR="007A31A3" w:rsidRPr="004F3882" w:rsidRDefault="00A34FAA" w:rsidP="000D6DBE">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57"/>
        <w:jc w:val="center"/>
      </w:pPr>
      <w:r w:rsidRPr="004F3882">
        <w:rPr>
          <w:noProof/>
        </w:rPr>
        <w:lastRenderedPageBreak/>
        <w:drawing>
          <wp:inline distT="0" distB="0" distL="0" distR="0" wp14:anchorId="6E34BD77" wp14:editId="785579B6">
            <wp:extent cx="1395935" cy="1390283"/>
            <wp:effectExtent l="0" t="0" r="0" b="0"/>
            <wp:docPr id="74556628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9"/>
                    <a:srcRect/>
                    <a:stretch>
                      <a:fillRect/>
                    </a:stretch>
                  </pic:blipFill>
                  <pic:spPr>
                    <a:xfrm>
                      <a:off x="0" y="0"/>
                      <a:ext cx="1395935" cy="1390283"/>
                    </a:xfrm>
                    <a:prstGeom prst="rect">
                      <a:avLst/>
                    </a:prstGeom>
                    <a:ln/>
                  </pic:spPr>
                </pic:pic>
              </a:graphicData>
            </a:graphic>
          </wp:inline>
        </w:drawing>
      </w:r>
    </w:p>
    <w:p w14:paraId="4E85EB0C" w14:textId="02F520FA" w:rsidR="007A31A3" w:rsidRPr="004F3882" w:rsidRDefault="00405F46" w:rsidP="00405F46">
      <w:pPr>
        <w:pStyle w:val="Caption"/>
        <w:rPr>
          <w:color w:val="000000"/>
          <w:lang w:val="en-GB"/>
        </w:rPr>
      </w:pPr>
      <w:bookmarkStart w:id="172" w:name="_heading=h.1rvwp1q" w:colFirst="0" w:colLast="0"/>
      <w:bookmarkStart w:id="173" w:name="_Ref116056190"/>
      <w:bookmarkEnd w:id="172"/>
      <w:commentRangeStart w:id="174"/>
      <w:r>
        <w:t xml:space="preserve">Figure </w:t>
      </w:r>
      <w:r>
        <w:fldChar w:fldCharType="begin"/>
      </w:r>
      <w:r>
        <w:instrText xml:space="preserve"> SEQ Figure \* ARABIC </w:instrText>
      </w:r>
      <w:r>
        <w:fldChar w:fldCharType="separate"/>
      </w:r>
      <w:r w:rsidR="001437E5">
        <w:rPr>
          <w:noProof/>
        </w:rPr>
        <w:t>14</w:t>
      </w:r>
      <w:r>
        <w:fldChar w:fldCharType="end"/>
      </w:r>
      <w:bookmarkEnd w:id="173"/>
      <w:commentRangeEnd w:id="174"/>
      <w:r w:rsidR="00355BF3">
        <w:rPr>
          <w:rStyle w:val="CommentReference"/>
          <w:rFonts w:eastAsia="Times New Roman"/>
          <w:bCs w:val="0"/>
          <w:lang w:val="en-GB"/>
        </w:rPr>
        <w:commentReference w:id="174"/>
      </w:r>
      <w:r>
        <w:t xml:space="preserve"> </w:t>
      </w:r>
      <w:r w:rsidR="00A34FAA" w:rsidRPr="004F3882">
        <w:rPr>
          <w:color w:val="000000"/>
          <w:lang w:val="en-GB"/>
        </w:rPr>
        <w:t>Random window offsets limited to a few, evenly spaced positions (</w:t>
      </w:r>
      <w:proofErr w:type="spellStart"/>
      <w:r w:rsidR="00A34FAA" w:rsidRPr="004F3882">
        <w:rPr>
          <w:color w:val="000000"/>
          <w:lang w:val="en-GB"/>
        </w:rPr>
        <w:t>gray</w:t>
      </w:r>
      <w:proofErr w:type="spellEnd"/>
      <w:r w:rsidR="00A34FAA" w:rsidRPr="004F3882">
        <w:rPr>
          <w:color w:val="000000"/>
          <w:lang w:val="en-GB"/>
        </w:rPr>
        <w:t xml:space="preserve"> dots)</w:t>
      </w:r>
    </w:p>
    <w:p w14:paraId="445AAB92" w14:textId="4041D153" w:rsidR="007A31A3" w:rsidRPr="004F3882" w:rsidRDefault="00A34FAA" w:rsidP="00B65D0A">
      <w:pPr>
        <w:pStyle w:val="Heading3"/>
      </w:pPr>
      <w:bookmarkStart w:id="175" w:name="_Toc117178162"/>
      <w:bookmarkStart w:id="176" w:name="_Toc117178163"/>
      <w:bookmarkStart w:id="177" w:name="_Toc117178164"/>
      <w:bookmarkStart w:id="178" w:name="_Toc117178165"/>
      <w:bookmarkStart w:id="179" w:name="_Toc117178166"/>
      <w:bookmarkStart w:id="180" w:name="_heading=h.4bvk7pj" w:colFirst="0" w:colLast="0"/>
      <w:bookmarkStart w:id="181" w:name="_Toc117178167"/>
      <w:bookmarkStart w:id="182" w:name="_Toc117178168"/>
      <w:bookmarkStart w:id="183" w:name="_Toc117178169"/>
      <w:bookmarkStart w:id="184" w:name="_heading=h.2r0uhxc" w:colFirst="0" w:colLast="0"/>
      <w:bookmarkStart w:id="185" w:name="_Toc117178170"/>
      <w:bookmarkStart w:id="186" w:name="_Toc117178171"/>
      <w:bookmarkStart w:id="187" w:name="_Toc117178172"/>
      <w:bookmarkStart w:id="188" w:name="_heading=h.1664s55" w:colFirst="0" w:colLast="0"/>
      <w:bookmarkStart w:id="189" w:name="_Toc117178173"/>
      <w:bookmarkStart w:id="190" w:name="_Toc117178174"/>
      <w:bookmarkStart w:id="191" w:name="_Toc117178175"/>
      <w:bookmarkStart w:id="192" w:name="_Ref117172903"/>
      <w:bookmarkStart w:id="193" w:name="_Toc117197569"/>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4F3882">
        <w:t>Local adaptation</w:t>
      </w:r>
      <w:bookmarkEnd w:id="192"/>
      <w:bookmarkEnd w:id="193"/>
    </w:p>
    <w:p w14:paraId="6574E5A4" w14:textId="77777777" w:rsidR="007A31A3" w:rsidRPr="004F3882" w:rsidRDefault="00A34FAA" w:rsidP="00B65D0A">
      <w:pPr>
        <w:pStyle w:val="Heading4"/>
      </w:pPr>
      <w:bookmarkStart w:id="194" w:name="_Toc117197570"/>
      <w:r w:rsidRPr="004F3882">
        <w:t>General</w:t>
      </w:r>
      <w:bookmarkEnd w:id="194"/>
    </w:p>
    <w:p w14:paraId="509AAA1B"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As explained in the introduction, film grain characteristics vary significantly depending on exposure, both in terms of amplitude and spatial correlation, with the amplitude variation being the most obvious. These variations are inherent to the image formation process at the physical film level. Replicating them on synthetic grain makes it look natural by anchoring it into the image, while a fixed overlay would likely not be visually pleasing. </w:t>
      </w:r>
    </w:p>
    <w:p w14:paraId="587CAC5E" w14:textId="36CA195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Here, local adaptation consists of selecting the relevant grain </w:t>
      </w:r>
      <w:r w:rsidR="007A38AF">
        <w:t>template</w:t>
      </w:r>
      <w:r w:rsidRPr="004F3882">
        <w:t xml:space="preserve"> and grain amplitude according to pixel values and model parameters. For example, a </w:t>
      </w:r>
      <w:r w:rsidR="00ED7186">
        <w:t>dependency of grain strength/amplitude on the signal intensity</w:t>
      </w:r>
      <w:r w:rsidR="00D7605F">
        <w:t xml:space="preserve"> can be defined</w:t>
      </w:r>
      <w:r w:rsidRPr="004F3882">
        <w:t xml:space="preserve"> for each </w:t>
      </w:r>
      <w:r w:rsidR="00AF4E80" w:rsidRPr="004F3882">
        <w:t>colour</w:t>
      </w:r>
      <w:r w:rsidRPr="004F3882">
        <w:t xml:space="preserve"> component</w:t>
      </w:r>
      <w:r w:rsidR="00ED7186">
        <w:t>.</w:t>
      </w:r>
      <w:r w:rsidRPr="004F3882">
        <w:t xml:space="preserve"> </w:t>
      </w:r>
      <w:r w:rsidR="00ED7186">
        <w:t>In addition,</w:t>
      </w:r>
      <w:r w:rsidRPr="004F3882">
        <w:t xml:space="preserve"> specific grain correlation parameters </w:t>
      </w:r>
      <w:r w:rsidR="00ED7186">
        <w:t>may depend on the signal inten</w:t>
      </w:r>
      <w:r w:rsidR="00B12708">
        <w:t>s</w:t>
      </w:r>
      <w:r w:rsidR="00ED7186">
        <w:t>ity</w:t>
      </w:r>
      <w:r w:rsidRPr="004F3882">
        <w:t>.</w:t>
      </w:r>
      <w:r w:rsidR="00ED7186">
        <w:t xml:space="preserve"> </w:t>
      </w:r>
    </w:p>
    <w:p w14:paraId="41ED74D4"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Local adaptation can be performed per-pixel or on a sub-block basis (based on local intensity average), with different implications, which will be detailed in the following sections.</w:t>
      </w:r>
    </w:p>
    <w:p w14:paraId="4DA7CB52" w14:textId="77777777" w:rsidR="007A31A3" w:rsidRPr="004F3882" w:rsidRDefault="00A34FAA" w:rsidP="00B65D0A">
      <w:pPr>
        <w:pStyle w:val="Heading4"/>
      </w:pPr>
      <w:bookmarkStart w:id="195" w:name="_Ref115627493"/>
      <w:bookmarkStart w:id="196" w:name="_Ref115627733"/>
      <w:bookmarkStart w:id="197" w:name="_Toc117197571"/>
      <w:r w:rsidRPr="004F3882">
        <w:t>Adaptation of grain shape</w:t>
      </w:r>
      <w:bookmarkEnd w:id="195"/>
      <w:bookmarkEnd w:id="196"/>
      <w:bookmarkEnd w:id="197"/>
    </w:p>
    <w:p w14:paraId="392FEE9E" w14:textId="19D8A8B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shape consists of selecting a specific grain </w:t>
      </w:r>
      <w:r w:rsidR="000F1BC9">
        <w:t>template</w:t>
      </w:r>
      <w:r w:rsidR="000F1BC9" w:rsidRPr="004F3882">
        <w:t xml:space="preserve"> </w:t>
      </w:r>
      <w:r w:rsidRPr="004F3882">
        <w:t xml:space="preserve">depending on local intensity, according to the model. This requires the initial stage to generate as many </w:t>
      </w:r>
      <w:r w:rsidR="000F1BC9">
        <w:t>grain templates</w:t>
      </w:r>
      <w:r w:rsidR="000F1BC9" w:rsidRPr="004F3882">
        <w:t xml:space="preserve"> </w:t>
      </w:r>
      <w:r w:rsidRPr="004F3882">
        <w:t xml:space="preserve">as required to fit the model within practical implementation limits, as described in </w:t>
      </w:r>
      <w:r w:rsidR="00AE1140">
        <w:fldChar w:fldCharType="begin"/>
      </w:r>
      <w:r w:rsidR="00AE1140">
        <w:instrText xml:space="preserve"> REF _Ref115626687 \r \h </w:instrText>
      </w:r>
      <w:r w:rsidR="00AE1140">
        <w:fldChar w:fldCharType="separate"/>
      </w:r>
      <w:r w:rsidR="001437E5">
        <w:t>7.2.1</w:t>
      </w:r>
      <w:r w:rsidR="00AE1140">
        <w:fldChar w:fldCharType="end"/>
      </w:r>
      <w:r w:rsidRPr="004F3882">
        <w:t>.</w:t>
      </w:r>
    </w:p>
    <w:p w14:paraId="7EE1F777" w14:textId="49A1E9CD"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A34FAA" w:rsidRPr="004F3882">
        <w:t xml:space="preserve">selection can be applied either per-pixel or on a sub-block basis. This question arises because, since grain is spatially correlated, changing </w:t>
      </w:r>
      <w:r w:rsidR="007A38AF">
        <w:t>template</w:t>
      </w:r>
      <w:r w:rsidR="00A34FAA" w:rsidRPr="004F3882">
        <w:t xml:space="preserve"> within a block may destroy this spatial correlation, even though the random window and potential sign flip (see </w:t>
      </w:r>
      <w:r w:rsidR="00AE1140">
        <w:fldChar w:fldCharType="begin"/>
      </w:r>
      <w:r w:rsidR="00AE1140">
        <w:instrText xml:space="preserve"> REF _Ref115626696 \r \h </w:instrText>
      </w:r>
      <w:r w:rsidR="00AE1140">
        <w:fldChar w:fldCharType="separate"/>
      </w:r>
      <w:r w:rsidR="001437E5">
        <w:t>7.2.2</w:t>
      </w:r>
      <w:r w:rsidR="00AE1140">
        <w:fldChar w:fldCharType="end"/>
      </w:r>
      <w:r w:rsidR="00A34FAA" w:rsidRPr="004F3882">
        <w:t xml:space="preserve">) is kept constant for the whole block whatever the </w:t>
      </w:r>
      <w:r w:rsidR="007A38AF">
        <w:t xml:space="preserve">template </w:t>
      </w:r>
      <w:r w:rsidR="00A34FAA" w:rsidRPr="004F3882">
        <w:t>selected:</w:t>
      </w:r>
    </w:p>
    <w:p w14:paraId="3DDF88CA" w14:textId="6DCC61F6" w:rsidR="007A31A3" w:rsidRPr="004F3882" w:rsidRDefault="00A34FAA">
      <w:pPr>
        <w:numPr>
          <w:ilvl w:val="0"/>
          <w:numId w:val="14"/>
        </w:numPr>
        <w:pBdr>
          <w:top w:val="nil"/>
          <w:left w:val="nil"/>
          <w:bottom w:val="nil"/>
          <w:right w:val="nil"/>
          <w:between w:val="nil"/>
        </w:pBdr>
        <w:rPr>
          <w:color w:val="000000"/>
        </w:rPr>
      </w:pPr>
      <w:r w:rsidRPr="004F3882">
        <w:rPr>
          <w:color w:val="000000"/>
        </w:rPr>
        <w:t xml:space="preserve">Selecting </w:t>
      </w:r>
      <w:r w:rsidR="007A38AF">
        <w:t xml:space="preserve">template </w:t>
      </w:r>
      <w:r w:rsidRPr="004F3882">
        <w:rPr>
          <w:color w:val="000000"/>
        </w:rPr>
        <w:t xml:space="preserve">on a </w:t>
      </w:r>
      <w:proofErr w:type="gramStart"/>
      <w:r w:rsidRPr="004F3882">
        <w:rPr>
          <w:color w:val="000000"/>
        </w:rPr>
        <w:t>sub-block basis guarantees</w:t>
      </w:r>
      <w:proofErr w:type="gramEnd"/>
      <w:r w:rsidRPr="004F3882">
        <w:rPr>
          <w:color w:val="000000"/>
        </w:rPr>
        <w:t xml:space="preserve"> that the grain characteristics are preserved within the </w:t>
      </w:r>
      <w:r w:rsidR="00057B3A">
        <w:rPr>
          <w:color w:val="000000"/>
        </w:rPr>
        <w:t>sub-</w:t>
      </w:r>
      <w:r w:rsidRPr="004F3882">
        <w:rPr>
          <w:color w:val="000000"/>
        </w:rPr>
        <w:t xml:space="preserve">block as long as the grain size is significantly smaller than the sub-block. However, that requires computing a local intensity average to select the relevant </w:t>
      </w:r>
      <w:r w:rsidR="007A38AF">
        <w:t>template</w:t>
      </w:r>
      <w:r w:rsidRPr="004F3882">
        <w:rPr>
          <w:color w:val="000000"/>
        </w:rPr>
        <w:t xml:space="preserve">. Computing an average over a </w:t>
      </w:r>
      <w:r w:rsidR="00057B3A">
        <w:rPr>
          <w:color w:val="000000"/>
        </w:rPr>
        <w:t>sub-</w:t>
      </w:r>
      <w:r w:rsidRPr="004F3882">
        <w:rPr>
          <w:color w:val="000000"/>
        </w:rPr>
        <w:t xml:space="preserve">block requires line buffers, which may be too costly in hardware implementations. Also, changing </w:t>
      </w:r>
      <w:r w:rsidR="007A38AF">
        <w:t xml:space="preserve">template </w:t>
      </w:r>
      <w:r w:rsidRPr="004F3882">
        <w:rPr>
          <w:color w:val="000000"/>
        </w:rPr>
        <w:t>on sub-block boundaries may require deblocking so that the transition is not visible</w:t>
      </w:r>
      <w:r w:rsidR="000C67C7">
        <w:rPr>
          <w:color w:val="000000"/>
        </w:rPr>
        <w:t xml:space="preserve">, as illustrated in </w:t>
      </w:r>
      <w:r w:rsidR="000C67C7">
        <w:rPr>
          <w:color w:val="000000"/>
        </w:rPr>
        <w:fldChar w:fldCharType="begin"/>
      </w:r>
      <w:r w:rsidR="000C67C7">
        <w:rPr>
          <w:color w:val="000000"/>
        </w:rPr>
        <w:instrText xml:space="preserve"> REF _Ref116658266 \h </w:instrText>
      </w:r>
      <w:r w:rsidR="000C67C7">
        <w:rPr>
          <w:color w:val="000000"/>
        </w:rPr>
      </w:r>
      <w:r w:rsidR="000C67C7">
        <w:rPr>
          <w:color w:val="000000"/>
        </w:rPr>
        <w:fldChar w:fldCharType="separate"/>
      </w:r>
      <w:r w:rsidR="001437E5">
        <w:t xml:space="preserve">Figure </w:t>
      </w:r>
      <w:r w:rsidR="001437E5">
        <w:rPr>
          <w:noProof/>
        </w:rPr>
        <w:t>15</w:t>
      </w:r>
      <w:r w:rsidR="000C67C7">
        <w:rPr>
          <w:color w:val="000000"/>
        </w:rPr>
        <w:fldChar w:fldCharType="end"/>
      </w:r>
      <w:r w:rsidRPr="004F3882">
        <w:rPr>
          <w:color w:val="000000"/>
        </w:rPr>
        <w:t>.</w:t>
      </w:r>
    </w:p>
    <w:p w14:paraId="438F9143" w14:textId="024F469C" w:rsidR="007A31A3" w:rsidRPr="004F3882" w:rsidRDefault="00A34FAA">
      <w:pPr>
        <w:numPr>
          <w:ilvl w:val="0"/>
          <w:numId w:val="14"/>
        </w:numPr>
        <w:pBdr>
          <w:top w:val="nil"/>
          <w:left w:val="nil"/>
          <w:bottom w:val="nil"/>
          <w:right w:val="nil"/>
          <w:between w:val="nil"/>
        </w:pBdr>
        <w:rPr>
          <w:color w:val="000000"/>
        </w:rPr>
      </w:pPr>
      <w:r w:rsidRPr="004F3882">
        <w:rPr>
          <w:color w:val="000000"/>
        </w:rPr>
        <w:t xml:space="preserve">Selecting a </w:t>
      </w:r>
      <w:r w:rsidR="007A38AF">
        <w:t xml:space="preserve">template </w:t>
      </w:r>
      <w:r w:rsidRPr="004F3882">
        <w:rPr>
          <w:color w:val="000000"/>
        </w:rPr>
        <w:t>on a pixel basis</w:t>
      </w:r>
      <w:r w:rsidRPr="0032348F">
        <w:rPr>
          <w:color w:val="000000"/>
        </w:rPr>
        <w:t xml:space="preserve"> </w:t>
      </w:r>
      <w:r w:rsidR="00D7605F">
        <w:rPr>
          <w:color w:val="000000"/>
        </w:rPr>
        <w:t>does</w:t>
      </w:r>
      <w:r w:rsidR="00D7605F" w:rsidRPr="004F3882">
        <w:rPr>
          <w:color w:val="000000"/>
        </w:rPr>
        <w:t xml:space="preserve"> </w:t>
      </w:r>
      <w:r w:rsidRPr="004F3882">
        <w:rPr>
          <w:color w:val="000000"/>
        </w:rPr>
        <w:t xml:space="preserve">not require line buffers nor </w:t>
      </w:r>
      <w:proofErr w:type="gramStart"/>
      <w:r w:rsidRPr="004F3882">
        <w:rPr>
          <w:color w:val="000000"/>
        </w:rPr>
        <w:t>deblocking, but</w:t>
      </w:r>
      <w:proofErr w:type="gramEnd"/>
      <w:r w:rsidRPr="004F3882">
        <w:rPr>
          <w:color w:val="000000"/>
        </w:rPr>
        <w:t xml:space="preserve"> requires solving the problem of spatial correlation preservation</w:t>
      </w:r>
      <w:commentRangeStart w:id="198"/>
      <w:commentRangeStart w:id="199"/>
      <w:r w:rsidRPr="004F3882">
        <w:rPr>
          <w:color w:val="000000"/>
        </w:rPr>
        <w:t>.</w:t>
      </w:r>
      <w:commentRangeEnd w:id="198"/>
      <w:r w:rsidR="00057B3A">
        <w:rPr>
          <w:rStyle w:val="CommentReference"/>
        </w:rPr>
        <w:commentReference w:id="198"/>
      </w:r>
      <w:commentRangeEnd w:id="199"/>
      <w:r w:rsidR="00A82B55">
        <w:rPr>
          <w:rStyle w:val="CommentReference"/>
        </w:rPr>
        <w:commentReference w:id="199"/>
      </w:r>
      <w:r w:rsidRPr="004F3882">
        <w:rPr>
          <w:color w:val="000000"/>
        </w:rPr>
        <w:t xml:space="preserve"> This can be done at </w:t>
      </w:r>
      <w:r w:rsidR="007A38AF">
        <w:t xml:space="preserve">template </w:t>
      </w:r>
      <w:r w:rsidRPr="004F3882">
        <w:rPr>
          <w:color w:val="000000"/>
        </w:rPr>
        <w:t xml:space="preserve">generation time, by ensuring </w:t>
      </w:r>
      <w:r w:rsidR="007A38AF">
        <w:rPr>
          <w:color w:val="000000"/>
        </w:rPr>
        <w:t>template</w:t>
      </w:r>
      <w:r w:rsidR="00705D5A">
        <w:rPr>
          <w:color w:val="000000"/>
        </w:rPr>
        <w:t xml:space="preserve"> patterns</w:t>
      </w:r>
      <w:r w:rsidR="007A38AF">
        <w:rPr>
          <w:color w:val="000000"/>
        </w:rPr>
        <w:t xml:space="preserve"> </w:t>
      </w:r>
      <w:r w:rsidRPr="004F3882">
        <w:rPr>
          <w:color w:val="000000"/>
        </w:rPr>
        <w:t>are correlated with each other, making transitions smooth</w:t>
      </w:r>
      <w:r w:rsidR="000C67C7">
        <w:rPr>
          <w:color w:val="000000"/>
        </w:rPr>
        <w:t xml:space="preserve">, as illustrated in </w:t>
      </w:r>
      <w:r w:rsidR="000C67C7">
        <w:rPr>
          <w:color w:val="000000"/>
        </w:rPr>
        <w:fldChar w:fldCharType="begin"/>
      </w:r>
      <w:r w:rsidR="000C67C7">
        <w:rPr>
          <w:color w:val="000000"/>
        </w:rPr>
        <w:instrText xml:space="preserve"> REF _Ref116658394 \h </w:instrText>
      </w:r>
      <w:r w:rsidR="000C67C7">
        <w:rPr>
          <w:color w:val="000000"/>
        </w:rPr>
      </w:r>
      <w:r w:rsidR="000C67C7">
        <w:rPr>
          <w:color w:val="000000"/>
        </w:rPr>
        <w:fldChar w:fldCharType="separate"/>
      </w:r>
      <w:r w:rsidR="001437E5" w:rsidRPr="00BA0CF2">
        <w:t xml:space="preserve">Figure </w:t>
      </w:r>
      <w:r w:rsidR="001437E5">
        <w:rPr>
          <w:noProof/>
        </w:rPr>
        <w:t>16</w:t>
      </w:r>
      <w:r w:rsidR="000C67C7">
        <w:rPr>
          <w:color w:val="000000"/>
        </w:rPr>
        <w:fldChar w:fldCharType="end"/>
      </w:r>
      <w:r w:rsidRPr="004F3882">
        <w:rPr>
          <w:color w:val="000000"/>
        </w:rPr>
        <w:t xml:space="preserve">. For example, </w:t>
      </w:r>
      <w:r w:rsidR="007A38AF">
        <w:rPr>
          <w:color w:val="000000"/>
        </w:rPr>
        <w:t>templates</w:t>
      </w:r>
      <w:r w:rsidRPr="004F3882">
        <w:rPr>
          <w:color w:val="000000"/>
        </w:rPr>
        <w:t xml:space="preserve"> can be the result of filtering the same underlying gaussian noise </w:t>
      </w:r>
      <w:r w:rsidR="007A38AF">
        <w:rPr>
          <w:color w:val="000000"/>
        </w:rPr>
        <w:t>pattern</w:t>
      </w:r>
      <w:r w:rsidR="007A38AF" w:rsidRPr="004F3882">
        <w:rPr>
          <w:color w:val="000000"/>
        </w:rPr>
        <w:t xml:space="preserve"> </w:t>
      </w:r>
      <w:r w:rsidRPr="004F3882">
        <w:rPr>
          <w:color w:val="000000"/>
        </w:rPr>
        <w:t xml:space="preserve">with different frequency </w:t>
      </w:r>
      <w:r w:rsidR="0032348F" w:rsidRPr="004F3882">
        <w:rPr>
          <w:color w:val="000000"/>
        </w:rPr>
        <w:t>cut-offs</w:t>
      </w:r>
      <w:r w:rsidRPr="004F3882">
        <w:rPr>
          <w:color w:val="000000"/>
        </w:rPr>
        <w:t xml:space="preserve"> or autoregressive coefficients. In implementations supporting a limited number of </w:t>
      </w:r>
      <w:r w:rsidR="007A38AF">
        <w:rPr>
          <w:color w:val="000000"/>
        </w:rPr>
        <w:t>templates</w:t>
      </w:r>
      <w:r w:rsidR="007A38AF" w:rsidRPr="004F3882">
        <w:rPr>
          <w:color w:val="000000"/>
        </w:rPr>
        <w:t xml:space="preserve"> </w:t>
      </w:r>
      <w:r w:rsidRPr="004F3882">
        <w:rPr>
          <w:color w:val="000000"/>
        </w:rPr>
        <w:t>for storage cost reasons, transition smoothness could be further improved by pattern interpolation.</w:t>
      </w:r>
    </w:p>
    <w:p w14:paraId="400000C9" w14:textId="375310A5" w:rsidR="00137355" w:rsidRDefault="00705D5A" w:rsidP="005C6ACD">
      <w:pPr>
        <w:pStyle w:val="Caption"/>
        <w:keepNext/>
        <w:rPr>
          <w:lang w:val="en-GB"/>
        </w:rPr>
      </w:pPr>
      <w:r>
        <w:rPr>
          <w:lang w:val="en-GB"/>
        </w:rPr>
        <w:object w:dxaOrig="4973" w:dyaOrig="2801" w14:anchorId="14B75A20">
          <v:shape id="_x0000_i1027" type="#_x0000_t75" style="width:292.5pt;height:85.5pt" o:ole="">
            <v:imagedata r:id="rId50" o:title="" croptop="10481f" cropbottom="32248f" cropleft="11347f" cropright="9985f"/>
          </v:shape>
          <o:OLEObject Type="Embed" ProgID="PowerPoint.Slide.12" ShapeID="_x0000_i1027" DrawAspect="Content" ObjectID="_1727990311" r:id="rId51"/>
        </w:object>
      </w:r>
    </w:p>
    <w:p w14:paraId="75C4960C" w14:textId="63149D59" w:rsidR="007A31A3" w:rsidRDefault="00137355" w:rsidP="00C22520">
      <w:pPr>
        <w:pStyle w:val="Caption"/>
      </w:pPr>
      <w:r w:rsidRPr="00137355">
        <w:rPr>
          <w:lang w:val="en-GB"/>
        </w:rPr>
        <w:t xml:space="preserve"> </w:t>
      </w:r>
      <w:bookmarkStart w:id="200" w:name="_Ref116658266"/>
      <w:bookmarkStart w:id="201" w:name="_Ref116658261"/>
      <w:r w:rsidR="00C22520">
        <w:t xml:space="preserve">Figure </w:t>
      </w:r>
      <w:r w:rsidR="00C22520">
        <w:fldChar w:fldCharType="begin"/>
      </w:r>
      <w:r w:rsidR="00C22520">
        <w:instrText xml:space="preserve"> SEQ Figure \* ARABIC </w:instrText>
      </w:r>
      <w:r w:rsidR="00C22520">
        <w:fldChar w:fldCharType="separate"/>
      </w:r>
      <w:r w:rsidR="001437E5">
        <w:rPr>
          <w:noProof/>
        </w:rPr>
        <w:t>15</w:t>
      </w:r>
      <w:r w:rsidR="00C22520">
        <w:fldChar w:fldCharType="end"/>
      </w:r>
      <w:bookmarkEnd w:id="200"/>
      <w:r w:rsidR="00C22520">
        <w:t xml:space="preserve"> </w:t>
      </w:r>
      <w:proofErr w:type="spellStart"/>
      <w:r>
        <w:t>Sub</w:t>
      </w:r>
      <w:proofErr w:type="spellEnd"/>
      <w:r>
        <w:t xml:space="preserve">-block </w:t>
      </w:r>
      <w:proofErr w:type="spellStart"/>
      <w:r>
        <w:t>based</w:t>
      </w:r>
      <w:proofErr w:type="spellEnd"/>
      <w:r>
        <w:t xml:space="preserve"> </w:t>
      </w:r>
      <w:proofErr w:type="spellStart"/>
      <w:r w:rsidR="00705D5A">
        <w:t>template</w:t>
      </w:r>
      <w:proofErr w:type="spellEnd"/>
      <w:r w:rsidR="00705D5A">
        <w:t xml:space="preserve"> </w:t>
      </w:r>
      <w:proofErr w:type="spellStart"/>
      <w:r>
        <w:t>selection</w:t>
      </w:r>
      <w:bookmarkEnd w:id="201"/>
      <w:proofErr w:type="spellEnd"/>
    </w:p>
    <w:p w14:paraId="48C4CF25" w14:textId="45DB202C" w:rsidR="00137355" w:rsidRPr="00BA0CF2" w:rsidRDefault="001437E5" w:rsidP="005C6ACD">
      <w:pPr>
        <w:pStyle w:val="Caption"/>
        <w:keepNext/>
        <w:rPr>
          <w:lang w:val="en-GB"/>
        </w:rPr>
      </w:pPr>
      <w:r w:rsidRPr="00BA0CF2">
        <w:rPr>
          <w:lang w:val="en-GB"/>
        </w:rPr>
        <w:object w:dxaOrig="4956" w:dyaOrig="2792" w14:anchorId="08CBD864">
          <v:shape id="_x0000_i1028" type="#_x0000_t75" style="width:292.5pt;height:82.5pt" o:ole="">
            <v:imagedata r:id="rId52" o:title="" croptop="36468f" cropbottom="6921f" cropleft="11620f" cropright="10046f"/>
          </v:shape>
          <o:OLEObject Type="Embed" ProgID="PowerPoint.Slide.12" ShapeID="_x0000_i1028" DrawAspect="Content" ObjectID="_1727990312" r:id="rId53"/>
        </w:object>
      </w:r>
    </w:p>
    <w:p w14:paraId="256FA11D" w14:textId="7F923ED7" w:rsidR="00137355" w:rsidRPr="00BA0CF2" w:rsidRDefault="00137355" w:rsidP="00137355">
      <w:pPr>
        <w:pStyle w:val="Caption"/>
        <w:rPr>
          <w:highlight w:val="yellow"/>
          <w:lang w:val="en-GB"/>
        </w:rPr>
      </w:pPr>
      <w:bookmarkStart w:id="202" w:name="_Ref116658394"/>
      <w:r w:rsidRPr="00BA0CF2">
        <w:rPr>
          <w:lang w:val="en-GB"/>
        </w:rPr>
        <w:t xml:space="preserve">Figure </w:t>
      </w:r>
      <w:r w:rsidRPr="00BA0CF2">
        <w:rPr>
          <w:lang w:val="en-GB"/>
        </w:rPr>
        <w:fldChar w:fldCharType="begin"/>
      </w:r>
      <w:r w:rsidRPr="00BA0CF2">
        <w:rPr>
          <w:lang w:val="en-GB"/>
        </w:rPr>
        <w:instrText xml:space="preserve"> SEQ Figure \* ARABIC </w:instrText>
      </w:r>
      <w:r w:rsidRPr="00BA0CF2">
        <w:rPr>
          <w:lang w:val="en-GB"/>
        </w:rPr>
        <w:fldChar w:fldCharType="separate"/>
      </w:r>
      <w:r w:rsidR="001437E5">
        <w:rPr>
          <w:noProof/>
          <w:lang w:val="en-GB"/>
        </w:rPr>
        <w:t>16</w:t>
      </w:r>
      <w:r w:rsidRPr="00BA0CF2">
        <w:rPr>
          <w:lang w:val="en-GB"/>
        </w:rPr>
        <w:fldChar w:fldCharType="end"/>
      </w:r>
      <w:bookmarkEnd w:id="202"/>
      <w:r w:rsidRPr="00BA0CF2">
        <w:rPr>
          <w:lang w:val="en-GB"/>
        </w:rPr>
        <w:t xml:space="preserve"> Pixel-based </w:t>
      </w:r>
      <w:r w:rsidR="00705D5A">
        <w:rPr>
          <w:lang w:val="en-GB"/>
        </w:rPr>
        <w:t>template</w:t>
      </w:r>
      <w:r w:rsidR="00705D5A" w:rsidRPr="00BA0CF2">
        <w:rPr>
          <w:lang w:val="en-GB"/>
        </w:rPr>
        <w:t xml:space="preserve"> </w:t>
      </w:r>
      <w:r w:rsidRPr="00BA0CF2">
        <w:rPr>
          <w:lang w:val="en-GB"/>
        </w:rPr>
        <w:t>selection</w:t>
      </w:r>
    </w:p>
    <w:p w14:paraId="11BD3AFB" w14:textId="77777777" w:rsidR="007A31A3" w:rsidRPr="004F3882" w:rsidRDefault="00A34FAA" w:rsidP="00B65D0A">
      <w:pPr>
        <w:pStyle w:val="Heading4"/>
      </w:pPr>
      <w:bookmarkStart w:id="203" w:name="_Ref115627474"/>
      <w:bookmarkStart w:id="204" w:name="_Toc117197572"/>
      <w:r w:rsidRPr="004F3882">
        <w:t>Adaptation of grain amplitude</w:t>
      </w:r>
      <w:bookmarkEnd w:id="203"/>
      <w:bookmarkEnd w:id="204"/>
    </w:p>
    <w:p w14:paraId="238C62F6" w14:textId="2881AD8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amplitude consists of scaling the amplitude of the </w:t>
      </w:r>
      <w:r w:rsidR="008D1237">
        <w:t xml:space="preserve">grain template </w:t>
      </w:r>
      <w:r w:rsidRPr="004F3882">
        <w:t>selected in the previous step by a scaling factor that depends on local intensity, according to the model.</w:t>
      </w:r>
    </w:p>
    <w:p w14:paraId="5BBD3E8C" w14:textId="34A8CAB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There is no benefit in performing this adaptation on a sub-block basis</w:t>
      </w:r>
      <w:r w:rsidR="00D7605F">
        <w:t>:</w:t>
      </w:r>
      <w:r w:rsidRPr="004F3882">
        <w:t xml:space="preserve"> </w:t>
      </w:r>
      <w:r w:rsidR="00D7605F">
        <w:t>a</w:t>
      </w:r>
      <w:r w:rsidRPr="004F3882">
        <w:t xml:space="preserve"> pixel-based approach is more </w:t>
      </w:r>
      <w:proofErr w:type="gramStart"/>
      <w:r w:rsidRPr="004F3882">
        <w:t>similar to</w:t>
      </w:r>
      <w:proofErr w:type="gramEnd"/>
      <w:r w:rsidRPr="004F3882">
        <w:t xml:space="preserve"> the physical process, more closely follows the image, and </w:t>
      </w:r>
      <w:commentRangeStart w:id="205"/>
      <w:r w:rsidRPr="004F3882">
        <w:t>avoids transitions on a fixed grid</w:t>
      </w:r>
      <w:commentRangeEnd w:id="205"/>
      <w:r w:rsidR="00005891">
        <w:rPr>
          <w:rStyle w:val="CommentReference"/>
          <w:szCs w:val="20"/>
        </w:rPr>
        <w:commentReference w:id="205"/>
      </w:r>
      <w:r w:rsidRPr="004F3882">
        <w:t>, which could potentially be visible in a video sequence.</w:t>
      </w:r>
    </w:p>
    <w:p w14:paraId="7F7B71B5" w14:textId="4A75463D" w:rsidR="007A31A3" w:rsidRPr="004F3882" w:rsidRDefault="00D659A2" w:rsidP="00B65D0A">
      <w:pPr>
        <w:pStyle w:val="Heading3"/>
      </w:pPr>
      <w:bookmarkStart w:id="206" w:name="_Ref117180627"/>
      <w:bookmarkStart w:id="207" w:name="_Toc117197573"/>
      <w:commentRangeStart w:id="208"/>
      <w:r>
        <w:t>Block boundary treatment</w:t>
      </w:r>
      <w:commentRangeEnd w:id="208"/>
      <w:r w:rsidR="00AF21CF">
        <w:rPr>
          <w:rStyle w:val="CommentReference"/>
          <w:b w:val="0"/>
        </w:rPr>
        <w:commentReference w:id="208"/>
      </w:r>
      <w:bookmarkEnd w:id="206"/>
      <w:bookmarkEnd w:id="207"/>
    </w:p>
    <w:p w14:paraId="3DC63726" w14:textId="7100305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Deblocking is required because of block-based randomization (see </w:t>
      </w:r>
      <w:r w:rsidR="00C826EA">
        <w:fldChar w:fldCharType="begin"/>
      </w:r>
      <w:r w:rsidR="00C826EA">
        <w:instrText xml:space="preserve"> REF _Ref115626949 \r \h </w:instrText>
      </w:r>
      <w:r w:rsidR="00C826EA">
        <w:fldChar w:fldCharType="separate"/>
      </w:r>
      <w:r w:rsidR="001437E5">
        <w:t>7.2.2</w:t>
      </w:r>
      <w:r w:rsidR="00C826EA">
        <w:fldChar w:fldCharType="end"/>
      </w:r>
      <w:r w:rsidRPr="004F3882">
        <w:t>), especially when grain is large.</w:t>
      </w:r>
    </w:p>
    <w:p w14:paraId="783E7329"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When local adaptation is performed on a sub-block basis, deblocking may be needed on sub-block borders too.</w:t>
      </w:r>
    </w:p>
    <w:p w14:paraId="0ED4DB3E"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Deblocking traditionally involves </w:t>
      </w:r>
      <w:proofErr w:type="gramStart"/>
      <w:r w:rsidRPr="004F3882">
        <w:t>low-pass</w:t>
      </w:r>
      <w:proofErr w:type="gramEnd"/>
      <w:r w:rsidRPr="004F3882">
        <w:t xml:space="preserve"> filtering block borders. However, for horizontal borders, this means vertical filtering, requiring line buffers (typically two, when using 3 coefficients).</w:t>
      </w:r>
    </w:p>
    <w:p w14:paraId="16EB8A01" w14:textId="778A8443"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To avoid the cost of such line buffers in hardware implementation, it may be preferable to use an overlapping process instead of a filter</w:t>
      </w:r>
      <w:r w:rsidR="00F54340">
        <w:t>.</w:t>
      </w:r>
      <w:r w:rsidRPr="004F3882">
        <w:t xml:space="preserve"> </w:t>
      </w:r>
      <w:r w:rsidR="00F54340">
        <w:t>F</w:t>
      </w:r>
      <w:r w:rsidRPr="004F3882">
        <w:t>or example</w:t>
      </w:r>
      <w:r w:rsidR="00F54340">
        <w:t>,</w:t>
      </w:r>
      <w:r w:rsidRPr="004F3882">
        <w:t xml:space="preserve"> on the first two lines, the samples of the current </w:t>
      </w:r>
      <w:r w:rsidR="00705D5A">
        <w:t>template</w:t>
      </w:r>
      <w:r w:rsidR="00705D5A" w:rsidRPr="004F3882">
        <w:t xml:space="preserve"> </w:t>
      </w:r>
      <w:r w:rsidRPr="004F3882">
        <w:t xml:space="preserve">matching two different random windows are </w:t>
      </w:r>
      <w:proofErr w:type="gramStart"/>
      <w:r w:rsidRPr="004F3882">
        <w:t>blended together</w:t>
      </w:r>
      <w:proofErr w:type="gramEnd"/>
      <w:r w:rsidRPr="004F3882">
        <w:t xml:space="preserve">, the window of the current block and the block above. No line storage is required, just reading two places in the </w:t>
      </w:r>
      <w:r w:rsidR="00705D5A">
        <w:t>template</w:t>
      </w:r>
      <w:r w:rsidR="00705D5A" w:rsidRPr="004F3882">
        <w:t xml:space="preserve"> </w:t>
      </w:r>
      <w:r w:rsidRPr="004F3882">
        <w:t>(the address of these places can be computed on the fly)</w:t>
      </w:r>
      <w:commentRangeStart w:id="209"/>
      <w:r w:rsidRPr="004F3882">
        <w:t>.</w:t>
      </w:r>
      <w:commentRangeEnd w:id="209"/>
      <w:r w:rsidR="00C826EA">
        <w:rPr>
          <w:rStyle w:val="CommentReference"/>
        </w:rPr>
        <w:commentReference w:id="209"/>
      </w:r>
    </w:p>
    <w:p w14:paraId="651A0FD8" w14:textId="14AAC4A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Another option is to attenuate grain amplitude on horizontal borders.</w:t>
      </w:r>
    </w:p>
    <w:p w14:paraId="33DEB640" w14:textId="77777777" w:rsidR="007A31A3" w:rsidRPr="004F3882" w:rsidRDefault="00A34FAA" w:rsidP="00B65D0A">
      <w:pPr>
        <w:pStyle w:val="Heading3"/>
      </w:pPr>
      <w:bookmarkStart w:id="210" w:name="_Toc117197574"/>
      <w:r w:rsidRPr="004F3882">
        <w:t>Blending</w:t>
      </w:r>
      <w:bookmarkEnd w:id="210"/>
    </w:p>
    <w:p w14:paraId="69B196B8" w14:textId="45B05DD9" w:rsidR="007A31A3" w:rsidRPr="004F3882" w:rsidRDefault="00A34FAA">
      <w:r w:rsidRPr="004F3882">
        <w:t xml:space="preserve">The final stage is to blend the synthesized film grain with the picture. Though </w:t>
      </w:r>
      <w:r w:rsidR="00A822ED">
        <w:t>both</w:t>
      </w:r>
      <w:r w:rsidRPr="004F3882">
        <w:t xml:space="preserve"> multiplicative </w:t>
      </w:r>
      <w:r w:rsidR="00A822ED">
        <w:t>and</w:t>
      </w:r>
      <w:r w:rsidRPr="004F3882">
        <w:t xml:space="preserve"> additive blending</w:t>
      </w:r>
      <w:r w:rsidR="00A822ED">
        <w:t xml:space="preserve"> </w:t>
      </w:r>
      <w:r w:rsidR="00BF0B20">
        <w:t xml:space="preserve">may be </w:t>
      </w:r>
      <w:r w:rsidR="00A822ED">
        <w:t>specified</w:t>
      </w:r>
      <w:r w:rsidRPr="004F3882">
        <w:t xml:space="preserve">, practical implementations </w:t>
      </w:r>
      <w:r w:rsidR="00BF0B20">
        <w:t>commonly support</w:t>
      </w:r>
      <w:r w:rsidR="00BF0B20" w:rsidRPr="004F3882">
        <w:t xml:space="preserve"> </w:t>
      </w:r>
      <w:r w:rsidRPr="004F3882">
        <w:t>additive blending</w:t>
      </w:r>
      <w:r w:rsidR="00BF0B20">
        <w:t xml:space="preserve"> only</w:t>
      </w:r>
      <w:r w:rsidRPr="004F3882">
        <w:t xml:space="preserve">, followed by appropriate </w:t>
      </w:r>
      <w:commentRangeStart w:id="211"/>
      <w:commentRangeStart w:id="212"/>
      <w:commentRangeStart w:id="213"/>
      <w:r w:rsidRPr="004F3882">
        <w:t>clipping</w:t>
      </w:r>
      <w:commentRangeEnd w:id="211"/>
      <w:r w:rsidR="00C826EA">
        <w:rPr>
          <w:rStyle w:val="CommentReference"/>
        </w:rPr>
        <w:commentReference w:id="211"/>
      </w:r>
      <w:commentRangeEnd w:id="212"/>
      <w:r w:rsidR="00C826EA">
        <w:rPr>
          <w:rStyle w:val="CommentReference"/>
        </w:rPr>
        <w:commentReference w:id="212"/>
      </w:r>
      <w:commentRangeEnd w:id="213"/>
      <w:r w:rsidR="00C826EA">
        <w:rPr>
          <w:rStyle w:val="CommentReference"/>
        </w:rPr>
        <w:commentReference w:id="213"/>
      </w:r>
      <w:r w:rsidRPr="004F3882">
        <w:t>.</w:t>
      </w:r>
    </w:p>
    <w:p w14:paraId="3FD0A8AF" w14:textId="038FDBFE" w:rsidR="007A31A3" w:rsidRPr="004F3882" w:rsidRDefault="00B12708" w:rsidP="005D1FE3">
      <w:pPr>
        <w:pStyle w:val="Heading2"/>
      </w:pPr>
      <w:bookmarkStart w:id="214" w:name="_heading=h.vgdtq7" w:colFirst="0" w:colLast="0"/>
      <w:bookmarkStart w:id="215" w:name="_heading=h.3fg1ce0" w:colFirst="0" w:colLast="0"/>
      <w:bookmarkStart w:id="216" w:name="_heading=h.1ulbmlt" w:colFirst="0" w:colLast="0"/>
      <w:bookmarkStart w:id="217" w:name="_heading=h.43ky6rz" w:colFirst="0" w:colLast="0"/>
      <w:bookmarkStart w:id="218" w:name="_heading=h.4ekz59m" w:colFirst="0" w:colLast="0"/>
      <w:bookmarkStart w:id="219" w:name="_heading=h.2iq8gzs" w:colFirst="0" w:colLast="0"/>
      <w:bookmarkStart w:id="220" w:name="_heading=h.2tq9fhf" w:colFirst="0" w:colLast="0"/>
      <w:bookmarkStart w:id="221" w:name="_Ref115633567"/>
      <w:bookmarkStart w:id="222" w:name="_Ref115633735"/>
      <w:bookmarkStart w:id="223" w:name="_Toc117197575"/>
      <w:bookmarkEnd w:id="214"/>
      <w:bookmarkEnd w:id="215"/>
      <w:bookmarkEnd w:id="216"/>
      <w:bookmarkEnd w:id="217"/>
      <w:bookmarkEnd w:id="218"/>
      <w:bookmarkEnd w:id="219"/>
      <w:bookmarkEnd w:id="220"/>
      <w:r>
        <w:t>Examples of</w:t>
      </w:r>
      <w:r w:rsidR="002520F6">
        <w:t xml:space="preserve"> </w:t>
      </w:r>
      <w:r>
        <w:t>f</w:t>
      </w:r>
      <w:r w:rsidRPr="004F3882">
        <w:t xml:space="preserve">ilm </w:t>
      </w:r>
      <w:r w:rsidR="00A34FAA" w:rsidRPr="004F3882">
        <w:t>grain synthesis using the frequency filtering model</w:t>
      </w:r>
      <w:bookmarkEnd w:id="221"/>
      <w:bookmarkEnd w:id="222"/>
      <w:bookmarkEnd w:id="223"/>
    </w:p>
    <w:p w14:paraId="42E427DA" w14:textId="10E6429D" w:rsidR="007A31A3" w:rsidRPr="004F3882" w:rsidRDefault="00A34FAA" w:rsidP="00B65D0A">
      <w:pPr>
        <w:pStyle w:val="Heading3"/>
      </w:pPr>
      <w:bookmarkStart w:id="224" w:name="_Toc117197576"/>
      <w:r w:rsidRPr="004F3882">
        <w:t>SMPTE RDD-5</w:t>
      </w:r>
      <w:bookmarkEnd w:id="224"/>
    </w:p>
    <w:p w14:paraId="45D9ADB6" w14:textId="77777777" w:rsidR="007A31A3" w:rsidRPr="004F3882" w:rsidRDefault="00A34FAA" w:rsidP="00B65D0A">
      <w:pPr>
        <w:pStyle w:val="Heading4"/>
      </w:pPr>
      <w:bookmarkStart w:id="225" w:name="_Toc117197577"/>
      <w:r w:rsidRPr="004F3882">
        <w:t>General</w:t>
      </w:r>
      <w:bookmarkEnd w:id="225"/>
    </w:p>
    <w:p w14:paraId="6221FD7D" w14:textId="00E8455B" w:rsidR="007A31A3" w:rsidRPr="004F3882" w:rsidRDefault="00A34FAA">
      <w:bookmarkStart w:id="226" w:name="_heading=h.3hv69ve" w:colFirst="0" w:colLast="0"/>
      <w:bookmarkEnd w:id="226"/>
      <w:commentRangeStart w:id="227"/>
      <w:commentRangeStart w:id="228"/>
      <w:r w:rsidRPr="004F3882">
        <w:t>SMPTE</w:t>
      </w:r>
      <w:commentRangeEnd w:id="227"/>
      <w:r w:rsidR="005D1FE3">
        <w:rPr>
          <w:rStyle w:val="CommentReference"/>
        </w:rPr>
        <w:commentReference w:id="227"/>
      </w:r>
      <w:commentRangeEnd w:id="228"/>
      <w:r w:rsidR="005D1FE3">
        <w:rPr>
          <w:rStyle w:val="CommentReference"/>
        </w:rPr>
        <w:commentReference w:id="228"/>
      </w:r>
      <w:r w:rsidRPr="004F3882">
        <w:t xml:space="preserve"> RDD-5 </w:t>
      </w:r>
      <w:r w:rsidR="005D1FE3">
        <w:fldChar w:fldCharType="begin"/>
      </w:r>
      <w:r w:rsidR="005D1FE3">
        <w:instrText xml:space="preserve"> REF _Ref115555612 \r \h </w:instrText>
      </w:r>
      <w:r w:rsidR="005D1FE3">
        <w:fldChar w:fldCharType="separate"/>
      </w:r>
      <w:r w:rsidR="001437E5">
        <w:t>[5]</w:t>
      </w:r>
      <w:r w:rsidR="005D1FE3">
        <w:fldChar w:fldCharType="end"/>
      </w:r>
      <w:r w:rsidR="005D1FE3">
        <w:t xml:space="preserve"> </w:t>
      </w:r>
      <w:r w:rsidRPr="004F3882">
        <w:t>specifies a fixed point, bit-accurately reproductible process for film grain synthesis that makes use of FGS SEI message, with some restrictions:</w:t>
      </w:r>
    </w:p>
    <w:p w14:paraId="4D06909B" w14:textId="13A490D6"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t>Frequency filtering mode (</w:t>
      </w:r>
      <w:proofErr w:type="spellStart"/>
      <w:r w:rsidRPr="004F3882">
        <w:rPr>
          <w:color w:val="000000"/>
          <w:szCs w:val="22"/>
        </w:rPr>
        <w:t>model_id</w:t>
      </w:r>
      <w:proofErr w:type="spellEnd"/>
      <w:r w:rsidRPr="004F3882">
        <w:rPr>
          <w:color w:val="000000"/>
          <w:szCs w:val="22"/>
        </w:rPr>
        <w:t xml:space="preserve"> = 0)</w:t>
      </w:r>
    </w:p>
    <w:p w14:paraId="0FE66F3E" w14:textId="4E6B1471"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lastRenderedPageBreak/>
        <w:t>Additive blending mode (</w:t>
      </w:r>
      <w:proofErr w:type="spellStart"/>
      <w:r w:rsidRPr="004F3882">
        <w:rPr>
          <w:color w:val="000000"/>
          <w:szCs w:val="22"/>
        </w:rPr>
        <w:t>blending_mode_id</w:t>
      </w:r>
      <w:proofErr w:type="spellEnd"/>
      <w:r w:rsidRPr="004F3882">
        <w:rPr>
          <w:color w:val="000000"/>
          <w:szCs w:val="22"/>
        </w:rPr>
        <w:t xml:space="preserve"> = 0)</w:t>
      </w:r>
    </w:p>
    <w:p w14:paraId="16464457" w14:textId="6EE4099D"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t>Limitation of the range of number</w:t>
      </w:r>
      <w:r w:rsidR="00BF0B20">
        <w:rPr>
          <w:color w:val="000000"/>
          <w:szCs w:val="22"/>
        </w:rPr>
        <w:t>s</w:t>
      </w:r>
      <w:r w:rsidRPr="004F3882">
        <w:rPr>
          <w:color w:val="000000"/>
          <w:szCs w:val="22"/>
        </w:rPr>
        <w:t>, so that computation bit depth is limited and practical (log2_scale_factor from 2 to 7)</w:t>
      </w:r>
    </w:p>
    <w:p w14:paraId="20B87488" w14:textId="795E1C8E"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t>No overlaps between intensity intervals</w:t>
      </w:r>
    </w:p>
    <w:p w14:paraId="5F5B3E5A" w14:textId="5BB51112"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t>The number of model parameters is limited to 3, limiting it to scale and high frequency cut-offs (no low frequency cut-offs, and no cross-component correlation)</w:t>
      </w:r>
    </w:p>
    <w:p w14:paraId="4A73DE55" w14:textId="15F8E4B8" w:rsidR="007A31A3" w:rsidRPr="004F3882" w:rsidRDefault="00A34FAA">
      <w:pPr>
        <w:numPr>
          <w:ilvl w:val="0"/>
          <w:numId w:val="15"/>
        </w:numPr>
        <w:pBdr>
          <w:top w:val="nil"/>
          <w:left w:val="nil"/>
          <w:bottom w:val="nil"/>
          <w:right w:val="nil"/>
          <w:between w:val="nil"/>
        </w:pBdr>
        <w:rPr>
          <w:color w:val="000000"/>
          <w:szCs w:val="22"/>
        </w:rPr>
      </w:pPr>
      <w:r w:rsidRPr="004F3882">
        <w:rPr>
          <w:color w:val="000000"/>
          <w:szCs w:val="22"/>
        </w:rPr>
        <w:t>Scale parameter is limit to 8-bit, and frequency cut-offs limited to the [2, 14] range (full band being 15)</w:t>
      </w:r>
    </w:p>
    <w:p w14:paraId="5A254256" w14:textId="76A53920" w:rsidR="007A31A3" w:rsidRPr="005D1FE3" w:rsidRDefault="00A34FAA">
      <w:pPr>
        <w:numPr>
          <w:ilvl w:val="0"/>
          <w:numId w:val="15"/>
        </w:numPr>
        <w:pBdr>
          <w:top w:val="nil"/>
          <w:left w:val="nil"/>
          <w:bottom w:val="nil"/>
          <w:right w:val="nil"/>
          <w:between w:val="nil"/>
        </w:pBdr>
        <w:rPr>
          <w:color w:val="000000"/>
          <w:szCs w:val="22"/>
        </w:rPr>
      </w:pPr>
      <w:commentRangeStart w:id="229"/>
      <w:r w:rsidRPr="005D1FE3">
        <w:rPr>
          <w:color w:val="000000"/>
          <w:szCs w:val="22"/>
        </w:rPr>
        <w:t>4:2:0</w:t>
      </w:r>
      <w:commentRangeEnd w:id="229"/>
      <w:r w:rsidR="00BF0B20">
        <w:rPr>
          <w:rStyle w:val="CommentReference"/>
        </w:rPr>
        <w:commentReference w:id="229"/>
      </w:r>
    </w:p>
    <w:p w14:paraId="626EC6D0" w14:textId="2E4C73BA" w:rsidR="007A31A3" w:rsidRPr="004F3882" w:rsidRDefault="00A34FAA">
      <w:r w:rsidRPr="004F3882">
        <w:t xml:space="preserve">The random generator is defined as an LFSR (the one illustrated in </w:t>
      </w:r>
      <w:r w:rsidR="00681E31">
        <w:fldChar w:fldCharType="begin"/>
      </w:r>
      <w:r w:rsidR="00681E31">
        <w:instrText xml:space="preserve"> REF _Ref115625915 \h </w:instrText>
      </w:r>
      <w:r w:rsidR="00681E31">
        <w:fldChar w:fldCharType="separate"/>
      </w:r>
      <w:r w:rsidR="001437E5">
        <w:t xml:space="preserve">Figure </w:t>
      </w:r>
      <w:r w:rsidR="001437E5">
        <w:rPr>
          <w:noProof/>
        </w:rPr>
        <w:t>13</w:t>
      </w:r>
      <w:r w:rsidR="00681E31">
        <w:fldChar w:fldCharType="end"/>
      </w:r>
      <w:commentRangeStart w:id="230"/>
      <w:commentRangeEnd w:id="230"/>
      <w:r w:rsidR="00D57CB7">
        <w:rPr>
          <w:rStyle w:val="CommentReference"/>
        </w:rPr>
        <w:commentReference w:id="230"/>
      </w:r>
      <w:r w:rsidRPr="004F3882">
        <w:t>), and an array of initial values is specified. A table of gaussian values is also specified to enable conversion of LSFR values, which have a uniform distribution, into a gaussian distribution.</w:t>
      </w:r>
    </w:p>
    <w:p w14:paraId="4ECE1724" w14:textId="1800E79E" w:rsidR="007A31A3" w:rsidRPr="004F3882" w:rsidRDefault="00A34FAA">
      <w:r w:rsidRPr="004F3882">
        <w:t xml:space="preserve">When picture </w:t>
      </w:r>
      <w:r w:rsidR="00AF4E80" w:rsidRPr="004F3882">
        <w:t>colour</w:t>
      </w:r>
      <w:r w:rsidRPr="004F3882">
        <w:t xml:space="preserve"> format is YUV 4:2:0, a specific rule is defined to convert the scaling factors and frequency cut-offs for chroma components, before any further processing. The process is then the same for all </w:t>
      </w:r>
      <w:r w:rsidR="00AF4E80" w:rsidRPr="004F3882">
        <w:t>colour</w:t>
      </w:r>
      <w:r w:rsidRPr="004F3882">
        <w:t xml:space="preserve"> components (</w:t>
      </w:r>
      <w:r w:rsidR="008D1237">
        <w:t>template</w:t>
      </w:r>
      <w:r w:rsidR="008D1237" w:rsidRPr="004F3882">
        <w:t xml:space="preserve"> </w:t>
      </w:r>
      <w:r w:rsidRPr="004F3882">
        <w:t>size, randomization block size, etc, is the same).</w:t>
      </w:r>
    </w:p>
    <w:p w14:paraId="535AAA67" w14:textId="75C253D0" w:rsidR="007A31A3" w:rsidRPr="004F3882" w:rsidRDefault="00AD21DC" w:rsidP="00B65D0A">
      <w:pPr>
        <w:pStyle w:val="Heading4"/>
      </w:pPr>
      <w:bookmarkStart w:id="231" w:name="_Toc117197578"/>
      <w:r>
        <w:t>Grain</w:t>
      </w:r>
      <w:r w:rsidRPr="004F3882">
        <w:t xml:space="preserve"> </w:t>
      </w:r>
      <w:r w:rsidR="008D1237">
        <w:t xml:space="preserve">template </w:t>
      </w:r>
      <w:r w:rsidR="00A34FAA" w:rsidRPr="004F3882">
        <w:t>generation</w:t>
      </w:r>
      <w:bookmarkEnd w:id="231"/>
    </w:p>
    <w:p w14:paraId="58480197" w14:textId="62AE5828" w:rsidR="007A31A3" w:rsidRPr="004F3882" w:rsidRDefault="00A34FAA">
      <w:r w:rsidRPr="004F3882">
        <w:t xml:space="preserve">The </w:t>
      </w:r>
      <w:r w:rsidR="008D1237">
        <w:t>grain template</w:t>
      </w:r>
      <w:r w:rsidR="008D1237" w:rsidRPr="004F3882">
        <w:t xml:space="preserve"> </w:t>
      </w:r>
      <w:r w:rsidRPr="004F3882">
        <w:t xml:space="preserve">generation process is </w:t>
      </w:r>
      <w:proofErr w:type="gramStart"/>
      <w:r w:rsidRPr="004F3882">
        <w:t>similar to</w:t>
      </w:r>
      <w:proofErr w:type="gramEnd"/>
      <w:r w:rsidRPr="004F3882">
        <w:t xml:space="preserve"> what is described in </w:t>
      </w:r>
      <w:r w:rsidR="00D57CB7">
        <w:fldChar w:fldCharType="begin"/>
      </w:r>
      <w:r w:rsidR="00D57CB7">
        <w:instrText xml:space="preserve"> REF _Ref115627401 \r \h </w:instrText>
      </w:r>
      <w:r w:rsidR="00D57CB7">
        <w:fldChar w:fldCharType="separate"/>
      </w:r>
      <w:r w:rsidR="001437E5">
        <w:t>7.2.2.2</w:t>
      </w:r>
      <w:r w:rsidR="00D57CB7">
        <w:fldChar w:fldCharType="end"/>
      </w:r>
      <w:r w:rsidRPr="004F3882">
        <w:t xml:space="preserve">, with 64x64 </w:t>
      </w:r>
      <w:r w:rsidR="008D1237">
        <w:t>template</w:t>
      </w:r>
      <w:r w:rsidR="008D1237" w:rsidRPr="004F3882">
        <w:t xml:space="preserve"> </w:t>
      </w:r>
      <w:r w:rsidRPr="004F3882">
        <w:t xml:space="preserve">size. It is made reproductible by making use of specific LFSR initialisation values, the gaussian table, and a specific DCT2 transform matrix. </w:t>
      </w:r>
    </w:p>
    <w:p w14:paraId="5D71E554" w14:textId="7E8C6775" w:rsidR="007A31A3" w:rsidRPr="004F3882" w:rsidRDefault="00A34FAA">
      <w:r w:rsidRPr="004F3882">
        <w:t xml:space="preserve">In addition, vertical pre-deblocking is baked into the </w:t>
      </w:r>
      <w:r w:rsidR="00AD21DC">
        <w:t xml:space="preserve">grain </w:t>
      </w:r>
      <w:r w:rsidR="008D1237">
        <w:t>template</w:t>
      </w:r>
      <w:r w:rsidRPr="004F3882">
        <w:t xml:space="preserve">s, </w:t>
      </w:r>
      <w:r w:rsidR="00BF0B20">
        <w:t xml:space="preserve">using an attenuation technique as described at the end of section </w:t>
      </w:r>
      <w:r w:rsidR="003129B9">
        <w:fldChar w:fldCharType="begin"/>
      </w:r>
      <w:r w:rsidR="003129B9">
        <w:instrText xml:space="preserve"> REF _Ref117180627 \r \h </w:instrText>
      </w:r>
      <w:r w:rsidR="003129B9">
        <w:fldChar w:fldCharType="separate"/>
      </w:r>
      <w:r w:rsidR="003129B9">
        <w:t>7.2.5</w:t>
      </w:r>
      <w:r w:rsidR="003129B9">
        <w:fldChar w:fldCharType="end"/>
      </w:r>
      <w:r w:rsidR="00BF0B20">
        <w:t xml:space="preserve">: </w:t>
      </w:r>
      <w:r w:rsidRPr="004F3882">
        <w:t xml:space="preserve">an attenuation factor </w:t>
      </w:r>
      <w:r w:rsidR="00BF0B20">
        <w:t xml:space="preserve">is applied </w:t>
      </w:r>
      <w:r w:rsidRPr="004F3882">
        <w:t xml:space="preserve">on two lines every 8 lines, that factor depending on the vertical frequency cut-off. This can work because </w:t>
      </w:r>
      <w:r w:rsidR="008D1237">
        <w:t>template</w:t>
      </w:r>
      <w:r w:rsidR="008D1237" w:rsidRPr="004F3882">
        <w:t xml:space="preserve"> </w:t>
      </w:r>
      <w:r w:rsidR="00BF0B20">
        <w:t xml:space="preserve">selection </w:t>
      </w:r>
      <w:r w:rsidRPr="004F3882">
        <w:t>is made constant within every 8x8 block in the current image, and vertical random offset is a multiple of 8.</w:t>
      </w:r>
    </w:p>
    <w:p w14:paraId="7577C1CC" w14:textId="049B82D2" w:rsidR="007A31A3" w:rsidRPr="004F3882" w:rsidRDefault="00A34FAA">
      <w:r w:rsidRPr="004F3882">
        <w:t xml:space="preserve">Note that since initialization values are always the same, depending on frequency cut-offs only, the </w:t>
      </w:r>
      <w:r w:rsidR="008D1237">
        <w:t>template</w:t>
      </w:r>
      <w:r w:rsidR="008D1237" w:rsidRPr="004F3882">
        <w:t xml:space="preserve"> </w:t>
      </w:r>
      <w:r w:rsidRPr="004F3882">
        <w:t xml:space="preserve">generation process does </w:t>
      </w:r>
      <w:r w:rsidR="005E36FB">
        <w:t xml:space="preserve">not </w:t>
      </w:r>
      <w:r w:rsidRPr="004F3882">
        <w:t xml:space="preserve">have to be repeated for every frame. Also, as frequency cut-off range is limited to 13 values in each direction, only 169 different </w:t>
      </w:r>
      <w:r w:rsidR="008D1237">
        <w:t>templates</w:t>
      </w:r>
      <w:r w:rsidR="008D1237" w:rsidRPr="004F3882">
        <w:t xml:space="preserve"> </w:t>
      </w:r>
      <w:r w:rsidRPr="004F3882">
        <w:t xml:space="preserve">exist, that could potentially be stored in a fixed database. However, only 10 different </w:t>
      </w:r>
      <w:r w:rsidR="008D1237">
        <w:t>templates</w:t>
      </w:r>
      <w:r w:rsidR="008D1237" w:rsidRPr="004F3882">
        <w:t xml:space="preserve"> </w:t>
      </w:r>
      <w:r w:rsidRPr="004F3882">
        <w:t>are allowed to be referenced by a given FGC SEI message (in other words: within a picture).</w:t>
      </w:r>
    </w:p>
    <w:p w14:paraId="0E5299BC" w14:textId="173799B7" w:rsidR="007A31A3" w:rsidRPr="004F3882" w:rsidRDefault="00A34FAA" w:rsidP="00B65D0A">
      <w:pPr>
        <w:pStyle w:val="Heading4"/>
      </w:pPr>
      <w:bookmarkStart w:id="232" w:name="_Toc117197579"/>
      <w:r w:rsidRPr="004F3882">
        <w:t>Randomization</w:t>
      </w:r>
      <w:bookmarkEnd w:id="232"/>
    </w:p>
    <w:p w14:paraId="11E0870F" w14:textId="41D287B2" w:rsidR="007A31A3" w:rsidRPr="004F3882" w:rsidRDefault="00A34FAA">
      <w:r w:rsidRPr="004F3882">
        <w:t xml:space="preserve">Randomization block size is 16x16. Random offsets are derived from the LFSR, which is initialized with a value that depends on </w:t>
      </w:r>
      <w:r w:rsidR="00AF4E80" w:rsidRPr="004F3882">
        <w:t>colour</w:t>
      </w:r>
      <w:r w:rsidRPr="004F3882">
        <w:t xml:space="preserve"> component and picture identifiers read from the bitstream (</w:t>
      </w:r>
      <w:proofErr w:type="spellStart"/>
      <w:r w:rsidRPr="004F3882">
        <w:t>poc</w:t>
      </w:r>
      <w:proofErr w:type="spellEnd"/>
      <w:r w:rsidRPr="004F3882">
        <w:t xml:space="preserve"> and </w:t>
      </w:r>
      <w:proofErr w:type="spellStart"/>
      <w:r w:rsidRPr="004F3882">
        <w:t>idr_pic_id</w:t>
      </w:r>
      <w:proofErr w:type="spellEnd"/>
      <w:r w:rsidRPr="004F3882">
        <w:t>). It is required that pictures 32 of fewer frames apart in decoding order do not have the same identifier.</w:t>
      </w:r>
    </w:p>
    <w:p w14:paraId="6DAA020B" w14:textId="4ADEBDED" w:rsidR="007A31A3" w:rsidRPr="004F3882" w:rsidRDefault="00A34FAA">
      <w:r w:rsidRPr="004F3882">
        <w:t xml:space="preserve">Random offsets are extracted from 16-bit fields of the LFSR (16 MSBs for x, 16 LSBs for y), and mapped to the required range with a modulo operation as described in </w:t>
      </w:r>
      <w:r w:rsidR="003125A4">
        <w:t xml:space="preserve">annex </w:t>
      </w:r>
      <w:r w:rsidR="003125A4">
        <w:fldChar w:fldCharType="begin"/>
      </w:r>
      <w:r w:rsidR="003125A4">
        <w:instrText xml:space="preserve"> REF _Ref117180668 \r \h </w:instrText>
      </w:r>
      <w:r w:rsidR="003125A4">
        <w:fldChar w:fldCharType="separate"/>
      </w:r>
      <w:r w:rsidR="003125A4">
        <w:t>A.1</w:t>
      </w:r>
      <w:r w:rsidR="003125A4">
        <w:fldChar w:fldCharType="end"/>
      </w:r>
      <w:r w:rsidR="007A6550">
        <w:t>, with R equal to 16 and N equal to 52 or 56</w:t>
      </w:r>
      <w:r w:rsidRPr="004F3882">
        <w:t xml:space="preserve">. Horizontal offset is a multiple of 4, with 13 possible values (0 to 48 in steps of 4). The modulo is then 13x4=52, applied on the 16-bit field, and the two lower bits of the result are set to zero; this is equivalent to integer division by 4, modulo 13, then multiplication by 4, which also means that only 14 bits of the LFSR are </w:t>
      </w:r>
      <w:proofErr w:type="gramStart"/>
      <w:r w:rsidRPr="004F3882">
        <w:t>actually used</w:t>
      </w:r>
      <w:proofErr w:type="gramEnd"/>
      <w:r w:rsidRPr="004F3882">
        <w:t xml:space="preserve"> in the end. Similarly, vertical offset is a multiple of 8, with 7 possible values (0 to 48 in steps of 8), giving modulo 56 (or 7 after integer division by 8), and </w:t>
      </w:r>
      <w:proofErr w:type="gramStart"/>
      <w:r w:rsidRPr="004F3882">
        <w:t>actually using</w:t>
      </w:r>
      <w:proofErr w:type="gramEnd"/>
      <w:r w:rsidRPr="004F3882">
        <w:t xml:space="preserve"> 13 bits of the LFSR.</w:t>
      </w:r>
    </w:p>
    <w:p w14:paraId="2E1D57A8" w14:textId="5E291B9E" w:rsidR="007A31A3" w:rsidRPr="004F3882" w:rsidRDefault="00A34FAA">
      <w:r w:rsidRPr="004F3882">
        <w:t xml:space="preserve">Additionally, a random </w:t>
      </w:r>
      <w:r w:rsidR="008D1237">
        <w:t xml:space="preserve">template </w:t>
      </w:r>
      <w:r w:rsidRPr="004F3882">
        <w:t>sign inversion is derived from the LSB of the LFSR.</w:t>
      </w:r>
    </w:p>
    <w:p w14:paraId="36B8A505" w14:textId="46A07FD7" w:rsidR="007A31A3" w:rsidRPr="004F3882" w:rsidRDefault="00A34FAA" w:rsidP="00B65D0A">
      <w:pPr>
        <w:pStyle w:val="Heading4"/>
      </w:pPr>
      <w:bookmarkStart w:id="233" w:name="_Toc117197580"/>
      <w:r w:rsidRPr="004F3882">
        <w:lastRenderedPageBreak/>
        <w:t>Local adaptation</w:t>
      </w:r>
      <w:bookmarkEnd w:id="233"/>
    </w:p>
    <w:p w14:paraId="649F7440" w14:textId="4F245922" w:rsidR="007A31A3" w:rsidRPr="004F3882" w:rsidRDefault="00A34FAA">
      <w:r w:rsidRPr="004F3882">
        <w:t xml:space="preserve">Local adaptation of both grain amplitude and spatial frequency limits is supported by selecting </w:t>
      </w:r>
      <w:r w:rsidR="00AD21DC">
        <w:t xml:space="preserve">template </w:t>
      </w:r>
      <w:r w:rsidRPr="004F3882">
        <w:t xml:space="preserve">and scaling factor based on the average sample value over 8x8 blocks (non-overlapping). As explained in </w:t>
      </w:r>
      <w:r w:rsidR="00DB3A0C">
        <w:rPr>
          <w:highlight w:val="cyan"/>
        </w:rPr>
        <w:fldChar w:fldCharType="begin"/>
      </w:r>
      <w:r w:rsidR="00DB3A0C">
        <w:instrText xml:space="preserve"> REF _Ref115627474 \r \h </w:instrText>
      </w:r>
      <w:r w:rsidR="00DB3A0C">
        <w:rPr>
          <w:highlight w:val="cyan"/>
        </w:rPr>
      </w:r>
      <w:r w:rsidR="00DB3A0C">
        <w:rPr>
          <w:highlight w:val="cyan"/>
        </w:rPr>
        <w:fldChar w:fldCharType="separate"/>
      </w:r>
      <w:r w:rsidR="001437E5">
        <w:t>7.2.4.3</w:t>
      </w:r>
      <w:r w:rsidR="00DB3A0C">
        <w:rPr>
          <w:highlight w:val="cyan"/>
        </w:rPr>
        <w:fldChar w:fldCharType="end"/>
      </w:r>
      <w:r w:rsidRPr="004F3882">
        <w:t>, this has some hardware cost implication, needing a 7-line buffer to compute the 8x8 average.</w:t>
      </w:r>
    </w:p>
    <w:p w14:paraId="543BA75F" w14:textId="3C912E47" w:rsidR="007A31A3" w:rsidRPr="004F3882" w:rsidRDefault="00A34FAA" w:rsidP="00B65D0A">
      <w:pPr>
        <w:pStyle w:val="Heading4"/>
      </w:pPr>
      <w:bookmarkStart w:id="234" w:name="_Toc117197581"/>
      <w:r w:rsidRPr="004F3882">
        <w:t>Deblocking</w:t>
      </w:r>
      <w:bookmarkEnd w:id="234"/>
    </w:p>
    <w:p w14:paraId="0F90C57A" w14:textId="407C5640" w:rsidR="007A31A3" w:rsidRPr="004F3882" w:rsidRDefault="00A34FAA">
      <w:r w:rsidRPr="004F3882">
        <w:t xml:space="preserve">As discussed in section </w:t>
      </w:r>
      <w:r w:rsidR="00DB3A0C">
        <w:rPr>
          <w:highlight w:val="cyan"/>
        </w:rPr>
        <w:fldChar w:fldCharType="begin"/>
      </w:r>
      <w:r w:rsidR="00DB3A0C">
        <w:instrText xml:space="preserve"> REF _Ref115627493 \r \h </w:instrText>
      </w:r>
      <w:r w:rsidR="00DB3A0C">
        <w:rPr>
          <w:highlight w:val="cyan"/>
        </w:rPr>
      </w:r>
      <w:r w:rsidR="00DB3A0C">
        <w:rPr>
          <w:highlight w:val="cyan"/>
        </w:rPr>
        <w:fldChar w:fldCharType="separate"/>
      </w:r>
      <w:r w:rsidR="001437E5">
        <w:t>7.2.4.2</w:t>
      </w:r>
      <w:r w:rsidR="00DB3A0C">
        <w:rPr>
          <w:highlight w:val="cyan"/>
        </w:rPr>
        <w:fldChar w:fldCharType="end"/>
      </w:r>
      <w:r w:rsidRPr="004F3882">
        <w:t xml:space="preserve">, since local adaptation can change </w:t>
      </w:r>
      <w:r w:rsidR="00AD21DC">
        <w:t xml:space="preserve">template </w:t>
      </w:r>
      <w:r w:rsidRPr="004F3882">
        <w:t xml:space="preserve">for each 8x8 block and </w:t>
      </w:r>
      <w:r w:rsidR="00AD21DC">
        <w:t xml:space="preserve">template </w:t>
      </w:r>
      <w:r w:rsidRPr="004F3882">
        <w:t xml:space="preserve">patterns are independent (uncorrelated with each other), deblocking is needed on 8x8 blocks, rather than </w:t>
      </w:r>
      <w:r w:rsidRPr="00DB3A0C">
        <w:t>(or in addition to)</w:t>
      </w:r>
      <w:r w:rsidRPr="004F3882">
        <w:t xml:space="preserve"> the 16x16 randomization blocks.</w:t>
      </w:r>
    </w:p>
    <w:p w14:paraId="3FF48441" w14:textId="4086E077" w:rsidR="007A31A3" w:rsidRPr="004F3882" w:rsidRDefault="00A34FAA">
      <w:r w:rsidRPr="004F3882">
        <w:t xml:space="preserve">As exposed in </w:t>
      </w:r>
      <w:r w:rsidR="0054097C">
        <w:t xml:space="preserve">the </w:t>
      </w:r>
      <w:r w:rsidR="00AD21DC">
        <w:t xml:space="preserve">template </w:t>
      </w:r>
      <w:r w:rsidRPr="004F3882">
        <w:t xml:space="preserve">generation section, vertical deblocking is handled at </w:t>
      </w:r>
      <w:r w:rsidR="00AD21DC">
        <w:t xml:space="preserve">template </w:t>
      </w:r>
      <w:r w:rsidRPr="004F3882">
        <w:t>generation stage. Horizontal deblocking is performed by smoothing both sides of the block borders, using [0.25 0.5 0.25] filter coefficients.</w:t>
      </w:r>
    </w:p>
    <w:p w14:paraId="22828E87" w14:textId="4051D453" w:rsidR="007A31A3" w:rsidRPr="004F3882" w:rsidRDefault="00A34FAA" w:rsidP="00B65D0A">
      <w:pPr>
        <w:pStyle w:val="Heading3"/>
      </w:pPr>
      <w:bookmarkStart w:id="235" w:name="_Toc117197582"/>
      <w:r w:rsidRPr="004F3882">
        <w:t>Variants based on of RDD-5</w:t>
      </w:r>
      <w:bookmarkEnd w:id="235"/>
    </w:p>
    <w:p w14:paraId="05A28D84" w14:textId="2675C82D" w:rsidR="007A31A3" w:rsidRPr="004F3882" w:rsidRDefault="00A34FAA" w:rsidP="00B65D0A">
      <w:pPr>
        <w:pStyle w:val="Heading4"/>
      </w:pPr>
      <w:bookmarkStart w:id="236" w:name="_Ref115627655"/>
      <w:bookmarkStart w:id="237" w:name="_Toc117197583"/>
      <w:r w:rsidRPr="004F3882">
        <w:t>Implementation in VTM and HM</w:t>
      </w:r>
      <w:bookmarkEnd w:id="236"/>
      <w:bookmarkEnd w:id="237"/>
    </w:p>
    <w:p w14:paraId="481BA478" w14:textId="01113233" w:rsidR="007A31A3" w:rsidRPr="004F3882" w:rsidRDefault="00A34FAA">
      <w:r w:rsidRPr="004F3882">
        <w:t xml:space="preserve">An example film grain synthesis implementation based on SMPTE RDD-5 is present in both VTM </w:t>
      </w:r>
      <w:r w:rsidR="00DB3A0C">
        <w:fldChar w:fldCharType="begin"/>
      </w:r>
      <w:r w:rsidR="00DB3A0C">
        <w:instrText xml:space="preserve"> REF _Ref115627553 \r \h </w:instrText>
      </w:r>
      <w:r w:rsidR="00DB3A0C">
        <w:fldChar w:fldCharType="separate"/>
      </w:r>
      <w:r w:rsidR="001437E5">
        <w:t>[17]</w:t>
      </w:r>
      <w:r w:rsidR="00DB3A0C">
        <w:fldChar w:fldCharType="end"/>
      </w:r>
      <w:r w:rsidR="00A822ED">
        <w:t xml:space="preserve"> </w:t>
      </w:r>
      <w:r w:rsidRPr="004F3882">
        <w:t>and HM</w:t>
      </w:r>
      <w:r w:rsidR="00DB3A0C">
        <w:t xml:space="preserve"> </w:t>
      </w:r>
      <w:r w:rsidR="00DB3A0C">
        <w:fldChar w:fldCharType="begin"/>
      </w:r>
      <w:r w:rsidR="00DB3A0C">
        <w:instrText xml:space="preserve"> REF _Ref115627563 \r \h </w:instrText>
      </w:r>
      <w:r w:rsidR="00DB3A0C">
        <w:fldChar w:fldCharType="separate"/>
      </w:r>
      <w:r w:rsidR="001437E5">
        <w:t>[18]</w:t>
      </w:r>
      <w:r w:rsidR="00DB3A0C">
        <w:fldChar w:fldCharType="end"/>
      </w:r>
      <w:r w:rsidRPr="004F3882">
        <w:t>. The differences from RDD-5 are the following:</w:t>
      </w:r>
    </w:p>
    <w:p w14:paraId="67816D2D" w14:textId="6DE97885" w:rsidR="007A31A3" w:rsidRPr="004F3882" w:rsidRDefault="00A34FAA">
      <w:pPr>
        <w:numPr>
          <w:ilvl w:val="0"/>
          <w:numId w:val="10"/>
        </w:numPr>
        <w:pBdr>
          <w:top w:val="nil"/>
          <w:left w:val="nil"/>
          <w:bottom w:val="nil"/>
          <w:right w:val="nil"/>
          <w:between w:val="nil"/>
        </w:pBdr>
        <w:rPr>
          <w:color w:val="000000"/>
          <w:szCs w:val="22"/>
        </w:rPr>
      </w:pPr>
      <w:r w:rsidRPr="004F3882">
        <w:rPr>
          <w:color w:val="000000"/>
          <w:szCs w:val="22"/>
        </w:rPr>
        <w:t>Bit depth higher than 8 is supported, by scaling the film grain appropriately; for example, for 10-bit video, film grain is shifted left 2 bits before blending.</w:t>
      </w:r>
    </w:p>
    <w:p w14:paraId="6B465287" w14:textId="115DFD9D" w:rsidR="007A31A3" w:rsidRPr="004F3882" w:rsidRDefault="00A34FAA" w:rsidP="0041745B">
      <w:pPr>
        <w:numPr>
          <w:ilvl w:val="0"/>
          <w:numId w:val="10"/>
        </w:numPr>
        <w:rPr>
          <w:color w:val="000000"/>
          <w:szCs w:val="22"/>
        </w:rPr>
      </w:pPr>
      <w:r w:rsidRPr="004F3882">
        <w:t xml:space="preserve">The VTM 64x64 inverse DCT2 transform is used for </w:t>
      </w:r>
      <w:r w:rsidR="00AD21DC">
        <w:t xml:space="preserve">template </w:t>
      </w:r>
      <w:r w:rsidRPr="004F3882">
        <w:t>generation</w:t>
      </w:r>
    </w:p>
    <w:p w14:paraId="03D8F690" w14:textId="2E2D38AA" w:rsidR="007A31A3" w:rsidRPr="004F3882" w:rsidRDefault="00A34FAA" w:rsidP="00B65D0A">
      <w:pPr>
        <w:pStyle w:val="Heading4"/>
      </w:pPr>
      <w:bookmarkStart w:id="238" w:name="_Toc117197584"/>
      <w:r w:rsidRPr="004F3882">
        <w:t>Resolution-adaptive block size</w:t>
      </w:r>
      <w:bookmarkEnd w:id="238"/>
    </w:p>
    <w:p w14:paraId="3577ACFB" w14:textId="4D3BAE6A" w:rsidR="007A31A3" w:rsidRPr="004F3882" w:rsidRDefault="00A34FAA">
      <w:r w:rsidRPr="00DB3A0C">
        <w:t xml:space="preserve">In addition to </w:t>
      </w:r>
      <w:r w:rsidR="0054097C">
        <w:t xml:space="preserve">what is described in </w:t>
      </w:r>
      <w:r w:rsidR="00DB3A0C">
        <w:fldChar w:fldCharType="begin"/>
      </w:r>
      <w:r w:rsidR="00DB3A0C">
        <w:instrText xml:space="preserve"> REF _Ref115627655 \r \h </w:instrText>
      </w:r>
      <w:r w:rsidR="00DB3A0C">
        <w:fldChar w:fldCharType="separate"/>
      </w:r>
      <w:r w:rsidR="001437E5">
        <w:t>7.3.2.1</w:t>
      </w:r>
      <w:r w:rsidR="00DB3A0C">
        <w:fldChar w:fldCharType="end"/>
      </w:r>
      <w:r w:rsidRPr="004F3882">
        <w:t>, this example implementation uses resolution-adaptive local adaptation blocks:</w:t>
      </w:r>
    </w:p>
    <w:p w14:paraId="4B33FBA4" w14:textId="64328BAE" w:rsidR="007A31A3" w:rsidRPr="004F3882" w:rsidRDefault="00A34FAA">
      <w:pPr>
        <w:numPr>
          <w:ilvl w:val="0"/>
          <w:numId w:val="10"/>
        </w:numPr>
        <w:pBdr>
          <w:top w:val="nil"/>
          <w:left w:val="nil"/>
          <w:bottom w:val="nil"/>
          <w:right w:val="nil"/>
          <w:between w:val="nil"/>
        </w:pBdr>
        <w:rPr>
          <w:color w:val="000000"/>
          <w:szCs w:val="22"/>
        </w:rPr>
      </w:pPr>
      <w:r w:rsidRPr="004F3882">
        <w:rPr>
          <w:color w:val="000000"/>
          <w:szCs w:val="22"/>
        </w:rPr>
        <w:t xml:space="preserve">8x8 up to HD </w:t>
      </w:r>
      <w:commentRangeStart w:id="239"/>
      <w:r w:rsidRPr="004F3882">
        <w:rPr>
          <w:color w:val="000000"/>
          <w:szCs w:val="22"/>
        </w:rPr>
        <w:t>resolution</w:t>
      </w:r>
      <w:commentRangeEnd w:id="239"/>
      <w:r w:rsidR="00DB3A0C">
        <w:rPr>
          <w:rStyle w:val="CommentReference"/>
        </w:rPr>
        <w:commentReference w:id="239"/>
      </w:r>
    </w:p>
    <w:p w14:paraId="24498FFB" w14:textId="300D93FF" w:rsidR="007A31A3" w:rsidRPr="004F3882" w:rsidRDefault="00A34FAA">
      <w:pPr>
        <w:numPr>
          <w:ilvl w:val="0"/>
          <w:numId w:val="10"/>
        </w:numPr>
        <w:pBdr>
          <w:top w:val="nil"/>
          <w:left w:val="nil"/>
          <w:bottom w:val="nil"/>
          <w:right w:val="nil"/>
          <w:between w:val="nil"/>
        </w:pBdr>
        <w:rPr>
          <w:color w:val="000000"/>
          <w:szCs w:val="22"/>
        </w:rPr>
      </w:pPr>
      <w:r w:rsidRPr="004F3882">
        <w:rPr>
          <w:color w:val="000000"/>
          <w:szCs w:val="22"/>
        </w:rPr>
        <w:t>16x16 up to UHD resolution</w:t>
      </w:r>
    </w:p>
    <w:p w14:paraId="35255C03" w14:textId="12587D2E" w:rsidR="007A31A3" w:rsidRPr="004F3882" w:rsidRDefault="00A34FAA">
      <w:pPr>
        <w:numPr>
          <w:ilvl w:val="0"/>
          <w:numId w:val="10"/>
        </w:numPr>
        <w:pBdr>
          <w:top w:val="nil"/>
          <w:left w:val="nil"/>
          <w:bottom w:val="nil"/>
          <w:right w:val="nil"/>
          <w:between w:val="nil"/>
        </w:pBdr>
        <w:rPr>
          <w:color w:val="000000"/>
          <w:szCs w:val="22"/>
        </w:rPr>
      </w:pPr>
      <w:r w:rsidRPr="004F3882">
        <w:rPr>
          <w:color w:val="000000"/>
          <w:szCs w:val="22"/>
        </w:rPr>
        <w:t xml:space="preserve">32x32 above UHD resolution. In this case, the randomization blocks are also enlarged to 32x32, with adjustment of modulo values for random offset derivation: 36 for horizontal offset and 40 for vertical offset. </w:t>
      </w:r>
    </w:p>
    <w:p w14:paraId="7547B208" w14:textId="68E46DAA" w:rsidR="007A31A3" w:rsidRPr="004F3882" w:rsidRDefault="00A34FAA" w:rsidP="00B65D0A">
      <w:pPr>
        <w:pStyle w:val="Heading4"/>
      </w:pPr>
      <w:bookmarkStart w:id="240" w:name="_Toc117197585"/>
      <w:r w:rsidRPr="004F3882">
        <w:t>Single-line block</w:t>
      </w:r>
      <w:bookmarkEnd w:id="240"/>
    </w:p>
    <w:p w14:paraId="5A85E008" w14:textId="3F608F7C" w:rsidR="007A31A3" w:rsidRPr="004F3882" w:rsidRDefault="00A34FAA">
      <w:r w:rsidRPr="00DB3A0C">
        <w:t>In addition to</w:t>
      </w:r>
      <w:r w:rsidR="0054097C">
        <w:t xml:space="preserve"> what is described in</w:t>
      </w:r>
      <w:r w:rsidRPr="00DB3A0C">
        <w:t xml:space="preserve"> </w:t>
      </w:r>
      <w:r w:rsidR="00DB3A0C">
        <w:fldChar w:fldCharType="begin"/>
      </w:r>
      <w:r w:rsidR="00DB3A0C">
        <w:instrText xml:space="preserve"> REF _Ref115627655 \r \h </w:instrText>
      </w:r>
      <w:r w:rsidR="00DB3A0C">
        <w:fldChar w:fldCharType="separate"/>
      </w:r>
      <w:r w:rsidR="001437E5">
        <w:t>7.3.2.1</w:t>
      </w:r>
      <w:r w:rsidR="00DB3A0C">
        <w:fldChar w:fldCharType="end"/>
      </w:r>
      <w:r w:rsidRPr="004F3882">
        <w:t>, this example uses single-line blocks to avoid the usage of line buffer in the average block intensity computation used for local adaptation. Example of block size may be 8x1 up to HD resolution, 16x1 up to UHD resolution and 32x1 above UHD resolution.</w:t>
      </w:r>
    </w:p>
    <w:p w14:paraId="5CF067F3" w14:textId="24264B7C" w:rsidR="007A31A3" w:rsidRPr="004F3882" w:rsidRDefault="00A34FAA">
      <w:r w:rsidRPr="004F3882">
        <w:t xml:space="preserve">This example also restricts the number of different </w:t>
      </w:r>
      <w:r w:rsidR="00AD21DC">
        <w:t>templates</w:t>
      </w:r>
      <w:r w:rsidR="00AD21DC" w:rsidRPr="004F3882">
        <w:t xml:space="preserve"> </w:t>
      </w:r>
      <w:r w:rsidRPr="004F3882">
        <w:t xml:space="preserve">within a picture to </w:t>
      </w:r>
      <w:proofErr w:type="gramStart"/>
      <w:r w:rsidRPr="004F3882">
        <w:t>a single one</w:t>
      </w:r>
      <w:proofErr w:type="gramEnd"/>
      <w:r w:rsidRPr="004F3882">
        <w:t xml:space="preserve"> (disabling local adaptation of pattern), to avoid the problem of </w:t>
      </w:r>
      <w:r w:rsidR="00AD21DC">
        <w:t>template</w:t>
      </w:r>
      <w:r w:rsidR="00AD21DC" w:rsidRPr="004F3882">
        <w:t xml:space="preserve"> </w:t>
      </w:r>
      <w:r w:rsidRPr="004F3882">
        <w:t xml:space="preserve">switching every line potentially destroying the spatial consistency of film grain, as explained in </w:t>
      </w:r>
      <w:r w:rsidR="00DB3A0C">
        <w:fldChar w:fldCharType="begin"/>
      </w:r>
      <w:r w:rsidR="00DB3A0C">
        <w:instrText xml:space="preserve"> REF _Ref115627733 \r \h </w:instrText>
      </w:r>
      <w:r w:rsidR="00DB3A0C">
        <w:fldChar w:fldCharType="separate"/>
      </w:r>
      <w:r w:rsidR="001437E5">
        <w:t>7.2.4.2</w:t>
      </w:r>
      <w:r w:rsidR="00DB3A0C">
        <w:fldChar w:fldCharType="end"/>
      </w:r>
      <w:r w:rsidRPr="004F3882">
        <w:t>.</w:t>
      </w:r>
    </w:p>
    <w:p w14:paraId="7ECC4338" w14:textId="7C21A08B" w:rsidR="00DB3C16" w:rsidRPr="004F3882" w:rsidRDefault="00B12708" w:rsidP="00DB3A0C">
      <w:pPr>
        <w:pStyle w:val="Heading2"/>
      </w:pPr>
      <w:bookmarkStart w:id="241" w:name="_Ref115633578"/>
      <w:bookmarkStart w:id="242" w:name="_Toc117197586"/>
      <w:r>
        <w:t>Examples of f</w:t>
      </w:r>
      <w:r w:rsidR="00DB3C16" w:rsidRPr="004F3882">
        <w:t xml:space="preserve">ilm grain synthesis </w:t>
      </w:r>
      <w:r w:rsidR="009C7FE7" w:rsidRPr="004F3882">
        <w:t>using the</w:t>
      </w:r>
      <w:r w:rsidR="00DB3C16" w:rsidRPr="004F3882">
        <w:t xml:space="preserve"> autoregressive models</w:t>
      </w:r>
      <w:bookmarkEnd w:id="241"/>
      <w:bookmarkEnd w:id="242"/>
    </w:p>
    <w:p w14:paraId="63A3D82E" w14:textId="19A850B0" w:rsidR="00DF1063" w:rsidRPr="004F3882" w:rsidRDefault="009C7FE7" w:rsidP="00B65D0A">
      <w:pPr>
        <w:pStyle w:val="Heading3"/>
      </w:pPr>
      <w:bookmarkStart w:id="243" w:name="_Toc117197587"/>
      <w:bookmarkStart w:id="244" w:name="_Hlk115106703"/>
      <w:r w:rsidRPr="004F3882">
        <w:t xml:space="preserve">FGC SEI message based autoregressive </w:t>
      </w:r>
      <w:r w:rsidR="00410F67">
        <w:t>model</w:t>
      </w:r>
      <w:bookmarkEnd w:id="243"/>
    </w:p>
    <w:bookmarkEnd w:id="244"/>
    <w:p w14:paraId="4D8F1FF6" w14:textId="390AD56B" w:rsidR="007A31A3" w:rsidRPr="004F3882" w:rsidRDefault="00ED64E6">
      <w:r>
        <w:t>In</w:t>
      </w:r>
      <w:r w:rsidR="00A34FAA" w:rsidRPr="004F3882">
        <w:t xml:space="preserve"> the FGC </w:t>
      </w:r>
      <w:r>
        <w:t xml:space="preserve">SEI message, when using the </w:t>
      </w:r>
      <w:r w:rsidR="00A34FAA" w:rsidRPr="004F3882">
        <w:t xml:space="preserve">autoregressive model, the lag parameter is not signalled explicitly. </w:t>
      </w:r>
      <w:proofErr w:type="gramStart"/>
      <w:r w:rsidR="00A34FAA" w:rsidRPr="004F3882">
        <w:t>Instead</w:t>
      </w:r>
      <w:proofErr w:type="gramEnd"/>
      <w:r w:rsidR="00A34FAA" w:rsidRPr="004F3882">
        <w:t xml:space="preserve"> it is implicitly specified to be in the range of 0 to 2, inclusive, depending on the number of model values present for each intensity interval in which the film grain has been modelled. The coefficients allowed for the FGC autoregressive model are constrained as illustrated in </w:t>
      </w:r>
      <w:r w:rsidR="00DB3A0C">
        <w:fldChar w:fldCharType="begin"/>
      </w:r>
      <w:r w:rsidR="00DB3A0C">
        <w:instrText xml:space="preserve"> REF _Ref115627801 \h </w:instrText>
      </w:r>
      <w:r w:rsidR="00DB3A0C">
        <w:fldChar w:fldCharType="separate"/>
      </w:r>
      <w:r w:rsidR="001437E5">
        <w:t xml:space="preserve">Figure </w:t>
      </w:r>
      <w:r w:rsidR="001437E5">
        <w:rPr>
          <w:noProof/>
        </w:rPr>
        <w:t>17</w:t>
      </w:r>
      <w:r w:rsidR="00DB3A0C">
        <w:fldChar w:fldCharType="end"/>
      </w:r>
      <w:r w:rsidR="00A34FAA" w:rsidRPr="004F3882">
        <w:t xml:space="preserve"> where the variable </w:t>
      </w:r>
      <w:r w:rsidR="00A34FAA" w:rsidRPr="00F86471">
        <w:rPr>
          <w:i/>
          <w:iCs/>
        </w:rPr>
        <w:t>A</w:t>
      </w:r>
      <w:r w:rsidR="00A34FAA" w:rsidRPr="004F3882">
        <w:t xml:space="preserve"> is the pixel aspect ratio of the film grain. The film grain pixel aspect ratio could </w:t>
      </w:r>
      <w:r w:rsidR="00A34FAA" w:rsidRPr="004F3882">
        <w:lastRenderedPageBreak/>
        <w:t xml:space="preserve">be useful in cases in which a picture is stretched in resizing or was captured with </w:t>
      </w:r>
      <w:commentRangeStart w:id="245"/>
      <w:r w:rsidR="00A34FAA" w:rsidRPr="004F3882">
        <w:t xml:space="preserve">isomorphic </w:t>
      </w:r>
      <w:commentRangeEnd w:id="245"/>
      <w:r w:rsidR="0054097C">
        <w:rPr>
          <w:rStyle w:val="CommentReference"/>
        </w:rPr>
        <w:commentReference w:id="245"/>
      </w:r>
      <w:r w:rsidR="00A34FAA" w:rsidRPr="004F3882">
        <w:t xml:space="preserve">optics </w:t>
      </w:r>
      <w:r w:rsidR="00DB3A0C">
        <w:fldChar w:fldCharType="begin"/>
      </w:r>
      <w:r w:rsidR="00DB3A0C">
        <w:instrText xml:space="preserve"> REF _Ref115553522 \r \h </w:instrText>
      </w:r>
      <w:r w:rsidR="00DB3A0C">
        <w:fldChar w:fldCharType="separate"/>
      </w:r>
      <w:r w:rsidR="001437E5">
        <w:t>[6]</w:t>
      </w:r>
      <w:r w:rsidR="00DB3A0C">
        <w:fldChar w:fldCharType="end"/>
      </w:r>
      <w:r w:rsidR="00DB3A0C">
        <w:t>.</w:t>
      </w:r>
    </w:p>
    <w:p w14:paraId="06C9F377" w14:textId="57516DBA" w:rsidR="007A31A3" w:rsidRPr="004F3882" w:rsidRDefault="00A34FAA">
      <w:pPr>
        <w:jc w:val="center"/>
      </w:pPr>
      <w:bookmarkStart w:id="246" w:name="_heading=h.haapch" w:colFirst="0" w:colLast="0"/>
      <w:bookmarkEnd w:id="246"/>
      <w:r w:rsidRPr="004F3882">
        <w:rPr>
          <w:noProof/>
        </w:rPr>
        <w:drawing>
          <wp:inline distT="0" distB="0" distL="0" distR="0" wp14:anchorId="051C66FF" wp14:editId="69EB4BBD">
            <wp:extent cx="2980944" cy="1965960"/>
            <wp:effectExtent l="0" t="0" r="0" b="0"/>
            <wp:docPr id="745566262" name="image39.png" descr="Diagram&#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9.png" descr="Diagram&#10;&#10;Description automatically generated with low confidence"/>
                    <pic:cNvPicPr preferRelativeResize="0"/>
                  </pic:nvPicPr>
                  <pic:blipFill>
                    <a:blip r:embed="rId54"/>
                    <a:srcRect/>
                    <a:stretch>
                      <a:fillRect/>
                    </a:stretch>
                  </pic:blipFill>
                  <pic:spPr>
                    <a:xfrm>
                      <a:off x="0" y="0"/>
                      <a:ext cx="2980944" cy="1965960"/>
                    </a:xfrm>
                    <a:prstGeom prst="rect">
                      <a:avLst/>
                    </a:prstGeom>
                    <a:ln/>
                  </pic:spPr>
                </pic:pic>
              </a:graphicData>
            </a:graphic>
          </wp:inline>
        </w:drawing>
      </w:r>
    </w:p>
    <w:p w14:paraId="0C8DE092" w14:textId="6FAA3B9E" w:rsidR="007A31A3" w:rsidRPr="004F3882" w:rsidRDefault="00C22520" w:rsidP="00C22520">
      <w:pPr>
        <w:pStyle w:val="Caption"/>
        <w:rPr>
          <w:color w:val="000000"/>
          <w:lang w:val="en-GB"/>
        </w:rPr>
      </w:pPr>
      <w:bookmarkStart w:id="247" w:name="_Ref115627801"/>
      <w:r>
        <w:t xml:space="preserve">Figure </w:t>
      </w:r>
      <w:r>
        <w:fldChar w:fldCharType="begin"/>
      </w:r>
      <w:r>
        <w:instrText xml:space="preserve"> SEQ Figure \* ARABIC </w:instrText>
      </w:r>
      <w:r>
        <w:fldChar w:fldCharType="separate"/>
      </w:r>
      <w:r w:rsidR="001437E5">
        <w:rPr>
          <w:noProof/>
        </w:rPr>
        <w:t>17</w:t>
      </w:r>
      <w:r>
        <w:fldChar w:fldCharType="end"/>
      </w:r>
      <w:bookmarkEnd w:id="247"/>
      <w:r>
        <w:t xml:space="preserve"> </w:t>
      </w:r>
      <w:r w:rsidR="0054097C">
        <w:rPr>
          <w:color w:val="000000"/>
          <w:lang w:val="en-GB"/>
        </w:rPr>
        <w:t>A</w:t>
      </w:r>
      <w:r w:rsidR="00A34FAA" w:rsidRPr="004F3882">
        <w:rPr>
          <w:color w:val="000000"/>
          <w:lang w:val="en-GB"/>
        </w:rPr>
        <w:t xml:space="preserve">utoregressive </w:t>
      </w:r>
      <w:commentRangeStart w:id="248"/>
      <w:r w:rsidR="00A34FAA" w:rsidRPr="004F3882">
        <w:rPr>
          <w:color w:val="000000"/>
          <w:lang w:val="en-GB"/>
        </w:rPr>
        <w:t>model</w:t>
      </w:r>
      <w:commentRangeEnd w:id="248"/>
      <w:r w:rsidR="00DB3A0C">
        <w:rPr>
          <w:rStyle w:val="CommentReference"/>
          <w:rFonts w:eastAsia="Times New Roman"/>
          <w:bCs w:val="0"/>
          <w:lang w:val="en-GB"/>
        </w:rPr>
        <w:commentReference w:id="248"/>
      </w:r>
      <w:r w:rsidR="0054097C">
        <w:rPr>
          <w:color w:val="000000"/>
          <w:lang w:val="en-GB"/>
        </w:rPr>
        <w:t xml:space="preserve"> parameters in FGC SEI message</w:t>
      </w:r>
    </w:p>
    <w:p w14:paraId="74F20DF3" w14:textId="77777777" w:rsidR="007A31A3" w:rsidRPr="004F3882" w:rsidRDefault="00A34FAA">
      <w:commentRangeStart w:id="249"/>
      <w:r w:rsidRPr="004F3882">
        <w:t>The following describes an example of an autoregressive model for film grain synthesis when the following properties apply:</w:t>
      </w:r>
    </w:p>
    <w:p w14:paraId="050E15D9" w14:textId="77777777" w:rsidR="007A31A3" w:rsidRPr="004F3882" w:rsidRDefault="00A34FAA">
      <w:r w:rsidRPr="004F3882">
        <w:t>–</w:t>
      </w:r>
      <w:r w:rsidRPr="004F3882">
        <w:tab/>
        <w:t>4:2:0 chroma format</w:t>
      </w:r>
    </w:p>
    <w:p w14:paraId="0868CEF9" w14:textId="77777777" w:rsidR="007A31A3" w:rsidRPr="004F3882" w:rsidRDefault="00A34FAA">
      <w:r w:rsidRPr="004F3882">
        <w:t>–</w:t>
      </w:r>
      <w:r w:rsidRPr="004F3882">
        <w:tab/>
        <w:t>Auto-regression model with additive blending mode</w:t>
      </w:r>
    </w:p>
    <w:p w14:paraId="37D8CF38" w14:textId="3013CEEF" w:rsidR="007A31A3" w:rsidRPr="004F3882" w:rsidRDefault="00A34FAA">
      <w:r w:rsidRPr="004F3882">
        <w:t>–</w:t>
      </w:r>
      <w:r w:rsidRPr="004F3882">
        <w:tab/>
        <w:t xml:space="preserve">The </w:t>
      </w:r>
      <w:r w:rsidR="00AF4E80" w:rsidRPr="004F3882">
        <w:t>colour</w:t>
      </w:r>
      <w:r w:rsidRPr="004F3882">
        <w:t xml:space="preserve"> space for film grain simulation is the same as for encoding.</w:t>
      </w:r>
    </w:p>
    <w:p w14:paraId="139269FE" w14:textId="77777777" w:rsidR="007A31A3" w:rsidRPr="004F3882" w:rsidRDefault="00A34FAA">
      <w:r w:rsidRPr="004F3882">
        <w:t>–</w:t>
      </w:r>
      <w:r w:rsidRPr="004F3882">
        <w:tab/>
        <w:t>lag value is less than or equal to 2</w:t>
      </w:r>
    </w:p>
    <w:p w14:paraId="72F8F629" w14:textId="77777777" w:rsidR="007A31A3" w:rsidRPr="004F3882" w:rsidRDefault="00A34FAA">
      <w:r w:rsidRPr="004F3882">
        <w:t>–</w:t>
      </w:r>
      <w:r w:rsidRPr="004F3882">
        <w:tab/>
        <w:t>all colour correlation coefficients are equal to 0</w:t>
      </w:r>
    </w:p>
    <w:p w14:paraId="54086846" w14:textId="77777777" w:rsidR="007A31A3" w:rsidRPr="004F3882" w:rsidRDefault="00A34FAA">
      <w:r w:rsidRPr="004F3882">
        <w:t>–</w:t>
      </w:r>
      <w:r w:rsidRPr="004F3882">
        <w:tab/>
        <w:t>pixel aspect ratio for film grain is equal to 1</w:t>
      </w:r>
    </w:p>
    <w:p w14:paraId="260F2515" w14:textId="0A5C5E79" w:rsidR="005E3AFB" w:rsidRPr="004F3882" w:rsidRDefault="005E3AFB" w:rsidP="00DE7A04">
      <w:pPr>
        <w:tabs>
          <w:tab w:val="left" w:pos="450"/>
          <w:tab w:val="left" w:pos="2340"/>
        </w:tabs>
      </w:pPr>
      <w:r w:rsidRPr="004F3882">
        <w:t xml:space="preserve">FGC SEI message provides the following AR </w:t>
      </w:r>
      <w:r w:rsidR="00410F67">
        <w:t>coefficients</w:t>
      </w:r>
      <w:r w:rsidRPr="004F3882">
        <w:t xml:space="preserve"> per each intensity interval:</w:t>
      </w:r>
    </w:p>
    <w:p w14:paraId="49D7BB36" w14:textId="683DB139" w:rsidR="005E3AFB" w:rsidRPr="004F3882" w:rsidRDefault="005E3AFB" w:rsidP="0041745B">
      <w:pPr>
        <w:pStyle w:val="ListParagraph"/>
        <w:numPr>
          <w:ilvl w:val="0"/>
          <w:numId w:val="27"/>
        </w:numPr>
        <w:tabs>
          <w:tab w:val="left" w:pos="450"/>
          <w:tab w:val="left" w:pos="2340"/>
        </w:tabs>
      </w:pPr>
      <w:r w:rsidRPr="004F3882">
        <w:t xml:space="preserve">The standard deviation of the Gaussian noise, </w:t>
      </w:r>
    </w:p>
    <w:p w14:paraId="3633BA7C" w14:textId="659635C9" w:rsidR="005E3AFB" w:rsidRPr="004F3882" w:rsidRDefault="005E3AFB" w:rsidP="0041745B">
      <w:pPr>
        <w:pStyle w:val="ListParagraph"/>
        <w:numPr>
          <w:ilvl w:val="0"/>
          <w:numId w:val="27"/>
        </w:numPr>
        <w:tabs>
          <w:tab w:val="left" w:pos="450"/>
          <w:tab w:val="left" w:pos="2340"/>
        </w:tabs>
      </w:pPr>
      <w:r w:rsidRPr="004F3882">
        <w:t xml:space="preserve">The first order spatial correlation for neighbouring samples </w:t>
      </w:r>
      <w:proofErr w:type="gramStart"/>
      <w:r w:rsidRPr="004F3882">
        <w:t>( x</w:t>
      </w:r>
      <w:proofErr w:type="gramEnd"/>
      <w:r w:rsidRPr="004F3882">
        <w:t xml:space="preserve"> − 1, y ) and ( x, y − 1 ), </w:t>
      </w:r>
    </w:p>
    <w:p w14:paraId="4A8FCBC8" w14:textId="77777777" w:rsidR="005E3AFB" w:rsidRPr="004F3882" w:rsidRDefault="005E3AFB" w:rsidP="0041745B">
      <w:pPr>
        <w:pStyle w:val="ListParagraph"/>
        <w:numPr>
          <w:ilvl w:val="0"/>
          <w:numId w:val="27"/>
        </w:numPr>
        <w:tabs>
          <w:tab w:val="left" w:pos="450"/>
          <w:tab w:val="left" w:pos="2340"/>
        </w:tabs>
      </w:pPr>
      <w:r w:rsidRPr="004F3882">
        <w:t xml:space="preserve">The colour correlation between consecutive colour components, </w:t>
      </w:r>
    </w:p>
    <w:p w14:paraId="202C8D1B" w14:textId="77777777" w:rsidR="005E3AFB" w:rsidRPr="004F3882" w:rsidRDefault="005E3AFB" w:rsidP="0041745B">
      <w:pPr>
        <w:pStyle w:val="ListParagraph"/>
        <w:numPr>
          <w:ilvl w:val="0"/>
          <w:numId w:val="27"/>
        </w:numPr>
        <w:tabs>
          <w:tab w:val="left" w:pos="450"/>
          <w:tab w:val="left" w:pos="2340"/>
        </w:tabs>
      </w:pPr>
      <w:r w:rsidRPr="004F3882">
        <w:t xml:space="preserve">The first order spatial correlation for neighbouring samples </w:t>
      </w:r>
      <w:proofErr w:type="gramStart"/>
      <w:r w:rsidRPr="004F3882">
        <w:t>( x</w:t>
      </w:r>
      <w:proofErr w:type="gramEnd"/>
      <w:r w:rsidRPr="004F3882">
        <w:t xml:space="preserve"> − 1, y − 1 ) and ( x + 1, y − 1 ), </w:t>
      </w:r>
    </w:p>
    <w:p w14:paraId="2B8671F1" w14:textId="77777777" w:rsidR="005E3AFB" w:rsidRPr="004F3882" w:rsidRDefault="005E3AFB" w:rsidP="0041745B">
      <w:pPr>
        <w:pStyle w:val="ListParagraph"/>
        <w:numPr>
          <w:ilvl w:val="0"/>
          <w:numId w:val="27"/>
        </w:numPr>
        <w:tabs>
          <w:tab w:val="left" w:pos="450"/>
          <w:tab w:val="left" w:pos="2340"/>
        </w:tabs>
      </w:pPr>
      <w:r w:rsidRPr="004F3882">
        <w:t xml:space="preserve">The aspect ratio of the modelled grain, </w:t>
      </w:r>
    </w:p>
    <w:p w14:paraId="675E2EB7" w14:textId="679D314A" w:rsidR="00DE7A04" w:rsidRPr="004F3882" w:rsidRDefault="005E3AFB" w:rsidP="0041745B">
      <w:pPr>
        <w:pStyle w:val="ListParagraph"/>
        <w:numPr>
          <w:ilvl w:val="0"/>
          <w:numId w:val="27"/>
        </w:numPr>
        <w:tabs>
          <w:tab w:val="left" w:pos="450"/>
          <w:tab w:val="left" w:pos="2340"/>
        </w:tabs>
      </w:pPr>
      <w:r w:rsidRPr="004F3882">
        <w:t xml:space="preserve">The second order spatial correlation for neighbouring samples </w:t>
      </w:r>
      <w:proofErr w:type="gramStart"/>
      <w:r w:rsidRPr="004F3882">
        <w:t>( x</w:t>
      </w:r>
      <w:proofErr w:type="gramEnd"/>
      <w:r w:rsidRPr="004F3882">
        <w:t>, y – 2 ) and ( x – 2, y )</w:t>
      </w:r>
      <w:commentRangeEnd w:id="249"/>
      <w:r w:rsidR="00ED64E6">
        <w:rPr>
          <w:rStyle w:val="CommentReference"/>
        </w:rPr>
        <w:commentReference w:id="249"/>
      </w:r>
    </w:p>
    <w:p w14:paraId="47AC2123" w14:textId="439668BB" w:rsidR="005E3AFB" w:rsidRPr="004F3882" w:rsidRDefault="00262BEF" w:rsidP="00DE7A04">
      <w:pPr>
        <w:tabs>
          <w:tab w:val="left" w:pos="450"/>
          <w:tab w:val="left" w:pos="2340"/>
        </w:tabs>
      </w:pPr>
      <w:r w:rsidRPr="004F3882">
        <w:t>Depending on the intensity interval the luma or chroma sample belongs to, t</w:t>
      </w:r>
      <w:r w:rsidR="005E3AFB" w:rsidRPr="004F3882">
        <w:t xml:space="preserve">he film grain sample is generated by </w:t>
      </w:r>
      <w:r w:rsidRPr="004F3882">
        <w:t>filtering</w:t>
      </w:r>
      <w:r w:rsidR="005E3AFB" w:rsidRPr="004F3882">
        <w:t xml:space="preserve"> a random value with normalized Gaussian distribution and the neighbouring </w:t>
      </w:r>
      <w:commentRangeStart w:id="250"/>
      <w:r w:rsidR="005E3AFB" w:rsidRPr="004F3882">
        <w:t xml:space="preserve">scaled </w:t>
      </w:r>
      <w:commentRangeEnd w:id="250"/>
      <w:r w:rsidR="002520F6">
        <w:rPr>
          <w:rStyle w:val="CommentReference"/>
        </w:rPr>
        <w:commentReference w:id="250"/>
      </w:r>
      <w:r w:rsidR="005E3AFB" w:rsidRPr="004F3882">
        <w:t>film grain samples</w:t>
      </w:r>
      <w:r w:rsidR="00BB3C4A" w:rsidRPr="004F3882">
        <w:t xml:space="preserve">, as shown in </w:t>
      </w:r>
      <w:r w:rsidR="00410F67">
        <w:fldChar w:fldCharType="begin"/>
      </w:r>
      <w:r w:rsidR="00410F67">
        <w:instrText xml:space="preserve"> REF _Ref115627801 \h </w:instrText>
      </w:r>
      <w:r w:rsidR="00410F67">
        <w:fldChar w:fldCharType="separate"/>
      </w:r>
      <w:r w:rsidR="001437E5">
        <w:t xml:space="preserve">Figure </w:t>
      </w:r>
      <w:r w:rsidR="001437E5">
        <w:rPr>
          <w:noProof/>
        </w:rPr>
        <w:t>17</w:t>
      </w:r>
      <w:r w:rsidR="00410F67">
        <w:fldChar w:fldCharType="end"/>
      </w:r>
      <w:r w:rsidR="00BB3C4A" w:rsidRPr="004F3882">
        <w:t>,</w:t>
      </w:r>
      <w:r w:rsidRPr="004F3882">
        <w:t xml:space="preserve"> </w:t>
      </w:r>
      <w:r w:rsidR="00410F67">
        <w:t>with</w:t>
      </w:r>
      <w:r w:rsidRPr="004F3882">
        <w:t xml:space="preserve"> the </w:t>
      </w:r>
      <w:r w:rsidR="00410F67">
        <w:t xml:space="preserve">corresponding </w:t>
      </w:r>
      <w:r w:rsidRPr="004F3882">
        <w:t xml:space="preserve">AR </w:t>
      </w:r>
      <w:r w:rsidR="00BB3C4A" w:rsidRPr="004F3882">
        <w:t>coefficients</w:t>
      </w:r>
      <w:r w:rsidR="005E3AFB" w:rsidRPr="004F3882">
        <w:t>.</w:t>
      </w:r>
      <w:r w:rsidRPr="004F3882">
        <w:t xml:space="preserve"> The output luma or chroma sample is generated by blending the decoded luma or chroma sample with the film grain </w:t>
      </w:r>
      <w:commentRangeStart w:id="251"/>
      <w:r w:rsidRPr="004F3882">
        <w:t>sample</w:t>
      </w:r>
      <w:commentRangeEnd w:id="251"/>
      <w:r w:rsidR="00DB3A0C">
        <w:rPr>
          <w:rStyle w:val="CommentReference"/>
        </w:rPr>
        <w:commentReference w:id="251"/>
      </w:r>
      <w:r w:rsidRPr="004F3882">
        <w:t>.</w:t>
      </w:r>
    </w:p>
    <w:p w14:paraId="412A097B" w14:textId="143BB7AB" w:rsidR="007A31A3" w:rsidRPr="004F3882" w:rsidRDefault="00A34FAA" w:rsidP="00B65D0A">
      <w:pPr>
        <w:pStyle w:val="Heading3"/>
      </w:pPr>
      <w:bookmarkStart w:id="252" w:name="_Ref115633026"/>
      <w:bookmarkStart w:id="253" w:name="_Toc117197588"/>
      <w:commentRangeStart w:id="254"/>
      <w:r w:rsidRPr="004F3882">
        <w:t xml:space="preserve">AFGS1 </w:t>
      </w:r>
      <w:commentRangeEnd w:id="254"/>
      <w:r w:rsidR="00ED64E6">
        <w:rPr>
          <w:rStyle w:val="CommentReference"/>
          <w:b w:val="0"/>
        </w:rPr>
        <w:commentReference w:id="254"/>
      </w:r>
      <w:r w:rsidR="00410F67">
        <w:t>model</w:t>
      </w:r>
      <w:bookmarkEnd w:id="252"/>
      <w:bookmarkEnd w:id="253"/>
    </w:p>
    <w:p w14:paraId="007B089B" w14:textId="1B5DC83D" w:rsidR="00097F4D" w:rsidRPr="00F86471" w:rsidRDefault="00097F4D" w:rsidP="00B65D0A">
      <w:pPr>
        <w:pStyle w:val="Heading4"/>
      </w:pPr>
      <w:bookmarkStart w:id="255" w:name="_Toc117197589"/>
      <w:r w:rsidRPr="00F86471">
        <w:t>General</w:t>
      </w:r>
      <w:bookmarkEnd w:id="255"/>
    </w:p>
    <w:p w14:paraId="04BA789F" w14:textId="7C3CA812" w:rsidR="007A31A3" w:rsidRPr="004F3882" w:rsidRDefault="00A34FAA" w:rsidP="0041745B">
      <w:pPr>
        <w:pBdr>
          <w:top w:val="nil"/>
          <w:left w:val="nil"/>
          <w:bottom w:val="nil"/>
          <w:right w:val="nil"/>
          <w:between w:val="nil"/>
        </w:pBdr>
      </w:pPr>
      <w:r w:rsidRPr="004F3882">
        <w:rPr>
          <w:color w:val="000000"/>
          <w:szCs w:val="22"/>
        </w:rPr>
        <w:t xml:space="preserve">AFGS1 </w:t>
      </w:r>
      <w:r w:rsidR="00DB3A0C">
        <w:rPr>
          <w:color w:val="000000"/>
          <w:szCs w:val="22"/>
        </w:rPr>
        <w:fldChar w:fldCharType="begin"/>
      </w:r>
      <w:r w:rsidR="00DB3A0C">
        <w:rPr>
          <w:color w:val="000000"/>
          <w:szCs w:val="22"/>
        </w:rPr>
        <w:instrText xml:space="preserve"> REF _Ref115627901 \r \h </w:instrText>
      </w:r>
      <w:r w:rsidR="00DB3A0C">
        <w:rPr>
          <w:color w:val="000000"/>
          <w:szCs w:val="22"/>
        </w:rPr>
      </w:r>
      <w:r w:rsidR="00DB3A0C">
        <w:rPr>
          <w:color w:val="000000"/>
          <w:szCs w:val="22"/>
        </w:rPr>
        <w:fldChar w:fldCharType="separate"/>
      </w:r>
      <w:r w:rsidR="001437E5">
        <w:rPr>
          <w:color w:val="000000"/>
          <w:szCs w:val="22"/>
        </w:rPr>
        <w:t>[22]</w:t>
      </w:r>
      <w:r w:rsidR="00DB3A0C">
        <w:rPr>
          <w:color w:val="000000"/>
          <w:szCs w:val="22"/>
        </w:rPr>
        <w:fldChar w:fldCharType="end"/>
      </w:r>
      <w:r w:rsidR="00DB3A0C">
        <w:rPr>
          <w:color w:val="000000"/>
          <w:szCs w:val="22"/>
        </w:rPr>
        <w:t xml:space="preserve"> </w:t>
      </w:r>
      <w:r w:rsidRPr="004F3882">
        <w:rPr>
          <w:color w:val="000000"/>
          <w:szCs w:val="22"/>
        </w:rPr>
        <w:t xml:space="preserve">is the film grain synthesis specification that </w:t>
      </w:r>
      <w:commentRangeStart w:id="256"/>
      <w:r w:rsidRPr="004F3882">
        <w:rPr>
          <w:color w:val="000000"/>
          <w:szCs w:val="22"/>
        </w:rPr>
        <w:t>uses ITU-T T.35 user generated metadata to signal the film grain synthesis metadata</w:t>
      </w:r>
      <w:commentRangeEnd w:id="256"/>
      <w:r w:rsidR="0025043E">
        <w:rPr>
          <w:rStyle w:val="CommentReference"/>
        </w:rPr>
        <w:commentReference w:id="256"/>
      </w:r>
      <w:r w:rsidRPr="004F3882">
        <w:rPr>
          <w:color w:val="000000"/>
          <w:szCs w:val="22"/>
        </w:rPr>
        <w:t xml:space="preserve">. The specification uses an autoregressive model for the grain </w:t>
      </w:r>
      <w:r w:rsidR="00AD21DC">
        <w:rPr>
          <w:color w:val="000000"/>
          <w:szCs w:val="22"/>
        </w:rPr>
        <w:t>template</w:t>
      </w:r>
      <w:r w:rsidR="00AD21DC" w:rsidRPr="004F3882">
        <w:rPr>
          <w:color w:val="000000"/>
          <w:szCs w:val="22"/>
        </w:rPr>
        <w:t xml:space="preserve"> </w:t>
      </w:r>
      <w:r w:rsidRPr="004F3882">
        <w:rPr>
          <w:color w:val="000000"/>
          <w:szCs w:val="22"/>
        </w:rPr>
        <w:t>generation and a piece-wise linear function to model the dependency between the grain strength and the signal intensity.</w:t>
      </w:r>
    </w:p>
    <w:p w14:paraId="00B22370" w14:textId="3E08A816" w:rsidR="007A31A3" w:rsidRPr="004F3882" w:rsidRDefault="00AD21DC" w:rsidP="00B65D0A">
      <w:pPr>
        <w:pStyle w:val="Heading4"/>
      </w:pPr>
      <w:bookmarkStart w:id="257" w:name="_Toc117197590"/>
      <w:r>
        <w:t xml:space="preserve">Grain template </w:t>
      </w:r>
      <w:r w:rsidR="0025043E">
        <w:t>generation</w:t>
      </w:r>
      <w:bookmarkEnd w:id="257"/>
    </w:p>
    <w:p w14:paraId="4D063197" w14:textId="43D83305" w:rsidR="007A31A3" w:rsidRPr="004F3882" w:rsidRDefault="00A822ED" w:rsidP="0041745B">
      <w:pPr>
        <w:pBdr>
          <w:top w:val="nil"/>
          <w:left w:val="nil"/>
          <w:bottom w:val="nil"/>
          <w:right w:val="nil"/>
          <w:between w:val="nil"/>
        </w:pBdr>
      </w:pPr>
      <w:r>
        <w:rPr>
          <w:color w:val="000000"/>
          <w:szCs w:val="22"/>
        </w:rPr>
        <w:t>AFGS1</w:t>
      </w:r>
      <w:r w:rsidR="00DB3A0C">
        <w:rPr>
          <w:color w:val="000000"/>
          <w:szCs w:val="22"/>
        </w:rPr>
        <w:t xml:space="preserve"> </w:t>
      </w:r>
      <w:r w:rsidR="00A34FAA" w:rsidRPr="004F3882">
        <w:rPr>
          <w:color w:val="000000"/>
          <w:szCs w:val="22"/>
        </w:rPr>
        <w:t xml:space="preserve">uses an autoregressive model for representing the film grain pattern. This model is used to synthesize the template of the film grain. </w:t>
      </w:r>
      <w:commentRangeStart w:id="258"/>
      <w:r w:rsidR="00A34FAA" w:rsidRPr="004F3882">
        <w:rPr>
          <w:color w:val="000000"/>
          <w:szCs w:val="22"/>
        </w:rPr>
        <w:t xml:space="preserve">Let </w:t>
      </w:r>
      <w:proofErr w:type="gramStart"/>
      <w:r w:rsidR="00A34FAA" w:rsidRPr="004F3882">
        <w:rPr>
          <w:i/>
          <w:color w:val="000000"/>
          <w:szCs w:val="22"/>
        </w:rPr>
        <w:t>G</w:t>
      </w:r>
      <w:r w:rsidR="00A34FAA" w:rsidRPr="004F3882">
        <w:rPr>
          <w:color w:val="000000"/>
          <w:szCs w:val="22"/>
        </w:rPr>
        <w:t>(</w:t>
      </w:r>
      <w:proofErr w:type="gramEnd"/>
      <w:r w:rsidR="00A34FAA" w:rsidRPr="004F3882">
        <w:rPr>
          <w:i/>
          <w:color w:val="000000"/>
          <w:szCs w:val="22"/>
        </w:rPr>
        <w:t>x</w:t>
      </w:r>
      <w:r w:rsidR="00A34FAA" w:rsidRPr="004F3882">
        <w:rPr>
          <w:color w:val="000000"/>
          <w:szCs w:val="22"/>
        </w:rPr>
        <w:t xml:space="preserve">, </w:t>
      </w:r>
      <w:r w:rsidR="00A34FAA" w:rsidRPr="004F3882">
        <w:rPr>
          <w:i/>
          <w:color w:val="000000"/>
          <w:szCs w:val="22"/>
        </w:rPr>
        <w:t>y</w:t>
      </w:r>
      <w:r w:rsidR="00A34FAA" w:rsidRPr="004F3882">
        <w:rPr>
          <w:color w:val="000000"/>
          <w:szCs w:val="22"/>
        </w:rPr>
        <w:t>) be a zero-mean film grain sample at the position with coordinates (</w:t>
      </w:r>
      <w:r w:rsidR="00A34FAA" w:rsidRPr="004F3882">
        <w:rPr>
          <w:i/>
          <w:color w:val="000000"/>
          <w:szCs w:val="22"/>
        </w:rPr>
        <w:t>x</w:t>
      </w:r>
      <w:r w:rsidR="00A34FAA" w:rsidRPr="004F3882">
        <w:rPr>
          <w:color w:val="000000"/>
          <w:szCs w:val="22"/>
        </w:rPr>
        <w:t xml:space="preserve">, </w:t>
      </w:r>
      <w:r w:rsidR="00A34FAA" w:rsidRPr="004F3882">
        <w:rPr>
          <w:i/>
          <w:color w:val="000000"/>
          <w:szCs w:val="22"/>
        </w:rPr>
        <w:t>y</w:t>
      </w:r>
      <w:r w:rsidR="00A34FAA" w:rsidRPr="004F3882">
        <w:rPr>
          <w:color w:val="000000"/>
          <w:szCs w:val="22"/>
        </w:rPr>
        <w:t xml:space="preserve">). For the parameters lag </w:t>
      </w:r>
      <w:r w:rsidR="00A34FAA" w:rsidRPr="004F3882">
        <w:rPr>
          <w:i/>
          <w:color w:val="000000"/>
          <w:szCs w:val="22"/>
        </w:rPr>
        <w:t>L</w:t>
      </w:r>
      <w:r w:rsidR="00A34FAA" w:rsidRPr="004F3882">
        <w:rPr>
          <w:color w:val="000000"/>
          <w:szCs w:val="22"/>
        </w:rPr>
        <w:t xml:space="preserve"> = 2, the grain sample G is calculated as follows (see </w:t>
      </w:r>
      <w:r w:rsidR="00DB3A0C">
        <w:rPr>
          <w:color w:val="000000"/>
          <w:szCs w:val="22"/>
        </w:rPr>
        <w:fldChar w:fldCharType="begin"/>
      </w:r>
      <w:r w:rsidR="00DB3A0C">
        <w:rPr>
          <w:color w:val="000000"/>
          <w:szCs w:val="22"/>
        </w:rPr>
        <w:instrText xml:space="preserve"> REF _Ref115627936 \h </w:instrText>
      </w:r>
      <w:r w:rsidR="00DB3A0C">
        <w:rPr>
          <w:color w:val="000000"/>
          <w:szCs w:val="22"/>
        </w:rPr>
      </w:r>
      <w:r w:rsidR="00DB3A0C">
        <w:rPr>
          <w:color w:val="000000"/>
          <w:szCs w:val="22"/>
        </w:rPr>
        <w:fldChar w:fldCharType="separate"/>
      </w:r>
      <w:r w:rsidR="001437E5">
        <w:t xml:space="preserve">Figure </w:t>
      </w:r>
      <w:r w:rsidR="001437E5">
        <w:rPr>
          <w:noProof/>
        </w:rPr>
        <w:t>18</w:t>
      </w:r>
      <w:r w:rsidR="00DB3A0C">
        <w:rPr>
          <w:color w:val="000000"/>
          <w:szCs w:val="22"/>
        </w:rPr>
        <w:fldChar w:fldCharType="end"/>
      </w:r>
      <w:r w:rsidR="00A34FAA" w:rsidRPr="004F3882">
        <w:rPr>
          <w:color w:val="000000"/>
          <w:szCs w:val="22"/>
        </w:rPr>
        <w:t>):</w:t>
      </w:r>
    </w:p>
    <w:p w14:paraId="01A946A7" w14:textId="27B6CB95" w:rsidR="007A31A3" w:rsidRPr="004F3882" w:rsidRDefault="00A34FAA" w:rsidP="004B2534">
      <w:pPr>
        <w:pStyle w:val="Caption"/>
        <w:tabs>
          <w:tab w:val="left" w:pos="8640"/>
        </w:tabs>
      </w:pPr>
      <w:bookmarkStart w:id="259" w:name="_Ref115628469"/>
      <w:proofErr w:type="gramStart"/>
      <w:r w:rsidRPr="004F3882">
        <w:rPr>
          <w:i/>
          <w:color w:val="000000"/>
          <w:szCs w:val="22"/>
        </w:rPr>
        <w:lastRenderedPageBreak/>
        <w:t>G</w:t>
      </w:r>
      <w:r w:rsidRPr="004F3882">
        <w:rPr>
          <w:color w:val="000000"/>
          <w:szCs w:val="22"/>
        </w:rPr>
        <w:t>(</w:t>
      </w:r>
      <w:proofErr w:type="gramEnd"/>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xml:space="preserve">) = </w:t>
      </w:r>
      <w:r w:rsidRPr="004F3882">
        <w:rPr>
          <w:i/>
          <w:color w:val="000000"/>
          <w:szCs w:val="22"/>
        </w:rPr>
        <w:t>a</w:t>
      </w:r>
      <w:r w:rsidRPr="004F3882">
        <w:rPr>
          <w:color w:val="000000"/>
          <w:szCs w:val="22"/>
          <w:vertAlign w:val="subscript"/>
        </w:rPr>
        <w:t>0</w:t>
      </w:r>
      <w:r w:rsidRPr="004F3882">
        <w:rPr>
          <w:color w:val="000000"/>
          <w:szCs w:val="22"/>
        </w:rPr>
        <w:t xml:space="preserve"> </w:t>
      </w:r>
      <w:r w:rsidRPr="004F3882">
        <w:rPr>
          <w:i/>
          <w:color w:val="000000"/>
          <w:szCs w:val="22"/>
        </w:rPr>
        <w:t>G</w:t>
      </w:r>
      <w:r w:rsidRPr="004F3882">
        <w:rPr>
          <w:color w:val="000000"/>
          <w:szCs w:val="22"/>
        </w:rPr>
        <w:t>(</w:t>
      </w:r>
      <w:r w:rsidRPr="004F3882">
        <w:rPr>
          <w:i/>
          <w:color w:val="000000"/>
          <w:szCs w:val="22"/>
        </w:rPr>
        <w:t>x</w:t>
      </w:r>
      <w:r w:rsidRPr="004F3882">
        <w:rPr>
          <w:color w:val="000000"/>
          <w:szCs w:val="22"/>
        </w:rPr>
        <w:t xml:space="preserve"> − 2, </w:t>
      </w:r>
      <w:r w:rsidRPr="004F3882">
        <w:rPr>
          <w:i/>
          <w:color w:val="000000"/>
          <w:szCs w:val="22"/>
        </w:rPr>
        <w:t>y</w:t>
      </w:r>
      <w:r w:rsidRPr="004F3882">
        <w:rPr>
          <w:color w:val="000000"/>
          <w:szCs w:val="22"/>
        </w:rPr>
        <w:t xml:space="preserve"> − 2)  + </w:t>
      </w:r>
      <w:r w:rsidRPr="004F3882">
        <w:rPr>
          <w:i/>
          <w:color w:val="000000"/>
          <w:szCs w:val="22"/>
        </w:rPr>
        <w:t>a</w:t>
      </w:r>
      <w:r w:rsidRPr="004F3882">
        <w:rPr>
          <w:color w:val="000000"/>
          <w:szCs w:val="22"/>
          <w:vertAlign w:val="subscript"/>
        </w:rPr>
        <w:t>1</w:t>
      </w:r>
      <w:r w:rsidRPr="004F3882">
        <w:rPr>
          <w:color w:val="000000"/>
          <w:szCs w:val="22"/>
        </w:rPr>
        <w:t xml:space="preserve"> </w:t>
      </w:r>
      <w:r w:rsidRPr="004F3882">
        <w:rPr>
          <w:i/>
          <w:color w:val="000000"/>
          <w:szCs w:val="22"/>
        </w:rPr>
        <w:t>G</w:t>
      </w:r>
      <w:r w:rsidRPr="004F3882">
        <w:rPr>
          <w:color w:val="000000"/>
          <w:szCs w:val="22"/>
        </w:rPr>
        <w:t>(</w:t>
      </w:r>
      <w:r w:rsidRPr="004F3882">
        <w:rPr>
          <w:i/>
          <w:color w:val="000000"/>
          <w:szCs w:val="22"/>
        </w:rPr>
        <w:t>x</w:t>
      </w:r>
      <w:r w:rsidRPr="004F3882">
        <w:rPr>
          <w:color w:val="000000"/>
          <w:szCs w:val="22"/>
        </w:rPr>
        <w:t xml:space="preserve"> − 1, </w:t>
      </w:r>
      <w:r w:rsidRPr="004F3882">
        <w:rPr>
          <w:i/>
          <w:color w:val="000000"/>
          <w:szCs w:val="22"/>
        </w:rPr>
        <w:t>y</w:t>
      </w:r>
      <w:r w:rsidRPr="004F3882">
        <w:rPr>
          <w:color w:val="000000"/>
          <w:szCs w:val="22"/>
        </w:rPr>
        <w:t xml:space="preserve"> − 2) + </w:t>
      </w:r>
      <w:r w:rsidRPr="004F3882">
        <w:rPr>
          <w:i/>
          <w:color w:val="000000"/>
          <w:szCs w:val="22"/>
        </w:rPr>
        <w:t>a</w:t>
      </w:r>
      <w:r w:rsidRPr="004F3882">
        <w:rPr>
          <w:color w:val="000000"/>
          <w:szCs w:val="22"/>
          <w:vertAlign w:val="subscript"/>
        </w:rPr>
        <w:t>2</w:t>
      </w:r>
      <w:r w:rsidRPr="004F3882">
        <w:rPr>
          <w:color w:val="000000"/>
          <w:szCs w:val="22"/>
        </w:rPr>
        <w:t xml:space="preserve"> </w:t>
      </w:r>
      <w:r w:rsidRPr="004F3882">
        <w:rPr>
          <w:i/>
          <w:color w:val="000000"/>
          <w:szCs w:val="22"/>
        </w:rPr>
        <w:t>G</w:t>
      </w:r>
      <w:r w:rsidRPr="004F3882">
        <w:rPr>
          <w:color w:val="000000"/>
          <w:szCs w:val="22"/>
        </w:rPr>
        <w:t>(</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xml:space="preserve"> − 2) +… + </w:t>
      </w:r>
      <w:r w:rsidRPr="004F3882">
        <w:rPr>
          <w:i/>
          <w:color w:val="000000"/>
          <w:szCs w:val="22"/>
        </w:rPr>
        <w:t>z</w:t>
      </w:r>
      <w:r w:rsidRPr="004F3882">
        <w:rPr>
          <w:color w:val="000000"/>
          <w:szCs w:val="22"/>
        </w:rPr>
        <w:t>(</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w:t>
      </w:r>
      <w:r w:rsidR="00410F67">
        <w:rPr>
          <w:color w:val="000000"/>
          <w:szCs w:val="22"/>
        </w:rPr>
        <w:tab/>
      </w:r>
      <w:r w:rsidR="0098211C">
        <w:rPr>
          <w:color w:val="000000"/>
          <w:szCs w:val="22"/>
        </w:rPr>
        <w:fldChar w:fldCharType="begin"/>
      </w:r>
      <w:r w:rsidR="0098211C">
        <w:rPr>
          <w:color w:val="000000"/>
          <w:szCs w:val="22"/>
        </w:rPr>
        <w:instrText xml:space="preserve"> STYLEREF 1 \s </w:instrText>
      </w:r>
      <w:r w:rsidR="0098211C">
        <w:rPr>
          <w:color w:val="000000"/>
          <w:szCs w:val="22"/>
        </w:rPr>
        <w:fldChar w:fldCharType="separate"/>
      </w:r>
      <w:r w:rsidR="001437E5">
        <w:rPr>
          <w:noProof/>
          <w:color w:val="000000"/>
          <w:szCs w:val="22"/>
        </w:rPr>
        <w:t>7</w:t>
      </w:r>
      <w:r w:rsidR="0098211C">
        <w:rPr>
          <w:color w:val="000000"/>
          <w:szCs w:val="22"/>
        </w:rPr>
        <w:fldChar w:fldCharType="end"/>
      </w:r>
      <w:r w:rsidR="0098211C">
        <w:rPr>
          <w:color w:val="000000"/>
          <w:szCs w:val="22"/>
        </w:rPr>
        <w:noBreakHyphen/>
      </w:r>
      <w:r w:rsidR="0098211C">
        <w:rPr>
          <w:color w:val="000000"/>
          <w:szCs w:val="22"/>
        </w:rPr>
        <w:fldChar w:fldCharType="begin"/>
      </w:r>
      <w:r w:rsidR="0098211C">
        <w:rPr>
          <w:color w:val="000000"/>
          <w:szCs w:val="22"/>
        </w:rPr>
        <w:instrText xml:space="preserve"> SEQ Equation \* ARABIC \s 1 </w:instrText>
      </w:r>
      <w:r w:rsidR="0098211C">
        <w:rPr>
          <w:color w:val="000000"/>
          <w:szCs w:val="22"/>
        </w:rPr>
        <w:fldChar w:fldCharType="separate"/>
      </w:r>
      <w:r w:rsidR="001437E5">
        <w:rPr>
          <w:noProof/>
          <w:color w:val="000000"/>
          <w:szCs w:val="22"/>
        </w:rPr>
        <w:t>2</w:t>
      </w:r>
      <w:r w:rsidR="0098211C">
        <w:rPr>
          <w:color w:val="000000"/>
          <w:szCs w:val="22"/>
        </w:rPr>
        <w:fldChar w:fldCharType="end"/>
      </w:r>
      <w:bookmarkEnd w:id="259"/>
    </w:p>
    <w:p w14:paraId="5608169C" w14:textId="29FF3C71" w:rsidR="007A31A3" w:rsidRPr="004F3882" w:rsidRDefault="00A34FAA" w:rsidP="0041745B">
      <w:pPr>
        <w:pBdr>
          <w:top w:val="nil"/>
          <w:left w:val="nil"/>
          <w:bottom w:val="nil"/>
          <w:right w:val="nil"/>
          <w:between w:val="nil"/>
        </w:pBdr>
      </w:pPr>
      <w:r w:rsidRPr="004F3882">
        <w:rPr>
          <w:color w:val="000000"/>
          <w:szCs w:val="22"/>
        </w:rPr>
        <w:t xml:space="preserve">where parameters </w:t>
      </w:r>
      <w:r w:rsidRPr="004F3882">
        <w:rPr>
          <w:i/>
          <w:color w:val="000000"/>
          <w:szCs w:val="22"/>
        </w:rPr>
        <w:t>a</w:t>
      </w:r>
      <w:r w:rsidRPr="004F3882">
        <w:rPr>
          <w:i/>
          <w:color w:val="000000"/>
          <w:szCs w:val="22"/>
          <w:vertAlign w:val="subscript"/>
        </w:rPr>
        <w:t>i</w:t>
      </w:r>
      <w:r w:rsidRPr="004F3882">
        <w:rPr>
          <w:color w:val="000000"/>
          <w:szCs w:val="22"/>
        </w:rPr>
        <w:t xml:space="preserve"> are autoregressive coefficients and </w:t>
      </w:r>
      <w:proofErr w:type="gramStart"/>
      <w:r w:rsidRPr="004F3882">
        <w:rPr>
          <w:i/>
          <w:color w:val="000000"/>
          <w:szCs w:val="22"/>
        </w:rPr>
        <w:t>z</w:t>
      </w:r>
      <w:r w:rsidRPr="004F3882">
        <w:rPr>
          <w:color w:val="000000"/>
          <w:szCs w:val="22"/>
        </w:rPr>
        <w:t>(</w:t>
      </w:r>
      <w:proofErr w:type="gramEnd"/>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is a sample of gaussian noise at position (</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xml:space="preserve">). </w:t>
      </w:r>
      <w:commentRangeEnd w:id="258"/>
      <w:r w:rsidR="00ED64E6">
        <w:rPr>
          <w:rStyle w:val="CommentReference"/>
        </w:rPr>
        <w:commentReference w:id="258"/>
      </w:r>
    </w:p>
    <w:p w14:paraId="0F584361" w14:textId="2A5EF1B1" w:rsidR="007A31A3" w:rsidRPr="004F3882" w:rsidRDefault="00A34FAA" w:rsidP="0041745B">
      <w:pPr>
        <w:pBdr>
          <w:top w:val="nil"/>
          <w:left w:val="nil"/>
          <w:bottom w:val="nil"/>
          <w:right w:val="nil"/>
          <w:between w:val="nil"/>
        </w:pBdr>
      </w:pPr>
      <w:r w:rsidRPr="004F3882">
        <w:rPr>
          <w:color w:val="000000"/>
          <w:szCs w:val="22"/>
        </w:rPr>
        <w:t xml:space="preserve">In AFGS1, lags of size 0 to 3 are supported. </w:t>
      </w:r>
    </w:p>
    <w:p w14:paraId="481DA3F9" w14:textId="6E8E5B16" w:rsidR="007A31A3" w:rsidRPr="004F3882" w:rsidRDefault="00A34FAA">
      <w:pPr>
        <w:tabs>
          <w:tab w:val="left" w:pos="450"/>
          <w:tab w:val="left" w:pos="2340"/>
        </w:tabs>
        <w:jc w:val="center"/>
      </w:pPr>
      <w:commentRangeStart w:id="260"/>
      <w:r w:rsidRPr="004F3882">
        <w:rPr>
          <w:rFonts w:ascii="Arial" w:eastAsia="Arial" w:hAnsi="Arial" w:cs="Arial"/>
          <w:noProof/>
          <w:color w:val="000000"/>
        </w:rPr>
        <w:drawing>
          <wp:inline distT="0" distB="0" distL="0" distR="0" wp14:anchorId="1DC13AE9" wp14:editId="18FDC388">
            <wp:extent cx="1904954" cy="1311265"/>
            <wp:effectExtent l="0" t="0" r="0" b="0"/>
            <wp:docPr id="745566263" name="image26.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6.png" descr="Graphical user interface, application&#10;&#10;Description automatically generated"/>
                    <pic:cNvPicPr preferRelativeResize="0"/>
                  </pic:nvPicPr>
                  <pic:blipFill>
                    <a:blip r:embed="rId55"/>
                    <a:srcRect/>
                    <a:stretch>
                      <a:fillRect/>
                    </a:stretch>
                  </pic:blipFill>
                  <pic:spPr>
                    <a:xfrm>
                      <a:off x="0" y="0"/>
                      <a:ext cx="1904954" cy="1311265"/>
                    </a:xfrm>
                    <a:prstGeom prst="rect">
                      <a:avLst/>
                    </a:prstGeom>
                    <a:ln/>
                  </pic:spPr>
                </pic:pic>
              </a:graphicData>
            </a:graphic>
          </wp:inline>
        </w:drawing>
      </w:r>
      <w:commentRangeEnd w:id="260"/>
      <w:r w:rsidR="00ED64E6">
        <w:rPr>
          <w:rStyle w:val="CommentReference"/>
        </w:rPr>
        <w:commentReference w:id="260"/>
      </w:r>
    </w:p>
    <w:p w14:paraId="34286917" w14:textId="582A22C1" w:rsidR="007A31A3" w:rsidRPr="004F3882" w:rsidRDefault="00C22520" w:rsidP="00C22520">
      <w:pPr>
        <w:pStyle w:val="Caption"/>
        <w:rPr>
          <w:color w:val="000000"/>
          <w:szCs w:val="22"/>
          <w:lang w:val="en-GB"/>
        </w:rPr>
      </w:pPr>
      <w:bookmarkStart w:id="261" w:name="_heading=h.434ayfz" w:colFirst="0" w:colLast="0"/>
      <w:bookmarkStart w:id="262" w:name="_Ref115627936"/>
      <w:bookmarkEnd w:id="261"/>
      <w:commentRangeStart w:id="263"/>
      <w:r>
        <w:t xml:space="preserve">Figure </w:t>
      </w:r>
      <w:r>
        <w:fldChar w:fldCharType="begin"/>
      </w:r>
      <w:r>
        <w:instrText xml:space="preserve"> SEQ Figure \* ARABIC </w:instrText>
      </w:r>
      <w:r>
        <w:fldChar w:fldCharType="separate"/>
      </w:r>
      <w:r w:rsidR="001437E5">
        <w:rPr>
          <w:noProof/>
        </w:rPr>
        <w:t>18</w:t>
      </w:r>
      <w:r>
        <w:fldChar w:fldCharType="end"/>
      </w:r>
      <w:bookmarkEnd w:id="262"/>
      <w:commentRangeEnd w:id="263"/>
      <w:r w:rsidR="00410F67">
        <w:rPr>
          <w:rStyle w:val="CommentReference"/>
          <w:rFonts w:eastAsia="Times New Roman"/>
          <w:bCs w:val="0"/>
          <w:lang w:val="en-GB"/>
        </w:rPr>
        <w:commentReference w:id="263"/>
      </w:r>
      <w:r>
        <w:t xml:space="preserve"> </w:t>
      </w:r>
      <w:r w:rsidR="00A34FAA" w:rsidRPr="004F3882">
        <w:rPr>
          <w:color w:val="000000"/>
          <w:szCs w:val="22"/>
          <w:lang w:val="en-GB"/>
        </w:rPr>
        <w:t xml:space="preserve">Sample of film grain </w:t>
      </w:r>
      <w:proofErr w:type="gramStart"/>
      <w:r w:rsidR="00A34FAA" w:rsidRPr="004F3882">
        <w:rPr>
          <w:color w:val="000000"/>
          <w:szCs w:val="22"/>
          <w:lang w:val="en-GB"/>
        </w:rPr>
        <w:t>G(</w:t>
      </w:r>
      <w:proofErr w:type="gramEnd"/>
      <w:r w:rsidR="00A34FAA" w:rsidRPr="004F3882">
        <w:rPr>
          <w:color w:val="000000"/>
          <w:szCs w:val="22"/>
          <w:lang w:val="en-GB"/>
        </w:rPr>
        <w:t xml:space="preserve">x, y) with AR coefficients in the luma component </w:t>
      </w:r>
      <w:r w:rsidR="00410F67">
        <w:rPr>
          <w:color w:val="000000"/>
          <w:szCs w:val="22"/>
          <w:lang w:val="en-GB"/>
        </w:rPr>
        <w:fldChar w:fldCharType="begin"/>
      </w:r>
      <w:r w:rsidR="00410F67">
        <w:rPr>
          <w:color w:val="000000"/>
          <w:szCs w:val="22"/>
          <w:lang w:val="en-GB"/>
        </w:rPr>
        <w:instrText xml:space="preserve"> REF _Ref115628145 \r \h </w:instrText>
      </w:r>
      <w:r w:rsidR="00410F67">
        <w:rPr>
          <w:color w:val="000000"/>
          <w:szCs w:val="22"/>
          <w:lang w:val="en-GB"/>
        </w:rPr>
      </w:r>
      <w:r w:rsidR="00410F67">
        <w:rPr>
          <w:color w:val="000000"/>
          <w:szCs w:val="22"/>
          <w:lang w:val="en-GB"/>
        </w:rPr>
        <w:fldChar w:fldCharType="separate"/>
      </w:r>
      <w:r w:rsidR="001437E5">
        <w:rPr>
          <w:color w:val="000000"/>
          <w:szCs w:val="22"/>
          <w:lang w:val="en-GB"/>
        </w:rPr>
        <w:t>[25]</w:t>
      </w:r>
      <w:r w:rsidR="00410F67">
        <w:rPr>
          <w:color w:val="000000"/>
          <w:szCs w:val="22"/>
          <w:lang w:val="en-GB"/>
        </w:rPr>
        <w:fldChar w:fldCharType="end"/>
      </w:r>
      <w:r w:rsidR="00A34FAA" w:rsidRPr="004F3882">
        <w:rPr>
          <w:color w:val="000000"/>
          <w:szCs w:val="22"/>
          <w:lang w:val="en-GB"/>
        </w:rPr>
        <w:t>.</w:t>
      </w:r>
    </w:p>
    <w:p w14:paraId="0D5464D6" w14:textId="253A6F1E" w:rsidR="007A31A3" w:rsidRDefault="00A34FAA">
      <w:r w:rsidRPr="004F3882">
        <w:t xml:space="preserve">The description above applies to </w:t>
      </w:r>
      <w:r w:rsidR="00405F46">
        <w:t>modelling</w:t>
      </w:r>
      <w:r w:rsidRPr="004F3882">
        <w:t xml:space="preserve"> of the grain for the luma component. Since film grain in </w:t>
      </w:r>
      <w:proofErr w:type="spellStart"/>
      <w:r w:rsidRPr="004F3882">
        <w:t>YCbCr</w:t>
      </w:r>
      <w:proofErr w:type="spellEnd"/>
      <w:r w:rsidRPr="004F3882">
        <w:t xml:space="preserve"> video components may be correlated, the AR models for chroma components have an additional AR coefficient to capture the correlation between the chroma component grain and a collocated luma sample grain.</w:t>
      </w:r>
    </w:p>
    <w:p w14:paraId="4DC597CE" w14:textId="051171BB" w:rsidR="002A18AF" w:rsidRPr="004F3882" w:rsidRDefault="002A18AF">
      <w:r w:rsidRPr="004F3882">
        <w:rPr>
          <w:color w:val="000000"/>
          <w:szCs w:val="22"/>
        </w:rPr>
        <w:t xml:space="preserve">When the parameters for the film grain frame are received, a 64x64 film grain template is generated for the luma component. For </w:t>
      </w:r>
      <w:proofErr w:type="spellStart"/>
      <w:r w:rsidRPr="004F3882">
        <w:rPr>
          <w:color w:val="000000"/>
          <w:szCs w:val="22"/>
        </w:rPr>
        <w:t>YCbCr</w:t>
      </w:r>
      <w:proofErr w:type="spellEnd"/>
      <w:r w:rsidRPr="004F3882">
        <w:rPr>
          <w:color w:val="000000"/>
          <w:szCs w:val="22"/>
        </w:rPr>
        <w:t xml:space="preserve"> 4:2:0 video, the chroma grain template of size 32x32 is generated for each chroma component.</w:t>
      </w:r>
    </w:p>
    <w:p w14:paraId="131C0662" w14:textId="1CEE6B79" w:rsidR="002A18AF" w:rsidRDefault="002A18AF" w:rsidP="00B65D0A">
      <w:pPr>
        <w:pStyle w:val="Heading4"/>
      </w:pPr>
      <w:bookmarkStart w:id="264" w:name="_Toc117197591"/>
      <w:r>
        <w:t>Randomization</w:t>
      </w:r>
      <w:bookmarkEnd w:id="264"/>
    </w:p>
    <w:p w14:paraId="019DBF74" w14:textId="46C8E9F8" w:rsidR="002A18AF" w:rsidRDefault="002A18AF" w:rsidP="002A18AF">
      <w:pPr>
        <w:rPr>
          <w:color w:val="000000"/>
          <w:szCs w:val="22"/>
        </w:rPr>
      </w:pPr>
      <w:r>
        <w:t xml:space="preserve">Randomization block size is 32x32 for luma, and 16x16 for chroma (when in 4:2:0 chroma format). </w:t>
      </w:r>
      <w:r w:rsidRPr="004F3882">
        <w:rPr>
          <w:color w:val="000000"/>
          <w:szCs w:val="22"/>
        </w:rPr>
        <w:t xml:space="preserve">The </w:t>
      </w:r>
      <w:r>
        <w:rPr>
          <w:color w:val="000000"/>
          <w:szCs w:val="22"/>
        </w:rPr>
        <w:t xml:space="preserve">random offsets for </w:t>
      </w:r>
      <w:r w:rsidRPr="004F3882">
        <w:rPr>
          <w:color w:val="000000"/>
          <w:szCs w:val="22"/>
        </w:rPr>
        <w:t xml:space="preserve">chroma </w:t>
      </w:r>
      <w:r>
        <w:rPr>
          <w:color w:val="000000"/>
          <w:szCs w:val="22"/>
        </w:rPr>
        <w:t xml:space="preserve">and luma </w:t>
      </w:r>
      <w:r w:rsidRPr="004F3882">
        <w:rPr>
          <w:color w:val="000000"/>
          <w:szCs w:val="22"/>
        </w:rPr>
        <w:t xml:space="preserve">blocks </w:t>
      </w:r>
      <w:r>
        <w:rPr>
          <w:color w:val="000000"/>
          <w:szCs w:val="22"/>
        </w:rPr>
        <w:t xml:space="preserve">are synchronized, </w:t>
      </w:r>
      <w:r w:rsidRPr="004F3882">
        <w:rPr>
          <w:color w:val="000000"/>
          <w:szCs w:val="22"/>
        </w:rPr>
        <w:t>to keep the correlation between luma and chroma grain.</w:t>
      </w:r>
    </w:p>
    <w:p w14:paraId="7614E9A6" w14:textId="3B567741" w:rsidR="008F5F8B" w:rsidRPr="004F3882" w:rsidRDefault="002A18AF" w:rsidP="008F5F8B">
      <w:r w:rsidRPr="004F3882">
        <w:t xml:space="preserve">The pseudo-random number generator used in the algorithm is a shift-back linear-feedback shift register (LFSR) based on XOR, with a length of 16 bits. The corresponding feedback polynomial is </w:t>
      </w:r>
      <w:r w:rsidRPr="004F3882">
        <w:rPr>
          <w:i/>
        </w:rPr>
        <w:t>x</w:t>
      </w:r>
      <w:r w:rsidRPr="004F3882">
        <w:rPr>
          <w:vertAlign w:val="superscript"/>
        </w:rPr>
        <w:t xml:space="preserve">16 </w:t>
      </w:r>
      <w:r w:rsidRPr="004F3882">
        <w:t xml:space="preserve">+ </w:t>
      </w:r>
      <w:r w:rsidRPr="004F3882">
        <w:rPr>
          <w:i/>
        </w:rPr>
        <w:t>x</w:t>
      </w:r>
      <w:r w:rsidRPr="004F3882">
        <w:rPr>
          <w:vertAlign w:val="superscript"/>
        </w:rPr>
        <w:t xml:space="preserve">15 </w:t>
      </w:r>
      <w:r w:rsidRPr="004F3882">
        <w:t xml:space="preserve">+ </w:t>
      </w:r>
      <w:r w:rsidRPr="004F3882">
        <w:rPr>
          <w:i/>
        </w:rPr>
        <w:t>x</w:t>
      </w:r>
      <w:r w:rsidRPr="004F3882">
        <w:rPr>
          <w:vertAlign w:val="superscript"/>
        </w:rPr>
        <w:t xml:space="preserve">13 </w:t>
      </w:r>
      <w:r w:rsidRPr="004F3882">
        <w:t xml:space="preserve">+ </w:t>
      </w:r>
      <w:r w:rsidRPr="004F3882">
        <w:rPr>
          <w:i/>
        </w:rPr>
        <w:t>x</w:t>
      </w:r>
      <w:r w:rsidRPr="004F3882">
        <w:rPr>
          <w:vertAlign w:val="superscript"/>
        </w:rPr>
        <w:t xml:space="preserve">4 </w:t>
      </w:r>
      <w:r w:rsidRPr="004F3882">
        <w:t xml:space="preserve">+ 1. </w:t>
      </w:r>
      <w:commentRangeStart w:id="265"/>
      <w:r w:rsidRPr="004F3882">
        <w:t xml:space="preserve">Two offsets for the film grain blocks are generated using eight most significant </w:t>
      </w:r>
      <w:commentRangeEnd w:id="265"/>
      <w:r>
        <w:rPr>
          <w:rStyle w:val="CommentReference"/>
        </w:rPr>
        <w:commentReference w:id="265"/>
      </w:r>
      <w:r w:rsidRPr="004F3882">
        <w:t>bits on the register. The chroma offsets are from 0 to 15, while luma offsets are equal to chroma offsets multiplied by two. The pseudo-random number generator is initialized in the beginning of each 32×32</w:t>
      </w:r>
      <w:r w:rsidR="00C42F04">
        <w:t xml:space="preserve"> luma</w:t>
      </w:r>
      <w:r w:rsidRPr="004F3882">
        <w:t xml:space="preserve"> block row to enable parallel processing.</w:t>
      </w:r>
    </w:p>
    <w:p w14:paraId="79AD122C" w14:textId="1D9BE393" w:rsidR="007A31A3" w:rsidRDefault="0025043E" w:rsidP="00B65D0A">
      <w:pPr>
        <w:pStyle w:val="Heading4"/>
      </w:pPr>
      <w:bookmarkStart w:id="266" w:name="_Toc116586694"/>
      <w:bookmarkStart w:id="267" w:name="_Toc116586859"/>
      <w:bookmarkStart w:id="268" w:name="_Toc116586978"/>
      <w:bookmarkStart w:id="269" w:name="_Toc116587097"/>
      <w:bookmarkStart w:id="270" w:name="_Toc116587216"/>
      <w:bookmarkStart w:id="271" w:name="_Toc117197592"/>
      <w:bookmarkEnd w:id="266"/>
      <w:bookmarkEnd w:id="267"/>
      <w:bookmarkEnd w:id="268"/>
      <w:bookmarkEnd w:id="269"/>
      <w:bookmarkEnd w:id="270"/>
      <w:r>
        <w:t>Local adaptation</w:t>
      </w:r>
      <w:bookmarkEnd w:id="271"/>
    </w:p>
    <w:p w14:paraId="52C26A66" w14:textId="7A342DC2" w:rsidR="003750FD" w:rsidRPr="003750FD" w:rsidRDefault="003750FD" w:rsidP="00F86471">
      <w:r>
        <w:t>The model used does not allow changing the grain shape within a picture, thus only local adaptation of grain strength is needed.</w:t>
      </w:r>
    </w:p>
    <w:p w14:paraId="7F9F172B" w14:textId="4C67D6A7" w:rsidR="007A31A3" w:rsidRPr="004F3882" w:rsidRDefault="00A34FAA" w:rsidP="0041745B">
      <w:pPr>
        <w:pBdr>
          <w:top w:val="nil"/>
          <w:left w:val="nil"/>
          <w:bottom w:val="nil"/>
          <w:right w:val="nil"/>
          <w:between w:val="nil"/>
        </w:pBdr>
      </w:pPr>
      <w:commentRangeStart w:id="272"/>
      <w:r w:rsidRPr="004F3882">
        <w:rPr>
          <w:color w:val="000000"/>
          <w:szCs w:val="22"/>
        </w:rPr>
        <w:t xml:space="preserve">Film grain strength varies between different areas of the picture. Since the film grain typically depends on the intensity of the signal, the luma film grain is </w:t>
      </w:r>
      <w:r w:rsidR="001F594C">
        <w:rPr>
          <w:color w:val="000000"/>
          <w:szCs w:val="22"/>
        </w:rPr>
        <w:t>modelled</w:t>
      </w:r>
      <w:r w:rsidRPr="004F3882">
        <w:rPr>
          <w:color w:val="000000"/>
          <w:szCs w:val="22"/>
        </w:rPr>
        <w:t xml:space="preserve"> as a function of the signal intensity. </w:t>
      </w:r>
      <w:commentRangeEnd w:id="272"/>
      <w:r w:rsidR="0025043E">
        <w:rPr>
          <w:rStyle w:val="CommentReference"/>
        </w:rPr>
        <w:commentReference w:id="272"/>
      </w:r>
      <w:commentRangeStart w:id="273"/>
      <w:r w:rsidRPr="004F3882">
        <w:rPr>
          <w:color w:val="000000"/>
          <w:szCs w:val="22"/>
        </w:rPr>
        <w:t>When adding film grain</w:t>
      </w:r>
      <w:commentRangeEnd w:id="273"/>
      <w:r w:rsidR="0025043E">
        <w:rPr>
          <w:rStyle w:val="CommentReference"/>
        </w:rPr>
        <w:commentReference w:id="273"/>
      </w:r>
      <w:r w:rsidRPr="004F3882">
        <w:rPr>
          <w:color w:val="000000"/>
          <w:szCs w:val="22"/>
        </w:rPr>
        <w:t xml:space="preserve"> to the Y component, the following model is used:</w:t>
      </w:r>
    </w:p>
    <w:p w14:paraId="1548D020" w14:textId="603AC20E" w:rsidR="007A31A3" w:rsidRPr="004F3882" w:rsidRDefault="00A34FAA" w:rsidP="004B2534">
      <w:pPr>
        <w:pBdr>
          <w:top w:val="nil"/>
          <w:left w:val="nil"/>
          <w:bottom w:val="nil"/>
          <w:right w:val="nil"/>
          <w:between w:val="nil"/>
        </w:pBdr>
        <w:tabs>
          <w:tab w:val="left" w:pos="8640"/>
        </w:tabs>
      </w:pPr>
      <w:bookmarkStart w:id="274" w:name="_Ref115628381"/>
      <w:r w:rsidRPr="004F3882">
        <w:rPr>
          <w:color w:val="000000"/>
          <w:szCs w:val="22"/>
        </w:rPr>
        <w:t xml:space="preserve">Y´= Y + </w:t>
      </w:r>
      <w:r w:rsidRPr="004F3882">
        <w:rPr>
          <w:i/>
          <w:color w:val="000000"/>
          <w:szCs w:val="22"/>
        </w:rPr>
        <w:t>f</w:t>
      </w:r>
      <w:r w:rsidRPr="004F3882">
        <w:rPr>
          <w:color w:val="000000"/>
          <w:szCs w:val="22"/>
        </w:rPr>
        <w:t xml:space="preserve"> (Y) </w:t>
      </w:r>
      <w:r w:rsidRPr="004F3882">
        <w:rPr>
          <w:i/>
          <w:color w:val="000000"/>
          <w:szCs w:val="22"/>
        </w:rPr>
        <w:t>G</w:t>
      </w:r>
      <w:r w:rsidRPr="004F3882">
        <w:rPr>
          <w:color w:val="000000"/>
          <w:sz w:val="13"/>
          <w:szCs w:val="13"/>
          <w:vertAlign w:val="subscript"/>
        </w:rPr>
        <w:t>L</w:t>
      </w:r>
      <w:r w:rsidR="00CF64A9">
        <w:rPr>
          <w:color w:val="000000"/>
          <w:sz w:val="13"/>
          <w:szCs w:val="13"/>
          <w:vertAlign w:val="subscript"/>
        </w:rPr>
        <w:t xml:space="preserve"> </w:t>
      </w:r>
      <w:r w:rsidR="00CF64A9">
        <w:rPr>
          <w:color w:val="000000"/>
          <w:szCs w:val="22"/>
        </w:rPr>
        <w:tab/>
      </w:r>
      <w:r w:rsidR="0098211C">
        <w:rPr>
          <w:color w:val="000000"/>
          <w:szCs w:val="22"/>
        </w:rPr>
        <w:fldChar w:fldCharType="begin"/>
      </w:r>
      <w:r w:rsidR="0098211C">
        <w:rPr>
          <w:color w:val="000000"/>
          <w:szCs w:val="22"/>
        </w:rPr>
        <w:instrText xml:space="preserve"> STYLEREF 1 \s </w:instrText>
      </w:r>
      <w:r w:rsidR="0098211C">
        <w:rPr>
          <w:color w:val="000000"/>
          <w:szCs w:val="22"/>
        </w:rPr>
        <w:fldChar w:fldCharType="separate"/>
      </w:r>
      <w:r w:rsidR="001437E5">
        <w:rPr>
          <w:noProof/>
          <w:color w:val="000000"/>
          <w:szCs w:val="22"/>
        </w:rPr>
        <w:t>7</w:t>
      </w:r>
      <w:r w:rsidR="0098211C">
        <w:rPr>
          <w:color w:val="000000"/>
          <w:szCs w:val="22"/>
        </w:rPr>
        <w:fldChar w:fldCharType="end"/>
      </w:r>
      <w:r w:rsidR="0098211C">
        <w:rPr>
          <w:color w:val="000000"/>
          <w:szCs w:val="22"/>
        </w:rPr>
        <w:noBreakHyphen/>
      </w:r>
      <w:r w:rsidR="0098211C">
        <w:rPr>
          <w:color w:val="000000"/>
          <w:szCs w:val="22"/>
        </w:rPr>
        <w:fldChar w:fldCharType="begin"/>
      </w:r>
      <w:r w:rsidR="0098211C">
        <w:rPr>
          <w:color w:val="000000"/>
          <w:szCs w:val="22"/>
        </w:rPr>
        <w:instrText xml:space="preserve"> SEQ Equation \* ARABIC \s 1 </w:instrText>
      </w:r>
      <w:r w:rsidR="0098211C">
        <w:rPr>
          <w:color w:val="000000"/>
          <w:szCs w:val="22"/>
        </w:rPr>
        <w:fldChar w:fldCharType="separate"/>
      </w:r>
      <w:r w:rsidR="001437E5">
        <w:rPr>
          <w:noProof/>
          <w:color w:val="000000"/>
          <w:szCs w:val="22"/>
        </w:rPr>
        <w:t>3</w:t>
      </w:r>
      <w:r w:rsidR="0098211C">
        <w:rPr>
          <w:color w:val="000000"/>
          <w:szCs w:val="22"/>
        </w:rPr>
        <w:fldChar w:fldCharType="end"/>
      </w:r>
      <w:bookmarkEnd w:id="274"/>
    </w:p>
    <w:p w14:paraId="256506B6" w14:textId="01DE25C3" w:rsidR="007A31A3" w:rsidRPr="004F3882" w:rsidRDefault="00A34FAA" w:rsidP="0041745B">
      <w:pPr>
        <w:pBdr>
          <w:top w:val="nil"/>
          <w:left w:val="nil"/>
          <w:bottom w:val="nil"/>
          <w:right w:val="nil"/>
          <w:between w:val="nil"/>
        </w:pBdr>
      </w:pPr>
      <w:r w:rsidRPr="004F3882">
        <w:rPr>
          <w:color w:val="000000"/>
          <w:szCs w:val="22"/>
        </w:rPr>
        <w:t xml:space="preserve">where Y´ is the luma re-noised with film grain, Y is the reconstructed value of luma (before adding film grain), and </w:t>
      </w:r>
      <w:r w:rsidRPr="004F3882">
        <w:rPr>
          <w:i/>
          <w:color w:val="000000"/>
          <w:szCs w:val="22"/>
        </w:rPr>
        <w:t>G</w:t>
      </w:r>
      <w:r w:rsidRPr="004F3882">
        <w:rPr>
          <w:i/>
          <w:color w:val="000000"/>
          <w:sz w:val="13"/>
          <w:szCs w:val="13"/>
          <w:vertAlign w:val="subscript"/>
        </w:rPr>
        <w:t>L</w:t>
      </w:r>
      <w:r w:rsidRPr="004F3882">
        <w:rPr>
          <w:color w:val="000000"/>
          <w:szCs w:val="22"/>
        </w:rPr>
        <w:t xml:space="preserve"> is the luma film grain sample. </w:t>
      </w:r>
      <w:r w:rsidRPr="004F3882">
        <w:rPr>
          <w:i/>
          <w:color w:val="000000"/>
          <w:szCs w:val="22"/>
        </w:rPr>
        <w:t>f</w:t>
      </w:r>
      <w:r w:rsidRPr="004F3882">
        <w:rPr>
          <w:color w:val="000000"/>
          <w:szCs w:val="22"/>
        </w:rPr>
        <w:t xml:space="preserve">(Y) is a function that scales the film grain based on the value of the luma. </w:t>
      </w:r>
      <w:r w:rsidRPr="004F3882">
        <w:rPr>
          <w:i/>
          <w:color w:val="000000"/>
          <w:szCs w:val="22"/>
        </w:rPr>
        <w:t>f</w:t>
      </w:r>
      <w:r w:rsidRPr="004F3882">
        <w:rPr>
          <w:color w:val="000000"/>
          <w:szCs w:val="22"/>
        </w:rPr>
        <w:t xml:space="preserve">(Y) is represented with the piecewise-linear function that can be implemented as a pre-computed look-up table (LUT). For all bit depths, LUT takes 256 values, and for bit-depths higher than 8, the values between the LUT entries are obtained with linear interpolation. Up to 14 </w:t>
      </w:r>
      <w:r w:rsidRPr="004F3882">
        <w:rPr>
          <w:i/>
          <w:color w:val="000000"/>
          <w:szCs w:val="22"/>
        </w:rPr>
        <w:t>f</w:t>
      </w:r>
      <w:r w:rsidRPr="004F3882">
        <w:rPr>
          <w:color w:val="000000"/>
          <w:szCs w:val="22"/>
        </w:rPr>
        <w:t xml:space="preserve">(Y) pairs can be </w:t>
      </w:r>
      <w:proofErr w:type="spellStart"/>
      <w:r w:rsidRPr="004F3882">
        <w:rPr>
          <w:color w:val="000000"/>
          <w:szCs w:val="22"/>
        </w:rPr>
        <w:t>signaled</w:t>
      </w:r>
      <w:proofErr w:type="spellEnd"/>
      <w:r w:rsidRPr="004F3882">
        <w:rPr>
          <w:color w:val="000000"/>
          <w:szCs w:val="22"/>
        </w:rPr>
        <w:t xml:space="preserve"> to represent the scaling function for the Y component. </w:t>
      </w:r>
    </w:p>
    <w:p w14:paraId="2FBF389A" w14:textId="49BF072D" w:rsidR="007A31A3" w:rsidRPr="004F3882" w:rsidRDefault="00A34FAA" w:rsidP="0041745B">
      <w:pPr>
        <w:pBdr>
          <w:top w:val="nil"/>
          <w:left w:val="nil"/>
          <w:bottom w:val="nil"/>
          <w:right w:val="nil"/>
          <w:between w:val="nil"/>
        </w:pBdr>
      </w:pPr>
      <w:r w:rsidRPr="004F3882">
        <w:rPr>
          <w:color w:val="000000"/>
          <w:szCs w:val="22"/>
        </w:rPr>
        <w:t xml:space="preserve">For a chroma component (e.g., </w:t>
      </w:r>
      <w:proofErr w:type="spellStart"/>
      <w:r w:rsidRPr="004F3882">
        <w:rPr>
          <w:color w:val="000000"/>
          <w:szCs w:val="22"/>
        </w:rPr>
        <w:t>Cb</w:t>
      </w:r>
      <w:proofErr w:type="spellEnd"/>
      <w:r w:rsidRPr="004F3882">
        <w:rPr>
          <w:color w:val="000000"/>
          <w:szCs w:val="22"/>
        </w:rPr>
        <w:t>), the film grain is scaled using the following equations:</w:t>
      </w:r>
    </w:p>
    <w:p w14:paraId="55EB4688" w14:textId="61A3B51A" w:rsidR="007A31A3" w:rsidRPr="004F3882" w:rsidRDefault="00A34FAA" w:rsidP="003C0D8A">
      <w:pPr>
        <w:pStyle w:val="Caption"/>
        <w:tabs>
          <w:tab w:val="clear" w:pos="794"/>
          <w:tab w:val="clear" w:pos="1191"/>
          <w:tab w:val="clear" w:pos="1588"/>
          <w:tab w:val="clear" w:pos="1985"/>
          <w:tab w:val="left" w:pos="8640"/>
        </w:tabs>
        <w:jc w:val="left"/>
      </w:pPr>
      <w:r w:rsidRPr="004F3882">
        <w:rPr>
          <w:color w:val="000000"/>
          <w:szCs w:val="22"/>
        </w:rPr>
        <w:t xml:space="preserve">Cb´ = Cb + </w:t>
      </w:r>
      <w:r w:rsidRPr="004F3882">
        <w:rPr>
          <w:i/>
          <w:color w:val="000000"/>
          <w:szCs w:val="22"/>
        </w:rPr>
        <w:t>f</w:t>
      </w:r>
      <w:r w:rsidRPr="004F3882">
        <w:rPr>
          <w:color w:val="000000"/>
          <w:szCs w:val="22"/>
        </w:rPr>
        <w:t xml:space="preserve"> (</w:t>
      </w:r>
      <w:r w:rsidRPr="004F3882">
        <w:rPr>
          <w:i/>
          <w:color w:val="000000"/>
          <w:szCs w:val="22"/>
        </w:rPr>
        <w:t>u</w:t>
      </w:r>
      <w:r w:rsidRPr="004F3882">
        <w:rPr>
          <w:color w:val="000000"/>
          <w:szCs w:val="22"/>
        </w:rPr>
        <w:t xml:space="preserve">) </w:t>
      </w:r>
      <w:proofErr w:type="spellStart"/>
      <w:r w:rsidRPr="004F3882">
        <w:rPr>
          <w:i/>
          <w:color w:val="000000"/>
          <w:szCs w:val="22"/>
        </w:rPr>
        <w:t>G</w:t>
      </w:r>
      <w:r w:rsidRPr="004F3882">
        <w:rPr>
          <w:color w:val="000000"/>
          <w:sz w:val="24"/>
          <w:szCs w:val="24"/>
          <w:vertAlign w:val="subscript"/>
        </w:rPr>
        <w:t>Cb</w:t>
      </w:r>
      <w:proofErr w:type="spellEnd"/>
      <w:r w:rsidRPr="004F3882">
        <w:rPr>
          <w:color w:val="000000"/>
          <w:szCs w:val="22"/>
        </w:rPr>
        <w:t>,</w:t>
      </w:r>
      <w:r w:rsidRPr="004F3882">
        <w:rPr>
          <w:color w:val="000000"/>
          <w:szCs w:val="22"/>
        </w:rPr>
        <w:tab/>
      </w:r>
      <w:r w:rsidR="0098211C">
        <w:rPr>
          <w:color w:val="000000"/>
          <w:szCs w:val="22"/>
        </w:rPr>
        <w:fldChar w:fldCharType="begin"/>
      </w:r>
      <w:r w:rsidR="0098211C">
        <w:rPr>
          <w:color w:val="000000"/>
          <w:szCs w:val="22"/>
        </w:rPr>
        <w:instrText xml:space="preserve"> STYLEREF 1 \s </w:instrText>
      </w:r>
      <w:r w:rsidR="0098211C">
        <w:rPr>
          <w:color w:val="000000"/>
          <w:szCs w:val="22"/>
        </w:rPr>
        <w:fldChar w:fldCharType="separate"/>
      </w:r>
      <w:r w:rsidR="001437E5">
        <w:rPr>
          <w:noProof/>
          <w:color w:val="000000"/>
          <w:szCs w:val="22"/>
        </w:rPr>
        <w:t>7</w:t>
      </w:r>
      <w:r w:rsidR="0098211C">
        <w:rPr>
          <w:color w:val="000000"/>
          <w:szCs w:val="22"/>
        </w:rPr>
        <w:fldChar w:fldCharType="end"/>
      </w:r>
      <w:r w:rsidR="0098211C">
        <w:rPr>
          <w:color w:val="000000"/>
          <w:szCs w:val="22"/>
        </w:rPr>
        <w:noBreakHyphen/>
      </w:r>
      <w:r w:rsidR="0098211C">
        <w:rPr>
          <w:color w:val="000000"/>
          <w:szCs w:val="22"/>
        </w:rPr>
        <w:fldChar w:fldCharType="begin"/>
      </w:r>
      <w:r w:rsidR="0098211C">
        <w:rPr>
          <w:color w:val="000000"/>
          <w:szCs w:val="22"/>
        </w:rPr>
        <w:instrText xml:space="preserve"> SEQ Equation \* ARABIC \s 1 </w:instrText>
      </w:r>
      <w:r w:rsidR="0098211C">
        <w:rPr>
          <w:color w:val="000000"/>
          <w:szCs w:val="22"/>
        </w:rPr>
        <w:fldChar w:fldCharType="separate"/>
      </w:r>
      <w:r w:rsidR="001437E5">
        <w:rPr>
          <w:noProof/>
          <w:color w:val="000000"/>
          <w:szCs w:val="22"/>
        </w:rPr>
        <w:t>4</w:t>
      </w:r>
      <w:r w:rsidR="0098211C">
        <w:rPr>
          <w:color w:val="000000"/>
          <w:szCs w:val="22"/>
        </w:rPr>
        <w:fldChar w:fldCharType="end"/>
      </w:r>
    </w:p>
    <w:p w14:paraId="3DFDC066" w14:textId="078F95C6" w:rsidR="007A31A3" w:rsidRPr="004F3882" w:rsidRDefault="00A34FAA" w:rsidP="003C0D8A">
      <w:pPr>
        <w:pStyle w:val="Caption"/>
        <w:tabs>
          <w:tab w:val="left" w:pos="8640"/>
        </w:tabs>
        <w:jc w:val="left"/>
      </w:pPr>
      <w:proofErr w:type="gramStart"/>
      <w:r w:rsidRPr="004F3882">
        <w:rPr>
          <w:i/>
          <w:color w:val="000000"/>
          <w:szCs w:val="22"/>
        </w:rPr>
        <w:lastRenderedPageBreak/>
        <w:t>u</w:t>
      </w:r>
      <w:proofErr w:type="gramEnd"/>
      <w:r w:rsidRPr="004F3882">
        <w:rPr>
          <w:color w:val="000000"/>
          <w:szCs w:val="22"/>
        </w:rPr>
        <w:t xml:space="preserve"> = </w:t>
      </w:r>
      <w:proofErr w:type="spellStart"/>
      <w:r w:rsidRPr="004F3882">
        <w:rPr>
          <w:i/>
          <w:color w:val="000000"/>
          <w:szCs w:val="22"/>
        </w:rPr>
        <w:t>b</w:t>
      </w:r>
      <w:r w:rsidRPr="004F3882">
        <w:rPr>
          <w:color w:val="000000"/>
          <w:sz w:val="24"/>
          <w:szCs w:val="24"/>
          <w:vertAlign w:val="subscript"/>
        </w:rPr>
        <w:t>Cb</w:t>
      </w:r>
      <w:proofErr w:type="spellEnd"/>
      <w:r w:rsidRPr="004F3882">
        <w:rPr>
          <w:color w:val="000000"/>
          <w:szCs w:val="22"/>
        </w:rPr>
        <w:t xml:space="preserve"> Cb + </w:t>
      </w:r>
      <w:proofErr w:type="spellStart"/>
      <w:r w:rsidRPr="004F3882">
        <w:rPr>
          <w:i/>
          <w:color w:val="000000"/>
          <w:szCs w:val="22"/>
        </w:rPr>
        <w:t>d</w:t>
      </w:r>
      <w:r w:rsidRPr="004F3882">
        <w:rPr>
          <w:color w:val="000000"/>
          <w:sz w:val="24"/>
          <w:szCs w:val="24"/>
          <w:vertAlign w:val="subscript"/>
        </w:rPr>
        <w:t>Cb</w:t>
      </w:r>
      <w:proofErr w:type="spellEnd"/>
      <w:r w:rsidRPr="004F3882">
        <w:rPr>
          <w:color w:val="000000"/>
          <w:szCs w:val="22"/>
        </w:rPr>
        <w:t xml:space="preserve"> </w:t>
      </w:r>
      <w:proofErr w:type="spellStart"/>
      <w:r w:rsidRPr="004F3882">
        <w:rPr>
          <w:color w:val="000000"/>
          <w:szCs w:val="22"/>
        </w:rPr>
        <w:t>Y</w:t>
      </w:r>
      <w:r w:rsidRPr="004F3882">
        <w:rPr>
          <w:color w:val="000000"/>
          <w:sz w:val="24"/>
          <w:szCs w:val="24"/>
          <w:vertAlign w:val="subscript"/>
        </w:rPr>
        <w:t>av</w:t>
      </w:r>
      <w:proofErr w:type="spellEnd"/>
      <w:r w:rsidRPr="004F3882">
        <w:rPr>
          <w:color w:val="000000"/>
          <w:szCs w:val="22"/>
        </w:rPr>
        <w:t xml:space="preserve">  + </w:t>
      </w:r>
      <w:r w:rsidRPr="004F3882">
        <w:rPr>
          <w:i/>
          <w:color w:val="000000"/>
          <w:szCs w:val="22"/>
        </w:rPr>
        <w:t>h</w:t>
      </w:r>
      <w:r w:rsidRPr="004F3882">
        <w:rPr>
          <w:color w:val="000000"/>
          <w:szCs w:val="22"/>
        </w:rPr>
        <w:t>,</w:t>
      </w:r>
      <w:r w:rsidRPr="004F3882">
        <w:rPr>
          <w:color w:val="000000"/>
          <w:szCs w:val="22"/>
        </w:rPr>
        <w:tab/>
      </w:r>
      <w:r w:rsidR="0098211C">
        <w:rPr>
          <w:color w:val="000000"/>
          <w:szCs w:val="22"/>
        </w:rPr>
        <w:fldChar w:fldCharType="begin"/>
      </w:r>
      <w:r w:rsidR="0098211C">
        <w:rPr>
          <w:color w:val="000000"/>
          <w:szCs w:val="22"/>
        </w:rPr>
        <w:instrText xml:space="preserve"> STYLEREF 1 \s </w:instrText>
      </w:r>
      <w:r w:rsidR="0098211C">
        <w:rPr>
          <w:color w:val="000000"/>
          <w:szCs w:val="22"/>
        </w:rPr>
        <w:fldChar w:fldCharType="separate"/>
      </w:r>
      <w:r w:rsidR="001437E5">
        <w:rPr>
          <w:noProof/>
          <w:color w:val="000000"/>
          <w:szCs w:val="22"/>
        </w:rPr>
        <w:t>7</w:t>
      </w:r>
      <w:r w:rsidR="0098211C">
        <w:rPr>
          <w:color w:val="000000"/>
          <w:szCs w:val="22"/>
        </w:rPr>
        <w:fldChar w:fldCharType="end"/>
      </w:r>
      <w:r w:rsidR="0098211C">
        <w:rPr>
          <w:color w:val="000000"/>
          <w:szCs w:val="22"/>
        </w:rPr>
        <w:noBreakHyphen/>
      </w:r>
      <w:r w:rsidR="0098211C">
        <w:rPr>
          <w:color w:val="000000"/>
          <w:szCs w:val="22"/>
        </w:rPr>
        <w:fldChar w:fldCharType="begin"/>
      </w:r>
      <w:r w:rsidR="0098211C">
        <w:rPr>
          <w:color w:val="000000"/>
          <w:szCs w:val="22"/>
        </w:rPr>
        <w:instrText xml:space="preserve"> SEQ Equation \* ARABIC \s 1 </w:instrText>
      </w:r>
      <w:r w:rsidR="0098211C">
        <w:rPr>
          <w:color w:val="000000"/>
          <w:szCs w:val="22"/>
        </w:rPr>
        <w:fldChar w:fldCharType="separate"/>
      </w:r>
      <w:r w:rsidR="001437E5">
        <w:rPr>
          <w:noProof/>
          <w:color w:val="000000"/>
          <w:szCs w:val="22"/>
        </w:rPr>
        <w:t>5</w:t>
      </w:r>
      <w:r w:rsidR="0098211C">
        <w:rPr>
          <w:color w:val="000000"/>
          <w:szCs w:val="22"/>
        </w:rPr>
        <w:fldChar w:fldCharType="end"/>
      </w:r>
    </w:p>
    <w:p w14:paraId="4ACADF99" w14:textId="2E8CEF71" w:rsidR="007A31A3" w:rsidRPr="004F3882" w:rsidRDefault="00A34FAA" w:rsidP="0041745B">
      <w:pPr>
        <w:pBdr>
          <w:top w:val="nil"/>
          <w:left w:val="nil"/>
          <w:bottom w:val="nil"/>
          <w:right w:val="nil"/>
          <w:between w:val="nil"/>
        </w:pBdr>
      </w:pPr>
      <w:r w:rsidRPr="004F3882">
        <w:rPr>
          <w:color w:val="000000"/>
          <w:szCs w:val="22"/>
        </w:rPr>
        <w:t xml:space="preserve">where u is the index corresponding to a </w:t>
      </w:r>
      <w:proofErr w:type="spellStart"/>
      <w:r w:rsidRPr="004F3882">
        <w:rPr>
          <w:color w:val="000000"/>
          <w:szCs w:val="22"/>
        </w:rPr>
        <w:t>Cb</w:t>
      </w:r>
      <w:proofErr w:type="spellEnd"/>
      <w:r w:rsidRPr="004F3882">
        <w:rPr>
          <w:color w:val="000000"/>
          <w:szCs w:val="22"/>
        </w:rPr>
        <w:t xml:space="preserve"> component scaling function. The index depends on both the </w:t>
      </w:r>
      <w:proofErr w:type="spellStart"/>
      <w:r w:rsidRPr="004F3882">
        <w:rPr>
          <w:color w:val="000000"/>
          <w:szCs w:val="22"/>
        </w:rPr>
        <w:t>Cb</w:t>
      </w:r>
      <w:proofErr w:type="spellEnd"/>
      <w:r w:rsidRPr="004F3882">
        <w:rPr>
          <w:color w:val="000000"/>
          <w:szCs w:val="22"/>
        </w:rPr>
        <w:t xml:space="preserve"> and luma components for the pixel. </w:t>
      </w:r>
      <w:proofErr w:type="spellStart"/>
      <w:r w:rsidRPr="004F3882">
        <w:rPr>
          <w:i/>
          <w:color w:val="000000"/>
          <w:szCs w:val="22"/>
        </w:rPr>
        <w:t>Y</w:t>
      </w:r>
      <w:r w:rsidRPr="004F3882">
        <w:rPr>
          <w:color w:val="000000"/>
          <w:vertAlign w:val="subscript"/>
        </w:rPr>
        <w:t>av</w:t>
      </w:r>
      <w:proofErr w:type="spellEnd"/>
      <w:r w:rsidRPr="004F3882">
        <w:rPr>
          <w:color w:val="000000"/>
          <w:szCs w:val="22"/>
        </w:rPr>
        <w:t xml:space="preserve"> is the average luma corresponding to the chroma sample, taken from one line of samples. For 4:2:0 </w:t>
      </w:r>
      <w:proofErr w:type="spellStart"/>
      <w:r w:rsidRPr="004F3882">
        <w:rPr>
          <w:color w:val="000000"/>
          <w:szCs w:val="22"/>
        </w:rPr>
        <w:t>YCbCr</w:t>
      </w:r>
      <w:proofErr w:type="spellEnd"/>
      <w:r w:rsidRPr="004F3882">
        <w:rPr>
          <w:color w:val="000000"/>
          <w:szCs w:val="22"/>
        </w:rPr>
        <w:t xml:space="preserve"> format, </w:t>
      </w:r>
      <w:proofErr w:type="spellStart"/>
      <w:r w:rsidRPr="004F3882">
        <w:rPr>
          <w:i/>
          <w:color w:val="000000"/>
          <w:szCs w:val="22"/>
        </w:rPr>
        <w:t>Y</w:t>
      </w:r>
      <w:r w:rsidRPr="004F3882">
        <w:rPr>
          <w:color w:val="000000"/>
          <w:vertAlign w:val="subscript"/>
        </w:rPr>
        <w:t>av</w:t>
      </w:r>
      <w:proofErr w:type="spellEnd"/>
      <w:r w:rsidRPr="004F3882">
        <w:rPr>
          <w:color w:val="000000"/>
          <w:szCs w:val="22"/>
        </w:rPr>
        <w:t xml:space="preserve"> = (</w:t>
      </w:r>
      <w:r w:rsidRPr="004F3882">
        <w:rPr>
          <w:i/>
          <w:color w:val="000000"/>
          <w:szCs w:val="22"/>
        </w:rPr>
        <w:t>Y</w:t>
      </w:r>
      <w:r w:rsidRPr="004F3882">
        <w:rPr>
          <w:color w:val="000000"/>
          <w:vertAlign w:val="subscript"/>
        </w:rPr>
        <w:t>1</w:t>
      </w:r>
      <w:r w:rsidRPr="004F3882">
        <w:rPr>
          <w:color w:val="000000"/>
          <w:szCs w:val="22"/>
        </w:rPr>
        <w:t xml:space="preserve"> + </w:t>
      </w:r>
      <w:r w:rsidRPr="004F3882">
        <w:rPr>
          <w:i/>
          <w:color w:val="000000"/>
          <w:szCs w:val="22"/>
        </w:rPr>
        <w:t>Y</w:t>
      </w:r>
      <w:r w:rsidRPr="004F3882">
        <w:rPr>
          <w:color w:val="000000"/>
          <w:vertAlign w:val="subscript"/>
        </w:rPr>
        <w:t>2</w:t>
      </w:r>
      <w:r w:rsidRPr="004F3882">
        <w:rPr>
          <w:color w:val="000000"/>
          <w:szCs w:val="22"/>
        </w:rPr>
        <w:t xml:space="preserve"> + 1) &gt;&gt; 1, where </w:t>
      </w:r>
      <w:r w:rsidRPr="004F3882">
        <w:rPr>
          <w:i/>
          <w:color w:val="000000"/>
          <w:szCs w:val="22"/>
        </w:rPr>
        <w:t>Y</w:t>
      </w:r>
      <w:r w:rsidRPr="004F3882">
        <w:rPr>
          <w:color w:val="000000"/>
          <w:vertAlign w:val="subscript"/>
        </w:rPr>
        <w:t>1</w:t>
      </w:r>
      <w:r w:rsidRPr="004F3882">
        <w:rPr>
          <w:color w:val="000000"/>
          <w:szCs w:val="22"/>
        </w:rPr>
        <w:t xml:space="preserve">, </w:t>
      </w:r>
      <w:r w:rsidRPr="004F3882">
        <w:rPr>
          <w:i/>
          <w:color w:val="000000"/>
          <w:szCs w:val="22"/>
        </w:rPr>
        <w:t>Y</w:t>
      </w:r>
      <w:proofErr w:type="gramStart"/>
      <w:r w:rsidRPr="004F3882">
        <w:rPr>
          <w:color w:val="000000"/>
          <w:vertAlign w:val="subscript"/>
        </w:rPr>
        <w:t>2</w:t>
      </w:r>
      <w:r w:rsidRPr="004F3882">
        <w:rPr>
          <w:color w:val="000000"/>
          <w:sz w:val="13"/>
          <w:szCs w:val="13"/>
          <w:vertAlign w:val="subscript"/>
        </w:rPr>
        <w:t xml:space="preserve">  </w:t>
      </w:r>
      <w:r w:rsidRPr="004F3882">
        <w:rPr>
          <w:color w:val="000000"/>
          <w:szCs w:val="22"/>
        </w:rPr>
        <w:t>are</w:t>
      </w:r>
      <w:proofErr w:type="gramEnd"/>
      <w:r w:rsidRPr="004F3882">
        <w:rPr>
          <w:color w:val="000000"/>
          <w:szCs w:val="22"/>
        </w:rPr>
        <w:t xml:space="preserve"> </w:t>
      </w:r>
      <w:r w:rsidR="003204BD">
        <w:rPr>
          <w:color w:val="000000"/>
          <w:szCs w:val="22"/>
        </w:rPr>
        <w:t>neighbouring</w:t>
      </w:r>
      <w:r w:rsidRPr="004F3882">
        <w:rPr>
          <w:color w:val="000000"/>
          <w:szCs w:val="22"/>
        </w:rPr>
        <w:t xml:space="preserve"> (co-located) luma samples located on the even line (numbering starts from 0).</w:t>
      </w:r>
    </w:p>
    <w:p w14:paraId="3FB10656" w14:textId="4F20B6B4" w:rsidR="007A31A3" w:rsidRPr="004F3882" w:rsidRDefault="00D659A2" w:rsidP="00B65D0A">
      <w:pPr>
        <w:pStyle w:val="Heading4"/>
      </w:pPr>
      <w:bookmarkStart w:id="275" w:name="_Toc116586696"/>
      <w:bookmarkStart w:id="276" w:name="_Toc116586861"/>
      <w:bookmarkStart w:id="277" w:name="_Toc116586980"/>
      <w:bookmarkStart w:id="278" w:name="_Toc116587099"/>
      <w:bookmarkStart w:id="279" w:name="_Toc116587218"/>
      <w:bookmarkStart w:id="280" w:name="_Toc116586697"/>
      <w:bookmarkStart w:id="281" w:name="_Toc116586862"/>
      <w:bookmarkStart w:id="282" w:name="_Toc116586981"/>
      <w:bookmarkStart w:id="283" w:name="_Toc116587100"/>
      <w:bookmarkStart w:id="284" w:name="_Toc116587219"/>
      <w:bookmarkStart w:id="285" w:name="_Toc116586698"/>
      <w:bookmarkStart w:id="286" w:name="_Toc116586863"/>
      <w:bookmarkStart w:id="287" w:name="_Toc116586982"/>
      <w:bookmarkStart w:id="288" w:name="_Toc116587101"/>
      <w:bookmarkStart w:id="289" w:name="_Toc116587220"/>
      <w:bookmarkStart w:id="290" w:name="_Toc116586699"/>
      <w:bookmarkStart w:id="291" w:name="_Toc116586864"/>
      <w:bookmarkStart w:id="292" w:name="_Toc116586983"/>
      <w:bookmarkStart w:id="293" w:name="_Toc116587102"/>
      <w:bookmarkStart w:id="294" w:name="_Toc116587221"/>
      <w:bookmarkStart w:id="295" w:name="_Toc116586700"/>
      <w:bookmarkStart w:id="296" w:name="_Toc116586865"/>
      <w:bookmarkStart w:id="297" w:name="_Toc116586984"/>
      <w:bookmarkStart w:id="298" w:name="_Toc116587103"/>
      <w:bookmarkStart w:id="299" w:name="_Toc116587222"/>
      <w:bookmarkStart w:id="300" w:name="_Toc116586701"/>
      <w:bookmarkStart w:id="301" w:name="_Toc116586866"/>
      <w:bookmarkStart w:id="302" w:name="_Toc116586985"/>
      <w:bookmarkStart w:id="303" w:name="_Toc116587104"/>
      <w:bookmarkStart w:id="304" w:name="_Toc116587223"/>
      <w:bookmarkStart w:id="305" w:name="_Toc117197593"/>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commentRangeStart w:id="306"/>
      <w:r>
        <w:t>Block overlap</w:t>
      </w:r>
      <w:commentRangeEnd w:id="306"/>
      <w:r w:rsidR="00AF21CF">
        <w:rPr>
          <w:rStyle w:val="CommentReference"/>
          <w:b w:val="0"/>
        </w:rPr>
        <w:commentReference w:id="306"/>
      </w:r>
      <w:bookmarkEnd w:id="305"/>
    </w:p>
    <w:p w14:paraId="72A41925" w14:textId="5E0FCDB8" w:rsidR="007A31A3" w:rsidRPr="004F3882" w:rsidRDefault="00A34FAA" w:rsidP="004B2534">
      <w:r w:rsidRPr="004F3882">
        <w:t xml:space="preserve">There is an option to use overlap between the film grain values at the 32x32 film grain block boundaries. </w:t>
      </w:r>
      <w:commentRangeStart w:id="307"/>
      <w:r w:rsidRPr="004F3882">
        <w:t>The overlap can be used to ensure that possible artifacts at the film grain block boundaries are attenuated</w:t>
      </w:r>
      <w:commentRangeEnd w:id="307"/>
      <w:r w:rsidR="00C42F04">
        <w:rPr>
          <w:rStyle w:val="CommentReference"/>
        </w:rPr>
        <w:commentReference w:id="307"/>
      </w:r>
      <w:r w:rsidRPr="004F3882">
        <w:t>. The overlap is applied before scaling the grain samples and adding them to the reconstructed blocks.</w:t>
      </w:r>
      <w:r w:rsidR="004B2534">
        <w:t xml:space="preserve"> As shown in </w:t>
      </w:r>
      <w:r w:rsidR="004B2534">
        <w:fldChar w:fldCharType="begin"/>
      </w:r>
      <w:r w:rsidR="004B2534">
        <w:instrText xml:space="preserve"> REF _Ref115630935 \h </w:instrText>
      </w:r>
      <w:r w:rsidR="004B2534">
        <w:fldChar w:fldCharType="separate"/>
      </w:r>
      <w:r w:rsidR="001437E5">
        <w:t xml:space="preserve">Figure </w:t>
      </w:r>
      <w:r w:rsidR="001437E5">
        <w:rPr>
          <w:noProof/>
        </w:rPr>
        <w:t>19</w:t>
      </w:r>
      <w:r w:rsidR="004B2534">
        <w:fldChar w:fldCharType="end"/>
      </w:r>
      <w:r w:rsidR="004B2534">
        <w:t xml:space="preserve">, </w:t>
      </w:r>
      <w:r w:rsidR="004B2534" w:rsidRPr="004F3882">
        <w:rPr>
          <w:color w:val="000000"/>
          <w:szCs w:val="22"/>
        </w:rPr>
        <w:t xml:space="preserve">current block samples overlap only with grain blocks to the right and below </w:t>
      </w:r>
      <w:r w:rsidR="004B2534">
        <w:rPr>
          <w:color w:val="000000"/>
          <w:szCs w:val="22"/>
        </w:rPr>
        <w:fldChar w:fldCharType="begin"/>
      </w:r>
      <w:r w:rsidR="004B2534">
        <w:rPr>
          <w:color w:val="000000"/>
          <w:szCs w:val="22"/>
        </w:rPr>
        <w:instrText xml:space="preserve"> REF _Ref115628145 \r \h </w:instrText>
      </w:r>
      <w:r w:rsidR="004B2534">
        <w:rPr>
          <w:color w:val="000000"/>
          <w:szCs w:val="22"/>
        </w:rPr>
      </w:r>
      <w:r w:rsidR="004B2534">
        <w:rPr>
          <w:color w:val="000000"/>
          <w:szCs w:val="22"/>
        </w:rPr>
        <w:fldChar w:fldCharType="separate"/>
      </w:r>
      <w:r w:rsidR="001437E5">
        <w:rPr>
          <w:color w:val="000000"/>
          <w:szCs w:val="22"/>
        </w:rPr>
        <w:t>[25]</w:t>
      </w:r>
      <w:r w:rsidR="004B2534">
        <w:rPr>
          <w:color w:val="000000"/>
          <w:szCs w:val="22"/>
        </w:rPr>
        <w:fldChar w:fldCharType="end"/>
      </w:r>
      <w:r w:rsidR="004B2534">
        <w:rPr>
          <w:color w:val="000000"/>
          <w:szCs w:val="22"/>
        </w:rPr>
        <w:t>.</w:t>
      </w:r>
    </w:p>
    <w:p w14:paraId="1C6587C5" w14:textId="353A98A8" w:rsidR="007A31A3" w:rsidRPr="004F3882" w:rsidRDefault="00A34FAA" w:rsidP="0041745B">
      <w:pPr>
        <w:pBdr>
          <w:top w:val="nil"/>
          <w:left w:val="nil"/>
          <w:bottom w:val="nil"/>
          <w:right w:val="nil"/>
          <w:between w:val="nil"/>
        </w:pBdr>
        <w:jc w:val="center"/>
      </w:pPr>
      <w:r w:rsidRPr="004F3882">
        <w:rPr>
          <w:noProof/>
          <w:color w:val="000000"/>
          <w:szCs w:val="22"/>
        </w:rPr>
        <w:drawing>
          <wp:inline distT="0" distB="0" distL="0" distR="0" wp14:anchorId="5A42E570" wp14:editId="5368D9E5">
            <wp:extent cx="2264531" cy="1531011"/>
            <wp:effectExtent l="0" t="0" r="0" b="0"/>
            <wp:docPr id="745566264" name="image21.png" descr="A picture containing crossword puzzle, shoji&#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crossword puzzle, shoji&#10;&#10;Description automatically generated"/>
                    <pic:cNvPicPr preferRelativeResize="0"/>
                  </pic:nvPicPr>
                  <pic:blipFill>
                    <a:blip r:embed="rId56"/>
                    <a:srcRect/>
                    <a:stretch>
                      <a:fillRect/>
                    </a:stretch>
                  </pic:blipFill>
                  <pic:spPr>
                    <a:xfrm>
                      <a:off x="0" y="0"/>
                      <a:ext cx="2264531" cy="1531011"/>
                    </a:xfrm>
                    <a:prstGeom prst="rect">
                      <a:avLst/>
                    </a:prstGeom>
                    <a:ln/>
                  </pic:spPr>
                </pic:pic>
              </a:graphicData>
            </a:graphic>
          </wp:inline>
        </w:drawing>
      </w:r>
    </w:p>
    <w:p w14:paraId="7E16569F" w14:textId="1F53E490" w:rsidR="007A31A3" w:rsidRPr="004F3882" w:rsidRDefault="00C22520" w:rsidP="00C22520">
      <w:pPr>
        <w:pStyle w:val="Caption"/>
        <w:rPr>
          <w:color w:val="000000"/>
          <w:szCs w:val="22"/>
          <w:lang w:val="en-GB"/>
        </w:rPr>
      </w:pPr>
      <w:bookmarkStart w:id="308" w:name="_Ref115630935"/>
      <w:r>
        <w:t xml:space="preserve">Figure </w:t>
      </w:r>
      <w:r>
        <w:fldChar w:fldCharType="begin"/>
      </w:r>
      <w:r>
        <w:instrText xml:space="preserve"> SEQ Figure \* ARABIC </w:instrText>
      </w:r>
      <w:r>
        <w:fldChar w:fldCharType="separate"/>
      </w:r>
      <w:r w:rsidR="001437E5">
        <w:rPr>
          <w:noProof/>
        </w:rPr>
        <w:t>19</w:t>
      </w:r>
      <w:r>
        <w:fldChar w:fldCharType="end"/>
      </w:r>
      <w:bookmarkEnd w:id="308"/>
      <w:r>
        <w:t xml:space="preserve"> </w:t>
      </w:r>
      <w:r w:rsidR="00A34FAA" w:rsidRPr="004F3882">
        <w:rPr>
          <w:color w:val="000000"/>
          <w:szCs w:val="22"/>
          <w:lang w:val="en-GB"/>
        </w:rPr>
        <w:t xml:space="preserve">Overlapped blocks </w:t>
      </w:r>
    </w:p>
    <w:p w14:paraId="3A060B99" w14:textId="0D674F9A" w:rsidR="007A31A3" w:rsidRPr="004F3882" w:rsidRDefault="00A34FAA" w:rsidP="004B2534">
      <w:r w:rsidRPr="004F3882">
        <w:t xml:space="preserve">The overlap between the luma blocks is two samples, and between the chroma blocks (in </w:t>
      </w:r>
      <w:proofErr w:type="spellStart"/>
      <w:r w:rsidRPr="004F3882">
        <w:t>YCbCr</w:t>
      </w:r>
      <w:proofErr w:type="spellEnd"/>
      <w:r w:rsidRPr="004F3882">
        <w:t xml:space="preserve"> 4:2:0) is one sample. To enable the overlap, the </w:t>
      </w:r>
      <w:r w:rsidR="00C42F04">
        <w:t xml:space="preserve">random </w:t>
      </w:r>
      <w:r w:rsidRPr="004F3882">
        <w:t xml:space="preserve">offsets or overlapped grain values for the above row </w:t>
      </w:r>
      <w:commentRangeStart w:id="309"/>
      <w:r w:rsidRPr="004F3882">
        <w:t xml:space="preserve">need to </w:t>
      </w:r>
      <w:commentRangeEnd w:id="309"/>
      <w:r w:rsidR="00C42F04">
        <w:rPr>
          <w:rStyle w:val="CommentReference"/>
        </w:rPr>
        <w:commentReference w:id="309"/>
      </w:r>
      <w:r w:rsidRPr="004F3882">
        <w:t>be saved before the current row is processed. The operations used in the grain overlap are as follows: </w:t>
      </w:r>
    </w:p>
    <w:p w14:paraId="14F7AD8C" w14:textId="70741E2F" w:rsidR="007A31A3" w:rsidRPr="004F3882" w:rsidRDefault="00A34FAA" w:rsidP="004B2534">
      <w:pPr>
        <w:pStyle w:val="Caption"/>
        <w:tabs>
          <w:tab w:val="left" w:pos="8640"/>
        </w:tabs>
      </w:pPr>
      <w:proofErr w:type="spellStart"/>
      <w:proofErr w:type="gramStart"/>
      <w:r w:rsidRPr="004F3882">
        <w:rPr>
          <w:i/>
        </w:rPr>
        <w:t>G</w:t>
      </w:r>
      <w:r w:rsidRPr="004F3882">
        <w:rPr>
          <w:vertAlign w:val="subscript"/>
        </w:rPr>
        <w:t>cur</w:t>
      </w:r>
      <w:proofErr w:type="spellEnd"/>
      <w:r w:rsidRPr="004F3882">
        <w:t>(</w:t>
      </w:r>
      <w:proofErr w:type="gramEnd"/>
      <w:r w:rsidRPr="004F3882">
        <w:t xml:space="preserve">x, 0) = (27 * </w:t>
      </w:r>
      <w:proofErr w:type="spellStart"/>
      <w:r w:rsidRPr="004F3882">
        <w:rPr>
          <w:i/>
        </w:rPr>
        <w:t>G</w:t>
      </w:r>
      <w:r w:rsidRPr="004F3882">
        <w:rPr>
          <w:vertAlign w:val="subscript"/>
        </w:rPr>
        <w:t>up</w:t>
      </w:r>
      <w:proofErr w:type="spellEnd"/>
      <w:r w:rsidRPr="004F3882">
        <w:t>(</w:t>
      </w:r>
      <w:r w:rsidRPr="004F3882">
        <w:rPr>
          <w:i/>
        </w:rPr>
        <w:t>x</w:t>
      </w:r>
      <w:r w:rsidRPr="004F3882">
        <w:t xml:space="preserve">, 32) + 17 * </w:t>
      </w:r>
      <w:proofErr w:type="spellStart"/>
      <w:r w:rsidRPr="004F3882">
        <w:rPr>
          <w:i/>
        </w:rPr>
        <w:t>G</w:t>
      </w:r>
      <w:r w:rsidRPr="004F3882">
        <w:rPr>
          <w:vertAlign w:val="subscript"/>
        </w:rPr>
        <w:t>cur</w:t>
      </w:r>
      <w:proofErr w:type="spellEnd"/>
      <w:r w:rsidRPr="004F3882">
        <w:t>(</w:t>
      </w:r>
      <w:r w:rsidRPr="004F3882">
        <w:rPr>
          <w:i/>
        </w:rPr>
        <w:t>x</w:t>
      </w:r>
      <w:r w:rsidRPr="004F3882">
        <w:t xml:space="preserve">, 0) + 16) &gt;&gt; 5 </w:t>
      </w:r>
      <w:r w:rsidR="004B2534">
        <w:tab/>
      </w:r>
      <w:r w:rsidR="0098211C">
        <w:fldChar w:fldCharType="begin"/>
      </w:r>
      <w:r w:rsidR="0098211C">
        <w:instrText xml:space="preserve"> STYLEREF 1 \s </w:instrText>
      </w:r>
      <w:r w:rsidR="0098211C">
        <w:fldChar w:fldCharType="separate"/>
      </w:r>
      <w:r w:rsidR="001437E5">
        <w:rPr>
          <w:noProof/>
        </w:rPr>
        <w:t>7</w:t>
      </w:r>
      <w:r w:rsidR="0098211C">
        <w:fldChar w:fldCharType="end"/>
      </w:r>
      <w:r w:rsidR="0098211C">
        <w:noBreakHyphen/>
      </w:r>
      <w:r w:rsidR="0098211C">
        <w:fldChar w:fldCharType="begin"/>
      </w:r>
      <w:r w:rsidR="0098211C">
        <w:instrText xml:space="preserve"> SEQ Equation \* ARABIC \s 1 </w:instrText>
      </w:r>
      <w:r w:rsidR="0098211C">
        <w:fldChar w:fldCharType="separate"/>
      </w:r>
      <w:r w:rsidR="001437E5">
        <w:rPr>
          <w:noProof/>
        </w:rPr>
        <w:t>6</w:t>
      </w:r>
      <w:r w:rsidR="0098211C">
        <w:fldChar w:fldCharType="end"/>
      </w:r>
    </w:p>
    <w:p w14:paraId="7CC999D7" w14:textId="31B6E1EB" w:rsidR="007A31A3" w:rsidRPr="004F3882" w:rsidRDefault="00A34FAA" w:rsidP="004B2534">
      <w:pPr>
        <w:pStyle w:val="Caption"/>
        <w:tabs>
          <w:tab w:val="left" w:pos="8640"/>
        </w:tabs>
      </w:pPr>
      <w:proofErr w:type="spellStart"/>
      <w:proofErr w:type="gramStart"/>
      <w:r w:rsidRPr="004F3882">
        <w:rPr>
          <w:i/>
        </w:rPr>
        <w:t>G</w:t>
      </w:r>
      <w:r w:rsidRPr="004F3882">
        <w:rPr>
          <w:vertAlign w:val="subscript"/>
        </w:rPr>
        <w:t>cur</w:t>
      </w:r>
      <w:proofErr w:type="spellEnd"/>
      <w:r w:rsidRPr="004F3882">
        <w:t>(</w:t>
      </w:r>
      <w:proofErr w:type="gramEnd"/>
      <w:r w:rsidRPr="004F3882">
        <w:t xml:space="preserve">x, 1) = (17 * </w:t>
      </w:r>
      <w:proofErr w:type="spellStart"/>
      <w:r w:rsidRPr="004F3882">
        <w:rPr>
          <w:i/>
        </w:rPr>
        <w:t>G</w:t>
      </w:r>
      <w:r w:rsidRPr="004F3882">
        <w:rPr>
          <w:vertAlign w:val="subscript"/>
        </w:rPr>
        <w:t>up</w:t>
      </w:r>
      <w:proofErr w:type="spellEnd"/>
      <w:r w:rsidRPr="004F3882">
        <w:t>(</w:t>
      </w:r>
      <w:r w:rsidRPr="004F3882">
        <w:rPr>
          <w:i/>
        </w:rPr>
        <w:t>x</w:t>
      </w:r>
      <w:r w:rsidRPr="004F3882">
        <w:t xml:space="preserve">, 33) + 27 * </w:t>
      </w:r>
      <w:proofErr w:type="spellStart"/>
      <w:r w:rsidRPr="004F3882">
        <w:rPr>
          <w:i/>
        </w:rPr>
        <w:t>G</w:t>
      </w:r>
      <w:r w:rsidRPr="004F3882">
        <w:rPr>
          <w:vertAlign w:val="subscript"/>
        </w:rPr>
        <w:t>cur</w:t>
      </w:r>
      <w:proofErr w:type="spellEnd"/>
      <w:r w:rsidRPr="004F3882">
        <w:t>(</w:t>
      </w:r>
      <w:r w:rsidRPr="004F3882">
        <w:rPr>
          <w:i/>
        </w:rPr>
        <w:t>x</w:t>
      </w:r>
      <w:r w:rsidRPr="004F3882">
        <w:t>, 1) + 16) &gt;&gt; 5</w:t>
      </w:r>
      <w:r w:rsidR="004B2534">
        <w:t xml:space="preserve"> </w:t>
      </w:r>
      <w:r w:rsidR="004B2534">
        <w:tab/>
      </w:r>
      <w:r w:rsidR="0098211C">
        <w:fldChar w:fldCharType="begin"/>
      </w:r>
      <w:r w:rsidR="0098211C">
        <w:instrText xml:space="preserve"> STYLEREF 1 \s </w:instrText>
      </w:r>
      <w:r w:rsidR="0098211C">
        <w:fldChar w:fldCharType="separate"/>
      </w:r>
      <w:r w:rsidR="001437E5">
        <w:rPr>
          <w:noProof/>
        </w:rPr>
        <w:t>7</w:t>
      </w:r>
      <w:r w:rsidR="0098211C">
        <w:fldChar w:fldCharType="end"/>
      </w:r>
      <w:r w:rsidR="0098211C">
        <w:noBreakHyphen/>
      </w:r>
      <w:r w:rsidR="0098211C">
        <w:fldChar w:fldCharType="begin"/>
      </w:r>
      <w:r w:rsidR="0098211C">
        <w:instrText xml:space="preserve"> SEQ Equation \* ARABIC \s 1 </w:instrText>
      </w:r>
      <w:r w:rsidR="0098211C">
        <w:fldChar w:fldCharType="separate"/>
      </w:r>
      <w:r w:rsidR="001437E5">
        <w:rPr>
          <w:noProof/>
        </w:rPr>
        <w:t>7</w:t>
      </w:r>
      <w:r w:rsidR="0098211C">
        <w:fldChar w:fldCharType="end"/>
      </w:r>
    </w:p>
    <w:p w14:paraId="5D1FBFF8" w14:textId="08CE0EEE" w:rsidR="007A31A3" w:rsidRPr="004F3882" w:rsidRDefault="00A34FAA" w:rsidP="004B2534">
      <w:r w:rsidRPr="004F3882">
        <w:t xml:space="preserve">where </w:t>
      </w:r>
      <w:proofErr w:type="spellStart"/>
      <w:proofErr w:type="gramStart"/>
      <w:r w:rsidRPr="004F3882">
        <w:rPr>
          <w:i/>
        </w:rPr>
        <w:t>G</w:t>
      </w:r>
      <w:r w:rsidRPr="004F3882">
        <w:rPr>
          <w:vertAlign w:val="subscript"/>
        </w:rPr>
        <w:t>cur</w:t>
      </w:r>
      <w:proofErr w:type="spellEnd"/>
      <w:r w:rsidRPr="004F3882">
        <w:t>(</w:t>
      </w:r>
      <w:proofErr w:type="gramEnd"/>
      <w:r w:rsidRPr="004F3882">
        <w:rPr>
          <w:i/>
        </w:rPr>
        <w:t>x</w:t>
      </w:r>
      <w:r w:rsidRPr="004F3882">
        <w:t xml:space="preserve">, 0) are samples of row 0 of the current block and </w:t>
      </w:r>
      <w:r w:rsidRPr="004F3882">
        <w:rPr>
          <w:i/>
        </w:rPr>
        <w:t>G</w:t>
      </w:r>
      <w:r w:rsidRPr="004F3882">
        <w:rPr>
          <w:vertAlign w:val="subscript"/>
        </w:rPr>
        <w:t>up</w:t>
      </w:r>
      <w:r w:rsidRPr="004F3882">
        <w:t>(</w:t>
      </w:r>
      <w:r w:rsidRPr="004F3882">
        <w:rPr>
          <w:i/>
        </w:rPr>
        <w:t>x</w:t>
      </w:r>
      <w:r w:rsidRPr="004F3882">
        <w:t>, 32) are samples of row 32 of the upper block.</w:t>
      </w:r>
    </w:p>
    <w:p w14:paraId="26147878" w14:textId="05B77F99" w:rsidR="007A31A3" w:rsidRPr="004F3882" w:rsidRDefault="00A34FAA" w:rsidP="0041745B">
      <w:pPr>
        <w:pBdr>
          <w:top w:val="nil"/>
          <w:left w:val="nil"/>
          <w:bottom w:val="nil"/>
          <w:right w:val="nil"/>
          <w:between w:val="nil"/>
        </w:pBdr>
      </w:pPr>
      <w:r w:rsidRPr="004F3882">
        <w:rPr>
          <w:color w:val="000000"/>
        </w:rPr>
        <w:t>The overlap operation between chroma blocks is done as follows:</w:t>
      </w:r>
    </w:p>
    <w:p w14:paraId="4EADFBAB" w14:textId="5005BD20" w:rsidR="00484446" w:rsidRPr="004F3882" w:rsidRDefault="00A34FAA" w:rsidP="00CE1FCA">
      <w:pPr>
        <w:pStyle w:val="Caption"/>
        <w:tabs>
          <w:tab w:val="left" w:pos="8640"/>
        </w:tabs>
        <w:rPr>
          <w:sz w:val="24"/>
          <w:szCs w:val="24"/>
        </w:rPr>
      </w:pPr>
      <w:proofErr w:type="spellStart"/>
      <w:proofErr w:type="gramStart"/>
      <w:r w:rsidRPr="004F3882">
        <w:rPr>
          <w:i/>
          <w:sz w:val="24"/>
          <w:szCs w:val="24"/>
        </w:rPr>
        <w:t>G</w:t>
      </w:r>
      <w:r w:rsidRPr="004F3882">
        <w:rPr>
          <w:sz w:val="24"/>
          <w:szCs w:val="24"/>
          <w:vertAlign w:val="subscript"/>
        </w:rPr>
        <w:t>cur</w:t>
      </w:r>
      <w:proofErr w:type="spellEnd"/>
      <w:r w:rsidRPr="004F3882">
        <w:rPr>
          <w:sz w:val="24"/>
          <w:szCs w:val="24"/>
        </w:rPr>
        <w:t>(</w:t>
      </w:r>
      <w:proofErr w:type="gramEnd"/>
      <w:r w:rsidRPr="004F3882">
        <w:rPr>
          <w:sz w:val="24"/>
          <w:szCs w:val="24"/>
        </w:rPr>
        <w:t xml:space="preserve">x, 0) = (23* </w:t>
      </w:r>
      <w:proofErr w:type="spellStart"/>
      <w:r w:rsidRPr="004F3882">
        <w:rPr>
          <w:i/>
          <w:sz w:val="24"/>
          <w:szCs w:val="24"/>
        </w:rPr>
        <w:t>G</w:t>
      </w:r>
      <w:r w:rsidRPr="004F3882">
        <w:rPr>
          <w:sz w:val="24"/>
          <w:szCs w:val="24"/>
          <w:vertAlign w:val="subscript"/>
        </w:rPr>
        <w:t>top</w:t>
      </w:r>
      <w:proofErr w:type="spellEnd"/>
      <w:r w:rsidRPr="004F3882">
        <w:rPr>
          <w:sz w:val="24"/>
          <w:szCs w:val="24"/>
        </w:rPr>
        <w:t>(</w:t>
      </w:r>
      <w:r w:rsidRPr="004F3882">
        <w:rPr>
          <w:i/>
          <w:sz w:val="24"/>
          <w:szCs w:val="24"/>
        </w:rPr>
        <w:t>x</w:t>
      </w:r>
      <w:r w:rsidRPr="004F3882">
        <w:rPr>
          <w:sz w:val="24"/>
          <w:szCs w:val="24"/>
        </w:rPr>
        <w:t xml:space="preserve">, 16) + 22 * </w:t>
      </w:r>
      <w:proofErr w:type="spellStart"/>
      <w:r w:rsidRPr="004F3882">
        <w:rPr>
          <w:i/>
          <w:sz w:val="24"/>
          <w:szCs w:val="24"/>
        </w:rPr>
        <w:t>G</w:t>
      </w:r>
      <w:r w:rsidRPr="004F3882">
        <w:rPr>
          <w:sz w:val="24"/>
          <w:szCs w:val="24"/>
          <w:vertAlign w:val="subscript"/>
        </w:rPr>
        <w:t>cur</w:t>
      </w:r>
      <w:proofErr w:type="spellEnd"/>
      <w:r w:rsidRPr="004F3882">
        <w:rPr>
          <w:sz w:val="24"/>
          <w:szCs w:val="24"/>
        </w:rPr>
        <w:t>(</w:t>
      </w:r>
      <w:r w:rsidRPr="004F3882">
        <w:rPr>
          <w:i/>
          <w:sz w:val="24"/>
          <w:szCs w:val="24"/>
        </w:rPr>
        <w:t>x</w:t>
      </w:r>
      <w:r w:rsidRPr="004F3882">
        <w:rPr>
          <w:sz w:val="24"/>
          <w:szCs w:val="24"/>
        </w:rPr>
        <w:t xml:space="preserve">, 0) + 16) &gt;&gt; 5 </w:t>
      </w:r>
      <w:r w:rsidR="00CE1FCA">
        <w:rPr>
          <w:sz w:val="24"/>
          <w:szCs w:val="24"/>
        </w:rPr>
        <w:tab/>
      </w:r>
      <w:r w:rsidR="0098211C">
        <w:rPr>
          <w:sz w:val="24"/>
          <w:szCs w:val="24"/>
        </w:rPr>
        <w:fldChar w:fldCharType="begin"/>
      </w:r>
      <w:r w:rsidR="0098211C">
        <w:rPr>
          <w:sz w:val="24"/>
          <w:szCs w:val="24"/>
        </w:rPr>
        <w:instrText xml:space="preserve"> STYLEREF 1 \s </w:instrText>
      </w:r>
      <w:r w:rsidR="0098211C">
        <w:rPr>
          <w:sz w:val="24"/>
          <w:szCs w:val="24"/>
        </w:rPr>
        <w:fldChar w:fldCharType="separate"/>
      </w:r>
      <w:r w:rsidR="001437E5">
        <w:rPr>
          <w:noProof/>
          <w:sz w:val="24"/>
          <w:szCs w:val="24"/>
        </w:rPr>
        <w:t>7</w:t>
      </w:r>
      <w:r w:rsidR="0098211C">
        <w:rPr>
          <w:sz w:val="24"/>
          <w:szCs w:val="24"/>
        </w:rPr>
        <w:fldChar w:fldCharType="end"/>
      </w:r>
      <w:r w:rsidR="0098211C">
        <w:rPr>
          <w:sz w:val="24"/>
          <w:szCs w:val="24"/>
        </w:rPr>
        <w:noBreakHyphen/>
      </w:r>
      <w:r w:rsidR="0098211C">
        <w:rPr>
          <w:sz w:val="24"/>
          <w:szCs w:val="24"/>
        </w:rPr>
        <w:fldChar w:fldCharType="begin"/>
      </w:r>
      <w:r w:rsidR="0098211C">
        <w:rPr>
          <w:sz w:val="24"/>
          <w:szCs w:val="24"/>
        </w:rPr>
        <w:instrText xml:space="preserve"> SEQ Equation \* ARABIC \s 1 </w:instrText>
      </w:r>
      <w:r w:rsidR="0098211C">
        <w:rPr>
          <w:sz w:val="24"/>
          <w:szCs w:val="24"/>
        </w:rPr>
        <w:fldChar w:fldCharType="separate"/>
      </w:r>
      <w:r w:rsidR="001437E5">
        <w:rPr>
          <w:noProof/>
          <w:sz w:val="24"/>
          <w:szCs w:val="24"/>
        </w:rPr>
        <w:t>8</w:t>
      </w:r>
      <w:r w:rsidR="0098211C">
        <w:rPr>
          <w:sz w:val="24"/>
          <w:szCs w:val="24"/>
        </w:rPr>
        <w:fldChar w:fldCharType="end"/>
      </w:r>
    </w:p>
    <w:p w14:paraId="6F5F840C" w14:textId="5EEF9BAE" w:rsidR="00C42F04" w:rsidRDefault="00C42F04" w:rsidP="00B65D0A">
      <w:pPr>
        <w:pStyle w:val="Heading4"/>
      </w:pPr>
      <w:bookmarkStart w:id="310" w:name="_Toc117197594"/>
      <w:r>
        <w:t>Blending</w:t>
      </w:r>
      <w:bookmarkEnd w:id="310"/>
    </w:p>
    <w:p w14:paraId="77C59617" w14:textId="28248149" w:rsidR="00C42F04" w:rsidRPr="004F3882" w:rsidRDefault="00C42F04" w:rsidP="00C42F04">
      <w:pPr>
        <w:pBdr>
          <w:top w:val="nil"/>
          <w:left w:val="nil"/>
          <w:bottom w:val="nil"/>
          <w:right w:val="nil"/>
          <w:between w:val="nil"/>
        </w:pBdr>
      </w:pPr>
      <w:r w:rsidRPr="004F3882">
        <w:rPr>
          <w:color w:val="000000"/>
          <w:szCs w:val="22"/>
        </w:rPr>
        <w:t xml:space="preserve">The </w:t>
      </w:r>
      <w:r>
        <w:rPr>
          <w:color w:val="000000"/>
          <w:szCs w:val="22"/>
        </w:rPr>
        <w:t xml:space="preserve">generated </w:t>
      </w:r>
      <w:r w:rsidRPr="004F3882">
        <w:rPr>
          <w:color w:val="000000"/>
          <w:szCs w:val="22"/>
        </w:rPr>
        <w:t xml:space="preserve">film grain is consecutively applied for each 32x32 luma block (16x16 chroma block) </w:t>
      </w:r>
      <w:r>
        <w:rPr>
          <w:color w:val="000000"/>
          <w:szCs w:val="22"/>
        </w:rPr>
        <w:t xml:space="preserve">of </w:t>
      </w:r>
      <w:r w:rsidRPr="004F3882">
        <w:rPr>
          <w:color w:val="000000"/>
          <w:szCs w:val="22"/>
        </w:rPr>
        <w:t>reconstructed video samples</w:t>
      </w:r>
      <w:r>
        <w:rPr>
          <w:color w:val="000000"/>
          <w:szCs w:val="22"/>
        </w:rPr>
        <w:t>,</w:t>
      </w:r>
      <w:r w:rsidRPr="004F3882">
        <w:rPr>
          <w:color w:val="000000"/>
          <w:szCs w:val="22"/>
        </w:rPr>
        <w:t xml:space="preserve"> in raster scan order</w:t>
      </w:r>
      <w:r>
        <w:rPr>
          <w:color w:val="000000"/>
          <w:szCs w:val="22"/>
        </w:rPr>
        <w:t>, using additive blending</w:t>
      </w:r>
      <w:r w:rsidRPr="004F3882">
        <w:rPr>
          <w:color w:val="000000"/>
          <w:szCs w:val="22"/>
        </w:rPr>
        <w:t xml:space="preserve">. </w:t>
      </w:r>
    </w:p>
    <w:p w14:paraId="721BDAE7" w14:textId="77777777" w:rsidR="00C42F04" w:rsidRPr="004F3882" w:rsidRDefault="00C42F04" w:rsidP="00C42F04">
      <w:pPr>
        <w:pBdr>
          <w:top w:val="nil"/>
          <w:left w:val="nil"/>
          <w:bottom w:val="nil"/>
          <w:right w:val="nil"/>
          <w:between w:val="nil"/>
        </w:pBdr>
      </w:pPr>
      <w:r w:rsidRPr="004F3882">
        <w:rPr>
          <w:color w:val="000000"/>
          <w:szCs w:val="22"/>
        </w:rPr>
        <w:t>The following operation for adding grain to the samples of a luma block is used:</w:t>
      </w:r>
    </w:p>
    <w:p w14:paraId="31A9B526" w14:textId="07355CC7" w:rsidR="00C42F04" w:rsidRPr="004F3882" w:rsidRDefault="00C42F04" w:rsidP="00C42F04">
      <w:pPr>
        <w:pStyle w:val="Caption"/>
        <w:tabs>
          <w:tab w:val="left" w:pos="8640"/>
        </w:tabs>
      </w:pPr>
      <w:r w:rsidRPr="004F3882">
        <w:rPr>
          <w:color w:val="000000"/>
          <w:szCs w:val="22"/>
        </w:rPr>
        <w:t>Y</w:t>
      </w:r>
      <w:proofErr w:type="gramStart"/>
      <w:r w:rsidRPr="004F3882">
        <w:rPr>
          <w:color w:val="000000"/>
          <w:szCs w:val="22"/>
        </w:rPr>
        <w:t>´(</w:t>
      </w:r>
      <w:proofErr w:type="gramEnd"/>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 clip3( Y(</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 ((G</w:t>
      </w:r>
      <w:r w:rsidRPr="004F3882">
        <w:rPr>
          <w:color w:val="000000"/>
          <w:szCs w:val="22"/>
          <w:vertAlign w:val="subscript"/>
        </w:rPr>
        <w:t>L</w:t>
      </w:r>
      <w:r w:rsidRPr="004F3882">
        <w:rPr>
          <w:color w:val="000000"/>
          <w:szCs w:val="22"/>
        </w:rPr>
        <w:t>(</w:t>
      </w:r>
      <w:r w:rsidRPr="004F3882">
        <w:rPr>
          <w:i/>
          <w:color w:val="000000"/>
          <w:szCs w:val="22"/>
        </w:rPr>
        <w:t xml:space="preserve">x + </w:t>
      </w:r>
      <w:proofErr w:type="spellStart"/>
      <w:r w:rsidRPr="004F3882">
        <w:rPr>
          <w:i/>
          <w:color w:val="000000"/>
          <w:szCs w:val="22"/>
        </w:rPr>
        <w:t>s</w:t>
      </w:r>
      <w:r w:rsidRPr="004F3882">
        <w:rPr>
          <w:i/>
          <w:color w:val="000000"/>
          <w:szCs w:val="22"/>
          <w:vertAlign w:val="subscript"/>
        </w:rPr>
        <w:t>x</w:t>
      </w:r>
      <w:proofErr w:type="spellEnd"/>
      <w:r w:rsidRPr="004F3882">
        <w:rPr>
          <w:color w:val="000000"/>
          <w:szCs w:val="22"/>
        </w:rPr>
        <w:t xml:space="preserve">, </w:t>
      </w:r>
      <w:r w:rsidRPr="004F3882">
        <w:rPr>
          <w:i/>
          <w:color w:val="000000"/>
          <w:szCs w:val="22"/>
        </w:rPr>
        <w:t xml:space="preserve">y + </w:t>
      </w:r>
      <w:proofErr w:type="spellStart"/>
      <w:r w:rsidRPr="004F3882">
        <w:rPr>
          <w:i/>
          <w:color w:val="000000"/>
          <w:szCs w:val="22"/>
        </w:rPr>
        <w:t>s</w:t>
      </w:r>
      <w:r w:rsidRPr="004F3882">
        <w:rPr>
          <w:i/>
          <w:color w:val="000000"/>
          <w:szCs w:val="22"/>
          <w:vertAlign w:val="subscript"/>
        </w:rPr>
        <w:t>y</w:t>
      </w:r>
      <w:proofErr w:type="spellEnd"/>
      <w:r w:rsidRPr="004F3882">
        <w:rPr>
          <w:color w:val="000000"/>
          <w:szCs w:val="22"/>
        </w:rPr>
        <w:t xml:space="preserve">) * </w:t>
      </w:r>
      <w:r w:rsidRPr="004F3882">
        <w:rPr>
          <w:i/>
          <w:color w:val="000000"/>
          <w:szCs w:val="22"/>
        </w:rPr>
        <w:t>f</w:t>
      </w:r>
      <w:r w:rsidRPr="004F3882">
        <w:rPr>
          <w:color w:val="000000"/>
          <w:szCs w:val="22"/>
        </w:rPr>
        <w:t xml:space="preserve"> (Y) + 2</w:t>
      </w:r>
      <w:r w:rsidRPr="004F3882">
        <w:rPr>
          <w:color w:val="000000"/>
          <w:szCs w:val="22"/>
          <w:vertAlign w:val="superscript"/>
        </w:rPr>
        <w:t>shift−1</w:t>
      </w:r>
      <w:r w:rsidRPr="004F3882">
        <w:rPr>
          <w:color w:val="000000"/>
          <w:szCs w:val="22"/>
        </w:rPr>
        <w:t xml:space="preserve"> ) &gt;&gt; shift ), </w:t>
      </w:r>
      <w:r w:rsidRPr="004F3882">
        <w:rPr>
          <w:i/>
          <w:color w:val="000000"/>
          <w:szCs w:val="22"/>
        </w:rPr>
        <w:t>a</w:t>
      </w:r>
      <w:r w:rsidRPr="004F3882">
        <w:rPr>
          <w:color w:val="000000"/>
          <w:szCs w:val="22"/>
        </w:rPr>
        <w:t xml:space="preserve">, </w:t>
      </w:r>
      <w:r w:rsidRPr="004F3882">
        <w:rPr>
          <w:i/>
          <w:color w:val="000000"/>
          <w:szCs w:val="22"/>
        </w:rPr>
        <w:t>b</w:t>
      </w:r>
      <w:r w:rsidRPr="004F3882">
        <w:rPr>
          <w:color w:val="000000"/>
          <w:szCs w:val="22"/>
        </w:rPr>
        <w:t xml:space="preserve">),   </w:t>
      </w:r>
      <w:r w:rsidRPr="004F3882">
        <w:rPr>
          <w:color w:val="000000"/>
          <w:szCs w:val="22"/>
        </w:rPr>
        <w:tab/>
        <w:t xml:space="preserve"> </w:t>
      </w:r>
      <w:r>
        <w:rPr>
          <w:color w:val="000000"/>
          <w:szCs w:val="22"/>
        </w:rPr>
        <w:fldChar w:fldCharType="begin"/>
      </w:r>
      <w:r>
        <w:rPr>
          <w:color w:val="000000"/>
          <w:szCs w:val="22"/>
        </w:rPr>
        <w:instrText xml:space="preserve"> STYLEREF 1 \s </w:instrText>
      </w:r>
      <w:r>
        <w:rPr>
          <w:color w:val="000000"/>
          <w:szCs w:val="22"/>
        </w:rPr>
        <w:fldChar w:fldCharType="separate"/>
      </w:r>
      <w:r w:rsidR="001437E5">
        <w:rPr>
          <w:noProof/>
          <w:color w:val="000000"/>
          <w:szCs w:val="22"/>
        </w:rPr>
        <w:t>7</w:t>
      </w:r>
      <w:r>
        <w:rPr>
          <w:color w:val="000000"/>
          <w:szCs w:val="22"/>
        </w:rPr>
        <w:fldChar w:fldCharType="end"/>
      </w:r>
      <w:r>
        <w:rPr>
          <w:color w:val="000000"/>
          <w:szCs w:val="22"/>
        </w:rPr>
        <w:noBreakHyphen/>
      </w:r>
      <w:r>
        <w:rPr>
          <w:color w:val="000000"/>
          <w:szCs w:val="22"/>
        </w:rPr>
        <w:fldChar w:fldCharType="begin"/>
      </w:r>
      <w:r>
        <w:rPr>
          <w:color w:val="000000"/>
          <w:szCs w:val="22"/>
        </w:rPr>
        <w:instrText xml:space="preserve"> SEQ Equation \* ARABIC \s 1 </w:instrText>
      </w:r>
      <w:r>
        <w:rPr>
          <w:color w:val="000000"/>
          <w:szCs w:val="22"/>
        </w:rPr>
        <w:fldChar w:fldCharType="separate"/>
      </w:r>
      <w:r w:rsidR="001437E5">
        <w:rPr>
          <w:noProof/>
          <w:color w:val="000000"/>
          <w:szCs w:val="22"/>
        </w:rPr>
        <w:t>9</w:t>
      </w:r>
      <w:r>
        <w:rPr>
          <w:color w:val="000000"/>
          <w:szCs w:val="22"/>
        </w:rPr>
        <w:fldChar w:fldCharType="end"/>
      </w:r>
    </w:p>
    <w:p w14:paraId="29343A1B" w14:textId="6F70C938" w:rsidR="00C42F04" w:rsidRPr="00C42F04" w:rsidRDefault="00C42F04" w:rsidP="00F86471">
      <w:pPr>
        <w:pBdr>
          <w:top w:val="nil"/>
          <w:left w:val="nil"/>
          <w:bottom w:val="nil"/>
          <w:right w:val="nil"/>
          <w:between w:val="nil"/>
        </w:pBdr>
      </w:pPr>
      <w:r w:rsidRPr="004F3882">
        <w:rPr>
          <w:color w:val="000000"/>
          <w:szCs w:val="22"/>
        </w:rPr>
        <w:t xml:space="preserve">where </w:t>
      </w:r>
      <w:r w:rsidRPr="004F3882">
        <w:rPr>
          <w:i/>
          <w:color w:val="000000"/>
          <w:szCs w:val="22"/>
        </w:rPr>
        <w:t>a</w:t>
      </w:r>
      <w:r w:rsidRPr="004F3882">
        <w:rPr>
          <w:color w:val="000000"/>
          <w:szCs w:val="22"/>
        </w:rPr>
        <w:t xml:space="preserve"> and </w:t>
      </w:r>
      <w:r w:rsidRPr="004F3882">
        <w:rPr>
          <w:i/>
          <w:color w:val="000000"/>
          <w:szCs w:val="22"/>
        </w:rPr>
        <w:t>b</w:t>
      </w:r>
      <w:r w:rsidRPr="004F3882">
        <w:rPr>
          <w:color w:val="000000"/>
          <w:szCs w:val="22"/>
        </w:rPr>
        <w:t xml:space="preserve"> define the legal range, </w:t>
      </w:r>
      <w:r w:rsidRPr="004F3882">
        <w:rPr>
          <w:i/>
          <w:color w:val="000000"/>
          <w:szCs w:val="22"/>
        </w:rPr>
        <w:t>x</w:t>
      </w:r>
      <w:r w:rsidRPr="004F3882">
        <w:rPr>
          <w:color w:val="000000"/>
          <w:szCs w:val="22"/>
        </w:rPr>
        <w:t xml:space="preserve"> and </w:t>
      </w:r>
      <w:r w:rsidRPr="004F3882">
        <w:rPr>
          <w:i/>
          <w:color w:val="000000"/>
          <w:szCs w:val="22"/>
        </w:rPr>
        <w:t>y</w:t>
      </w:r>
      <w:r w:rsidRPr="004F3882">
        <w:rPr>
          <w:color w:val="000000"/>
          <w:szCs w:val="22"/>
        </w:rPr>
        <w:t xml:space="preserve"> are coordinates inside the block, and parameter </w:t>
      </w:r>
      <w:r w:rsidRPr="004F3882">
        <w:rPr>
          <w:rFonts w:ascii="Courier" w:eastAsia="Courier" w:hAnsi="Courier" w:cs="Courier"/>
          <w:color w:val="000000"/>
          <w:szCs w:val="22"/>
        </w:rPr>
        <w:t>shift</w:t>
      </w:r>
      <w:r w:rsidRPr="004F3882">
        <w:rPr>
          <w:color w:val="000000"/>
          <w:szCs w:val="22"/>
        </w:rPr>
        <w:t xml:space="preserve"> controls scaling of the film grain.</w:t>
      </w:r>
    </w:p>
    <w:p w14:paraId="19165736" w14:textId="43197B3F" w:rsidR="00484446" w:rsidRDefault="007D45B2" w:rsidP="00CE1FCA">
      <w:pPr>
        <w:pStyle w:val="Heading2"/>
      </w:pPr>
      <w:bookmarkStart w:id="311" w:name="_Toc117197595"/>
      <w:r>
        <w:t>Example of f</w:t>
      </w:r>
      <w:r w:rsidRPr="004F3882">
        <w:t xml:space="preserve">ilm </w:t>
      </w:r>
      <w:r w:rsidR="00484446" w:rsidRPr="004F3882">
        <w:t>grain synthesis supporting both the frequency filtering and autoregressive models</w:t>
      </w:r>
      <w:bookmarkEnd w:id="311"/>
    </w:p>
    <w:p w14:paraId="6EFCB686" w14:textId="3682E848" w:rsidR="005561CA" w:rsidRDefault="005561CA" w:rsidP="00B65D0A">
      <w:pPr>
        <w:pStyle w:val="Heading3"/>
      </w:pPr>
      <w:bookmarkStart w:id="312" w:name="_Toc117197596"/>
      <w:r>
        <w:t>General</w:t>
      </w:r>
      <w:bookmarkEnd w:id="312"/>
    </w:p>
    <w:p w14:paraId="1BFC88A4" w14:textId="5715EEFE" w:rsidR="00E115A9" w:rsidRDefault="005561CA" w:rsidP="00BD4E78">
      <w:r>
        <w:t xml:space="preserve">The “Versatile Film Grain” synthesis software </w:t>
      </w:r>
      <w:r w:rsidRPr="00B12708">
        <w:t>[</w:t>
      </w:r>
      <w:commentRangeStart w:id="313"/>
      <w:r w:rsidRPr="00B12708">
        <w:t>xx</w:t>
      </w:r>
      <w:commentRangeEnd w:id="313"/>
      <w:r w:rsidR="003125A4">
        <w:rPr>
          <w:rStyle w:val="CommentReference"/>
          <w:szCs w:val="20"/>
        </w:rPr>
        <w:commentReference w:id="313"/>
      </w:r>
      <w:r w:rsidRPr="00B12708">
        <w:t>]</w:t>
      </w:r>
      <w:r>
        <w:t xml:space="preserve"> supports both frequency filtering and autoregressive models, with local adaptation of both grain shape and strength</w:t>
      </w:r>
      <w:r w:rsidR="00E115A9">
        <w:t>,</w:t>
      </w:r>
      <w:r w:rsidR="004F6FA8">
        <w:t xml:space="preserve"> while not requiring line buffers.</w:t>
      </w:r>
    </w:p>
    <w:p w14:paraId="76965F7E" w14:textId="6EE54D1E" w:rsidR="00BD4E78" w:rsidRDefault="005561CA" w:rsidP="00BD4E78">
      <w:r>
        <w:lastRenderedPageBreak/>
        <w:t xml:space="preserve">More details about software usage and organization are given in </w:t>
      </w:r>
      <w:r w:rsidRPr="00B12708">
        <w:t>annex</w:t>
      </w:r>
      <w:r w:rsidR="003125A4">
        <w:t xml:space="preserve"> </w:t>
      </w:r>
      <w:r w:rsidR="003125A4">
        <w:fldChar w:fldCharType="begin"/>
      </w:r>
      <w:r w:rsidR="003125A4">
        <w:instrText xml:space="preserve"> REF _Ref117180802 \r \h </w:instrText>
      </w:r>
      <w:r w:rsidR="003125A4">
        <w:fldChar w:fldCharType="separate"/>
      </w:r>
      <w:r w:rsidR="003125A4">
        <w:t>B.2.2</w:t>
      </w:r>
      <w:r w:rsidR="003125A4">
        <w:fldChar w:fldCharType="end"/>
      </w:r>
      <w:r>
        <w:t>.</w:t>
      </w:r>
    </w:p>
    <w:p w14:paraId="1A98F1F3" w14:textId="25350434" w:rsidR="005561CA" w:rsidRDefault="00AD21DC" w:rsidP="00B65D0A">
      <w:pPr>
        <w:pStyle w:val="Heading3"/>
      </w:pPr>
      <w:bookmarkStart w:id="314" w:name="_Toc117197597"/>
      <w:r>
        <w:t xml:space="preserve">Grain template </w:t>
      </w:r>
      <w:r w:rsidR="005561CA">
        <w:t>generation</w:t>
      </w:r>
      <w:bookmarkEnd w:id="314"/>
    </w:p>
    <w:p w14:paraId="66302DE1" w14:textId="558992A7" w:rsidR="005561CA" w:rsidRDefault="005561CA" w:rsidP="00BD4E78">
      <w:r>
        <w:t xml:space="preserve">Depending on frequency or auto-regressive model, 64x64 </w:t>
      </w:r>
      <w:r w:rsidR="00AD21DC">
        <w:t xml:space="preserve">templates </w:t>
      </w:r>
      <w:r>
        <w:t xml:space="preserve">are generated according to the process described in section </w:t>
      </w:r>
      <w:r w:rsidR="008C52C8">
        <w:fldChar w:fldCharType="begin"/>
      </w:r>
      <w:r w:rsidR="008C52C8">
        <w:instrText xml:space="preserve"> REF _Ref115627381 \r \h </w:instrText>
      </w:r>
      <w:r w:rsidR="008C52C8">
        <w:fldChar w:fldCharType="separate"/>
      </w:r>
      <w:r w:rsidR="001437E5">
        <w:t>7.2.2.2</w:t>
      </w:r>
      <w:r w:rsidR="008C52C8">
        <w:fldChar w:fldCharType="end"/>
      </w:r>
      <w:r w:rsidR="008C52C8">
        <w:t xml:space="preserve"> </w:t>
      </w:r>
      <w:r>
        <w:t xml:space="preserve">or </w:t>
      </w:r>
      <w:r w:rsidR="008C52C8">
        <w:fldChar w:fldCharType="begin"/>
      </w:r>
      <w:r w:rsidR="008C52C8">
        <w:instrText xml:space="preserve"> REF _Ref116314514 \r \h </w:instrText>
      </w:r>
      <w:r w:rsidR="008C52C8">
        <w:fldChar w:fldCharType="separate"/>
      </w:r>
      <w:r w:rsidR="001437E5">
        <w:t>7.2.2.3</w:t>
      </w:r>
      <w:r w:rsidR="008C52C8">
        <w:fldChar w:fldCharType="end"/>
      </w:r>
      <w:r>
        <w:t xml:space="preserve">. For chroma in 4:2:0 colour format, </w:t>
      </w:r>
      <w:r w:rsidR="00AD21DC">
        <w:t xml:space="preserve">template </w:t>
      </w:r>
      <w:r>
        <w:t>size is 32x32.</w:t>
      </w:r>
    </w:p>
    <w:p w14:paraId="4EED271B" w14:textId="19CBEE68" w:rsidR="005561CA" w:rsidRDefault="005561CA" w:rsidP="00BD4E78">
      <w:r>
        <w:t xml:space="preserve">For </w:t>
      </w:r>
      <w:r w:rsidR="008C52C8">
        <w:t xml:space="preserve">the </w:t>
      </w:r>
      <w:r>
        <w:t xml:space="preserve">autoregressive model, a larger </w:t>
      </w:r>
      <w:r w:rsidR="00AD21DC">
        <w:t xml:space="preserve">template </w:t>
      </w:r>
      <w:r>
        <w:t>is first created then cropped to 64x64 (or</w:t>
      </w:r>
      <w:r w:rsidR="008C52C8">
        <w:t xml:space="preserve"> potentially</w:t>
      </w:r>
      <w:r>
        <w:t xml:space="preserve"> 32x32 for chroma) to </w:t>
      </w:r>
      <w:r w:rsidR="008C52C8">
        <w:t>leave space for the convergence of the autoregressive filter.</w:t>
      </w:r>
    </w:p>
    <w:p w14:paraId="0332260A" w14:textId="0A5D2943" w:rsidR="008C52C8" w:rsidRDefault="008C52C8" w:rsidP="00BD4E78">
      <w:r>
        <w:t xml:space="preserve">The same underlying gaussian noise (same random generator initialization) is used </w:t>
      </w:r>
      <w:r w:rsidR="0095498C">
        <w:t>to generate</w:t>
      </w:r>
      <w:r>
        <w:t xml:space="preserve"> all </w:t>
      </w:r>
      <w:r w:rsidR="0095498C">
        <w:t>grain templates</w:t>
      </w:r>
      <w:r>
        <w:t xml:space="preserve"> to be used </w:t>
      </w:r>
      <w:proofErr w:type="gramStart"/>
      <w:r>
        <w:t>in a given</w:t>
      </w:r>
      <w:proofErr w:type="gramEnd"/>
      <w:r>
        <w:t xml:space="preserve"> picture, so that transition from one to another is smooth if change happens at pixel level, as discussed in section </w:t>
      </w:r>
      <w:r>
        <w:fldChar w:fldCharType="begin"/>
      </w:r>
      <w:r>
        <w:instrText xml:space="preserve"> REF _Ref115627493 \r \h </w:instrText>
      </w:r>
      <w:r>
        <w:fldChar w:fldCharType="separate"/>
      </w:r>
      <w:r w:rsidR="001437E5">
        <w:t>7.2.4.2</w:t>
      </w:r>
      <w:r>
        <w:fldChar w:fldCharType="end"/>
      </w:r>
      <w:r>
        <w:t>.</w:t>
      </w:r>
    </w:p>
    <w:p w14:paraId="49301565" w14:textId="1A7D1E7E" w:rsidR="00A00B9C" w:rsidRDefault="00A00B9C" w:rsidP="00BD4E78">
      <w:r>
        <w:t xml:space="preserve">The maximal number of simultaneous </w:t>
      </w:r>
      <w:r w:rsidR="0095498C">
        <w:t xml:space="preserve">templates </w:t>
      </w:r>
      <w:r w:rsidR="00E115A9">
        <w:t>supported</w:t>
      </w:r>
      <w:r>
        <w:t xml:space="preserve"> is configurable, and when more than supported are requested by received parameters, graceful degradation is implemented by </w:t>
      </w:r>
      <w:r w:rsidR="0095498C">
        <w:t>restr</w:t>
      </w:r>
      <w:r w:rsidR="00044E75">
        <w:t>icting to</w:t>
      </w:r>
      <w:r w:rsidR="0095498C">
        <w:t xml:space="preserve"> </w:t>
      </w:r>
      <w:r w:rsidR="00E115A9">
        <w:t>the ones listed first. This requires transmitting the most important film grain characteristics first in an FGC SEI message, which is possible because the ordering of intensity intervals is flexible.</w:t>
      </w:r>
    </w:p>
    <w:p w14:paraId="237E63F1" w14:textId="274CEF0C" w:rsidR="008C52C8" w:rsidRDefault="008C52C8" w:rsidP="00B65D0A">
      <w:pPr>
        <w:pStyle w:val="Heading3"/>
      </w:pPr>
      <w:bookmarkStart w:id="315" w:name="_Toc117197598"/>
      <w:r>
        <w:t>Randomization</w:t>
      </w:r>
      <w:bookmarkEnd w:id="315"/>
    </w:p>
    <w:p w14:paraId="5F7D78D0" w14:textId="3737A812" w:rsidR="008C52C8" w:rsidRDefault="008C52C8" w:rsidP="00BD4E78">
      <w:r>
        <w:t xml:space="preserve">The random generator is a 32-bit LFSR, the same as the SMPTE RDD5 example but bit-reversed (the right-shifting variant shown in </w:t>
      </w:r>
      <w:r>
        <w:fldChar w:fldCharType="begin"/>
      </w:r>
      <w:r>
        <w:instrText xml:space="preserve"> REF _Ref115626399 \h </w:instrText>
      </w:r>
      <w:r>
        <w:fldChar w:fldCharType="separate"/>
      </w:r>
      <w:r w:rsidR="001437E5" w:rsidRPr="009919A0">
        <w:rPr>
          <w:rFonts w:eastAsia="SimSun"/>
          <w:bCs/>
          <w:sz w:val="22"/>
          <w:szCs w:val="20"/>
          <w:lang w:val="fr-FR"/>
        </w:rPr>
        <w:t xml:space="preserve">Figure </w:t>
      </w:r>
      <w:r w:rsidR="001437E5">
        <w:rPr>
          <w:rFonts w:eastAsia="SimSun"/>
          <w:bCs/>
          <w:noProof/>
          <w:sz w:val="22"/>
          <w:szCs w:val="20"/>
          <w:lang w:val="fr-FR"/>
        </w:rPr>
        <w:t>28</w:t>
      </w:r>
      <w:r>
        <w:fldChar w:fldCharType="end"/>
      </w:r>
      <w:r w:rsidR="003125A4">
        <w:t xml:space="preserve"> and discussed in annex </w:t>
      </w:r>
      <w:r w:rsidR="003125A4">
        <w:fldChar w:fldCharType="begin"/>
      </w:r>
      <w:r w:rsidR="003125A4">
        <w:instrText xml:space="preserve"> REF _Ref117181099 \r \h </w:instrText>
      </w:r>
      <w:r w:rsidR="003125A4">
        <w:fldChar w:fldCharType="separate"/>
      </w:r>
      <w:r w:rsidR="003125A4">
        <w:t>A.2</w:t>
      </w:r>
      <w:r w:rsidR="003125A4">
        <w:fldChar w:fldCharType="end"/>
      </w:r>
      <w:r>
        <w:t xml:space="preserve">). </w:t>
      </w:r>
      <w:proofErr w:type="gramStart"/>
      <w:r>
        <w:t>Similarly</w:t>
      </w:r>
      <w:proofErr w:type="gramEnd"/>
      <w:r>
        <w:t xml:space="preserve"> to RDD5, an array of initialization values is defined.</w:t>
      </w:r>
    </w:p>
    <w:p w14:paraId="23904E4C" w14:textId="09A88EE1" w:rsidR="004F6FA8" w:rsidRDefault="008C52C8" w:rsidP="00BD4E78">
      <w:r>
        <w:t>Randomization block</w:t>
      </w:r>
      <w:r w:rsidR="00E115A9">
        <w:t xml:space="preserve"> size is</w:t>
      </w:r>
      <w:r>
        <w:t xml:space="preserve"> 16x16 (for luma)</w:t>
      </w:r>
      <w:r w:rsidR="00E115A9">
        <w:t xml:space="preserve">. </w:t>
      </w:r>
      <w:commentRangeStart w:id="316"/>
      <w:commentRangeStart w:id="317"/>
      <w:r w:rsidR="00E115A9">
        <w:t xml:space="preserve">Random offsets </w:t>
      </w:r>
      <w:commentRangeEnd w:id="316"/>
      <w:r w:rsidR="00E115A9">
        <w:rPr>
          <w:rStyle w:val="CommentReference"/>
        </w:rPr>
        <w:commentReference w:id="316"/>
      </w:r>
      <w:commentRangeEnd w:id="317"/>
      <w:r w:rsidR="00005891">
        <w:rPr>
          <w:rStyle w:val="CommentReference"/>
          <w:szCs w:val="20"/>
        </w:rPr>
        <w:commentReference w:id="317"/>
      </w:r>
      <w:r w:rsidR="00E115A9">
        <w:t xml:space="preserve">and </w:t>
      </w:r>
      <w:r w:rsidR="00044E75">
        <w:t xml:space="preserve">template </w:t>
      </w:r>
      <w:r w:rsidR="00E115A9">
        <w:t xml:space="preserve">sign flips for all colour components are derived from different </w:t>
      </w:r>
      <w:r w:rsidR="009470D0">
        <w:t xml:space="preserve">10-bit </w:t>
      </w:r>
      <w:r w:rsidR="00E115A9">
        <w:t>bitfields o</w:t>
      </w:r>
      <w:r w:rsidR="003125A4">
        <w:t>f</w:t>
      </w:r>
      <w:r w:rsidR="00E115A9">
        <w:t xml:space="preserve"> the 32-bit LFSR register; those bitfields partially overlap.</w:t>
      </w:r>
    </w:p>
    <w:p w14:paraId="63921BEA" w14:textId="551E8261" w:rsidR="008F5F8B" w:rsidRPr="00794968" w:rsidRDefault="004F6FA8" w:rsidP="008F5F8B">
      <w:r>
        <w:t xml:space="preserve">For a luma 16x16 block, 13 horizontal and 12 vertical positions are allowed. The transition from a 10-bit field to 12 or 13 positions uses the multiplication and shift technique described in </w:t>
      </w:r>
      <w:r w:rsidR="003125A4">
        <w:t xml:space="preserve">annex </w:t>
      </w:r>
      <w:r w:rsidR="003125A4">
        <w:fldChar w:fldCharType="begin"/>
      </w:r>
      <w:r w:rsidR="003125A4">
        <w:instrText xml:space="preserve"> REF _Ref117181046 \r \h </w:instrText>
      </w:r>
      <w:r w:rsidR="003125A4">
        <w:fldChar w:fldCharType="separate"/>
      </w:r>
      <w:r w:rsidR="003125A4">
        <w:t>A.1</w:t>
      </w:r>
      <w:r w:rsidR="003125A4">
        <w:fldChar w:fldCharType="end"/>
      </w:r>
      <w:r>
        <w:t>, which translates into one (12 = 8 + 4) or two (13 = 8 + 4 + 1) adders in hardware.</w:t>
      </w:r>
    </w:p>
    <w:p w14:paraId="56F796A6" w14:textId="24A00FAA" w:rsidR="00E115A9" w:rsidRDefault="00E115A9" w:rsidP="00B65D0A">
      <w:pPr>
        <w:pStyle w:val="Heading3"/>
      </w:pPr>
      <w:bookmarkStart w:id="318" w:name="_Toc116586708"/>
      <w:bookmarkStart w:id="319" w:name="_Toc116586873"/>
      <w:bookmarkStart w:id="320" w:name="_Toc116586992"/>
      <w:bookmarkStart w:id="321" w:name="_Toc116587111"/>
      <w:bookmarkStart w:id="322" w:name="_Toc116587230"/>
      <w:bookmarkStart w:id="323" w:name="_Toc117197599"/>
      <w:bookmarkStart w:id="324" w:name="_Ref115554075"/>
      <w:bookmarkEnd w:id="318"/>
      <w:bookmarkEnd w:id="319"/>
      <w:bookmarkEnd w:id="320"/>
      <w:bookmarkEnd w:id="321"/>
      <w:bookmarkEnd w:id="322"/>
      <w:r>
        <w:t>Local adaptation</w:t>
      </w:r>
      <w:bookmarkEnd w:id="323"/>
    </w:p>
    <w:p w14:paraId="2B85C15A" w14:textId="0E7C9E6E" w:rsidR="004F6FA8" w:rsidRDefault="004F6FA8" w:rsidP="004F6FA8">
      <w:r>
        <w:t xml:space="preserve">Local adaptation is </w:t>
      </w:r>
      <w:proofErr w:type="gramStart"/>
      <w:r>
        <w:t>sample-based</w:t>
      </w:r>
      <w:proofErr w:type="gramEnd"/>
      <w:r>
        <w:t xml:space="preserve">. Based on the intensity of the current sample, the appropriate scaling factor and </w:t>
      </w:r>
      <w:r w:rsidR="00044E75">
        <w:t xml:space="preserve">template </w:t>
      </w:r>
      <w:r>
        <w:t>index is selected.</w:t>
      </w:r>
      <w:r w:rsidR="004F73B6">
        <w:t xml:space="preserve"> Pattern interpolation is supported.</w:t>
      </w:r>
    </w:p>
    <w:p w14:paraId="7200F77C" w14:textId="5DD6979C" w:rsidR="004F73B6" w:rsidRPr="004F6FA8" w:rsidRDefault="004F73B6" w:rsidP="00F86471">
      <w:r>
        <w:t xml:space="preserve">Performing sample-based adaptation avoids the potential cost of line buffers in </w:t>
      </w:r>
      <w:proofErr w:type="gramStart"/>
      <w:r>
        <w:t>an</w:t>
      </w:r>
      <w:proofErr w:type="gramEnd"/>
      <w:r>
        <w:t xml:space="preserve"> hardware implementation.</w:t>
      </w:r>
    </w:p>
    <w:p w14:paraId="09D7C05C" w14:textId="5A051680" w:rsidR="00E115A9" w:rsidRDefault="00E115A9" w:rsidP="00B65D0A">
      <w:pPr>
        <w:pStyle w:val="Heading3"/>
      </w:pPr>
      <w:bookmarkStart w:id="325" w:name="_Toc117197600"/>
      <w:r>
        <w:t>Deblocking</w:t>
      </w:r>
      <w:bookmarkEnd w:id="325"/>
    </w:p>
    <w:p w14:paraId="103D0A3D" w14:textId="50A0CF01" w:rsidR="00E115A9" w:rsidRPr="00E115A9" w:rsidRDefault="00E115A9" w:rsidP="00F86471">
      <w:r>
        <w:t>Horizontal deblocking uses a 3-tap filter, while vertical deblocking uses overlapping, to avoid line buffers</w:t>
      </w:r>
      <w:r w:rsidR="004F73B6">
        <w:t>.</w:t>
      </w:r>
      <w:r>
        <w:t xml:space="preserve"> </w:t>
      </w:r>
    </w:p>
    <w:p w14:paraId="36BBB534" w14:textId="264F272A" w:rsidR="00E115A9" w:rsidRDefault="00E115A9" w:rsidP="00B65D0A">
      <w:pPr>
        <w:pStyle w:val="Heading3"/>
      </w:pPr>
      <w:bookmarkStart w:id="326" w:name="_Toc117197601"/>
      <w:r>
        <w:t>Blending</w:t>
      </w:r>
      <w:bookmarkEnd w:id="326"/>
    </w:p>
    <w:p w14:paraId="459E2DB4" w14:textId="72189599" w:rsidR="00E115A9" w:rsidRPr="00E115A9" w:rsidRDefault="00E115A9" w:rsidP="00F86471">
      <w:r>
        <w:t>Only additive blending is supported, with clipping to allowable range.</w:t>
      </w:r>
    </w:p>
    <w:p w14:paraId="0F859BF2" w14:textId="77777777" w:rsidR="007A31A3" w:rsidRPr="004F3882" w:rsidRDefault="00A34FAA" w:rsidP="00ED5815">
      <w:pPr>
        <w:pStyle w:val="Heading1"/>
      </w:pPr>
      <w:bookmarkStart w:id="327" w:name="_Toc117197602"/>
      <w:r w:rsidRPr="004F3882">
        <w:t>Film grain analysis</w:t>
      </w:r>
      <w:bookmarkEnd w:id="324"/>
      <w:bookmarkEnd w:id="327"/>
      <w:r w:rsidRPr="004F3882">
        <w:t xml:space="preserve"> </w:t>
      </w:r>
    </w:p>
    <w:p w14:paraId="13BC45CB" w14:textId="77777777" w:rsidR="007A31A3" w:rsidRPr="004F3882" w:rsidRDefault="00A34FAA" w:rsidP="00AF5B0F">
      <w:pPr>
        <w:pStyle w:val="Heading2"/>
      </w:pPr>
      <w:bookmarkStart w:id="328" w:name="_Toc117197603"/>
      <w:r w:rsidRPr="004F3882">
        <w:t>General</w:t>
      </w:r>
      <w:bookmarkEnd w:id="328"/>
    </w:p>
    <w:p w14:paraId="26D54763"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film grain analysis process is applied on the encoder side and is a non-normative process regardless of the synthesis method and standard in use. It can be implemented as a pre-processing step or as a part of the encoding process. Ultimately, it provides indicative features of the film grain in accordance with the selected parameterized model and supported metadata. It determines film grain model parameters to be sent in the appropriate metadata mechanism, e.g., in an SEI message, to enable </w:t>
      </w:r>
      <w:r w:rsidRPr="004F3882">
        <w:lastRenderedPageBreak/>
        <w:t xml:space="preserve">content-aware decoder-side film grain synthesis. The analysis process is not mandatory, and manually tuned parameters can be provided to the encoder based on an input configuration file. </w:t>
      </w:r>
    </w:p>
    <w:p w14:paraId="5F207854" w14:textId="1C2D90A5" w:rsidR="007A31A3" w:rsidRPr="004F3882" w:rsidRDefault="00A66F3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fldChar w:fldCharType="begin"/>
      </w:r>
      <w:r>
        <w:instrText xml:space="preserve"> REF _Ref115631622 \h </w:instrText>
      </w:r>
      <w:r>
        <w:fldChar w:fldCharType="separate"/>
      </w:r>
      <w:r w:rsidR="001437E5">
        <w:t xml:space="preserve">Figure </w:t>
      </w:r>
      <w:r w:rsidR="001437E5">
        <w:rPr>
          <w:noProof/>
        </w:rPr>
        <w:t>20</w:t>
      </w:r>
      <w:r>
        <w:fldChar w:fldCharType="end"/>
      </w:r>
      <w:r>
        <w:t xml:space="preserve"> </w:t>
      </w:r>
      <w:r w:rsidR="00A34FAA" w:rsidRPr="004F3882">
        <w:t xml:space="preserve">depicts a simplified framework for film grain analysis. As an input to the process, besides the source video, the denoised representation is also required. Edge and complex texture analysis is performed </w:t>
      </w:r>
      <w:proofErr w:type="gramStart"/>
      <w:r w:rsidR="00A34FAA" w:rsidRPr="004F3882">
        <w:t>in order to</w:t>
      </w:r>
      <w:proofErr w:type="gramEnd"/>
      <w:r w:rsidR="00A34FAA" w:rsidRPr="004F3882">
        <w:t xml:space="preserve"> determine a map of flat and non-flat regions in the scene. This is done since high-frequency components, such as edges and texture, can interfere with the analysis process of the film grain, which also resides in high-frequencies. </w:t>
      </w:r>
    </w:p>
    <w:p w14:paraId="7BB526C6" w14:textId="77777777" w:rsidR="007A31A3" w:rsidRPr="004F3882" w:rsidRDefault="00A34FAA">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787C08B8" wp14:editId="49677593">
            <wp:extent cx="4828201" cy="1935502"/>
            <wp:effectExtent l="0" t="0" r="0" b="0"/>
            <wp:docPr id="74556626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7"/>
                    <a:srcRect/>
                    <a:stretch>
                      <a:fillRect/>
                    </a:stretch>
                  </pic:blipFill>
                  <pic:spPr>
                    <a:xfrm>
                      <a:off x="0" y="0"/>
                      <a:ext cx="4828201" cy="1935502"/>
                    </a:xfrm>
                    <a:prstGeom prst="rect">
                      <a:avLst/>
                    </a:prstGeom>
                    <a:ln/>
                  </pic:spPr>
                </pic:pic>
              </a:graphicData>
            </a:graphic>
          </wp:inline>
        </w:drawing>
      </w:r>
    </w:p>
    <w:p w14:paraId="6F9D6839" w14:textId="1B12BCAC" w:rsidR="007A31A3" w:rsidRPr="004F3882" w:rsidRDefault="00C22520" w:rsidP="00C22520">
      <w:pPr>
        <w:pStyle w:val="Caption"/>
        <w:rPr>
          <w:b/>
          <w:color w:val="000000"/>
          <w:lang w:val="en-GB"/>
        </w:rPr>
      </w:pPr>
      <w:bookmarkStart w:id="329" w:name="_heading=h.3ep43zb" w:colFirst="0" w:colLast="0"/>
      <w:bookmarkStart w:id="330" w:name="_Ref115631622"/>
      <w:bookmarkEnd w:id="329"/>
      <w:r>
        <w:t xml:space="preserve">Figure </w:t>
      </w:r>
      <w:r>
        <w:fldChar w:fldCharType="begin"/>
      </w:r>
      <w:r>
        <w:instrText xml:space="preserve"> SEQ Figure \* ARABIC </w:instrText>
      </w:r>
      <w:r>
        <w:fldChar w:fldCharType="separate"/>
      </w:r>
      <w:r w:rsidR="001437E5">
        <w:rPr>
          <w:noProof/>
        </w:rPr>
        <w:t>20</w:t>
      </w:r>
      <w:r>
        <w:fldChar w:fldCharType="end"/>
      </w:r>
      <w:bookmarkEnd w:id="330"/>
      <w:r>
        <w:t xml:space="preserve"> </w:t>
      </w:r>
      <w:r w:rsidR="00A34FAA" w:rsidRPr="004F3882">
        <w:rPr>
          <w:color w:val="000000"/>
          <w:lang w:val="en-GB"/>
        </w:rPr>
        <w:t>Film grain analysis and parameter estimation general steps.</w:t>
      </w:r>
    </w:p>
    <w:p w14:paraId="04B43AF0" w14:textId="77777777" w:rsidR="007A31A3" w:rsidRPr="004F3882" w:rsidRDefault="00A34FAA">
      <w:pPr>
        <w:shd w:val="clear" w:color="auto" w:fill="FFFFFF"/>
      </w:pPr>
      <w:r w:rsidRPr="004F3882">
        <w:t xml:space="preserve">The presented generalized model is one common approach to estimate noise and noise parameters. Different approaches are possible, for example, by using appropriate technics noise can be estimated without the need for denoised version of the source video. Anyhow, the </w:t>
      </w:r>
      <w:proofErr w:type="gramStart"/>
      <w:r w:rsidRPr="004F3882">
        <w:t>most commonly used</w:t>
      </w:r>
      <w:proofErr w:type="gramEnd"/>
      <w:r w:rsidRPr="004F3882">
        <w:t xml:space="preserve"> film grain analysis workflow consists of the following commonly implemented steps, divided into two groups.</w:t>
      </w:r>
    </w:p>
    <w:p w14:paraId="1145AFC7" w14:textId="77777777" w:rsidR="007A31A3" w:rsidRPr="004F3882" w:rsidRDefault="00A34FAA">
      <w:pPr>
        <w:shd w:val="clear" w:color="auto" w:fill="FFFFFF"/>
      </w:pPr>
      <w:r w:rsidRPr="004F3882">
        <w:t>Film grain model independent steps (independent from film grain parameter format):</w:t>
      </w:r>
    </w:p>
    <w:p w14:paraId="39752DAD" w14:textId="77777777" w:rsidR="007A31A3" w:rsidRPr="004F3882" w:rsidRDefault="00A34FAA" w:rsidP="007D0EA6">
      <w:pPr>
        <w:numPr>
          <w:ilvl w:val="0"/>
          <w:numId w:val="34"/>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331" w:name="_Ref115638597"/>
      <w:r w:rsidRPr="004F3882">
        <w:rPr>
          <w:color w:val="000000"/>
        </w:rPr>
        <w:t>a pre-processing step to produce a noise estimate (a.k.a. film grain image). It consists of:</w:t>
      </w:r>
      <w:bookmarkEnd w:id="331"/>
    </w:p>
    <w:p w14:paraId="5F660B28" w14:textId="77777777" w:rsidR="007A31A3" w:rsidRPr="004F3882" w:rsidRDefault="00A34FAA" w:rsidP="007D0EA6">
      <w:pPr>
        <w:numPr>
          <w:ilvl w:val="1"/>
          <w:numId w:val="34"/>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denoising the video and</w:t>
      </w:r>
    </w:p>
    <w:p w14:paraId="68C6D80B" w14:textId="77777777" w:rsidR="007A31A3" w:rsidRPr="004F3882" w:rsidRDefault="00A34FAA" w:rsidP="007D0EA6">
      <w:pPr>
        <w:numPr>
          <w:ilvl w:val="1"/>
          <w:numId w:val="34"/>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finding the difference between source and denoised pairs to get noise estimate (film grain image). </w:t>
      </w:r>
    </w:p>
    <w:p w14:paraId="2F5B0805" w14:textId="65FBAF30" w:rsidR="007A31A3" w:rsidRPr="004F3882" w:rsidRDefault="00A34FAA" w:rsidP="007D0EA6">
      <w:pPr>
        <w:numPr>
          <w:ilvl w:val="0"/>
          <w:numId w:val="34"/>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332" w:name="_Ref115638656"/>
      <w:r w:rsidRPr="004F3882">
        <w:rPr>
          <w:color w:val="000000"/>
        </w:rPr>
        <w:t xml:space="preserve">a pre-processing step to produce other information about the characteristics of the input video such as edge and texture </w:t>
      </w:r>
      <w:commentRangeStart w:id="333"/>
      <w:r w:rsidRPr="004F3882">
        <w:rPr>
          <w:color w:val="000000"/>
        </w:rPr>
        <w:t>analysis</w:t>
      </w:r>
      <w:commentRangeEnd w:id="333"/>
      <w:r w:rsidR="00A66F39">
        <w:rPr>
          <w:rStyle w:val="CommentReference"/>
        </w:rPr>
        <w:commentReference w:id="333"/>
      </w:r>
      <w:r w:rsidRPr="004F3882">
        <w:rPr>
          <w:color w:val="000000"/>
        </w:rPr>
        <w:t>.</w:t>
      </w:r>
      <w:bookmarkEnd w:id="332"/>
    </w:p>
    <w:p w14:paraId="524F827B" w14:textId="77777777" w:rsidR="007A31A3" w:rsidRPr="004F3882" w:rsidRDefault="00A34FAA">
      <w:pP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Model specific step:</w:t>
      </w:r>
    </w:p>
    <w:p w14:paraId="4F4D7A48" w14:textId="55D3513B" w:rsidR="007A31A3" w:rsidRPr="007D0EA6" w:rsidRDefault="00A34FAA" w:rsidP="007D0EA6">
      <w:pPr>
        <w:pStyle w:val="ListParagraph"/>
        <w:numPr>
          <w:ilvl w:val="0"/>
          <w:numId w:val="34"/>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7D0EA6">
        <w:rPr>
          <w:color w:val="000000"/>
        </w:rPr>
        <w:t xml:space="preserve">film grain analysis and parameter estimation step to determine model parameters based on the outputs from </w:t>
      </w:r>
      <w:r w:rsidR="007D0EA6" w:rsidRPr="007D0EA6">
        <w:rPr>
          <w:color w:val="000000"/>
        </w:rPr>
        <w:fldChar w:fldCharType="begin"/>
      </w:r>
      <w:r w:rsidR="007D0EA6" w:rsidRPr="007D0EA6">
        <w:rPr>
          <w:color w:val="000000"/>
        </w:rPr>
        <w:instrText xml:space="preserve"> REF _Ref115638597 \r \h </w:instrText>
      </w:r>
      <w:r w:rsidR="007D0EA6" w:rsidRPr="007D0EA6">
        <w:rPr>
          <w:color w:val="000000"/>
        </w:rPr>
      </w:r>
      <w:r w:rsidR="007D0EA6" w:rsidRPr="007D0EA6">
        <w:rPr>
          <w:color w:val="000000"/>
        </w:rPr>
        <w:fldChar w:fldCharType="separate"/>
      </w:r>
      <w:r w:rsidR="001437E5">
        <w:rPr>
          <w:color w:val="000000"/>
        </w:rPr>
        <w:t>1)</w:t>
      </w:r>
      <w:r w:rsidR="007D0EA6" w:rsidRPr="007D0EA6">
        <w:rPr>
          <w:color w:val="000000"/>
        </w:rPr>
        <w:fldChar w:fldCharType="end"/>
      </w:r>
      <w:r w:rsidRPr="007D0EA6">
        <w:rPr>
          <w:color w:val="000000"/>
        </w:rPr>
        <w:t xml:space="preserve"> and </w:t>
      </w:r>
      <w:r w:rsidR="007D0EA6">
        <w:rPr>
          <w:color w:val="000000"/>
        </w:rPr>
        <w:fldChar w:fldCharType="begin"/>
      </w:r>
      <w:r w:rsidR="007D0EA6">
        <w:rPr>
          <w:color w:val="000000"/>
        </w:rPr>
        <w:instrText xml:space="preserve"> REF _Ref115638656 \r \h </w:instrText>
      </w:r>
      <w:r w:rsidR="007D0EA6">
        <w:rPr>
          <w:color w:val="000000"/>
        </w:rPr>
      </w:r>
      <w:r w:rsidR="007D0EA6">
        <w:rPr>
          <w:color w:val="000000"/>
        </w:rPr>
        <w:fldChar w:fldCharType="separate"/>
      </w:r>
      <w:r w:rsidR="001437E5">
        <w:rPr>
          <w:color w:val="000000"/>
        </w:rPr>
        <w:t>2)</w:t>
      </w:r>
      <w:r w:rsidR="007D0EA6">
        <w:rPr>
          <w:color w:val="000000"/>
        </w:rPr>
        <w:fldChar w:fldCharType="end"/>
      </w:r>
      <w:r w:rsidRPr="007D0EA6">
        <w:rPr>
          <w:color w:val="000000"/>
        </w:rPr>
        <w:t>.</w:t>
      </w:r>
    </w:p>
    <w:p w14:paraId="6A58EE93" w14:textId="77777777" w:rsidR="007A31A3" w:rsidRPr="004F3882" w:rsidRDefault="00A34FAA">
      <w:pPr>
        <w:numPr>
          <w:ilvl w:val="1"/>
          <w:numId w:val="17"/>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estimate grain amplitude based on underlying picture intensity</w:t>
      </w:r>
    </w:p>
    <w:p w14:paraId="70C5761C" w14:textId="77777777" w:rsidR="007A31A3" w:rsidRPr="004F3882" w:rsidRDefault="00A34FAA">
      <w:pPr>
        <w:numPr>
          <w:ilvl w:val="1"/>
          <w:numId w:val="17"/>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estimated frequency limits or auto-regressive parameters on relevant picture intensity levels</w:t>
      </w:r>
    </w:p>
    <w:p w14:paraId="625101E9" w14:textId="77777777" w:rsidR="007A31A3" w:rsidRPr="004F3882" w:rsidRDefault="00A34FAA">
      <w:r w:rsidRPr="004F3882">
        <w:t>Film grain analysis and parameter estimation depend on the selected parameterized model. Some examples of a possible implementation are provided in the following subclauses.</w:t>
      </w:r>
    </w:p>
    <w:p w14:paraId="58C33DA8" w14:textId="77777777" w:rsidR="007A31A3" w:rsidRPr="004F3882" w:rsidRDefault="00A34FAA" w:rsidP="00AF5B0F">
      <w:pPr>
        <w:pStyle w:val="Heading2"/>
      </w:pPr>
      <w:bookmarkStart w:id="334" w:name="_Toc117197604"/>
      <w:r w:rsidRPr="004F3882">
        <w:t>Denoising and image analysis</w:t>
      </w:r>
      <w:bookmarkEnd w:id="334"/>
    </w:p>
    <w:p w14:paraId="55213317" w14:textId="77777777" w:rsidR="007A31A3" w:rsidRPr="004F3882" w:rsidRDefault="00A34FAA" w:rsidP="00B65D0A">
      <w:pPr>
        <w:pStyle w:val="Heading3"/>
      </w:pPr>
      <w:bookmarkStart w:id="335" w:name="_Toc117197605"/>
      <w:r w:rsidRPr="004F3882">
        <w:t>Denoising</w:t>
      </w:r>
      <w:bookmarkEnd w:id="335"/>
    </w:p>
    <w:p w14:paraId="456F8F43" w14:textId="01493A56" w:rsidR="007A31A3" w:rsidRPr="004F3882" w:rsidRDefault="00A34FAA">
      <w:pPr>
        <w:shd w:val="clear" w:color="auto" w:fill="FFFFFF"/>
        <w:rPr>
          <w:color w:val="000000"/>
        </w:rPr>
      </w:pPr>
      <w:commentRangeStart w:id="336"/>
      <w:r w:rsidRPr="004F3882">
        <w:rPr>
          <w:color w:val="000000"/>
        </w:rPr>
        <w:t>Possible</w:t>
      </w:r>
      <w:commentRangeEnd w:id="336"/>
      <w:r w:rsidR="00A66F39">
        <w:rPr>
          <w:rStyle w:val="CommentReference"/>
        </w:rPr>
        <w:commentReference w:id="336"/>
      </w:r>
      <w:r w:rsidRPr="004F3882">
        <w:rPr>
          <w:color w:val="000000"/>
        </w:rPr>
        <w:t xml:space="preserve"> solutions for denoising the input video source </w:t>
      </w:r>
      <w:proofErr w:type="gramStart"/>
      <w:r w:rsidRPr="004F3882">
        <w:rPr>
          <w:color w:val="000000"/>
        </w:rPr>
        <w:t>include</w:t>
      </w:r>
      <w:proofErr w:type="gramEnd"/>
      <w:r w:rsidRPr="004F3882">
        <w:rPr>
          <w:color w:val="000000"/>
        </w:rPr>
        <w:t xml:space="preserve"> the use of motion adaptive, or motion compensated temporal filtering (MCTF) methods. MCTF methods utilize motion search and motion compensation algorithms to exploit temporal redundancies and isolate the video signal from the noise </w:t>
      </w:r>
      <w:r w:rsidRPr="004F3882">
        <w:rPr>
          <w:color w:val="000000"/>
        </w:rPr>
        <w:lastRenderedPageBreak/>
        <w:t xml:space="preserve">signal, and therefore achieve denoising. Motion adaptive methods perform simple decisions using temporally </w:t>
      </w:r>
      <w:r w:rsidR="003204BD">
        <w:rPr>
          <w:color w:val="000000"/>
        </w:rPr>
        <w:t>neighbouring</w:t>
      </w:r>
      <w:r w:rsidRPr="004F3882">
        <w:rPr>
          <w:color w:val="000000"/>
        </w:rPr>
        <w:t xml:space="preserve"> samples to determine noise. Although they are commonly less performing, they usually also have lower complexity, e.g., one variant is given in [10]. Other approaches can be used instead of MCTF. </w:t>
      </w:r>
      <w:r w:rsidRPr="004F3882">
        <w:t xml:space="preserve">Block-matching and 3D filtering (BM3D) is one of the most popular hand-crafted </w:t>
      </w:r>
      <w:proofErr w:type="gramStart"/>
      <w:r w:rsidRPr="004F3882">
        <w:t>image</w:t>
      </w:r>
      <w:proofErr w:type="gramEnd"/>
      <w:r w:rsidRPr="004F3882">
        <w:t xml:space="preserve"> denoising algorithm </w:t>
      </w:r>
      <w:r w:rsidR="00A66F39">
        <w:fldChar w:fldCharType="begin"/>
      </w:r>
      <w:r w:rsidR="00A66F39">
        <w:instrText xml:space="preserve"> REF _Ref115631698 \r \h </w:instrText>
      </w:r>
      <w:r w:rsidR="00A66F39">
        <w:fldChar w:fldCharType="separate"/>
      </w:r>
      <w:r w:rsidR="001437E5">
        <w:t>[11]</w:t>
      </w:r>
      <w:r w:rsidR="00A66F39">
        <w:fldChar w:fldCharType="end"/>
      </w:r>
      <w:r w:rsidRPr="004F3882">
        <w:t>.</w:t>
      </w:r>
      <w:r w:rsidRPr="004F3882">
        <w:rPr>
          <w:color w:val="000000"/>
        </w:rPr>
        <w:t xml:space="preserve"> In some implementations, reconstructed video sequence can be used, reducing the need for denoised sequence in film grain estimation (depending on the quantization parameter, reconstructed sequence can highly approximate denoised sequence with most of the details preserved, but with </w:t>
      </w:r>
      <w:r w:rsidRPr="00A66F39">
        <w:rPr>
          <w:color w:val="000000"/>
        </w:rPr>
        <w:t>low frequencies</w:t>
      </w:r>
      <w:r w:rsidRPr="004F3882">
        <w:rPr>
          <w:color w:val="000000"/>
        </w:rPr>
        <w:t xml:space="preserve"> (noise) removed).</w:t>
      </w:r>
    </w:p>
    <w:p w14:paraId="63D7DBAC" w14:textId="3D8BA5A9" w:rsidR="007A31A3" w:rsidRPr="004F3882" w:rsidRDefault="00A34FAA">
      <w:pPr>
        <w:shd w:val="clear" w:color="auto" w:fill="FFFFFF"/>
        <w:rPr>
          <w:color w:val="000000"/>
        </w:rPr>
      </w:pPr>
      <w:r w:rsidRPr="004F3882">
        <w:rPr>
          <w:color w:val="000000"/>
        </w:rPr>
        <w:t xml:space="preserve">In contrast to traditional analytical denoising approaches, recent advances utilize data driven deep learning techniques to provide state of the art performance </w:t>
      </w:r>
      <w:r w:rsidR="00A66F39">
        <w:rPr>
          <w:color w:val="000000"/>
        </w:rPr>
        <w:fldChar w:fldCharType="begin"/>
      </w:r>
      <w:r w:rsidR="00A66F39">
        <w:rPr>
          <w:color w:val="000000"/>
        </w:rPr>
        <w:instrText xml:space="preserve"> REF _Ref115631712 \r \h </w:instrText>
      </w:r>
      <w:r w:rsidR="00A66F39">
        <w:rPr>
          <w:color w:val="000000"/>
        </w:rPr>
      </w:r>
      <w:r w:rsidR="00A66F39">
        <w:rPr>
          <w:color w:val="000000"/>
        </w:rPr>
        <w:fldChar w:fldCharType="separate"/>
      </w:r>
      <w:r w:rsidR="001437E5">
        <w:rPr>
          <w:color w:val="000000"/>
        </w:rPr>
        <w:t>[10]</w:t>
      </w:r>
      <w:r w:rsidR="00A66F39">
        <w:rPr>
          <w:color w:val="000000"/>
        </w:rPr>
        <w:fldChar w:fldCharType="end"/>
      </w:r>
      <w:r w:rsidR="00A66F39">
        <w:rPr>
          <w:color w:val="000000"/>
        </w:rPr>
        <w:fldChar w:fldCharType="begin"/>
      </w:r>
      <w:r w:rsidR="00A66F39">
        <w:rPr>
          <w:color w:val="000000"/>
        </w:rPr>
        <w:instrText xml:space="preserve"> REF _Ref115631698 \r \h </w:instrText>
      </w:r>
      <w:r w:rsidR="00A66F39">
        <w:rPr>
          <w:color w:val="000000"/>
        </w:rPr>
      </w:r>
      <w:r w:rsidR="00A66F39">
        <w:rPr>
          <w:color w:val="000000"/>
        </w:rPr>
        <w:fldChar w:fldCharType="separate"/>
      </w:r>
      <w:r w:rsidR="001437E5">
        <w:rPr>
          <w:color w:val="000000"/>
        </w:rPr>
        <w:t>[11]</w:t>
      </w:r>
      <w:r w:rsidR="00A66F39">
        <w:rPr>
          <w:color w:val="000000"/>
        </w:rPr>
        <w:fldChar w:fldCharType="end"/>
      </w:r>
      <w:r w:rsidR="00A66F39">
        <w:rPr>
          <w:color w:val="000000"/>
        </w:rPr>
        <w:fldChar w:fldCharType="begin"/>
      </w:r>
      <w:r w:rsidR="00A66F39">
        <w:rPr>
          <w:color w:val="000000"/>
        </w:rPr>
        <w:instrText xml:space="preserve"> REF _Ref115631715 \r \h </w:instrText>
      </w:r>
      <w:r w:rsidR="00A66F39">
        <w:rPr>
          <w:color w:val="000000"/>
        </w:rPr>
      </w:r>
      <w:r w:rsidR="00A66F39">
        <w:rPr>
          <w:color w:val="000000"/>
        </w:rPr>
        <w:fldChar w:fldCharType="separate"/>
      </w:r>
      <w:r w:rsidR="001437E5">
        <w:rPr>
          <w:color w:val="000000"/>
        </w:rPr>
        <w:t>[12]</w:t>
      </w:r>
      <w:r w:rsidR="00A66F39">
        <w:rPr>
          <w:color w:val="000000"/>
        </w:rPr>
        <w:fldChar w:fldCharType="end"/>
      </w:r>
      <w:r w:rsidRPr="004F3882">
        <w:rPr>
          <w:color w:val="000000"/>
        </w:rPr>
        <w:t>. However, deep learning approaches usually suffer from excessive computational complexity.</w:t>
      </w:r>
    </w:p>
    <w:p w14:paraId="6B13499F" w14:textId="27AD85C4" w:rsidR="007A31A3" w:rsidRPr="004F3882" w:rsidRDefault="00A34FAA">
      <w:pPr>
        <w:shd w:val="clear" w:color="auto" w:fill="FFFFFF"/>
        <w:rPr>
          <w:color w:val="000000"/>
        </w:rPr>
      </w:pPr>
      <w:r w:rsidRPr="004F3882">
        <w:rPr>
          <w:color w:val="000000"/>
        </w:rPr>
        <w:t xml:space="preserve">After denoising, film grain images that represent noise estimates are generated by computing the difference between the original input frames and the filtered/denoised frames that correspond to the same time instance. It is important to point out that the use of denoised equivalent is not only helpful in the film grain </w:t>
      </w:r>
      <w:r w:rsidR="00405F46">
        <w:rPr>
          <w:color w:val="000000"/>
        </w:rPr>
        <w:t>modelling</w:t>
      </w:r>
      <w:r w:rsidRPr="004F3882">
        <w:rPr>
          <w:color w:val="000000"/>
        </w:rPr>
        <w:t xml:space="preserve"> and parameter estimation, but when encoding denoised sequence it also can considerably enhance compression efficiency </w:t>
      </w:r>
      <w:commentRangeStart w:id="337"/>
      <w:r w:rsidR="00A66F39">
        <w:rPr>
          <w:color w:val="000000"/>
        </w:rPr>
        <w:fldChar w:fldCharType="begin"/>
      </w:r>
      <w:r w:rsidR="00A66F39">
        <w:rPr>
          <w:color w:val="000000"/>
        </w:rPr>
        <w:instrText xml:space="preserve"> REF _Ref115631726 \r \h </w:instrText>
      </w:r>
      <w:r w:rsidR="00A66F39">
        <w:rPr>
          <w:color w:val="000000"/>
        </w:rPr>
      </w:r>
      <w:r w:rsidR="00A66F39">
        <w:rPr>
          <w:color w:val="000000"/>
        </w:rPr>
        <w:fldChar w:fldCharType="separate"/>
      </w:r>
      <w:r w:rsidR="001437E5">
        <w:rPr>
          <w:color w:val="000000"/>
        </w:rPr>
        <w:t>[15]</w:t>
      </w:r>
      <w:r w:rsidR="00A66F39">
        <w:rPr>
          <w:color w:val="000000"/>
        </w:rPr>
        <w:fldChar w:fldCharType="end"/>
      </w:r>
      <w:commentRangeEnd w:id="337"/>
      <w:r w:rsidR="00A66F39">
        <w:rPr>
          <w:rStyle w:val="CommentReference"/>
        </w:rPr>
        <w:commentReference w:id="337"/>
      </w:r>
    </w:p>
    <w:p w14:paraId="5DFC476E" w14:textId="2B9B8DE2" w:rsidR="007A31A3" w:rsidRPr="004F3882" w:rsidRDefault="00A34FAA" w:rsidP="00B65D0A">
      <w:pPr>
        <w:pStyle w:val="Heading3"/>
      </w:pPr>
      <w:bookmarkStart w:id="338" w:name="_Toc117197606"/>
      <w:r w:rsidRPr="004F3882">
        <w:t>Edge and texture analysis</w:t>
      </w:r>
      <w:bookmarkEnd w:id="338"/>
    </w:p>
    <w:p w14:paraId="5593D743" w14:textId="51AEFD1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commentRangeStart w:id="339"/>
      <w:r w:rsidRPr="004F3882">
        <w:t>Since</w:t>
      </w:r>
      <w:commentRangeEnd w:id="339"/>
      <w:r w:rsidR="00A66F39">
        <w:rPr>
          <w:rStyle w:val="CommentReference"/>
        </w:rPr>
        <w:commentReference w:id="339"/>
      </w:r>
      <w:r w:rsidRPr="004F3882">
        <w:t xml:space="preserve"> denoising often alters actual picture details in addition to noise, the film grain image resulting from the difference of source picture and denoised picture can contain more than film grain in the textured or edge areas. It is better to avoid those </w:t>
      </w:r>
      <w:proofErr w:type="gramStart"/>
      <w:r w:rsidRPr="004F3882">
        <w:t>areas, and</w:t>
      </w:r>
      <w:proofErr w:type="gramEnd"/>
      <w:r w:rsidRPr="004F3882">
        <w:t xml:space="preserve"> estimate film grain parameters on flat (</w:t>
      </w:r>
      <w:proofErr w:type="spellStart"/>
      <w:r w:rsidRPr="004F3882">
        <w:t>textureless</w:t>
      </w:r>
      <w:proofErr w:type="spellEnd"/>
      <w:r w:rsidRPr="004F3882">
        <w:t>) areas.</w:t>
      </w:r>
    </w:p>
    <w:p w14:paraId="23B60ADF" w14:textId="388C3939"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One possibility could be to detect flat blocks using gradient-based features with thresholds that are more lenient to allow for correct grain </w:t>
      </w:r>
      <w:r w:rsidR="00405F46">
        <w:t>modelling</w:t>
      </w:r>
      <w:r w:rsidRPr="004F3882">
        <w:t xml:space="preserve"> in extreme cases, for example, as proposed in </w:t>
      </w:r>
      <w:commentRangeStart w:id="340"/>
      <w:r w:rsidR="00A66F39">
        <w:fldChar w:fldCharType="begin"/>
      </w:r>
      <w:r w:rsidR="00A66F39">
        <w:instrText xml:space="preserve"> REF _Ref115631769 \r \h </w:instrText>
      </w:r>
      <w:r w:rsidR="00A66F39">
        <w:fldChar w:fldCharType="separate"/>
      </w:r>
      <w:r w:rsidR="001437E5">
        <w:t>[16]</w:t>
      </w:r>
      <w:r w:rsidR="00A66F39">
        <w:fldChar w:fldCharType="end"/>
      </w:r>
      <w:commentRangeEnd w:id="340"/>
      <w:r w:rsidR="00A66F39">
        <w:rPr>
          <w:rStyle w:val="CommentReference"/>
        </w:rPr>
        <w:commentReference w:id="340"/>
      </w:r>
      <w:r w:rsidR="00A66F39">
        <w:t>.</w:t>
      </w:r>
      <w:r w:rsidRPr="004F3882">
        <w:t xml:space="preserve"> In this method, for each block in the denoised image, horizontal and vertical gradients are computed and stored in </w:t>
      </w:r>
      <w:proofErr w:type="spellStart"/>
      <w:r w:rsidRPr="004F3882">
        <w:t>g</w:t>
      </w:r>
      <w:r w:rsidRPr="004F3882">
        <w:rPr>
          <w:vertAlign w:val="subscript"/>
        </w:rPr>
        <w:t>x</w:t>
      </w:r>
      <w:proofErr w:type="spellEnd"/>
      <w:r w:rsidRPr="004F3882">
        <w:t xml:space="preserve"> and </w:t>
      </w:r>
      <w:proofErr w:type="spellStart"/>
      <w:r w:rsidRPr="004F3882">
        <w:t>g</w:t>
      </w:r>
      <w:r w:rsidRPr="004F3882">
        <w:rPr>
          <w:vertAlign w:val="subscript"/>
        </w:rPr>
        <w:t>y</w:t>
      </w:r>
      <w:proofErr w:type="spellEnd"/>
      <w:r w:rsidRPr="004F3882">
        <w:t xml:space="preserve"> vectors, then their 2x2 covariance matrix C is computed, and its features are compared with thresholds for the block to be accepted as flat enough: the ratio of eigenvalues (indicative of texture directionality), their sum (indicative of texture strength), and the norm of C.</w:t>
      </w:r>
    </w:p>
    <w:p w14:paraId="395964EF" w14:textId="36BFC7A0"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t xml:space="preserve">Another approach could involve well established edge detection algorithms such as Canny edge detector in conjunction with morphological operations. </w:t>
      </w:r>
      <w:r w:rsidRPr="004F3882">
        <w:rPr>
          <w:color w:val="000000"/>
        </w:rPr>
        <w:t xml:space="preserve">To create a map of flat regions, one approach can be to perform analysis on three scales using the source sequence: the original and two subsampled resolutions, one by a factor of 2 and another by a factor of 4 horizontally and vertically. At each scale, a Canny edge detector is applied (without the classical Canny detector blurring step) to determine edges. Morphological operations are applied afterwards at each scale to extend the influence of the edges and to make sure that the edges do not jeopardize the process of estimating the film grain. The obtained maps at the subsampled scales can then be </w:t>
      </w:r>
      <w:proofErr w:type="spellStart"/>
      <w:r w:rsidRPr="004F3882">
        <w:rPr>
          <w:color w:val="000000"/>
        </w:rPr>
        <w:t>upsampled</w:t>
      </w:r>
      <w:proofErr w:type="spellEnd"/>
      <w:r w:rsidRPr="004F3882">
        <w:rPr>
          <w:color w:val="000000"/>
        </w:rPr>
        <w:t xml:space="preserve"> to the original resolution and combined. Additional morphological operations can be subsequently applied to the final </w:t>
      </w:r>
      <w:proofErr w:type="spellStart"/>
      <w:proofErr w:type="gramStart"/>
      <w:r w:rsidRPr="004F3882">
        <w:rPr>
          <w:color w:val="000000"/>
        </w:rPr>
        <w:t>map.As</w:t>
      </w:r>
      <w:proofErr w:type="spellEnd"/>
      <w:proofErr w:type="gramEnd"/>
      <w:r w:rsidRPr="004F3882">
        <w:rPr>
          <w:color w:val="000000"/>
        </w:rPr>
        <w:t xml:space="preserve"> an illustration, VTM implementation applies 4-pass dilations at original scale, 3-pass dilatation on subsampled scale by factor 2, and 2-pass dilations on subsampled scale by factor 4. After upsampling and combining all scales in one flat region mask at full resolution, 2-pass dilations followed by 1-pass erosion are applied.</w:t>
      </w:r>
    </w:p>
    <w:p w14:paraId="35820722" w14:textId="5D89266A"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 xml:space="preserve">The film grain image and map of flat regions are then provided to the noise analysis &amp; parameter estimation </w:t>
      </w:r>
      <w:commentRangeStart w:id="341"/>
      <w:r w:rsidRPr="004F3882">
        <w:rPr>
          <w:color w:val="000000"/>
        </w:rPr>
        <w:t>module</w:t>
      </w:r>
      <w:commentRangeEnd w:id="341"/>
      <w:r w:rsidR="00A66F39">
        <w:rPr>
          <w:rStyle w:val="CommentReference"/>
        </w:rPr>
        <w:commentReference w:id="341"/>
      </w:r>
      <w:r w:rsidRPr="004F3882">
        <w:rPr>
          <w:color w:val="000000"/>
        </w:rPr>
        <w:t>.</w:t>
      </w:r>
    </w:p>
    <w:p w14:paraId="51D3BFFF" w14:textId="095B1005"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 xml:space="preserve">Additionally, a planar trend removal can be applied </w:t>
      </w:r>
      <w:r w:rsidR="00A66F39">
        <w:rPr>
          <w:color w:val="000000"/>
        </w:rPr>
        <w:fldChar w:fldCharType="begin"/>
      </w:r>
      <w:r w:rsidR="00A66F39">
        <w:rPr>
          <w:color w:val="000000"/>
        </w:rPr>
        <w:instrText xml:space="preserve"> REF _Ref115631834 \r \h </w:instrText>
      </w:r>
      <w:r w:rsidR="00A66F39">
        <w:rPr>
          <w:color w:val="000000"/>
        </w:rPr>
      </w:r>
      <w:r w:rsidR="00A66F39">
        <w:rPr>
          <w:color w:val="000000"/>
        </w:rPr>
        <w:fldChar w:fldCharType="separate"/>
      </w:r>
      <w:r w:rsidR="001437E5">
        <w:rPr>
          <w:color w:val="000000"/>
        </w:rPr>
        <w:t>[23]</w:t>
      </w:r>
      <w:r w:rsidR="00A66F39">
        <w:rPr>
          <w:color w:val="000000"/>
        </w:rPr>
        <w:fldChar w:fldCharType="end"/>
      </w:r>
      <w:r w:rsidRPr="004F3882">
        <w:rPr>
          <w:color w:val="000000"/>
        </w:rPr>
        <w:t xml:space="preserve">. In this implementation, planar trends in the selected flat blocks are removed by fitting a plane, </w:t>
      </w:r>
      <w:proofErr w:type="gramStart"/>
      <w:r w:rsidRPr="004F3882">
        <w:rPr>
          <w:i/>
          <w:color w:val="000000"/>
        </w:rPr>
        <w:t>h</w:t>
      </w:r>
      <w:r w:rsidRPr="004F3882">
        <w:rPr>
          <w:color w:val="000000"/>
        </w:rPr>
        <w:t>(</w:t>
      </w:r>
      <w:proofErr w:type="gramEnd"/>
      <w:r w:rsidRPr="004F3882">
        <w:rPr>
          <w:i/>
          <w:color w:val="000000"/>
        </w:rPr>
        <w:t>x</w:t>
      </w:r>
      <w:r w:rsidRPr="004F3882">
        <w:rPr>
          <w:color w:val="000000"/>
        </w:rPr>
        <w:t xml:space="preserve">, </w:t>
      </w:r>
      <w:r w:rsidRPr="004F3882">
        <w:rPr>
          <w:i/>
          <w:color w:val="000000"/>
          <w:u w:val="single"/>
        </w:rPr>
        <w:t>y</w:t>
      </w:r>
      <w:r w:rsidRPr="004F3882">
        <w:rPr>
          <w:color w:val="000000"/>
        </w:rPr>
        <w:t xml:space="preserve">) = </w:t>
      </w:r>
      <w:proofErr w:type="spellStart"/>
      <w:r w:rsidRPr="004F3882">
        <w:rPr>
          <w:i/>
          <w:color w:val="000000"/>
        </w:rPr>
        <w:t>ax</w:t>
      </w:r>
      <w:proofErr w:type="spellEnd"/>
      <w:r w:rsidRPr="004F3882">
        <w:rPr>
          <w:i/>
          <w:color w:val="000000"/>
        </w:rPr>
        <w:t xml:space="preserve"> </w:t>
      </w:r>
      <w:r w:rsidRPr="004F3882">
        <w:rPr>
          <w:color w:val="000000"/>
        </w:rPr>
        <w:t xml:space="preserve">+ </w:t>
      </w:r>
      <w:r w:rsidRPr="004F3882">
        <w:rPr>
          <w:i/>
          <w:color w:val="000000"/>
        </w:rPr>
        <w:t xml:space="preserve">by </w:t>
      </w:r>
      <w:r w:rsidRPr="004F3882">
        <w:rPr>
          <w:color w:val="000000"/>
        </w:rPr>
        <w:t xml:space="preserve">+ </w:t>
      </w:r>
      <w:r w:rsidRPr="004F3882">
        <w:rPr>
          <w:i/>
          <w:color w:val="000000"/>
        </w:rPr>
        <w:t>c</w:t>
      </w:r>
      <w:r w:rsidRPr="004F3882">
        <w:rPr>
          <w:color w:val="000000"/>
        </w:rPr>
        <w:t xml:space="preserve">, to the block, and by computing the trend-removed noise patch as </w:t>
      </w:r>
      <w:r w:rsidRPr="004F3882">
        <w:rPr>
          <w:i/>
          <w:color w:val="000000"/>
        </w:rPr>
        <w:t>N</w:t>
      </w:r>
      <w:r w:rsidRPr="004F3882">
        <w:rPr>
          <w:i/>
          <w:color w:val="000000"/>
          <w:vertAlign w:val="superscript"/>
        </w:rPr>
        <w:t>’</w:t>
      </w:r>
      <w:r w:rsidRPr="004F3882">
        <w:rPr>
          <w:color w:val="000000"/>
        </w:rPr>
        <w:t>(</w:t>
      </w:r>
      <w:proofErr w:type="spellStart"/>
      <w:r w:rsidRPr="004F3882">
        <w:rPr>
          <w:i/>
          <w:color w:val="000000"/>
        </w:rPr>
        <w:t>i</w:t>
      </w:r>
      <w:proofErr w:type="spellEnd"/>
      <w:r w:rsidRPr="004F3882">
        <w:rPr>
          <w:color w:val="000000"/>
        </w:rPr>
        <w:t xml:space="preserve">, </w:t>
      </w:r>
      <w:r w:rsidRPr="004F3882">
        <w:rPr>
          <w:i/>
          <w:color w:val="000000"/>
        </w:rPr>
        <w:t>j</w:t>
      </w:r>
      <w:r w:rsidRPr="004F3882">
        <w:rPr>
          <w:color w:val="000000"/>
        </w:rPr>
        <w:t xml:space="preserve">) = </w:t>
      </w:r>
      <w:r w:rsidRPr="004F3882">
        <w:rPr>
          <w:i/>
          <w:color w:val="000000"/>
        </w:rPr>
        <w:t>N</w:t>
      </w:r>
      <w:r w:rsidRPr="004F3882">
        <w:rPr>
          <w:color w:val="000000"/>
        </w:rPr>
        <w:t>(</w:t>
      </w:r>
      <w:proofErr w:type="spellStart"/>
      <w:r w:rsidRPr="004F3882">
        <w:rPr>
          <w:i/>
          <w:color w:val="000000"/>
        </w:rPr>
        <w:t>i</w:t>
      </w:r>
      <w:proofErr w:type="spellEnd"/>
      <w:r w:rsidRPr="004F3882">
        <w:rPr>
          <w:color w:val="000000"/>
        </w:rPr>
        <w:t xml:space="preserve">, </w:t>
      </w:r>
      <w:r w:rsidRPr="004F3882">
        <w:rPr>
          <w:i/>
          <w:color w:val="000000"/>
        </w:rPr>
        <w:t>j</w:t>
      </w:r>
      <w:r w:rsidRPr="004F3882">
        <w:rPr>
          <w:color w:val="000000"/>
        </w:rPr>
        <w:t xml:space="preserve">) - </w:t>
      </w:r>
      <w:r w:rsidRPr="004F3882">
        <w:rPr>
          <w:i/>
          <w:color w:val="000000"/>
        </w:rPr>
        <w:t>h</w:t>
      </w:r>
      <w:r w:rsidRPr="004F3882">
        <w:rPr>
          <w:color w:val="000000"/>
        </w:rPr>
        <w:t>(</w:t>
      </w:r>
      <w:proofErr w:type="spellStart"/>
      <w:r w:rsidRPr="004F3882">
        <w:rPr>
          <w:i/>
          <w:color w:val="000000"/>
        </w:rPr>
        <w:t>i</w:t>
      </w:r>
      <w:proofErr w:type="spellEnd"/>
      <w:r w:rsidRPr="004F3882">
        <w:rPr>
          <w:color w:val="000000"/>
        </w:rPr>
        <w:t xml:space="preserve">, </w:t>
      </w:r>
      <w:r w:rsidRPr="004F3882">
        <w:rPr>
          <w:i/>
          <w:color w:val="000000"/>
        </w:rPr>
        <w:t>j</w:t>
      </w:r>
      <w:r w:rsidRPr="004F3882">
        <w:rPr>
          <w:color w:val="000000"/>
        </w:rPr>
        <w:t xml:space="preserve">). More details on the AFGS1 and AV1 estimation of the autoregressive model parameters can be obtained from </w:t>
      </w:r>
      <w:r w:rsidR="00A66F39">
        <w:rPr>
          <w:color w:val="000000"/>
        </w:rPr>
        <w:fldChar w:fldCharType="begin"/>
      </w:r>
      <w:r w:rsidR="00A66F39">
        <w:rPr>
          <w:color w:val="000000"/>
        </w:rPr>
        <w:instrText xml:space="preserve"> REF _Ref115631834 \r \h </w:instrText>
      </w:r>
      <w:r w:rsidR="00A66F39">
        <w:rPr>
          <w:color w:val="000000"/>
        </w:rPr>
      </w:r>
      <w:r w:rsidR="00A66F39">
        <w:rPr>
          <w:color w:val="000000"/>
        </w:rPr>
        <w:fldChar w:fldCharType="separate"/>
      </w:r>
      <w:r w:rsidR="001437E5">
        <w:rPr>
          <w:color w:val="000000"/>
        </w:rPr>
        <w:t>[23]</w:t>
      </w:r>
      <w:r w:rsidR="00A66F39">
        <w:rPr>
          <w:color w:val="000000"/>
        </w:rPr>
        <w:fldChar w:fldCharType="end"/>
      </w:r>
      <w:r w:rsidRPr="004F3882">
        <w:rPr>
          <w:color w:val="000000"/>
        </w:rPr>
        <w:t xml:space="preserve">. </w:t>
      </w:r>
    </w:p>
    <w:p w14:paraId="242AAE2F" w14:textId="0E992AF9" w:rsidR="007A31A3" w:rsidRPr="004F3882" w:rsidRDefault="00A34FAA" w:rsidP="00AF5B0F">
      <w:pPr>
        <w:pStyle w:val="Heading2"/>
      </w:pPr>
      <w:bookmarkStart w:id="342" w:name="_heading=h.29yz7q8" w:colFirst="0" w:colLast="0"/>
      <w:bookmarkStart w:id="343" w:name="_Toc117197607"/>
      <w:bookmarkEnd w:id="342"/>
      <w:r w:rsidRPr="004F3882">
        <w:lastRenderedPageBreak/>
        <w:t>Determination of grain scaling function</w:t>
      </w:r>
      <w:bookmarkEnd w:id="343"/>
    </w:p>
    <w:p w14:paraId="146918D1" w14:textId="7F700C4A" w:rsidR="007A31A3" w:rsidRPr="004F3882" w:rsidRDefault="00A34FAA" w:rsidP="00B65D0A">
      <w:pPr>
        <w:pStyle w:val="Heading3"/>
      </w:pPr>
      <w:bookmarkStart w:id="344" w:name="_Toc117197608"/>
      <w:r w:rsidRPr="004F3882">
        <w:t>General</w:t>
      </w:r>
      <w:bookmarkEnd w:id="344"/>
    </w:p>
    <w:p w14:paraId="23C6CC7F" w14:textId="0B4B3989" w:rsidR="007A31A3" w:rsidRPr="004F3882" w:rsidRDefault="00A34FAA">
      <w:commentRangeStart w:id="345"/>
      <w:r w:rsidRPr="004F3882">
        <w:t>Since</w:t>
      </w:r>
      <w:commentRangeEnd w:id="345"/>
      <w:r w:rsidR="00E02A04">
        <w:rPr>
          <w:rStyle w:val="CommentReference"/>
        </w:rPr>
        <w:commentReference w:id="345"/>
      </w:r>
      <w:r w:rsidRPr="004F3882">
        <w:t xml:space="preserve"> film grain is dependent on the local characteristics of an image, different amplitude of film grain can be applied for different intensities or intensity intervals of an input image </w:t>
      </w:r>
      <w:proofErr w:type="gramStart"/>
      <w:r w:rsidRPr="004F3882">
        <w:t>in order to</w:t>
      </w:r>
      <w:proofErr w:type="gramEnd"/>
      <w:r w:rsidRPr="004F3882">
        <w:t xml:space="preserve"> get film grain of appropriate strength before finally blending it to the input image. </w:t>
      </w:r>
      <w:commentRangeStart w:id="346"/>
      <w:r w:rsidRPr="00E02A04">
        <w:t xml:space="preserve">After creating a film grain pattern, scaling to the proper intensity based on the scaling factor is performed. It determines the level at which the film grain will be perceived at the final image, and by doing that it is ensured that the film grain is simulated at the correct scale </w:t>
      </w:r>
      <w:commentRangeEnd w:id="346"/>
      <w:r w:rsidR="00E02A04" w:rsidRPr="00E02A04">
        <w:rPr>
          <w:rStyle w:val="CommentReference"/>
        </w:rPr>
        <w:commentReference w:id="346"/>
      </w:r>
    </w:p>
    <w:p w14:paraId="1C9FDF68" w14:textId="087821FC" w:rsidR="007A31A3" w:rsidRPr="004F3882" w:rsidRDefault="00A34FAA">
      <w:pPr>
        <w:shd w:val="clear" w:color="auto" w:fill="FFFFFF"/>
      </w:pPr>
      <w:r w:rsidRPr="004F3882">
        <w:t xml:space="preserve">The relationship between local image intensity and grain amplitude, called here scaling function, can be determined by </w:t>
      </w:r>
      <w:proofErr w:type="spellStart"/>
      <w:r w:rsidRPr="004F3882">
        <w:t>analyzing</w:t>
      </w:r>
      <w:proofErr w:type="spellEnd"/>
      <w:r w:rsidRPr="004F3882">
        <w:t xml:space="preserve"> the film grain image, the filtered image, and the flat-region map produced during pre-processing. Scaling function, for example, can be represented as polynomial function, or lower-degree approximation of a (polynomial) scaling function can be considered depending on the implementation. For example, piece-wise linear function or stepwise constant scaling function as illustrated in </w:t>
      </w:r>
      <w:r w:rsidR="00E02A04">
        <w:fldChar w:fldCharType="begin"/>
      </w:r>
      <w:r w:rsidR="00E02A04">
        <w:instrText xml:space="preserve"> REF _Ref115631923 \h </w:instrText>
      </w:r>
      <w:r w:rsidR="00E02A04">
        <w:fldChar w:fldCharType="separate"/>
      </w:r>
      <w:r w:rsidR="001437E5">
        <w:t xml:space="preserve">Figure </w:t>
      </w:r>
      <w:r w:rsidR="001437E5">
        <w:rPr>
          <w:noProof/>
        </w:rPr>
        <w:t>21</w:t>
      </w:r>
      <w:r w:rsidR="00E02A04">
        <w:fldChar w:fldCharType="end"/>
      </w:r>
      <w:r w:rsidR="00E02A04">
        <w:t xml:space="preserve"> </w:t>
      </w:r>
      <w:r w:rsidRPr="004F3882">
        <w:t>can be considered implementation.</w:t>
      </w:r>
    </w:p>
    <w:p w14:paraId="3C4A6642" w14:textId="77777777" w:rsidR="007A31A3" w:rsidRPr="004F3882" w:rsidRDefault="007A31A3"/>
    <w:p w14:paraId="0D41C4C7" w14:textId="77777777" w:rsidR="007A31A3" w:rsidRPr="004F3882" w:rsidRDefault="00A34FAA">
      <w:pPr>
        <w:keepNext/>
        <w:shd w:val="clear" w:color="auto" w:fill="FFFFFF"/>
        <w:jc w:val="center"/>
      </w:pPr>
      <w:r w:rsidRPr="004F3882">
        <w:rPr>
          <w:noProof/>
        </w:rPr>
        <w:drawing>
          <wp:inline distT="0" distB="0" distL="0" distR="0" wp14:anchorId="211676A0" wp14:editId="75D19304">
            <wp:extent cx="2715511" cy="2036632"/>
            <wp:effectExtent l="0" t="0" r="0" b="0"/>
            <wp:docPr id="745566266" name="image15.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Chart&#10;&#10;Description automatically generated"/>
                    <pic:cNvPicPr preferRelativeResize="0"/>
                  </pic:nvPicPr>
                  <pic:blipFill>
                    <a:blip r:embed="rId58"/>
                    <a:srcRect/>
                    <a:stretch>
                      <a:fillRect/>
                    </a:stretch>
                  </pic:blipFill>
                  <pic:spPr>
                    <a:xfrm>
                      <a:off x="0" y="0"/>
                      <a:ext cx="2715511" cy="2036632"/>
                    </a:xfrm>
                    <a:prstGeom prst="rect">
                      <a:avLst/>
                    </a:prstGeom>
                    <a:ln/>
                  </pic:spPr>
                </pic:pic>
              </a:graphicData>
            </a:graphic>
          </wp:inline>
        </w:drawing>
      </w:r>
    </w:p>
    <w:p w14:paraId="2F26AEC1" w14:textId="03BC64AB" w:rsidR="007A31A3" w:rsidRPr="004F3882" w:rsidRDefault="00C22520" w:rsidP="00C22520">
      <w:pPr>
        <w:pStyle w:val="Caption"/>
        <w:rPr>
          <w:color w:val="000000"/>
          <w:lang w:val="en-GB"/>
        </w:rPr>
      </w:pPr>
      <w:bookmarkStart w:id="347" w:name="_heading=h.279ka65" w:colFirst="0" w:colLast="0"/>
      <w:bookmarkStart w:id="348" w:name="_Ref115631923"/>
      <w:bookmarkEnd w:id="347"/>
      <w:r>
        <w:t xml:space="preserve">Figure </w:t>
      </w:r>
      <w:r>
        <w:fldChar w:fldCharType="begin"/>
      </w:r>
      <w:r>
        <w:instrText xml:space="preserve"> SEQ Figure \* ARABIC </w:instrText>
      </w:r>
      <w:r>
        <w:fldChar w:fldCharType="separate"/>
      </w:r>
      <w:r w:rsidR="001437E5">
        <w:rPr>
          <w:noProof/>
        </w:rPr>
        <w:t>21</w:t>
      </w:r>
      <w:r>
        <w:fldChar w:fldCharType="end"/>
      </w:r>
      <w:bookmarkEnd w:id="348"/>
      <w:r>
        <w:t xml:space="preserve"> </w:t>
      </w:r>
      <w:r w:rsidR="00A34FAA" w:rsidRPr="004F3882">
        <w:rPr>
          <w:color w:val="000000"/>
          <w:lang w:val="en-GB"/>
        </w:rPr>
        <w:t>An example of film grain scaling function defined with the intensity interval and scaling factors. This approach is used in FGC SEI message defined in H.264, HEVC and VVC.</w:t>
      </w:r>
    </w:p>
    <w:p w14:paraId="12EF0BA0" w14:textId="097B6575" w:rsidR="007A31A3" w:rsidRPr="004F3882" w:rsidRDefault="00A34FAA">
      <w:pPr>
        <w:shd w:val="clear" w:color="auto" w:fill="FFFFFF"/>
      </w:pPr>
      <w:r w:rsidRPr="004F3882">
        <w:t>The analysis is typically performed on a grid of non-overlapping bocks, that belong to a flat region, as determined by the edge and texture analysis stage. For each block, two features are computed: the first one is the average intensity of the block in the denoised image, and the second one is the variance of the block in the grain image. They define data points (</w:t>
      </w:r>
      <w:proofErr w:type="spellStart"/>
      <w:r w:rsidRPr="004F3882">
        <w:t>avg</w:t>
      </w:r>
      <w:proofErr w:type="spellEnd"/>
      <w:r w:rsidRPr="004F3882">
        <w:t xml:space="preserve">, var) that are used in further </w:t>
      </w:r>
      <w:commentRangeStart w:id="349"/>
      <w:r w:rsidRPr="004F3882">
        <w:t>analysis</w:t>
      </w:r>
      <w:commentRangeEnd w:id="349"/>
      <w:r w:rsidR="00E02A04">
        <w:rPr>
          <w:rStyle w:val="CommentReference"/>
        </w:rPr>
        <w:commentReference w:id="349"/>
      </w:r>
      <w:r w:rsidRPr="004F3882">
        <w:t>.</w:t>
      </w:r>
    </w:p>
    <w:p w14:paraId="779DB6CA" w14:textId="7E03FDCB" w:rsidR="007A31A3" w:rsidRPr="004F3882" w:rsidRDefault="00A34FAA">
      <w:r w:rsidRPr="004F3882">
        <w:t xml:space="preserve">Scaling function can be obtained by fitting </w:t>
      </w:r>
      <w:proofErr w:type="gramStart"/>
      <w:r w:rsidRPr="004F3882">
        <w:t>e.g.</w:t>
      </w:r>
      <w:proofErr w:type="gramEnd"/>
      <w:r w:rsidRPr="004F3882">
        <w:t xml:space="preserve"> a polynomial function to the data points. Some additional processing of data points can be required before function fitting, for example, to remove outlier and to improve estimated function precision.</w:t>
      </w:r>
    </w:p>
    <w:p w14:paraId="787A5007" w14:textId="71744E7C" w:rsidR="007A31A3" w:rsidRPr="004F3882" w:rsidRDefault="00A34FAA" w:rsidP="00B65D0A">
      <w:pPr>
        <w:pStyle w:val="Heading3"/>
      </w:pPr>
      <w:bookmarkStart w:id="350" w:name="_Toc117197609"/>
      <w:r w:rsidRPr="004F3882">
        <w:t>An example of FGC SEI message scaling factor estimation</w:t>
      </w:r>
      <w:bookmarkEnd w:id="350"/>
    </w:p>
    <w:p w14:paraId="075D0512" w14:textId="77777777" w:rsidR="007A31A3" w:rsidRPr="004F3882" w:rsidRDefault="00A34FAA" w:rsidP="00B65D0A">
      <w:pPr>
        <w:pStyle w:val="Heading4"/>
      </w:pPr>
      <w:bookmarkStart w:id="351" w:name="_Toc117197610"/>
      <w:r w:rsidRPr="004F3882">
        <w:t>General</w:t>
      </w:r>
      <w:bookmarkEnd w:id="351"/>
    </w:p>
    <w:p w14:paraId="094A1900" w14:textId="1B215FB9" w:rsidR="007A31A3" w:rsidRPr="004F3882" w:rsidRDefault="00A34FAA">
      <w:r w:rsidRPr="004F3882">
        <w:t xml:space="preserve">This example is taken from the VTM reference code, where image is </w:t>
      </w:r>
      <w:proofErr w:type="spellStart"/>
      <w:r w:rsidRPr="004F3882">
        <w:t>analyzed</w:t>
      </w:r>
      <w:proofErr w:type="spellEnd"/>
      <w:r w:rsidRPr="004F3882">
        <w:t xml:space="preserve"> by blocks of different size depending on resolution: 8x8 for HD and below, 16x16 up to UHD, and 32x32 above. The further process, that operates on data points (</w:t>
      </w:r>
      <w:proofErr w:type="spellStart"/>
      <w:proofErr w:type="gramStart"/>
      <w:r w:rsidRPr="004F3882">
        <w:t>avg,var</w:t>
      </w:r>
      <w:proofErr w:type="spellEnd"/>
      <w:proofErr w:type="gramEnd"/>
      <w:r w:rsidRPr="004F3882">
        <w:t>) collected in previous step, is described as follows.</w:t>
      </w:r>
    </w:p>
    <w:p w14:paraId="7AADC686" w14:textId="77777777" w:rsidR="007A31A3" w:rsidRPr="004F3882" w:rsidRDefault="00A34FAA" w:rsidP="00B65D0A">
      <w:pPr>
        <w:pStyle w:val="Heading4"/>
      </w:pPr>
      <w:bookmarkStart w:id="352" w:name="_Toc117197611"/>
      <w:r w:rsidRPr="004F3882">
        <w:t xml:space="preserve">Data points </w:t>
      </w:r>
      <w:r w:rsidRPr="00AF5B0F">
        <w:t>regularization</w:t>
      </w:r>
      <w:r w:rsidRPr="004F3882">
        <w:t xml:space="preserve"> and discarding potential outliers</w:t>
      </w:r>
      <w:bookmarkEnd w:id="352"/>
    </w:p>
    <w:p w14:paraId="77A6055A" w14:textId="77777777" w:rsidR="007A31A3" w:rsidRPr="004F3882" w:rsidRDefault="00A34FAA">
      <w:r w:rsidRPr="004F3882">
        <w:t>Data points regularization is used to regularize high variations and to control the excessively fluctuating data points. The following regularization function can be used:</w:t>
      </w:r>
    </w:p>
    <w:p w14:paraId="37284582" w14:textId="77777777" w:rsidR="007A31A3" w:rsidRPr="004F3882" w:rsidRDefault="00A34FAA">
      <w:r w:rsidRPr="004F3882">
        <w:tab/>
        <w:t>double k=</w:t>
      </w:r>
      <w:proofErr w:type="gramStart"/>
      <w:r w:rsidRPr="004F3882">
        <w:t>3.0;</w:t>
      </w:r>
      <w:proofErr w:type="gramEnd"/>
    </w:p>
    <w:p w14:paraId="1EFF50CA" w14:textId="77777777" w:rsidR="007A31A3" w:rsidRPr="004F3882" w:rsidRDefault="00A34FAA">
      <w:r w:rsidRPr="004F3882">
        <w:tab/>
        <w:t>double m=</w:t>
      </w:r>
      <w:proofErr w:type="gramStart"/>
      <w:r w:rsidRPr="004F3882">
        <w:t>.5;</w:t>
      </w:r>
      <w:proofErr w:type="gramEnd"/>
    </w:p>
    <w:p w14:paraId="43CB1094" w14:textId="6E810578" w:rsidR="007A31A3" w:rsidRPr="004F3882" w:rsidRDefault="00D977B2">
      <w:r>
        <w:lastRenderedPageBreak/>
        <w:tab/>
      </w:r>
      <w:r w:rsidR="00A34FAA" w:rsidRPr="004F3882">
        <w:t xml:space="preserve">double </w:t>
      </w:r>
      <w:proofErr w:type="spellStart"/>
      <w:r w:rsidR="00A34FAA" w:rsidRPr="004F3882">
        <w:t>tmp</w:t>
      </w:r>
      <w:proofErr w:type="spellEnd"/>
      <w:r w:rsidR="00A34FAA" w:rsidRPr="004F3882">
        <w:t xml:space="preserve"> = k * pow((double)(var), m) + </w:t>
      </w:r>
      <w:proofErr w:type="gramStart"/>
      <w:r w:rsidR="00A34FAA" w:rsidRPr="004F3882">
        <w:t>.5;</w:t>
      </w:r>
      <w:proofErr w:type="gramEnd"/>
    </w:p>
    <w:p w14:paraId="6047C446" w14:textId="66BBB15F" w:rsidR="007A31A3" w:rsidRPr="004F3882" w:rsidRDefault="00D977B2">
      <w:r>
        <w:tab/>
      </w:r>
      <w:r w:rsidR="00A34FAA" w:rsidRPr="004F3882">
        <w:t>var = (int)</w:t>
      </w:r>
      <w:proofErr w:type="spellStart"/>
      <w:proofErr w:type="gramStart"/>
      <w:r w:rsidR="00A34FAA" w:rsidRPr="004F3882">
        <w:t>tmp</w:t>
      </w:r>
      <w:proofErr w:type="spellEnd"/>
      <w:r w:rsidR="00A34FAA" w:rsidRPr="004F3882">
        <w:t>;</w:t>
      </w:r>
      <w:proofErr w:type="gramEnd"/>
    </w:p>
    <w:p w14:paraId="3C418859" w14:textId="77777777" w:rsidR="007A31A3" w:rsidRPr="004F3882" w:rsidRDefault="00A34FAA">
      <w:r w:rsidRPr="004F3882">
        <w:t>Coefficient m defines regularization of dispersity/heteroscedasticity of data points.</w:t>
      </w:r>
    </w:p>
    <w:p w14:paraId="39188CC8" w14:textId="77777777" w:rsidR="007A31A3" w:rsidRPr="004F3882" w:rsidRDefault="00A34FAA">
      <w:r w:rsidRPr="004F3882">
        <w:t>Coefficient k defines the level of film grain to be added back, it should be aligned to the level of the film grain being removed from the source (during the filtering and quantization).</w:t>
      </w:r>
    </w:p>
    <w:p w14:paraId="7DDDB54F" w14:textId="77777777" w:rsidR="007A31A3" w:rsidRPr="004F3882" w:rsidRDefault="00A34FAA">
      <w:r w:rsidRPr="004F3882">
        <w:t>After regularization is applied, the data points with the var higher than 16 &lt;&lt; (</w:t>
      </w:r>
      <w:proofErr w:type="spellStart"/>
      <w:r w:rsidRPr="004F3882">
        <w:t>bitDepth</w:t>
      </w:r>
      <w:proofErr w:type="spellEnd"/>
      <w:r w:rsidRPr="004F3882">
        <w:t xml:space="preserve"> - 8) are discarded from the calculation to limit data points to meaningful values. If var is higher than the maximum defined value, there is a possibility that variance is biased by edges and other high frequency components removed during the filtering.</w:t>
      </w:r>
    </w:p>
    <w:p w14:paraId="3D81A40A" w14:textId="77777777" w:rsidR="007A31A3" w:rsidRPr="004F3882" w:rsidRDefault="00A34FAA" w:rsidP="00B65D0A">
      <w:pPr>
        <w:pStyle w:val="Heading4"/>
      </w:pPr>
      <w:bookmarkStart w:id="353" w:name="_Toc117197612"/>
      <w:r w:rsidRPr="004F3882">
        <w:t xml:space="preserve">Curve fitting </w:t>
      </w:r>
      <w:r w:rsidRPr="00AF5B0F">
        <w:t>and</w:t>
      </w:r>
      <w:r w:rsidRPr="004F3882">
        <w:t xml:space="preserve"> curve quantization</w:t>
      </w:r>
      <w:bookmarkEnd w:id="353"/>
    </w:p>
    <w:p w14:paraId="317EF5B7" w14:textId="77777777" w:rsidR="007A31A3" w:rsidRPr="004F3882" w:rsidRDefault="00A34FAA" w:rsidP="00B65D0A">
      <w:pPr>
        <w:pStyle w:val="Heading5"/>
      </w:pPr>
      <w:bookmarkStart w:id="354" w:name="_Toc117197613"/>
      <w:r w:rsidRPr="004F3882">
        <w:t>General</w:t>
      </w:r>
      <w:bookmarkEnd w:id="354"/>
    </w:p>
    <w:p w14:paraId="6EA53E67" w14:textId="77777777" w:rsidR="007A31A3" w:rsidRPr="004F3882" w:rsidRDefault="00A34FAA">
      <w:r w:rsidRPr="004F3882">
        <w:t>The data points are used to determine scaling factors (grain variance) in two steps:</w:t>
      </w:r>
    </w:p>
    <w:p w14:paraId="5457D5DA" w14:textId="77777777" w:rsidR="007A31A3" w:rsidRPr="004F3882" w:rsidRDefault="00A34FAA">
      <w:pPr>
        <w:numPr>
          <w:ilvl w:val="0"/>
          <w:numId w:val="21"/>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derive a scaling function by two-pass curve fitting</w:t>
      </w:r>
    </w:p>
    <w:p w14:paraId="48B3DD58" w14:textId="77777777" w:rsidR="007A31A3" w:rsidRPr="004F3882" w:rsidRDefault="00A34FAA">
      <w:pPr>
        <w:numPr>
          <w:ilvl w:val="0"/>
          <w:numId w:val="21"/>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quantize the fitted curve to produce a stepwise function</w:t>
      </w:r>
    </w:p>
    <w:p w14:paraId="373F47F2" w14:textId="468B4800" w:rsidR="007A31A3" w:rsidRPr="004F3882" w:rsidRDefault="00A34FAA">
      <w:r w:rsidRPr="004F3882">
        <w:t xml:space="preserve">The process is also illustrated in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w:t>
      </w:r>
    </w:p>
    <w:tbl>
      <w:tblPr>
        <w:tblStyle w:val="af9"/>
        <w:tblW w:w="0" w:type="auto"/>
        <w:tblInd w:w="360" w:type="dxa"/>
        <w:tblBorders>
          <w:top w:val="nil"/>
          <w:left w:val="nil"/>
          <w:bottom w:val="nil"/>
          <w:right w:val="nil"/>
          <w:insideH w:val="nil"/>
          <w:insideV w:val="nil"/>
        </w:tblBorders>
        <w:tblLayout w:type="fixed"/>
        <w:tblLook w:val="0400" w:firstRow="0" w:lastRow="0" w:firstColumn="0" w:lastColumn="0" w:noHBand="0" w:noVBand="1"/>
      </w:tblPr>
      <w:tblGrid>
        <w:gridCol w:w="4819"/>
        <w:gridCol w:w="4819"/>
      </w:tblGrid>
      <w:tr w:rsidR="007A31A3" w:rsidRPr="004F3882" w14:paraId="797F243D" w14:textId="77777777" w:rsidTr="7109F365">
        <w:tc>
          <w:tcPr>
            <w:tcW w:w="4819" w:type="dxa"/>
          </w:tcPr>
          <w:p w14:paraId="11B7D3A0" w14:textId="28C53664" w:rsidR="007A31A3" w:rsidRPr="004F3882" w:rsidRDefault="00A34FAA">
            <w:r w:rsidRPr="004F3882">
              <w:rPr>
                <w:noProof/>
              </w:rPr>
              <w:drawing>
                <wp:inline distT="0" distB="0" distL="0" distR="0" wp14:anchorId="0401F7D1" wp14:editId="5A8CCE0A">
                  <wp:extent cx="2458162" cy="1477599"/>
                  <wp:effectExtent l="0" t="0" r="0" b="0"/>
                  <wp:docPr id="745566267" name="image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Chart, scatter chart&#10;&#10;Description automatically generated"/>
                          <pic:cNvPicPr preferRelativeResize="0"/>
                        </pic:nvPicPr>
                        <pic:blipFill>
                          <a:blip r:embed="rId59"/>
                          <a:srcRect/>
                          <a:stretch>
                            <a:fillRect/>
                          </a:stretch>
                        </pic:blipFill>
                        <pic:spPr>
                          <a:xfrm>
                            <a:off x="0" y="0"/>
                            <a:ext cx="2458162" cy="1477599"/>
                          </a:xfrm>
                          <a:prstGeom prst="rect">
                            <a:avLst/>
                          </a:prstGeom>
                          <a:ln/>
                        </pic:spPr>
                      </pic:pic>
                    </a:graphicData>
                  </a:graphic>
                </wp:inline>
              </w:drawing>
            </w:r>
          </w:p>
        </w:tc>
        <w:tc>
          <w:tcPr>
            <w:tcW w:w="4819" w:type="dxa"/>
          </w:tcPr>
          <w:p w14:paraId="543E6A41" w14:textId="322107CD" w:rsidR="007A31A3" w:rsidRPr="004F3882" w:rsidRDefault="00A34FAA">
            <w:r w:rsidRPr="004F3882">
              <w:rPr>
                <w:noProof/>
              </w:rPr>
              <w:drawing>
                <wp:inline distT="0" distB="0" distL="0" distR="0" wp14:anchorId="66C9298D" wp14:editId="4E4BF0D8">
                  <wp:extent cx="2449465" cy="1472373"/>
                  <wp:effectExtent l="0" t="0" r="0" b="0"/>
                  <wp:docPr id="745566246" name="image5.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scatter chart&#10;&#10;Description automatically generated"/>
                          <pic:cNvPicPr preferRelativeResize="0"/>
                        </pic:nvPicPr>
                        <pic:blipFill>
                          <a:blip r:embed="rId60"/>
                          <a:srcRect/>
                          <a:stretch>
                            <a:fillRect/>
                          </a:stretch>
                        </pic:blipFill>
                        <pic:spPr>
                          <a:xfrm>
                            <a:off x="0" y="0"/>
                            <a:ext cx="2449465" cy="1472373"/>
                          </a:xfrm>
                          <a:prstGeom prst="rect">
                            <a:avLst/>
                          </a:prstGeom>
                          <a:ln/>
                        </pic:spPr>
                      </pic:pic>
                    </a:graphicData>
                  </a:graphic>
                </wp:inline>
              </w:drawing>
            </w:r>
          </w:p>
        </w:tc>
      </w:tr>
      <w:tr w:rsidR="007A31A3" w:rsidRPr="004F3882" w14:paraId="471A37CE" w14:textId="77777777" w:rsidTr="7109F365">
        <w:tc>
          <w:tcPr>
            <w:tcW w:w="4819" w:type="dxa"/>
          </w:tcPr>
          <w:p w14:paraId="1D9E3631" w14:textId="46E8BC2C" w:rsidR="007A31A3" w:rsidRPr="004F3882" w:rsidRDefault="00A34FAA">
            <w:r w:rsidRPr="004F3882">
              <w:t>a</w:t>
            </w:r>
          </w:p>
        </w:tc>
        <w:tc>
          <w:tcPr>
            <w:tcW w:w="4819" w:type="dxa"/>
          </w:tcPr>
          <w:p w14:paraId="5991BD5B" w14:textId="37CCCD32" w:rsidR="007A31A3" w:rsidRPr="004F3882" w:rsidRDefault="00A34FAA">
            <w:r w:rsidRPr="004F3882">
              <w:t>e</w:t>
            </w:r>
          </w:p>
        </w:tc>
      </w:tr>
      <w:tr w:rsidR="007A31A3" w:rsidRPr="004F3882" w14:paraId="401C898E" w14:textId="77777777" w:rsidTr="7109F365">
        <w:tc>
          <w:tcPr>
            <w:tcW w:w="4819" w:type="dxa"/>
          </w:tcPr>
          <w:p w14:paraId="53DBBB51" w14:textId="7508D5D3" w:rsidR="007A31A3" w:rsidRPr="004F3882" w:rsidRDefault="00A34FAA">
            <w:r w:rsidRPr="004F3882">
              <w:rPr>
                <w:noProof/>
              </w:rPr>
              <w:drawing>
                <wp:inline distT="0" distB="0" distL="0" distR="0" wp14:anchorId="52637A84" wp14:editId="4D5FF0F2">
                  <wp:extent cx="2450339" cy="1472900"/>
                  <wp:effectExtent l="0" t="0" r="0" b="0"/>
                  <wp:docPr id="745566247" name="image10.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 scatter chart&#10;&#10;Description automatically generated"/>
                          <pic:cNvPicPr preferRelativeResize="0"/>
                        </pic:nvPicPr>
                        <pic:blipFill>
                          <a:blip r:embed="rId61"/>
                          <a:srcRect/>
                          <a:stretch>
                            <a:fillRect/>
                          </a:stretch>
                        </pic:blipFill>
                        <pic:spPr>
                          <a:xfrm>
                            <a:off x="0" y="0"/>
                            <a:ext cx="2450339" cy="1472900"/>
                          </a:xfrm>
                          <a:prstGeom prst="rect">
                            <a:avLst/>
                          </a:prstGeom>
                          <a:ln/>
                        </pic:spPr>
                      </pic:pic>
                    </a:graphicData>
                  </a:graphic>
                </wp:inline>
              </w:drawing>
            </w:r>
          </w:p>
        </w:tc>
        <w:tc>
          <w:tcPr>
            <w:tcW w:w="4819" w:type="dxa"/>
          </w:tcPr>
          <w:p w14:paraId="2FADF854" w14:textId="4BAADDB9" w:rsidR="007A31A3" w:rsidRPr="004F3882" w:rsidRDefault="00A34FAA">
            <w:r w:rsidRPr="004F3882">
              <w:rPr>
                <w:noProof/>
              </w:rPr>
              <w:drawing>
                <wp:inline distT="0" distB="0" distL="0" distR="0" wp14:anchorId="74AB4954" wp14:editId="6A291E6A">
                  <wp:extent cx="2479202" cy="1492047"/>
                  <wp:effectExtent l="0" t="0" r="0" b="0"/>
                  <wp:docPr id="745566248" name="image6.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Chart, scatter chart&#10;&#10;Description automatically generated"/>
                          <pic:cNvPicPr preferRelativeResize="0"/>
                        </pic:nvPicPr>
                        <pic:blipFill>
                          <a:blip r:embed="rId62"/>
                          <a:srcRect/>
                          <a:stretch>
                            <a:fillRect/>
                          </a:stretch>
                        </pic:blipFill>
                        <pic:spPr>
                          <a:xfrm>
                            <a:off x="0" y="0"/>
                            <a:ext cx="2479202" cy="1492047"/>
                          </a:xfrm>
                          <a:prstGeom prst="rect">
                            <a:avLst/>
                          </a:prstGeom>
                          <a:ln/>
                        </pic:spPr>
                      </pic:pic>
                    </a:graphicData>
                  </a:graphic>
                </wp:inline>
              </w:drawing>
            </w:r>
          </w:p>
        </w:tc>
      </w:tr>
      <w:tr w:rsidR="007A31A3" w:rsidRPr="004F3882" w14:paraId="3D09009F" w14:textId="77777777" w:rsidTr="7109F365">
        <w:tc>
          <w:tcPr>
            <w:tcW w:w="4819" w:type="dxa"/>
          </w:tcPr>
          <w:p w14:paraId="21D5DAAA" w14:textId="5189362B" w:rsidR="007A31A3" w:rsidRPr="004F3882" w:rsidRDefault="00A34FAA">
            <w:r w:rsidRPr="004F3882">
              <w:t>b</w:t>
            </w:r>
          </w:p>
        </w:tc>
        <w:tc>
          <w:tcPr>
            <w:tcW w:w="4819" w:type="dxa"/>
          </w:tcPr>
          <w:p w14:paraId="24326993" w14:textId="2489B248" w:rsidR="007A31A3" w:rsidRPr="004F3882" w:rsidRDefault="00A34FAA">
            <w:r w:rsidRPr="004F3882">
              <w:t>f</w:t>
            </w:r>
          </w:p>
        </w:tc>
      </w:tr>
      <w:tr w:rsidR="007A31A3" w:rsidRPr="004F3882" w14:paraId="29F94B9B" w14:textId="77777777" w:rsidTr="7109F365">
        <w:tc>
          <w:tcPr>
            <w:tcW w:w="4819" w:type="dxa"/>
          </w:tcPr>
          <w:p w14:paraId="1D69B3E6" w14:textId="604B1C94" w:rsidR="007A31A3" w:rsidRPr="004F3882" w:rsidRDefault="00A34FAA">
            <w:r w:rsidRPr="004F3882">
              <w:rPr>
                <w:noProof/>
              </w:rPr>
              <w:drawing>
                <wp:inline distT="0" distB="0" distL="0" distR="0" wp14:anchorId="4680AEEF" wp14:editId="51C3EC47">
                  <wp:extent cx="2438400" cy="1465722"/>
                  <wp:effectExtent l="0" t="0" r="0" b="0"/>
                  <wp:docPr id="745566249" name="image9.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 scatter chart&#10;&#10;Description automatically generated"/>
                          <pic:cNvPicPr preferRelativeResize="0"/>
                        </pic:nvPicPr>
                        <pic:blipFill>
                          <a:blip r:embed="rId63"/>
                          <a:srcRect/>
                          <a:stretch>
                            <a:fillRect/>
                          </a:stretch>
                        </pic:blipFill>
                        <pic:spPr>
                          <a:xfrm>
                            <a:off x="0" y="0"/>
                            <a:ext cx="2438400" cy="1465722"/>
                          </a:xfrm>
                          <a:prstGeom prst="rect">
                            <a:avLst/>
                          </a:prstGeom>
                          <a:ln/>
                        </pic:spPr>
                      </pic:pic>
                    </a:graphicData>
                  </a:graphic>
                </wp:inline>
              </w:drawing>
            </w:r>
          </w:p>
        </w:tc>
        <w:tc>
          <w:tcPr>
            <w:tcW w:w="4819" w:type="dxa"/>
          </w:tcPr>
          <w:p w14:paraId="7B2733C0" w14:textId="105321FA" w:rsidR="007A31A3" w:rsidRPr="004F3882" w:rsidRDefault="00A34FAA">
            <w:commentRangeStart w:id="355"/>
            <w:r w:rsidRPr="004F3882">
              <w:rPr>
                <w:noProof/>
              </w:rPr>
              <w:drawing>
                <wp:inline distT="0" distB="0" distL="0" distR="0" wp14:anchorId="644C3762" wp14:editId="2E1B4DD7">
                  <wp:extent cx="2569845" cy="1464577"/>
                  <wp:effectExtent l="0" t="0" r="1905" b="2540"/>
                  <wp:docPr id="745566250" name="image8.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scatter chart&#10;&#10;Description automatically generated"/>
                          <pic:cNvPicPr preferRelativeResize="0"/>
                        </pic:nvPicPr>
                        <pic:blipFill>
                          <a:blip r:embed="rId64"/>
                          <a:srcRect/>
                          <a:stretch>
                            <a:fillRect/>
                          </a:stretch>
                        </pic:blipFill>
                        <pic:spPr>
                          <a:xfrm>
                            <a:off x="0" y="0"/>
                            <a:ext cx="2569845" cy="1464577"/>
                          </a:xfrm>
                          <a:prstGeom prst="rect">
                            <a:avLst/>
                          </a:prstGeom>
                          <a:ln/>
                        </pic:spPr>
                      </pic:pic>
                    </a:graphicData>
                  </a:graphic>
                </wp:inline>
              </w:drawing>
            </w:r>
            <w:commentRangeEnd w:id="355"/>
            <w:r>
              <w:rPr>
                <w:rStyle w:val="CommentReference"/>
              </w:rPr>
              <w:commentReference w:id="355"/>
            </w:r>
          </w:p>
        </w:tc>
      </w:tr>
      <w:tr w:rsidR="007A31A3" w:rsidRPr="004F3882" w14:paraId="7C2F229A" w14:textId="77777777" w:rsidTr="7109F365">
        <w:tc>
          <w:tcPr>
            <w:tcW w:w="4819" w:type="dxa"/>
          </w:tcPr>
          <w:p w14:paraId="5BD640B7" w14:textId="0C8EC71A" w:rsidR="007A31A3" w:rsidRPr="004F3882" w:rsidRDefault="00A34FAA">
            <w:r w:rsidRPr="004F3882">
              <w:t>c</w:t>
            </w:r>
          </w:p>
        </w:tc>
        <w:tc>
          <w:tcPr>
            <w:tcW w:w="4819" w:type="dxa"/>
          </w:tcPr>
          <w:p w14:paraId="457D8A4A" w14:textId="3F21BE50" w:rsidR="007A31A3" w:rsidRPr="004F3882" w:rsidRDefault="00A34FAA">
            <w:r w:rsidRPr="004F3882">
              <w:t>g</w:t>
            </w:r>
          </w:p>
        </w:tc>
      </w:tr>
      <w:tr w:rsidR="007A31A3" w:rsidRPr="004F3882" w14:paraId="5F6C4BF1" w14:textId="77777777" w:rsidTr="7109F365">
        <w:tc>
          <w:tcPr>
            <w:tcW w:w="4819" w:type="dxa"/>
          </w:tcPr>
          <w:p w14:paraId="374F7976" w14:textId="5BE7D5D4" w:rsidR="007A31A3" w:rsidRPr="004F3882" w:rsidRDefault="00A34FAA">
            <w:pPr>
              <w:keepNext/>
            </w:pPr>
            <w:r w:rsidRPr="004F3882">
              <w:rPr>
                <w:noProof/>
              </w:rPr>
              <w:lastRenderedPageBreak/>
              <w:drawing>
                <wp:inline distT="0" distB="0" distL="0" distR="0" wp14:anchorId="19D7FE5A" wp14:editId="0E4585AF">
                  <wp:extent cx="2500915" cy="1503300"/>
                  <wp:effectExtent l="0" t="0" r="0" b="0"/>
                  <wp:docPr id="745566251" name="image4.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line chart&#10;&#10;Description automatically generated"/>
                          <pic:cNvPicPr preferRelativeResize="0"/>
                        </pic:nvPicPr>
                        <pic:blipFill>
                          <a:blip r:embed="rId65"/>
                          <a:srcRect/>
                          <a:stretch>
                            <a:fillRect/>
                          </a:stretch>
                        </pic:blipFill>
                        <pic:spPr>
                          <a:xfrm>
                            <a:off x="0" y="0"/>
                            <a:ext cx="2500915" cy="1503300"/>
                          </a:xfrm>
                          <a:prstGeom prst="rect">
                            <a:avLst/>
                          </a:prstGeom>
                          <a:ln/>
                        </pic:spPr>
                      </pic:pic>
                    </a:graphicData>
                  </a:graphic>
                </wp:inline>
              </w:drawing>
            </w:r>
          </w:p>
        </w:tc>
        <w:tc>
          <w:tcPr>
            <w:tcW w:w="4819" w:type="dxa"/>
          </w:tcPr>
          <w:p w14:paraId="7EF38618" w14:textId="7B648FA6" w:rsidR="007A31A3" w:rsidRPr="004F3882" w:rsidRDefault="00A34FAA">
            <w:pPr>
              <w:keepNext/>
            </w:pPr>
            <w:r w:rsidRPr="004F3882">
              <w:rPr>
                <w:noProof/>
              </w:rPr>
              <w:drawing>
                <wp:inline distT="0" distB="0" distL="0" distR="0" wp14:anchorId="1C264CE3" wp14:editId="046070CB">
                  <wp:extent cx="2515367" cy="1511986"/>
                  <wp:effectExtent l="0" t="0" r="0" b="0"/>
                  <wp:docPr id="745566252" name="image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6"/>
                          <a:srcRect/>
                          <a:stretch>
                            <a:fillRect/>
                          </a:stretch>
                        </pic:blipFill>
                        <pic:spPr>
                          <a:xfrm>
                            <a:off x="0" y="0"/>
                            <a:ext cx="2515367" cy="1511986"/>
                          </a:xfrm>
                          <a:prstGeom prst="rect">
                            <a:avLst/>
                          </a:prstGeom>
                          <a:ln/>
                        </pic:spPr>
                      </pic:pic>
                    </a:graphicData>
                  </a:graphic>
                </wp:inline>
              </w:drawing>
            </w:r>
          </w:p>
        </w:tc>
      </w:tr>
      <w:tr w:rsidR="007A31A3" w:rsidRPr="004F3882" w14:paraId="08BCCF94" w14:textId="77777777" w:rsidTr="7109F365">
        <w:tc>
          <w:tcPr>
            <w:tcW w:w="4819" w:type="dxa"/>
          </w:tcPr>
          <w:p w14:paraId="58AA34E4" w14:textId="5574BF63" w:rsidR="007A31A3" w:rsidRPr="004F3882" w:rsidRDefault="00A34FAA">
            <w:pPr>
              <w:keepNext/>
            </w:pPr>
            <w:r w:rsidRPr="004F3882">
              <w:t>d</w:t>
            </w:r>
          </w:p>
        </w:tc>
        <w:tc>
          <w:tcPr>
            <w:tcW w:w="4819" w:type="dxa"/>
          </w:tcPr>
          <w:p w14:paraId="14BBEE97" w14:textId="69421FA7" w:rsidR="007A31A3" w:rsidRPr="004F3882" w:rsidRDefault="00A34FAA">
            <w:pPr>
              <w:keepNext/>
            </w:pPr>
            <w:r w:rsidRPr="004F3882">
              <w:t>h</w:t>
            </w:r>
          </w:p>
        </w:tc>
      </w:tr>
    </w:tbl>
    <w:p w14:paraId="2539CB39" w14:textId="6855F626" w:rsidR="007A31A3" w:rsidRPr="004F3882" w:rsidRDefault="00C22520" w:rsidP="00C22520">
      <w:pPr>
        <w:pStyle w:val="Caption"/>
        <w:rPr>
          <w:lang w:val="en-GB"/>
        </w:rPr>
      </w:pPr>
      <w:bookmarkStart w:id="356" w:name="_Ref115631996"/>
      <w:r>
        <w:t xml:space="preserve">Figure </w:t>
      </w:r>
      <w:r>
        <w:fldChar w:fldCharType="begin"/>
      </w:r>
      <w:r>
        <w:instrText xml:space="preserve"> SEQ Figure \* ARABIC </w:instrText>
      </w:r>
      <w:r>
        <w:fldChar w:fldCharType="separate"/>
      </w:r>
      <w:r w:rsidR="001437E5">
        <w:rPr>
          <w:noProof/>
        </w:rPr>
        <w:t>22</w:t>
      </w:r>
      <w:r>
        <w:fldChar w:fldCharType="end"/>
      </w:r>
      <w:bookmarkEnd w:id="356"/>
      <w:r>
        <w:t xml:space="preserve"> </w:t>
      </w:r>
      <w:r w:rsidR="00A34FAA" w:rsidRPr="004F3882">
        <w:rPr>
          <w:lang w:val="en-GB"/>
        </w:rPr>
        <w:t xml:space="preserve">2-pass curve fitting </w:t>
      </w:r>
      <w:commentRangeStart w:id="357"/>
      <w:r w:rsidR="00A34FAA" w:rsidRPr="004F3882">
        <w:rPr>
          <w:lang w:val="en-GB"/>
        </w:rPr>
        <w:t>process</w:t>
      </w:r>
      <w:commentRangeEnd w:id="357"/>
      <w:r w:rsidR="00D977B2">
        <w:rPr>
          <w:rStyle w:val="CommentReference"/>
          <w:rFonts w:eastAsia="Times New Roman"/>
          <w:bCs w:val="0"/>
          <w:lang w:val="en-GB"/>
        </w:rPr>
        <w:commentReference w:id="357"/>
      </w:r>
    </w:p>
    <w:p w14:paraId="35360739" w14:textId="77777777" w:rsidR="007A31A3" w:rsidRPr="004F3882" w:rsidRDefault="00A34FAA" w:rsidP="00B65D0A">
      <w:pPr>
        <w:pStyle w:val="Heading5"/>
      </w:pPr>
      <w:bookmarkStart w:id="358" w:name="_Ref115632156"/>
      <w:bookmarkStart w:id="359" w:name="_Toc117197614"/>
      <w:r w:rsidRPr="004F3882">
        <w:t>Sub-range averaging</w:t>
      </w:r>
      <w:bookmarkEnd w:id="358"/>
      <w:bookmarkEnd w:id="359"/>
    </w:p>
    <w:p w14:paraId="74BFF46A" w14:textId="5726C7A4" w:rsidR="007A31A3" w:rsidRPr="004F3882" w:rsidRDefault="00A34FAA">
      <w:r w:rsidRPr="004F3882">
        <w:t xml:space="preserve">On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 xml:space="preserve">a data points are already regularized and limited to max value. Complete intensity dynamic range (horizontal axis) is divided (uniformly quantized) into non-overlapping intervals of size 16. Data points are then grouped per intervals. For each intensity sub-range, the average value of the variance is calculated only if minimum number of data points within the sub-interval is </w:t>
      </w:r>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min</m:t>
            </m:r>
          </m:sub>
        </m:sSub>
        <m:r>
          <w:rPr>
            <w:rFonts w:ascii="Cambria Math" w:eastAsia="Cambria Math" w:hAnsi="Cambria Math" w:cs="Cambria Math"/>
          </w:rPr>
          <m:t>&gt; </m:t>
        </m:r>
      </m:oMath>
      <w:r w:rsidRPr="004F3882">
        <w:t xml:space="preserve">8. It is illustrated on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b.</w:t>
      </w:r>
    </w:p>
    <w:p w14:paraId="03107721" w14:textId="77777777" w:rsidR="007A31A3" w:rsidRPr="004F3882" w:rsidRDefault="00A34FAA" w:rsidP="00B65D0A">
      <w:pPr>
        <w:pStyle w:val="Heading5"/>
      </w:pPr>
      <w:bookmarkStart w:id="360" w:name="_Toc117197615"/>
      <w:r w:rsidRPr="004F3882">
        <w:t>Discarding potential outliers (1</w:t>
      </w:r>
      <w:r w:rsidRPr="004F3882">
        <w:rPr>
          <w:vertAlign w:val="superscript"/>
        </w:rPr>
        <w:t>st</w:t>
      </w:r>
      <w:r w:rsidRPr="004F3882">
        <w:t xml:space="preserve"> pass)</w:t>
      </w:r>
      <w:bookmarkEnd w:id="360"/>
    </w:p>
    <w:p w14:paraId="29B6E0C4" w14:textId="2BC1487E" w:rsidR="007A31A3" w:rsidRPr="004F3882" w:rsidRDefault="00A34FAA">
      <w:r w:rsidRPr="004F3882">
        <w:t xml:space="preserve">If there is single point without any neighbouring points, it is considered as an estimation error and it is removed from further calculations. Single points are filtered out, see the missing point in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 xml:space="preserve">c compared to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b.</w:t>
      </w:r>
    </w:p>
    <w:p w14:paraId="67D98663" w14:textId="77777777" w:rsidR="007A31A3" w:rsidRPr="004F3882" w:rsidRDefault="00A34FAA" w:rsidP="00B65D0A">
      <w:pPr>
        <w:pStyle w:val="Heading5"/>
      </w:pPr>
      <w:bookmarkStart w:id="361" w:name="_Toc117197616"/>
      <w:r w:rsidRPr="004F3882">
        <w:t>Extreme points extrapolation</w:t>
      </w:r>
      <w:bookmarkEnd w:id="361"/>
      <w:r w:rsidRPr="004F3882">
        <w:t xml:space="preserve"> </w:t>
      </w:r>
    </w:p>
    <w:p w14:paraId="1F0563E0" w14:textId="706DCEAB" w:rsidR="007A31A3" w:rsidRPr="004F3882" w:rsidRDefault="00A34FAA">
      <w:r w:rsidRPr="004F3882">
        <w:t xml:space="preserve">A step of extension of points to the left and to the right towards the zero is then applied to smooth transition from intensities with film grain to the intensities without film grain. The process finds the most left and most right point and extends the data-point range, e.g., see added points in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c. At most 4 new points are added to the left and 4 new points to the right.</w:t>
      </w:r>
    </w:p>
    <w:p w14:paraId="2CD54F09" w14:textId="77777777" w:rsidR="007A31A3" w:rsidRPr="004F3882" w:rsidRDefault="00A34FAA" w:rsidP="00B65D0A">
      <w:pPr>
        <w:pStyle w:val="Heading5"/>
      </w:pPr>
      <w:bookmarkStart w:id="362" w:name="_Toc117197617"/>
      <w:r w:rsidRPr="004F3882">
        <w:t>Discarding potential outliers (2</w:t>
      </w:r>
      <w:r w:rsidRPr="004F3882">
        <w:rPr>
          <w:vertAlign w:val="superscript"/>
        </w:rPr>
        <w:t>nd</w:t>
      </w:r>
      <w:r w:rsidRPr="004F3882">
        <w:t xml:space="preserve"> pass)</w:t>
      </w:r>
      <w:bookmarkEnd w:id="362"/>
    </w:p>
    <w:p w14:paraId="0E45CAC3" w14:textId="77777777" w:rsidR="007A31A3" w:rsidRPr="004F3882" w:rsidRDefault="00A34FAA">
      <w:r w:rsidRPr="004F3882">
        <w:t xml:space="preserve">Also remove points if intensity (horizontal axis) is less </w:t>
      </w:r>
      <w:proofErr w:type="spellStart"/>
      <w:r w:rsidRPr="004F3882">
        <w:t>then</w:t>
      </w:r>
      <w:proofErr w:type="spellEnd"/>
      <w:r w:rsidRPr="004F3882">
        <w:t xml:space="preserve"> 40 or larger than 950 (for 10-bit signal; these values are shifted for </w:t>
      </w:r>
      <w:proofErr w:type="spellStart"/>
      <w:r w:rsidRPr="004F3882">
        <w:t>bitdepths</w:t>
      </w:r>
      <w:proofErr w:type="spellEnd"/>
      <w:r w:rsidRPr="004F3882">
        <w:t xml:space="preserve"> other than 10). Indeed, film grain is usually not added to the very dark and very bright regions.</w:t>
      </w:r>
    </w:p>
    <w:p w14:paraId="2680610D" w14:textId="77777777" w:rsidR="007A31A3" w:rsidRPr="004F3882" w:rsidRDefault="00A34FAA" w:rsidP="00B65D0A">
      <w:pPr>
        <w:pStyle w:val="Heading5"/>
      </w:pPr>
      <w:bookmarkStart w:id="363" w:name="_Toc117197618"/>
      <w:r w:rsidRPr="004F3882">
        <w:t>Curve fitting (1</w:t>
      </w:r>
      <w:r w:rsidRPr="004F3882">
        <w:rPr>
          <w:vertAlign w:val="superscript"/>
        </w:rPr>
        <w:t>st</w:t>
      </w:r>
      <w:r w:rsidRPr="004F3882">
        <w:t xml:space="preserve"> pass)</w:t>
      </w:r>
      <w:bookmarkEnd w:id="363"/>
    </w:p>
    <w:p w14:paraId="2617EAC5" w14:textId="3DEBD75D" w:rsidR="007A31A3" w:rsidRPr="004F3882" w:rsidRDefault="00A34FAA">
      <w:r w:rsidRPr="004F3882">
        <w:t xml:space="preserve">Next step is to fit the parametrized curve by using </w:t>
      </w:r>
      <w:proofErr w:type="gramStart"/>
      <w:r w:rsidRPr="004F3882">
        <w:t>4</w:t>
      </w:r>
      <w:r w:rsidRPr="004F3882">
        <w:rPr>
          <w:vertAlign w:val="superscript"/>
        </w:rPr>
        <w:t>rd</w:t>
      </w:r>
      <w:proofErr w:type="gramEnd"/>
      <w:r w:rsidRPr="004F3882">
        <w:t xml:space="preserve"> order polynomial fitting,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d.</w:t>
      </w:r>
    </w:p>
    <w:p w14:paraId="7E964022" w14:textId="77777777" w:rsidR="007A31A3" w:rsidRPr="004F3882" w:rsidRDefault="00A34FAA" w:rsidP="00B65D0A">
      <w:pPr>
        <w:pStyle w:val="Heading5"/>
      </w:pPr>
      <w:bookmarkStart w:id="364" w:name="_Ref115632175"/>
      <w:bookmarkStart w:id="365" w:name="_Toc117197619"/>
      <w:r w:rsidRPr="004F3882">
        <w:t>Discarding potential outliers (3</w:t>
      </w:r>
      <w:r w:rsidRPr="004F3882">
        <w:rPr>
          <w:vertAlign w:val="superscript"/>
        </w:rPr>
        <w:t>rd</w:t>
      </w:r>
      <w:r w:rsidRPr="004F3882">
        <w:t xml:space="preserve"> pass)</w:t>
      </w:r>
      <w:bookmarkEnd w:id="364"/>
      <w:bookmarkEnd w:id="365"/>
    </w:p>
    <w:p w14:paraId="65275DDF" w14:textId="77777777" w:rsidR="007A31A3" w:rsidRPr="004F3882" w:rsidRDefault="00A34FAA">
      <w:r w:rsidRPr="004F3882">
        <w:t>+0.6*std and -1.2*std around the first fitted curve is used to filter out the points outside the given range. This step filters out remaining outliers and biased variance points.</w:t>
      </w:r>
    </w:p>
    <w:p w14:paraId="3249283A" w14:textId="77777777" w:rsidR="007A31A3" w:rsidRPr="004F3882" w:rsidRDefault="00A34FAA" w:rsidP="00B65D0A">
      <w:pPr>
        <w:pStyle w:val="Heading5"/>
      </w:pPr>
      <w:bookmarkStart w:id="366" w:name="_Toc117197620"/>
      <w:r w:rsidRPr="004F3882">
        <w:t>Curve fitting (2</w:t>
      </w:r>
      <w:r w:rsidRPr="004F3882">
        <w:rPr>
          <w:vertAlign w:val="superscript"/>
        </w:rPr>
        <w:t>nd</w:t>
      </w:r>
      <w:r w:rsidRPr="004F3882">
        <w:t xml:space="preserve"> pass)</w:t>
      </w:r>
      <w:bookmarkEnd w:id="366"/>
    </w:p>
    <w:p w14:paraId="3B990858" w14:textId="4212D44B" w:rsidR="007A31A3" w:rsidRPr="004F3882" w:rsidRDefault="00A34FAA">
      <w:r w:rsidRPr="004F3882">
        <w:t>The remaining points are entering second pass of curve fitting. Previous processes are repeated (</w:t>
      </w:r>
      <w:r w:rsidR="00D977B2">
        <w:fldChar w:fldCharType="begin"/>
      </w:r>
      <w:r w:rsidR="00D977B2">
        <w:instrText xml:space="preserve"> REF _Ref115632156 \r \h </w:instrText>
      </w:r>
      <w:r w:rsidR="00D977B2">
        <w:fldChar w:fldCharType="separate"/>
      </w:r>
      <w:r w:rsidR="001437E5">
        <w:t>8.3.2.3.2</w:t>
      </w:r>
      <w:r w:rsidR="00D977B2">
        <w:fldChar w:fldCharType="end"/>
      </w:r>
      <w:r w:rsidR="00D977B2">
        <w:t xml:space="preserve"> </w:t>
      </w:r>
      <w:r w:rsidRPr="004F3882">
        <w:t xml:space="preserve">to </w:t>
      </w:r>
      <w:r w:rsidR="00D977B2">
        <w:fldChar w:fldCharType="begin"/>
      </w:r>
      <w:r w:rsidR="00D977B2">
        <w:instrText xml:space="preserve"> REF _Ref115632175 \r \h </w:instrText>
      </w:r>
      <w:r w:rsidR="00D977B2">
        <w:fldChar w:fldCharType="separate"/>
      </w:r>
      <w:r w:rsidR="001437E5">
        <w:t>8.3.2.3.7</w:t>
      </w:r>
      <w:r w:rsidR="00D977B2">
        <w:fldChar w:fldCharType="end"/>
      </w:r>
      <w:r w:rsidR="00D977B2">
        <w:t xml:space="preserve"> </w:t>
      </w:r>
      <w:r w:rsidRPr="004F3882">
        <w:t xml:space="preserve">illustrated on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 xml:space="preserve">f to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 xml:space="preserve">h) and again the polynomial curve is fitted, but this time using reduced set of data-points. The final scaling function is illustrated on </w:t>
      </w:r>
      <w:r w:rsidR="00D977B2">
        <w:fldChar w:fldCharType="begin"/>
      </w:r>
      <w:r w:rsidR="00D977B2">
        <w:instrText xml:space="preserve"> REF _Ref115631996 \h </w:instrText>
      </w:r>
      <w:r w:rsidR="00D977B2">
        <w:fldChar w:fldCharType="separate"/>
      </w:r>
      <w:r w:rsidR="001437E5">
        <w:t xml:space="preserve">Figure </w:t>
      </w:r>
      <w:r w:rsidR="001437E5">
        <w:rPr>
          <w:noProof/>
        </w:rPr>
        <w:t>22</w:t>
      </w:r>
      <w:r w:rsidR="00D977B2">
        <w:fldChar w:fldCharType="end"/>
      </w:r>
      <w:r w:rsidRPr="004F3882">
        <w:t>h.</w:t>
      </w:r>
    </w:p>
    <w:p w14:paraId="78E1F88C" w14:textId="77777777" w:rsidR="007A31A3" w:rsidRPr="004F3882" w:rsidRDefault="00A34FAA" w:rsidP="00B65D0A">
      <w:pPr>
        <w:pStyle w:val="Heading4"/>
      </w:pPr>
      <w:bookmarkStart w:id="367" w:name="_Toc117197621"/>
      <w:r w:rsidRPr="004F3882">
        <w:t>Final scaling function approximation</w:t>
      </w:r>
      <w:bookmarkEnd w:id="367"/>
      <w:r w:rsidRPr="004F3882">
        <w:t xml:space="preserve"> </w:t>
      </w:r>
    </w:p>
    <w:p w14:paraId="1009183C" w14:textId="7A980060" w:rsidR="007A31A3" w:rsidRPr="004F3882" w:rsidRDefault="00A34FAA">
      <w:r w:rsidRPr="004F3882">
        <w:t xml:space="preserve">Final step approximates the scaling function represented by the </w:t>
      </w:r>
      <w:proofErr w:type="gramStart"/>
      <w:r w:rsidRPr="004F3882">
        <w:t>4</w:t>
      </w:r>
      <w:r w:rsidRPr="004F3882">
        <w:rPr>
          <w:vertAlign w:val="superscript"/>
        </w:rPr>
        <w:t>rd</w:t>
      </w:r>
      <w:proofErr w:type="gramEnd"/>
      <w:r w:rsidRPr="004F3882">
        <w:t xml:space="preserve"> order polynomial curve by a simplified stepwise scaling function, see </w:t>
      </w:r>
      <w:r w:rsidR="00D977B2">
        <w:fldChar w:fldCharType="begin"/>
      </w:r>
      <w:r w:rsidR="00D977B2">
        <w:instrText xml:space="preserve"> REF _Ref115632212 \h </w:instrText>
      </w:r>
      <w:r w:rsidR="00D977B2">
        <w:fldChar w:fldCharType="separate"/>
      </w:r>
      <w:r w:rsidR="001437E5" w:rsidRPr="007D0EA6">
        <w:t xml:space="preserve">Figure </w:t>
      </w:r>
      <w:r w:rsidR="001437E5">
        <w:rPr>
          <w:noProof/>
        </w:rPr>
        <w:t>23</w:t>
      </w:r>
      <w:r w:rsidR="00D977B2">
        <w:fldChar w:fldCharType="end"/>
      </w:r>
      <w:r w:rsidRPr="004F3882">
        <w:t>. The stepwise function is derived by using Lloyd-</w:t>
      </w:r>
      <w:r w:rsidRPr="004F3882">
        <w:lastRenderedPageBreak/>
        <w:t>max non-uniform quantization with 4 quantization levels. Quantizer is adapted (trained) for each new set of points on-fly.</w:t>
      </w:r>
    </w:p>
    <w:tbl>
      <w:tblPr>
        <w:tblStyle w:val="afb"/>
        <w:tblW w:w="0" w:type="auto"/>
        <w:jc w:val="center"/>
        <w:tblBorders>
          <w:top w:val="nil"/>
          <w:left w:val="nil"/>
          <w:bottom w:val="nil"/>
          <w:right w:val="nil"/>
          <w:insideH w:val="nil"/>
          <w:insideV w:val="nil"/>
        </w:tblBorders>
        <w:tblLayout w:type="fixed"/>
        <w:tblLook w:val="0400" w:firstRow="0" w:lastRow="0" w:firstColumn="0" w:lastColumn="0" w:noHBand="0" w:noVBand="1"/>
      </w:tblPr>
      <w:tblGrid>
        <w:gridCol w:w="4819"/>
        <w:gridCol w:w="4819"/>
      </w:tblGrid>
      <w:tr w:rsidR="007A31A3" w:rsidRPr="004F3882" w14:paraId="1700B8E8" w14:textId="77777777" w:rsidTr="0041745B">
        <w:trPr>
          <w:jc w:val="center"/>
        </w:trPr>
        <w:tc>
          <w:tcPr>
            <w:tcW w:w="4819" w:type="dxa"/>
          </w:tcPr>
          <w:p w14:paraId="47F37590" w14:textId="745D86C3" w:rsidR="007A31A3" w:rsidRPr="004F3882" w:rsidRDefault="00A34FAA">
            <w:pPr>
              <w:keepNext/>
            </w:pPr>
            <w:r w:rsidRPr="004F3882">
              <w:rPr>
                <w:noProof/>
              </w:rPr>
              <w:drawing>
                <wp:inline distT="0" distB="0" distL="0" distR="0" wp14:anchorId="36DD4A8E" wp14:editId="6281F5DC">
                  <wp:extent cx="2816989" cy="1693290"/>
                  <wp:effectExtent l="0" t="0" r="0" b="0"/>
                  <wp:docPr id="745566241" name="image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6"/>
                          <a:srcRect/>
                          <a:stretch>
                            <a:fillRect/>
                          </a:stretch>
                        </pic:blipFill>
                        <pic:spPr>
                          <a:xfrm>
                            <a:off x="0" y="0"/>
                            <a:ext cx="2816989" cy="1693290"/>
                          </a:xfrm>
                          <a:prstGeom prst="rect">
                            <a:avLst/>
                          </a:prstGeom>
                          <a:ln/>
                        </pic:spPr>
                      </pic:pic>
                    </a:graphicData>
                  </a:graphic>
                </wp:inline>
              </w:drawing>
            </w:r>
          </w:p>
        </w:tc>
        <w:tc>
          <w:tcPr>
            <w:tcW w:w="4819" w:type="dxa"/>
          </w:tcPr>
          <w:p w14:paraId="61F1DEE4" w14:textId="0C56A771" w:rsidR="007A31A3" w:rsidRPr="004F3882" w:rsidRDefault="00A34FAA">
            <w:pPr>
              <w:keepNext/>
            </w:pPr>
            <w:r w:rsidRPr="004F3882">
              <w:rPr>
                <w:noProof/>
              </w:rPr>
              <w:drawing>
                <wp:inline distT="0" distB="0" distL="0" distR="0" wp14:anchorId="2EC1F5AE" wp14:editId="61FAD83E">
                  <wp:extent cx="2829037" cy="1702588"/>
                  <wp:effectExtent l="0" t="0" r="0" b="0"/>
                  <wp:docPr id="745566242" name="image3.png" descr="Chart, 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Chart, box and whisker chart&#10;&#10;Description automatically generated"/>
                          <pic:cNvPicPr preferRelativeResize="0"/>
                        </pic:nvPicPr>
                        <pic:blipFill>
                          <a:blip r:embed="rId67"/>
                          <a:srcRect/>
                          <a:stretch>
                            <a:fillRect/>
                          </a:stretch>
                        </pic:blipFill>
                        <pic:spPr>
                          <a:xfrm>
                            <a:off x="0" y="0"/>
                            <a:ext cx="2829037" cy="1702588"/>
                          </a:xfrm>
                          <a:prstGeom prst="rect">
                            <a:avLst/>
                          </a:prstGeom>
                          <a:ln/>
                        </pic:spPr>
                      </pic:pic>
                    </a:graphicData>
                  </a:graphic>
                </wp:inline>
              </w:drawing>
            </w:r>
          </w:p>
        </w:tc>
      </w:tr>
      <w:tr w:rsidR="007A31A3" w:rsidRPr="004F3882" w14:paraId="701AAF77" w14:textId="77777777" w:rsidTr="0041745B">
        <w:trPr>
          <w:jc w:val="center"/>
        </w:trPr>
        <w:tc>
          <w:tcPr>
            <w:tcW w:w="4819" w:type="dxa"/>
          </w:tcPr>
          <w:p w14:paraId="11C25B39" w14:textId="30D99E30" w:rsidR="007A31A3" w:rsidRPr="004F3882" w:rsidRDefault="00A34FAA">
            <w:pPr>
              <w:keepNext/>
            </w:pPr>
            <w:r w:rsidRPr="004F3882">
              <w:t>a</w:t>
            </w:r>
          </w:p>
        </w:tc>
        <w:tc>
          <w:tcPr>
            <w:tcW w:w="4819" w:type="dxa"/>
          </w:tcPr>
          <w:p w14:paraId="6832635C" w14:textId="1BA71857" w:rsidR="007A31A3" w:rsidRPr="004F3882" w:rsidRDefault="00A34FAA">
            <w:pPr>
              <w:keepNext/>
            </w:pPr>
            <w:r w:rsidRPr="004F3882">
              <w:t>b</w:t>
            </w:r>
          </w:p>
        </w:tc>
      </w:tr>
    </w:tbl>
    <w:p w14:paraId="3DCF202A" w14:textId="34535AC3" w:rsidR="007A31A3" w:rsidRPr="007D0EA6" w:rsidRDefault="00C22520" w:rsidP="00C22520">
      <w:pPr>
        <w:pStyle w:val="Caption"/>
        <w:rPr>
          <w:color w:val="000000"/>
          <w:lang w:val="en-GB"/>
        </w:rPr>
      </w:pPr>
      <w:bookmarkStart w:id="368" w:name="_heading=h.2koq656" w:colFirst="0" w:colLast="0"/>
      <w:bookmarkStart w:id="369" w:name="_Ref115632212"/>
      <w:bookmarkEnd w:id="368"/>
      <w:r w:rsidRPr="007D0EA6">
        <w:t xml:space="preserve">Figure </w:t>
      </w:r>
      <w:r w:rsidRPr="007D0EA6">
        <w:fldChar w:fldCharType="begin"/>
      </w:r>
      <w:r w:rsidRPr="007D0EA6">
        <w:instrText xml:space="preserve"> SEQ Figure \* ARABIC </w:instrText>
      </w:r>
      <w:r w:rsidRPr="007D0EA6">
        <w:fldChar w:fldCharType="separate"/>
      </w:r>
      <w:r w:rsidR="001437E5">
        <w:rPr>
          <w:noProof/>
        </w:rPr>
        <w:t>23</w:t>
      </w:r>
      <w:r w:rsidRPr="007D0EA6">
        <w:fldChar w:fldCharType="end"/>
      </w:r>
      <w:bookmarkEnd w:id="369"/>
      <w:r w:rsidRPr="007D0EA6">
        <w:t xml:space="preserve"> </w:t>
      </w:r>
      <w:r w:rsidR="00A34FAA" w:rsidRPr="007D0EA6">
        <w:rPr>
          <w:color w:val="000000"/>
          <w:lang w:val="en-GB"/>
        </w:rPr>
        <w:t>Fitted curve (left) and quantized curve (right).</w:t>
      </w:r>
    </w:p>
    <w:p w14:paraId="4E11B3B7" w14:textId="7AD731B6" w:rsidR="007A31A3" w:rsidRPr="004F3882" w:rsidRDefault="00A34FAA" w:rsidP="001C72FF">
      <w:r w:rsidRPr="004F3882">
        <w:t xml:space="preserve">The use of stepwise scaling function leads to several intensity intervals and scaling factors as it is illustrated </w:t>
      </w:r>
      <w:r w:rsidR="00D977B2">
        <w:fldChar w:fldCharType="begin"/>
      </w:r>
      <w:r w:rsidR="00D977B2">
        <w:instrText xml:space="preserve"> REF _Ref115631996 \h </w:instrText>
      </w:r>
      <w:r w:rsidR="001C72FF">
        <w:instrText xml:space="preserve"> \* MERGEFORMAT </w:instrText>
      </w:r>
      <w:r w:rsidR="00D977B2">
        <w:fldChar w:fldCharType="separate"/>
      </w:r>
      <w:r w:rsidR="001437E5">
        <w:t xml:space="preserve">Figure </w:t>
      </w:r>
      <w:r w:rsidR="001437E5">
        <w:rPr>
          <w:noProof/>
        </w:rPr>
        <w:t>22</w:t>
      </w:r>
      <w:r w:rsidR="00D977B2">
        <w:fldChar w:fldCharType="end"/>
      </w:r>
      <w:r w:rsidRPr="004F3882">
        <w:t>b. Note, stepwise scaling function is requirement of the FGC SEI design. Currently, film grain SEI message as defined in VSEI and implemented in VTM comprises the following parameters that define film grain scaling function which is applied at the decoder/synthesis side:</w:t>
      </w:r>
    </w:p>
    <w:p w14:paraId="18283FC3" w14:textId="77777777" w:rsidR="007A31A3" w:rsidRPr="004F3882" w:rsidRDefault="00A34FAA">
      <w:pPr>
        <w:numPr>
          <w:ilvl w:val="0"/>
          <w:numId w:val="20"/>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proofErr w:type="spellStart"/>
      <w:r w:rsidRPr="004F3882">
        <w:rPr>
          <w:color w:val="000000"/>
        </w:rPr>
        <w:t>fg_intensity_interval_upper_</w:t>
      </w:r>
      <w:proofErr w:type="gramStart"/>
      <w:r w:rsidRPr="004F3882">
        <w:rPr>
          <w:color w:val="000000"/>
        </w:rPr>
        <w:t>bound</w:t>
      </w:r>
      <w:proofErr w:type="spellEnd"/>
      <w:r w:rsidRPr="004F3882">
        <w:rPr>
          <w:color w:val="000000"/>
        </w:rPr>
        <w:t>[</w:t>
      </w:r>
      <w:proofErr w:type="gramEnd"/>
      <w:r w:rsidRPr="004F3882">
        <w:rPr>
          <w:color w:val="000000"/>
        </w:rPr>
        <w:t xml:space="preserve"> c ][ </w:t>
      </w:r>
      <w:proofErr w:type="spellStart"/>
      <w:r w:rsidRPr="004F3882">
        <w:rPr>
          <w:color w:val="000000"/>
        </w:rPr>
        <w:t>i</w:t>
      </w:r>
      <w:proofErr w:type="spellEnd"/>
      <w:r w:rsidRPr="004F3882">
        <w:rPr>
          <w:color w:val="000000"/>
        </w:rPr>
        <w:t xml:space="preserve"> ] less than </w:t>
      </w:r>
      <w:proofErr w:type="spellStart"/>
      <w:r w:rsidRPr="004F3882">
        <w:rPr>
          <w:color w:val="000000"/>
        </w:rPr>
        <w:t>fg_intensity_interval_lower_bound</w:t>
      </w:r>
      <w:proofErr w:type="spellEnd"/>
      <w:r w:rsidRPr="004F3882">
        <w:rPr>
          <w:color w:val="000000"/>
        </w:rPr>
        <w:t xml:space="preserve">[ c ][ </w:t>
      </w:r>
      <w:proofErr w:type="spellStart"/>
      <w:r w:rsidRPr="004F3882">
        <w:rPr>
          <w:color w:val="000000"/>
        </w:rPr>
        <w:t>i</w:t>
      </w:r>
      <w:proofErr w:type="spellEnd"/>
      <w:r w:rsidRPr="004F3882">
        <w:rPr>
          <w:color w:val="000000"/>
        </w:rPr>
        <w:t xml:space="preserve"> + 1 ]</w:t>
      </w:r>
    </w:p>
    <w:p w14:paraId="5B22CBDE" w14:textId="77777777" w:rsidR="007A31A3" w:rsidRPr="004F3882" w:rsidRDefault="00A34FAA">
      <w:pPr>
        <w:numPr>
          <w:ilvl w:val="0"/>
          <w:numId w:val="20"/>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proofErr w:type="spellStart"/>
      <w:r w:rsidRPr="004F3882">
        <w:rPr>
          <w:color w:val="000000"/>
        </w:rPr>
        <w:t>fg_comp_model_</w:t>
      </w:r>
      <w:proofErr w:type="gramStart"/>
      <w:r w:rsidRPr="004F3882">
        <w:rPr>
          <w:color w:val="000000"/>
        </w:rPr>
        <w:t>value</w:t>
      </w:r>
      <w:proofErr w:type="spellEnd"/>
      <w:r w:rsidRPr="004F3882">
        <w:rPr>
          <w:color w:val="000000"/>
        </w:rPr>
        <w:t>[</w:t>
      </w:r>
      <w:proofErr w:type="gramEnd"/>
      <w:r w:rsidRPr="004F3882">
        <w:rPr>
          <w:color w:val="000000"/>
        </w:rPr>
        <w:t xml:space="preserve"> c ][ </w:t>
      </w:r>
      <w:proofErr w:type="spellStart"/>
      <w:r w:rsidRPr="004F3882">
        <w:rPr>
          <w:color w:val="000000"/>
        </w:rPr>
        <w:t>i</w:t>
      </w:r>
      <w:proofErr w:type="spellEnd"/>
      <w:r w:rsidRPr="004F3882">
        <w:rPr>
          <w:color w:val="000000"/>
        </w:rPr>
        <w:t xml:space="preserve"> ][ 0 ],</w:t>
      </w:r>
    </w:p>
    <w:p w14:paraId="60F3EE0C" w14:textId="520D9BE2" w:rsidR="007A31A3" w:rsidRPr="004F3882" w:rsidRDefault="00A34FAA" w:rsidP="001C72FF">
      <w:r w:rsidRPr="004F3882">
        <w:t xml:space="preserve">where </w:t>
      </w:r>
      <w:proofErr w:type="spellStart"/>
      <w:r w:rsidRPr="004F3882">
        <w:t>fg_comp_model_</w:t>
      </w:r>
      <w:proofErr w:type="gramStart"/>
      <w:r w:rsidRPr="004F3882">
        <w:t>value</w:t>
      </w:r>
      <w:proofErr w:type="spellEnd"/>
      <w:r w:rsidRPr="004F3882">
        <w:t>[</w:t>
      </w:r>
      <w:proofErr w:type="gramEnd"/>
      <w:r w:rsidRPr="004F3882">
        <w:t xml:space="preserve"> c ][ </w:t>
      </w:r>
      <w:proofErr w:type="spellStart"/>
      <w:r w:rsidRPr="004F3882">
        <w:t>i</w:t>
      </w:r>
      <w:proofErr w:type="spellEnd"/>
      <w:r w:rsidRPr="004F3882">
        <w:t xml:space="preserve"> ][ 0 ] represents the scaling factor, </w:t>
      </w:r>
      <w:proofErr w:type="spellStart"/>
      <w:r w:rsidRPr="004F3882">
        <w:t>i</w:t>
      </w:r>
      <w:proofErr w:type="spellEnd"/>
      <w:r w:rsidRPr="004F3882">
        <w:t xml:space="preserve"> is index of the interval, and c is </w:t>
      </w:r>
      <w:r w:rsidR="00AF4E80" w:rsidRPr="004F3882">
        <w:t>colour</w:t>
      </w:r>
      <w:r w:rsidRPr="004F3882">
        <w:t xml:space="preserve"> component. One example of such scaling function is also given in </w:t>
      </w:r>
      <w:r w:rsidR="00D977B2">
        <w:fldChar w:fldCharType="begin"/>
      </w:r>
      <w:r w:rsidR="00D977B2">
        <w:instrText xml:space="preserve"> REF _Ref115631923 \h </w:instrText>
      </w:r>
      <w:r w:rsidR="001C72FF">
        <w:instrText xml:space="preserve"> \* MERGEFORMAT </w:instrText>
      </w:r>
      <w:r w:rsidR="00D977B2">
        <w:fldChar w:fldCharType="separate"/>
      </w:r>
      <w:r w:rsidR="001437E5">
        <w:t xml:space="preserve">Figure </w:t>
      </w:r>
      <w:r w:rsidR="001437E5">
        <w:rPr>
          <w:noProof/>
        </w:rPr>
        <w:t>21</w:t>
      </w:r>
      <w:r w:rsidR="00D977B2">
        <w:fldChar w:fldCharType="end"/>
      </w:r>
      <w:r w:rsidRPr="004F3882">
        <w:t>. Note that each step of a given stepwise function represents one intensity interval, defined with its bounds (lower and upper bound) and scaling factor value.</w:t>
      </w:r>
    </w:p>
    <w:p w14:paraId="09001981" w14:textId="77777777" w:rsidR="007A31A3" w:rsidRPr="004F3882" w:rsidRDefault="00A34FAA">
      <w:pPr>
        <w:shd w:val="clear" w:color="auto" w:fill="FFFFFF"/>
        <w:rPr>
          <w:color w:val="000000"/>
        </w:rPr>
      </w:pPr>
      <w:r w:rsidRPr="004F3882">
        <w:rPr>
          <w:color w:val="000000"/>
        </w:rPr>
        <w:t>Analysis is performed in the same way for all colour components.</w:t>
      </w:r>
    </w:p>
    <w:p w14:paraId="63DF26DA" w14:textId="2C54160C" w:rsidR="007A31A3" w:rsidRPr="004F3882" w:rsidRDefault="00A34FAA" w:rsidP="00B65D0A">
      <w:pPr>
        <w:pStyle w:val="Heading3"/>
      </w:pPr>
      <w:bookmarkStart w:id="370" w:name="_Toc117197622"/>
      <w:r w:rsidRPr="004F3882">
        <w:t>An example of AFGS1 scaling factor estimation</w:t>
      </w:r>
      <w:bookmarkEnd w:id="370"/>
    </w:p>
    <w:p w14:paraId="02E273DB" w14:textId="68D729E4" w:rsidR="007A31A3" w:rsidRPr="004F3882" w:rsidRDefault="00A34FAA">
      <w:pPr>
        <w:jc w:val="center"/>
      </w:pPr>
      <w:r w:rsidRPr="004F3882">
        <w:rPr>
          <w:noProof/>
        </w:rPr>
        <w:drawing>
          <wp:inline distT="0" distB="0" distL="0" distR="0" wp14:anchorId="03A0A90D" wp14:editId="45820AF9">
            <wp:extent cx="2964148" cy="1183015"/>
            <wp:effectExtent l="0" t="0" r="0" b="0"/>
            <wp:docPr id="74556624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8"/>
                    <a:srcRect/>
                    <a:stretch>
                      <a:fillRect/>
                    </a:stretch>
                  </pic:blipFill>
                  <pic:spPr>
                    <a:xfrm>
                      <a:off x="0" y="0"/>
                      <a:ext cx="2964148" cy="1183015"/>
                    </a:xfrm>
                    <a:prstGeom prst="rect">
                      <a:avLst/>
                    </a:prstGeom>
                    <a:ln/>
                  </pic:spPr>
                </pic:pic>
              </a:graphicData>
            </a:graphic>
          </wp:inline>
        </w:drawing>
      </w:r>
    </w:p>
    <w:p w14:paraId="4483594C" w14:textId="6F220F8E" w:rsidR="007A31A3" w:rsidRPr="004F3882" w:rsidRDefault="00C22520" w:rsidP="00C22520">
      <w:pPr>
        <w:pStyle w:val="Caption"/>
        <w:rPr>
          <w:color w:val="000000"/>
          <w:szCs w:val="22"/>
          <w:lang w:val="en-GB"/>
        </w:rPr>
      </w:pPr>
      <w:bookmarkStart w:id="371" w:name="_heading=h.3e8gvnb" w:colFirst="0" w:colLast="0"/>
      <w:bookmarkStart w:id="372" w:name="_Ref115632301"/>
      <w:bookmarkEnd w:id="371"/>
      <w:r>
        <w:t xml:space="preserve">Figure </w:t>
      </w:r>
      <w:r>
        <w:fldChar w:fldCharType="begin"/>
      </w:r>
      <w:r>
        <w:instrText xml:space="preserve"> SEQ Figure \* ARABIC </w:instrText>
      </w:r>
      <w:r>
        <w:fldChar w:fldCharType="separate"/>
      </w:r>
      <w:r w:rsidR="001437E5">
        <w:rPr>
          <w:noProof/>
        </w:rPr>
        <w:t>24</w:t>
      </w:r>
      <w:r>
        <w:fldChar w:fldCharType="end"/>
      </w:r>
      <w:bookmarkEnd w:id="372"/>
      <w:r>
        <w:t xml:space="preserve"> </w:t>
      </w:r>
      <w:r w:rsidR="00A34FAA" w:rsidRPr="004F3882">
        <w:rPr>
          <w:color w:val="000000"/>
          <w:szCs w:val="22"/>
          <w:lang w:val="en-GB"/>
        </w:rPr>
        <w:t xml:space="preserve">Illustration of the </w:t>
      </w:r>
      <w:r w:rsidR="00A34FAA" w:rsidRPr="004F3882">
        <w:rPr>
          <w:color w:val="000000"/>
          <w:sz w:val="24"/>
          <w:szCs w:val="24"/>
          <w:lang w:val="en-GB"/>
        </w:rPr>
        <w:t>observation pairs (</w:t>
      </w:r>
      <w:proofErr w:type="spellStart"/>
      <w:proofErr w:type="gramStart"/>
      <w:r w:rsidR="00A34FAA" w:rsidRPr="004F3882">
        <w:rPr>
          <w:color w:val="000000"/>
          <w:sz w:val="24"/>
          <w:szCs w:val="24"/>
          <w:lang w:val="en-GB"/>
        </w:rPr>
        <w:t>Y</w:t>
      </w:r>
      <w:r w:rsidR="00A34FAA" w:rsidRPr="004F3882">
        <w:rPr>
          <w:color w:val="000000"/>
          <w:sz w:val="24"/>
          <w:szCs w:val="24"/>
          <w:vertAlign w:val="subscript"/>
          <w:lang w:val="en-GB"/>
        </w:rPr>
        <w:t>k</w:t>
      </w:r>
      <w:proofErr w:type="spellEnd"/>
      <w:r w:rsidR="00A34FAA" w:rsidRPr="004F3882">
        <w:rPr>
          <w:color w:val="000000"/>
          <w:sz w:val="13"/>
          <w:szCs w:val="13"/>
          <w:vertAlign w:val="subscript"/>
          <w:lang w:val="en-GB"/>
        </w:rPr>
        <w:t xml:space="preserve"> </w:t>
      </w:r>
      <w:r w:rsidR="00A34FAA" w:rsidRPr="004F3882">
        <w:rPr>
          <w:color w:val="000000"/>
          <w:sz w:val="24"/>
          <w:szCs w:val="24"/>
          <w:lang w:val="en-GB"/>
        </w:rPr>
        <w:t>,</w:t>
      </w:r>
      <w:proofErr w:type="gramEnd"/>
      <w:r w:rsidR="00A34FAA" w:rsidRPr="004F3882">
        <w:rPr>
          <w:color w:val="000000"/>
          <w:sz w:val="24"/>
          <w:szCs w:val="24"/>
          <w:lang w:val="en-GB"/>
        </w:rPr>
        <w:t xml:space="preserve"> </w:t>
      </w:r>
      <w:r w:rsidR="00A34FAA" w:rsidRPr="004F3882">
        <w:rPr>
          <w:i/>
          <w:color w:val="000000"/>
          <w:sz w:val="24"/>
          <w:szCs w:val="24"/>
          <w:lang w:val="en-GB"/>
        </w:rPr>
        <w:t>b</w:t>
      </w:r>
      <w:r w:rsidR="00A34FAA" w:rsidRPr="004F3882">
        <w:rPr>
          <w:color w:val="000000"/>
          <w:sz w:val="24"/>
          <w:szCs w:val="24"/>
          <w:vertAlign w:val="subscript"/>
          <w:lang w:val="en-GB"/>
        </w:rPr>
        <w:t>k</w:t>
      </w:r>
      <w:r w:rsidR="00A34FAA" w:rsidRPr="004F3882">
        <w:rPr>
          <w:color w:val="000000"/>
          <w:sz w:val="24"/>
          <w:szCs w:val="24"/>
          <w:lang w:val="en-GB"/>
        </w:rPr>
        <w:t>) containing average block intensity</w:t>
      </w:r>
    </w:p>
    <w:p w14:paraId="7E05900D" w14:textId="231C7E9A" w:rsidR="007A31A3" w:rsidRPr="004F3882" w:rsidRDefault="00EF2815" w:rsidP="001C72FF">
      <w:r>
        <w:rPr>
          <w:szCs w:val="22"/>
        </w:rPr>
        <w:fldChar w:fldCharType="begin"/>
      </w:r>
      <w:r>
        <w:instrText xml:space="preserve"> REF _Ref115632301 \h </w:instrText>
      </w:r>
      <w:r w:rsidR="001C72FF">
        <w:rPr>
          <w:szCs w:val="22"/>
        </w:rPr>
        <w:instrText xml:space="preserve"> \* MERGEFORMAT </w:instrText>
      </w:r>
      <w:r>
        <w:rPr>
          <w:szCs w:val="22"/>
        </w:rPr>
      </w:r>
      <w:r>
        <w:rPr>
          <w:szCs w:val="22"/>
        </w:rPr>
        <w:fldChar w:fldCharType="separate"/>
      </w:r>
      <w:r w:rsidR="001437E5">
        <w:t xml:space="preserve">Figure </w:t>
      </w:r>
      <w:r w:rsidR="001437E5">
        <w:rPr>
          <w:noProof/>
        </w:rPr>
        <w:t>24</w:t>
      </w:r>
      <w:r>
        <w:rPr>
          <w:szCs w:val="22"/>
        </w:rPr>
        <w:fldChar w:fldCharType="end"/>
      </w:r>
      <w:r>
        <w:rPr>
          <w:szCs w:val="22"/>
        </w:rPr>
        <w:t xml:space="preserve"> </w:t>
      </w:r>
      <w:r w:rsidR="00A34FAA" w:rsidRPr="004F3882">
        <w:t>is an illustration of the how observation pairs (</w:t>
      </w:r>
      <w:proofErr w:type="spellStart"/>
      <w:r w:rsidR="00A34FAA" w:rsidRPr="004F3882">
        <w:t>Y</w:t>
      </w:r>
      <w:r w:rsidR="00A34FAA" w:rsidRPr="004F3882">
        <w:rPr>
          <w:vertAlign w:val="subscript"/>
        </w:rPr>
        <w:t>k</w:t>
      </w:r>
      <w:proofErr w:type="spellEnd"/>
      <w:r w:rsidR="00A34FAA" w:rsidRPr="004F3882">
        <w:rPr>
          <w:sz w:val="13"/>
          <w:szCs w:val="13"/>
          <w:vertAlign w:val="subscript"/>
        </w:rPr>
        <w:t xml:space="preserve"> </w:t>
      </w:r>
      <w:r w:rsidR="00A34FAA" w:rsidRPr="004F3882">
        <w:t xml:space="preserve">, </w:t>
      </w:r>
      <w:r w:rsidR="00A34FAA" w:rsidRPr="004F3882">
        <w:rPr>
          <w:i/>
        </w:rPr>
        <w:t>b</w:t>
      </w:r>
      <w:r w:rsidR="00A34FAA" w:rsidRPr="004F3882">
        <w:rPr>
          <w:vertAlign w:val="subscript"/>
        </w:rPr>
        <w:t>k</w:t>
      </w:r>
      <w:r w:rsidR="00A34FAA" w:rsidRPr="004F3882">
        <w:t xml:space="preserve">) containing average block intensity, </w:t>
      </w:r>
      <w:proofErr w:type="spellStart"/>
      <w:r w:rsidR="00A34FAA" w:rsidRPr="004F3882">
        <w:t>Y</w:t>
      </w:r>
      <w:r w:rsidR="00A34FAA" w:rsidRPr="004F3882">
        <w:rPr>
          <w:vertAlign w:val="subscript"/>
        </w:rPr>
        <w:t>k</w:t>
      </w:r>
      <w:proofErr w:type="spellEnd"/>
      <w:r w:rsidR="00A34FAA" w:rsidRPr="004F3882">
        <w:t xml:space="preserve">, and the measured noise scale, </w:t>
      </w:r>
      <w:r w:rsidR="00A34FAA" w:rsidRPr="004F3882">
        <w:rPr>
          <w:i/>
        </w:rPr>
        <w:t>b</w:t>
      </w:r>
      <w:r w:rsidR="00A34FAA" w:rsidRPr="004F3882">
        <w:rPr>
          <w:vertAlign w:val="subscript"/>
        </w:rPr>
        <w:t>k</w:t>
      </w:r>
      <w:r w:rsidR="00A34FAA" w:rsidRPr="004F3882">
        <w:t xml:space="preserve">, are used as constraints when solving for the noise strength values </w:t>
      </w:r>
      <w:proofErr w:type="spellStart"/>
      <w:r w:rsidR="00A34FAA" w:rsidRPr="004F3882">
        <w:t>s</w:t>
      </w:r>
      <w:r w:rsidR="00A34FAA" w:rsidRPr="004F3882">
        <w:rPr>
          <w:vertAlign w:val="subscript"/>
        </w:rPr>
        <w:t>i</w:t>
      </w:r>
      <w:proofErr w:type="spellEnd"/>
      <w:r w:rsidR="00A34FAA" w:rsidRPr="004F3882">
        <w:rPr>
          <w:sz w:val="13"/>
          <w:szCs w:val="13"/>
          <w:vertAlign w:val="subscript"/>
        </w:rPr>
        <w:t xml:space="preserve">  </w:t>
      </w:r>
      <w:r w:rsidR="00A34FAA" w:rsidRPr="004F3882">
        <w:t>which are a function of block intensity</w:t>
      </w:r>
      <w:r w:rsidR="00A34FAA" w:rsidRPr="004F3882">
        <w:rPr>
          <w:szCs w:val="22"/>
        </w:rPr>
        <w:t xml:space="preserve"> </w:t>
      </w:r>
      <w:r>
        <w:rPr>
          <w:szCs w:val="22"/>
        </w:rPr>
        <w:fldChar w:fldCharType="begin"/>
      </w:r>
      <w:r>
        <w:rPr>
          <w:szCs w:val="22"/>
        </w:rPr>
        <w:instrText xml:space="preserve"> REF _Ref115631834 \r \h </w:instrText>
      </w:r>
      <w:r w:rsidR="001C72FF">
        <w:rPr>
          <w:szCs w:val="22"/>
        </w:rPr>
        <w:instrText xml:space="preserve"> \* MERGEFORMAT </w:instrText>
      </w:r>
      <w:r>
        <w:rPr>
          <w:szCs w:val="22"/>
        </w:rPr>
      </w:r>
      <w:r>
        <w:rPr>
          <w:szCs w:val="22"/>
        </w:rPr>
        <w:fldChar w:fldCharType="separate"/>
      </w:r>
      <w:r w:rsidR="001437E5">
        <w:rPr>
          <w:szCs w:val="22"/>
        </w:rPr>
        <w:t>[23]</w:t>
      </w:r>
      <w:r>
        <w:rPr>
          <w:szCs w:val="22"/>
        </w:rPr>
        <w:fldChar w:fldCharType="end"/>
      </w:r>
      <w:r w:rsidR="00A34FAA" w:rsidRPr="004F3882">
        <w:t>.</w:t>
      </w:r>
    </w:p>
    <w:p w14:paraId="36743297" w14:textId="512ED62E" w:rsidR="007A31A3" w:rsidRPr="004F3882" w:rsidRDefault="00A34FAA" w:rsidP="001C72FF">
      <w:r w:rsidRPr="004F3882">
        <w:rPr>
          <w:highlight w:val="white"/>
        </w:rPr>
        <w:t>The result of the flat</w:t>
      </w:r>
      <w:r w:rsidRPr="004F3882">
        <w:rPr>
          <w:szCs w:val="22"/>
          <w:highlight w:val="white"/>
        </w:rPr>
        <w:t xml:space="preserve"> </w:t>
      </w:r>
      <w:r w:rsidRPr="004F3882">
        <w:rPr>
          <w:highlight w:val="white"/>
        </w:rPr>
        <w:t xml:space="preserve">block estimation gives </w:t>
      </w:r>
      <w:proofErr w:type="gramStart"/>
      <w:r w:rsidRPr="004F3882">
        <w:rPr>
          <w:highlight w:val="white"/>
        </w:rPr>
        <w:t>a number of</w:t>
      </w:r>
      <w:proofErr w:type="gramEnd"/>
      <w:r w:rsidRPr="004F3882">
        <w:rPr>
          <w:highlight w:val="white"/>
        </w:rPr>
        <w:t xml:space="preserve"> tuples relating the block intensity, </w:t>
      </w:r>
      <w:r w:rsidRPr="004F3882">
        <w:rPr>
          <w:i/>
          <w:highlight w:val="white"/>
        </w:rPr>
        <w:t xml:space="preserve">Y, </w:t>
      </w:r>
      <w:r w:rsidRPr="004F3882">
        <w:rPr>
          <w:highlight w:val="white"/>
        </w:rPr>
        <w:t xml:space="preserve">to the noise level within the block </w:t>
      </w:r>
      <w:r w:rsidRPr="004F3882">
        <w:rPr>
          <w:i/>
          <w:color w:val="000000"/>
        </w:rPr>
        <w:t>b</w:t>
      </w:r>
      <w:r w:rsidRPr="004F3882">
        <w:rPr>
          <w:i/>
          <w:color w:val="000000"/>
          <w:vertAlign w:val="subscript"/>
        </w:rPr>
        <w:t>k</w:t>
      </w:r>
      <w:r w:rsidRPr="004F3882">
        <w:rPr>
          <w:color w:val="000000"/>
        </w:rPr>
        <w:t xml:space="preserve">. </w:t>
      </w:r>
      <w:r w:rsidRPr="004F3882">
        <w:rPr>
          <w:highlight w:val="white"/>
        </w:rPr>
        <w:t xml:space="preserve">A piecewise representation of the noise-strength mapping is assumed. Let </w:t>
      </w:r>
      <w:r w:rsidRPr="004F3882">
        <w:rPr>
          <w:b/>
          <w:i/>
          <w:highlight w:val="white"/>
        </w:rPr>
        <w:t xml:space="preserve">s = </w:t>
      </w:r>
      <w:r w:rsidRPr="004F3882">
        <w:rPr>
          <w:highlight w:val="white"/>
        </w:rPr>
        <w:t>[</w:t>
      </w:r>
      <w:r w:rsidRPr="004F3882">
        <w:rPr>
          <w:i/>
          <w:highlight w:val="white"/>
        </w:rPr>
        <w:t>s</w:t>
      </w:r>
      <w:r w:rsidRPr="004F3882">
        <w:rPr>
          <w:i/>
          <w:highlight w:val="white"/>
          <w:vertAlign w:val="subscript"/>
        </w:rPr>
        <w:t>1</w:t>
      </w:r>
      <w:r w:rsidRPr="004F3882">
        <w:rPr>
          <w:i/>
          <w:highlight w:val="white"/>
        </w:rPr>
        <w:t>,</w:t>
      </w:r>
      <w:r w:rsidRPr="004F3882">
        <w:rPr>
          <w:highlight w:val="white"/>
        </w:rPr>
        <w:t xml:space="preserve"> </w:t>
      </w:r>
      <w:r w:rsidRPr="004F3882">
        <w:rPr>
          <w:i/>
          <w:highlight w:val="white"/>
        </w:rPr>
        <w:t>s</w:t>
      </w:r>
      <w:r w:rsidRPr="004F3882">
        <w:rPr>
          <w:i/>
          <w:highlight w:val="white"/>
          <w:vertAlign w:val="subscript"/>
        </w:rPr>
        <w:t>2</w:t>
      </w:r>
      <w:r w:rsidRPr="004F3882">
        <w:rPr>
          <w:i/>
          <w:highlight w:val="white"/>
        </w:rPr>
        <w:t xml:space="preserve">, …, </w:t>
      </w:r>
      <w:proofErr w:type="spellStart"/>
      <w:r w:rsidRPr="004F3882">
        <w:rPr>
          <w:i/>
          <w:highlight w:val="white"/>
        </w:rPr>
        <w:t>s</w:t>
      </w:r>
      <w:r w:rsidRPr="004F3882">
        <w:rPr>
          <w:i/>
          <w:highlight w:val="white"/>
          <w:vertAlign w:val="subscript"/>
        </w:rPr>
        <w:t>n</w:t>
      </w:r>
      <w:proofErr w:type="spellEnd"/>
      <w:r w:rsidRPr="004F3882">
        <w:rPr>
          <w:color w:val="000000"/>
        </w:rPr>
        <w:t>]</w:t>
      </w:r>
      <w:r w:rsidRPr="004F3882">
        <w:rPr>
          <w:i/>
          <w:color w:val="000000"/>
        </w:rPr>
        <w:t xml:space="preserve"> </w:t>
      </w:r>
      <w:r w:rsidRPr="004F3882">
        <w:rPr>
          <w:highlight w:val="white"/>
        </w:rPr>
        <w:t xml:space="preserve">be the values representing the piecewise linear function, equally sampled on the [0, </w:t>
      </w:r>
      <w:proofErr w:type="spellStart"/>
      <w:r w:rsidRPr="004F3882">
        <w:rPr>
          <w:i/>
          <w:color w:val="000000"/>
        </w:rPr>
        <w:t>Y</w:t>
      </w:r>
      <w:r w:rsidRPr="004F3882">
        <w:rPr>
          <w:color w:val="000000"/>
          <w:sz w:val="13"/>
          <w:szCs w:val="13"/>
          <w:vertAlign w:val="subscript"/>
        </w:rPr>
        <w:t>max</w:t>
      </w:r>
      <w:proofErr w:type="spellEnd"/>
      <w:r w:rsidRPr="004F3882">
        <w:rPr>
          <w:highlight w:val="white"/>
        </w:rPr>
        <w:t xml:space="preserve">] domain. Each of the observations, </w:t>
      </w:r>
      <w:r w:rsidRPr="004F3882">
        <w:rPr>
          <w:color w:val="000000"/>
        </w:rPr>
        <w:t>(</w:t>
      </w:r>
      <w:proofErr w:type="spellStart"/>
      <w:proofErr w:type="gramStart"/>
      <w:r w:rsidRPr="004F3882">
        <w:rPr>
          <w:i/>
          <w:color w:val="000000"/>
        </w:rPr>
        <w:t>Y</w:t>
      </w:r>
      <w:r w:rsidRPr="004F3882">
        <w:rPr>
          <w:i/>
          <w:color w:val="000000"/>
          <w:vertAlign w:val="subscript"/>
        </w:rPr>
        <w:t>k</w:t>
      </w:r>
      <w:proofErr w:type="spellEnd"/>
      <w:r w:rsidRPr="004F3882">
        <w:rPr>
          <w:i/>
          <w:color w:val="000000"/>
          <w:sz w:val="13"/>
          <w:szCs w:val="13"/>
          <w:vertAlign w:val="subscript"/>
        </w:rPr>
        <w:t xml:space="preserve"> </w:t>
      </w:r>
      <w:r w:rsidRPr="004F3882">
        <w:rPr>
          <w:color w:val="000000"/>
        </w:rPr>
        <w:t>,</w:t>
      </w:r>
      <w:proofErr w:type="gramEnd"/>
      <w:r w:rsidRPr="004F3882">
        <w:rPr>
          <w:color w:val="000000"/>
        </w:rPr>
        <w:t xml:space="preserve"> </w:t>
      </w:r>
      <w:r w:rsidRPr="004F3882">
        <w:rPr>
          <w:i/>
          <w:color w:val="000000"/>
        </w:rPr>
        <w:t>b</w:t>
      </w:r>
      <w:r w:rsidRPr="004F3882">
        <w:rPr>
          <w:i/>
          <w:color w:val="000000"/>
          <w:vertAlign w:val="subscript"/>
        </w:rPr>
        <w:t>k</w:t>
      </w:r>
      <w:r w:rsidRPr="004F3882">
        <w:rPr>
          <w:color w:val="000000"/>
        </w:rPr>
        <w:t xml:space="preserve">), </w:t>
      </w:r>
      <w:r w:rsidRPr="004F3882">
        <w:rPr>
          <w:highlight w:val="white"/>
        </w:rPr>
        <w:t>provides a constraint on the noise strength table. In practice, n</w:t>
      </w:r>
      <w:r w:rsidRPr="004F3882">
        <w:rPr>
          <w:szCs w:val="22"/>
          <w:highlight w:val="white"/>
        </w:rPr>
        <w:t xml:space="preserve"> </w:t>
      </w:r>
      <w:r w:rsidRPr="004F3882">
        <w:rPr>
          <w:highlight w:val="white"/>
        </w:rPr>
        <w:t>&lt;&lt;</w:t>
      </w:r>
      <w:r w:rsidRPr="004F3882">
        <w:rPr>
          <w:szCs w:val="22"/>
          <w:highlight w:val="white"/>
        </w:rPr>
        <w:t xml:space="preserve"> </w:t>
      </w:r>
      <w:r w:rsidRPr="004F3882">
        <w:rPr>
          <w:highlight w:val="white"/>
        </w:rPr>
        <w:t>2</w:t>
      </w:r>
      <w:r w:rsidRPr="004F3882">
        <w:rPr>
          <w:szCs w:val="22"/>
          <w:highlight w:val="white"/>
          <w:vertAlign w:val="superscript"/>
        </w:rPr>
        <w:t>8</w:t>
      </w:r>
      <w:r w:rsidRPr="004F3882">
        <w:rPr>
          <w:highlight w:val="white"/>
        </w:rPr>
        <w:t>, so the constraints are applied on interpolated values between adjacent points (</w:t>
      </w:r>
      <w:r w:rsidRPr="004F3882">
        <w:rPr>
          <w:color w:val="000000"/>
          <w:szCs w:val="22"/>
        </w:rPr>
        <w:t>Figure 25</w:t>
      </w:r>
      <w:r w:rsidRPr="004F3882">
        <w:rPr>
          <w:highlight w:val="white"/>
        </w:rPr>
        <w:t xml:space="preserve">). Letting </w:t>
      </w:r>
      <w:proofErr w:type="spellStart"/>
      <w:r w:rsidRPr="004F3882">
        <w:rPr>
          <w:highlight w:val="white"/>
        </w:rPr>
        <w:t>i</w:t>
      </w:r>
      <w:r w:rsidRPr="004F3882">
        <w:rPr>
          <w:sz w:val="13"/>
          <w:szCs w:val="13"/>
          <w:highlight w:val="white"/>
          <w:vertAlign w:val="subscript"/>
        </w:rPr>
        <w:t>k</w:t>
      </w:r>
      <w:proofErr w:type="spellEnd"/>
      <w:r w:rsidRPr="004F3882">
        <w:rPr>
          <w:sz w:val="13"/>
          <w:szCs w:val="13"/>
          <w:highlight w:val="white"/>
          <w:vertAlign w:val="subscript"/>
        </w:rPr>
        <w:t xml:space="preserve"> </w:t>
      </w:r>
      <w:r w:rsidRPr="004F3882">
        <w:rPr>
          <w:highlight w:val="white"/>
        </w:rPr>
        <w:t xml:space="preserve">denote the largest index of the lookup table below </w:t>
      </w:r>
      <w:proofErr w:type="spellStart"/>
      <w:r w:rsidRPr="004F3882">
        <w:rPr>
          <w:i/>
          <w:highlight w:val="white"/>
        </w:rPr>
        <w:t>Y</w:t>
      </w:r>
      <w:r w:rsidRPr="004F3882">
        <w:rPr>
          <w:i/>
          <w:highlight w:val="white"/>
          <w:vertAlign w:val="subscript"/>
        </w:rPr>
        <w:t>k</w:t>
      </w:r>
      <w:proofErr w:type="spellEnd"/>
      <w:r w:rsidRPr="004F3882">
        <w:rPr>
          <w:highlight w:val="white"/>
        </w:rPr>
        <w:t>, we can represent the piecewise constraint on the two adjacent points as</w:t>
      </w:r>
    </w:p>
    <w:p w14:paraId="22C5AC0A" w14:textId="7A79E53E" w:rsidR="007A31A3" w:rsidRPr="004F3882" w:rsidRDefault="00A34FAA" w:rsidP="00EF2815">
      <w:pPr>
        <w:pStyle w:val="Caption"/>
        <w:tabs>
          <w:tab w:val="left" w:pos="8640"/>
        </w:tabs>
      </w:pPr>
      <w:r w:rsidRPr="004F3882">
        <w:rPr>
          <w:color w:val="000000"/>
          <w:szCs w:val="22"/>
          <w:highlight w:val="white"/>
        </w:rPr>
        <w:t xml:space="preserve"> (1 </w:t>
      </w:r>
      <w:proofErr w:type="gramStart"/>
      <w:r w:rsidRPr="004F3882">
        <w:rPr>
          <w:color w:val="212121"/>
          <w:szCs w:val="22"/>
          <w:highlight w:val="white"/>
        </w:rPr>
        <w:t>–</w:t>
      </w:r>
      <w:r w:rsidRPr="004F3882">
        <w:rPr>
          <w:color w:val="000000"/>
          <w:szCs w:val="22"/>
          <w:highlight w:val="white"/>
        </w:rPr>
        <w:t xml:space="preserve">  </w:t>
      </w:r>
      <w:r w:rsidRPr="004F3882">
        <w:rPr>
          <w:rFonts w:ascii="Symbol" w:eastAsia="Symbol" w:hAnsi="Symbol" w:cs="Symbol"/>
          <w:color w:val="000000"/>
          <w:szCs w:val="22"/>
          <w:highlight w:val="white"/>
        </w:rPr>
        <w:t>α</w:t>
      </w:r>
      <w:proofErr w:type="gramEnd"/>
      <w:r w:rsidRPr="004F3882">
        <w:rPr>
          <w:color w:val="212121"/>
          <w:sz w:val="24"/>
          <w:szCs w:val="24"/>
          <w:highlight w:val="white"/>
        </w:rPr>
        <w:t>)</w:t>
      </w:r>
      <w:r w:rsidRPr="004F3882">
        <w:rPr>
          <w:i/>
          <w:color w:val="212121"/>
          <w:sz w:val="24"/>
          <w:szCs w:val="24"/>
          <w:highlight w:val="white"/>
        </w:rPr>
        <w:t>s</w:t>
      </w:r>
      <w:r w:rsidRPr="004F3882">
        <w:rPr>
          <w:i/>
          <w:color w:val="212121"/>
          <w:sz w:val="24"/>
          <w:szCs w:val="24"/>
          <w:highlight w:val="white"/>
          <w:vertAlign w:val="subscript"/>
        </w:rPr>
        <w:t>ik</w:t>
      </w:r>
      <w:r w:rsidRPr="004F3882">
        <w:rPr>
          <w:color w:val="212121"/>
          <w:sz w:val="24"/>
          <w:szCs w:val="24"/>
          <w:highlight w:val="white"/>
        </w:rPr>
        <w:t>+</w:t>
      </w:r>
      <w:r w:rsidRPr="004F3882">
        <w:rPr>
          <w:i/>
          <w:color w:val="212121"/>
          <w:sz w:val="24"/>
          <w:szCs w:val="24"/>
          <w:highlight w:val="white"/>
        </w:rPr>
        <w:t>s</w:t>
      </w:r>
      <w:r w:rsidRPr="004F3882">
        <w:rPr>
          <w:i/>
          <w:color w:val="212121"/>
          <w:sz w:val="24"/>
          <w:szCs w:val="24"/>
          <w:highlight w:val="white"/>
          <w:vertAlign w:val="subscript"/>
        </w:rPr>
        <w:t>ik</w:t>
      </w:r>
      <w:r w:rsidRPr="004F3882">
        <w:rPr>
          <w:color w:val="212121"/>
          <w:sz w:val="24"/>
          <w:szCs w:val="24"/>
          <w:highlight w:val="white"/>
          <w:vertAlign w:val="subscript"/>
        </w:rPr>
        <w:t>+1</w:t>
      </w:r>
      <w:r w:rsidRPr="004F3882">
        <w:rPr>
          <w:color w:val="212121"/>
          <w:szCs w:val="22"/>
          <w:highlight w:val="white"/>
        </w:rPr>
        <w:t xml:space="preserve"> </w:t>
      </w:r>
      <w:r w:rsidRPr="004F3882">
        <w:rPr>
          <w:color w:val="212121"/>
          <w:sz w:val="24"/>
          <w:szCs w:val="24"/>
          <w:highlight w:val="white"/>
        </w:rPr>
        <w:t>=</w:t>
      </w:r>
      <w:r w:rsidRPr="004F3882">
        <w:rPr>
          <w:color w:val="212121"/>
          <w:szCs w:val="22"/>
          <w:highlight w:val="white"/>
        </w:rPr>
        <w:t xml:space="preserve"> </w:t>
      </w:r>
      <w:proofErr w:type="spellStart"/>
      <w:r w:rsidRPr="004F3882">
        <w:rPr>
          <w:i/>
          <w:color w:val="212121"/>
          <w:sz w:val="24"/>
          <w:szCs w:val="24"/>
          <w:highlight w:val="white"/>
        </w:rPr>
        <w:t>b</w:t>
      </w:r>
      <w:r w:rsidRPr="004F3882">
        <w:rPr>
          <w:i/>
          <w:color w:val="212121"/>
          <w:sz w:val="24"/>
          <w:szCs w:val="24"/>
          <w:highlight w:val="white"/>
          <w:vertAlign w:val="subscript"/>
        </w:rPr>
        <w:t>k</w:t>
      </w:r>
      <w:proofErr w:type="spellEnd"/>
      <w:r w:rsidRPr="004F3882">
        <w:rPr>
          <w:color w:val="212121"/>
          <w:sz w:val="24"/>
          <w:szCs w:val="24"/>
          <w:highlight w:val="white"/>
        </w:rPr>
        <w:tab/>
      </w:r>
      <w:r w:rsidR="00EF2815">
        <w:rPr>
          <w:color w:val="212121"/>
          <w:sz w:val="24"/>
          <w:szCs w:val="24"/>
          <w:highlight w:val="white"/>
        </w:rPr>
        <w:tab/>
      </w:r>
      <w:r w:rsidR="0098211C">
        <w:rPr>
          <w:color w:val="212121"/>
          <w:sz w:val="24"/>
          <w:szCs w:val="24"/>
          <w:highlight w:val="white"/>
        </w:rPr>
        <w:fldChar w:fldCharType="begin"/>
      </w:r>
      <w:r w:rsidR="0098211C">
        <w:rPr>
          <w:color w:val="212121"/>
          <w:sz w:val="24"/>
          <w:szCs w:val="24"/>
          <w:highlight w:val="white"/>
        </w:rPr>
        <w:instrText xml:space="preserve"> STYLEREF 1 \s </w:instrText>
      </w:r>
      <w:r w:rsidR="0098211C">
        <w:rPr>
          <w:color w:val="212121"/>
          <w:sz w:val="24"/>
          <w:szCs w:val="24"/>
          <w:highlight w:val="white"/>
        </w:rPr>
        <w:fldChar w:fldCharType="separate"/>
      </w:r>
      <w:r w:rsidR="001437E5">
        <w:rPr>
          <w:noProof/>
          <w:color w:val="212121"/>
          <w:sz w:val="24"/>
          <w:szCs w:val="24"/>
          <w:highlight w:val="white"/>
        </w:rPr>
        <w:t>8</w:t>
      </w:r>
      <w:r w:rsidR="0098211C">
        <w:rPr>
          <w:color w:val="212121"/>
          <w:sz w:val="24"/>
          <w:szCs w:val="24"/>
          <w:highlight w:val="white"/>
        </w:rPr>
        <w:fldChar w:fldCharType="end"/>
      </w:r>
      <w:r w:rsidR="0098211C">
        <w:rPr>
          <w:color w:val="212121"/>
          <w:sz w:val="24"/>
          <w:szCs w:val="24"/>
          <w:highlight w:val="white"/>
        </w:rPr>
        <w:noBreakHyphen/>
      </w:r>
      <w:r w:rsidR="0098211C">
        <w:rPr>
          <w:color w:val="212121"/>
          <w:sz w:val="24"/>
          <w:szCs w:val="24"/>
          <w:highlight w:val="white"/>
        </w:rPr>
        <w:fldChar w:fldCharType="begin"/>
      </w:r>
      <w:r w:rsidR="0098211C">
        <w:rPr>
          <w:color w:val="212121"/>
          <w:sz w:val="24"/>
          <w:szCs w:val="24"/>
          <w:highlight w:val="white"/>
        </w:rPr>
        <w:instrText xml:space="preserve"> SEQ Equation \* ARABIC \s 1 </w:instrText>
      </w:r>
      <w:r w:rsidR="0098211C">
        <w:rPr>
          <w:color w:val="212121"/>
          <w:sz w:val="24"/>
          <w:szCs w:val="24"/>
          <w:highlight w:val="white"/>
        </w:rPr>
        <w:fldChar w:fldCharType="separate"/>
      </w:r>
      <w:r w:rsidR="001437E5">
        <w:rPr>
          <w:noProof/>
          <w:color w:val="212121"/>
          <w:sz w:val="24"/>
          <w:szCs w:val="24"/>
          <w:highlight w:val="white"/>
        </w:rPr>
        <w:t>1</w:t>
      </w:r>
      <w:r w:rsidR="0098211C">
        <w:rPr>
          <w:color w:val="212121"/>
          <w:sz w:val="24"/>
          <w:szCs w:val="24"/>
          <w:highlight w:val="white"/>
        </w:rPr>
        <w:fldChar w:fldCharType="end"/>
      </w:r>
    </w:p>
    <w:p w14:paraId="1465C5AA" w14:textId="2ABEB99E" w:rsidR="007A31A3" w:rsidRPr="004F3882" w:rsidRDefault="00A34FAA" w:rsidP="001C72FF">
      <w:r w:rsidRPr="004F3882">
        <w:rPr>
          <w:highlight w:val="white"/>
        </w:rPr>
        <w:lastRenderedPageBreak/>
        <w:t xml:space="preserve">These equations for all </w:t>
      </w:r>
      <w:r w:rsidRPr="004F3882">
        <w:rPr>
          <w:color w:val="000000"/>
        </w:rPr>
        <w:t>(</w:t>
      </w:r>
      <w:proofErr w:type="spellStart"/>
      <w:proofErr w:type="gramStart"/>
      <w:r w:rsidRPr="004F3882">
        <w:rPr>
          <w:i/>
          <w:color w:val="000000"/>
        </w:rPr>
        <w:t>Y</w:t>
      </w:r>
      <w:r w:rsidRPr="004F3882">
        <w:rPr>
          <w:i/>
          <w:color w:val="000000"/>
          <w:szCs w:val="22"/>
          <w:vertAlign w:val="subscript"/>
        </w:rPr>
        <w:t>k</w:t>
      </w:r>
      <w:proofErr w:type="spellEnd"/>
      <w:r w:rsidRPr="004F3882">
        <w:rPr>
          <w:i/>
          <w:color w:val="000000"/>
          <w:sz w:val="13"/>
          <w:szCs w:val="13"/>
          <w:vertAlign w:val="subscript"/>
        </w:rPr>
        <w:t xml:space="preserve"> </w:t>
      </w:r>
      <w:r w:rsidRPr="004F3882">
        <w:rPr>
          <w:color w:val="000000"/>
        </w:rPr>
        <w:t>,</w:t>
      </w:r>
      <w:proofErr w:type="gramEnd"/>
      <w:r w:rsidRPr="004F3882">
        <w:rPr>
          <w:color w:val="000000"/>
        </w:rPr>
        <w:t xml:space="preserve"> </w:t>
      </w:r>
      <w:r w:rsidRPr="004F3882">
        <w:rPr>
          <w:i/>
          <w:color w:val="000000"/>
        </w:rPr>
        <w:t>b</w:t>
      </w:r>
      <w:r w:rsidRPr="004F3882">
        <w:rPr>
          <w:i/>
          <w:color w:val="000000"/>
          <w:szCs w:val="22"/>
          <w:vertAlign w:val="subscript"/>
        </w:rPr>
        <w:t>k</w:t>
      </w:r>
      <w:r w:rsidRPr="004F3882">
        <w:rPr>
          <w:color w:val="000000"/>
        </w:rPr>
        <w:t>)</w:t>
      </w:r>
      <w:r w:rsidRPr="004F3882">
        <w:rPr>
          <w:highlight w:val="white"/>
        </w:rPr>
        <w:t xml:space="preserve"> are stacked into a linear system, which can be solved for </w:t>
      </w:r>
      <w:r w:rsidRPr="004F3882">
        <w:rPr>
          <w:b/>
          <w:i/>
          <w:highlight w:val="white"/>
        </w:rPr>
        <w:t>s</w:t>
      </w:r>
      <w:r w:rsidRPr="004F3882">
        <w:rPr>
          <w:highlight w:val="white"/>
        </w:rPr>
        <w:t xml:space="preserve">. </w:t>
      </w:r>
      <w:proofErr w:type="gramStart"/>
      <w:r w:rsidRPr="004F3882">
        <w:rPr>
          <w:highlight w:val="white"/>
        </w:rPr>
        <w:t>In order to</w:t>
      </w:r>
      <w:proofErr w:type="gramEnd"/>
      <w:r w:rsidRPr="004F3882">
        <w:rPr>
          <w:highlight w:val="white"/>
        </w:rPr>
        <w:t xml:space="preserve"> account for some variables having no or little constraints, a regularization term is added to smooth across lookup table bins that are lacking data. This can happen when all the flat-blocks are identified in low-intensity regions, as there will be no constraints on the higher intensity range. With regularization, the following objective is minimized:</w:t>
      </w:r>
    </w:p>
    <w:p w14:paraId="1F5CCFEB" w14:textId="757CFB31" w:rsidR="007A31A3" w:rsidRPr="004F3882" w:rsidRDefault="00A34FAA" w:rsidP="001C72FF">
      <w:pPr>
        <w:pStyle w:val="Caption"/>
        <w:tabs>
          <w:tab w:val="left" w:pos="8640"/>
        </w:tabs>
      </w:pPr>
      <w:proofErr w:type="gramStart"/>
      <w:r w:rsidRPr="004F3882">
        <w:rPr>
          <w:color w:val="212121"/>
          <w:sz w:val="24"/>
          <w:szCs w:val="24"/>
          <w:highlight w:val="white"/>
        </w:rPr>
        <w:t>min</w:t>
      </w:r>
      <w:r w:rsidRPr="004F3882">
        <w:rPr>
          <w:color w:val="212121"/>
          <w:sz w:val="24"/>
          <w:szCs w:val="24"/>
          <w:highlight w:val="white"/>
          <w:vertAlign w:val="subscript"/>
        </w:rPr>
        <w:t>s</w:t>
      </w:r>
      <w:proofErr w:type="gramEnd"/>
      <w:r w:rsidRPr="004F3882">
        <w:rPr>
          <w:color w:val="212121"/>
          <w:szCs w:val="22"/>
          <w:highlight w:val="white"/>
          <w:vertAlign w:val="subscript"/>
        </w:rPr>
        <w:t xml:space="preserve"> </w:t>
      </w:r>
      <w:r w:rsidRPr="004F3882">
        <w:rPr>
          <w:color w:val="212121"/>
          <w:sz w:val="24"/>
          <w:szCs w:val="24"/>
          <w:highlight w:val="white"/>
        </w:rPr>
        <w:t xml:space="preserve">|A s </w:t>
      </w:r>
      <w:r w:rsidRPr="004F3882">
        <w:rPr>
          <w:color w:val="212121"/>
          <w:szCs w:val="22"/>
          <w:highlight w:val="white"/>
        </w:rPr>
        <w:t>–</w:t>
      </w:r>
      <w:r w:rsidRPr="004F3882">
        <w:rPr>
          <w:color w:val="212121"/>
          <w:sz w:val="24"/>
          <w:szCs w:val="24"/>
          <w:highlight w:val="white"/>
        </w:rPr>
        <w:t xml:space="preserve"> b|</w:t>
      </w:r>
      <w:r w:rsidRPr="004F3882">
        <w:rPr>
          <w:color w:val="212121"/>
          <w:sz w:val="24"/>
          <w:szCs w:val="24"/>
          <w:highlight w:val="white"/>
          <w:vertAlign w:val="superscript"/>
        </w:rPr>
        <w:t>2</w:t>
      </w:r>
      <w:r w:rsidRPr="004F3882">
        <w:rPr>
          <w:color w:val="212121"/>
          <w:szCs w:val="22"/>
          <w:highlight w:val="white"/>
          <w:vertAlign w:val="superscript"/>
        </w:rPr>
        <w:t xml:space="preserve"> </w:t>
      </w:r>
      <w:r w:rsidRPr="004F3882">
        <w:rPr>
          <w:color w:val="212121"/>
          <w:sz w:val="24"/>
          <w:szCs w:val="24"/>
          <w:highlight w:val="white"/>
        </w:rPr>
        <w:t>+</w:t>
      </w:r>
      <w:r w:rsidRPr="004F3882">
        <w:rPr>
          <w:color w:val="212121"/>
          <w:szCs w:val="22"/>
          <w:highlight w:val="white"/>
        </w:rPr>
        <w:t xml:space="preserve"> </w:t>
      </w:r>
      <w:r w:rsidRPr="004F3882">
        <w:rPr>
          <w:color w:val="212121"/>
          <w:sz w:val="24"/>
          <w:szCs w:val="24"/>
          <w:highlight w:val="white"/>
        </w:rPr>
        <w:t>|</w:t>
      </w:r>
      <w:r w:rsidRPr="004F3882">
        <w:rPr>
          <w:color w:val="212121"/>
          <w:szCs w:val="22"/>
          <w:highlight w:val="white"/>
        </w:rPr>
        <w:t xml:space="preserve"> </w:t>
      </w:r>
      <w:r w:rsidRPr="004F3882">
        <w:rPr>
          <w:color w:val="212121"/>
          <w:sz w:val="24"/>
          <w:szCs w:val="24"/>
          <w:highlight w:val="white"/>
        </w:rPr>
        <w:t>s</w:t>
      </w:r>
      <w:r w:rsidRPr="004F3882">
        <w:rPr>
          <w:color w:val="212121"/>
          <w:szCs w:val="22"/>
          <w:highlight w:val="white"/>
        </w:rPr>
        <w:t xml:space="preserve"> </w:t>
      </w:r>
      <w:r w:rsidRPr="004F3882">
        <w:rPr>
          <w:color w:val="212121"/>
          <w:sz w:val="24"/>
          <w:szCs w:val="24"/>
          <w:highlight w:val="white"/>
        </w:rPr>
        <w:t>|</w:t>
      </w:r>
      <w:r w:rsidRPr="004F3882">
        <w:rPr>
          <w:color w:val="212121"/>
          <w:sz w:val="24"/>
          <w:szCs w:val="24"/>
          <w:highlight w:val="white"/>
          <w:vertAlign w:val="superscript"/>
        </w:rPr>
        <w:t>2</w:t>
      </w:r>
      <w:r w:rsidRPr="004F3882">
        <w:rPr>
          <w:color w:val="212121"/>
          <w:sz w:val="24"/>
          <w:szCs w:val="24"/>
          <w:highlight w:val="white"/>
        </w:rPr>
        <w:t xml:space="preserve"> </w:t>
      </w:r>
      <w:r w:rsidRPr="004F3882">
        <w:rPr>
          <w:color w:val="212121"/>
          <w:sz w:val="24"/>
          <w:szCs w:val="24"/>
          <w:highlight w:val="white"/>
        </w:rPr>
        <w:tab/>
      </w:r>
      <w:r w:rsidR="0098211C">
        <w:rPr>
          <w:color w:val="212121"/>
          <w:sz w:val="24"/>
          <w:szCs w:val="24"/>
          <w:highlight w:val="white"/>
        </w:rPr>
        <w:fldChar w:fldCharType="begin"/>
      </w:r>
      <w:r w:rsidR="0098211C">
        <w:rPr>
          <w:color w:val="212121"/>
          <w:sz w:val="24"/>
          <w:szCs w:val="24"/>
          <w:highlight w:val="white"/>
        </w:rPr>
        <w:instrText xml:space="preserve"> STYLEREF 1 \s </w:instrText>
      </w:r>
      <w:r w:rsidR="0098211C">
        <w:rPr>
          <w:color w:val="212121"/>
          <w:sz w:val="24"/>
          <w:szCs w:val="24"/>
          <w:highlight w:val="white"/>
        </w:rPr>
        <w:fldChar w:fldCharType="separate"/>
      </w:r>
      <w:r w:rsidR="001437E5">
        <w:rPr>
          <w:noProof/>
          <w:color w:val="212121"/>
          <w:sz w:val="24"/>
          <w:szCs w:val="24"/>
          <w:highlight w:val="white"/>
        </w:rPr>
        <w:t>8</w:t>
      </w:r>
      <w:r w:rsidR="0098211C">
        <w:rPr>
          <w:color w:val="212121"/>
          <w:sz w:val="24"/>
          <w:szCs w:val="24"/>
          <w:highlight w:val="white"/>
        </w:rPr>
        <w:fldChar w:fldCharType="end"/>
      </w:r>
      <w:r w:rsidR="0098211C">
        <w:rPr>
          <w:color w:val="212121"/>
          <w:sz w:val="24"/>
          <w:szCs w:val="24"/>
          <w:highlight w:val="white"/>
        </w:rPr>
        <w:noBreakHyphen/>
      </w:r>
      <w:r w:rsidR="0098211C">
        <w:rPr>
          <w:color w:val="212121"/>
          <w:sz w:val="24"/>
          <w:szCs w:val="24"/>
          <w:highlight w:val="white"/>
        </w:rPr>
        <w:fldChar w:fldCharType="begin"/>
      </w:r>
      <w:r w:rsidR="0098211C">
        <w:rPr>
          <w:color w:val="212121"/>
          <w:sz w:val="24"/>
          <w:szCs w:val="24"/>
          <w:highlight w:val="white"/>
        </w:rPr>
        <w:instrText xml:space="preserve"> SEQ Equation \* ARABIC \s 1 </w:instrText>
      </w:r>
      <w:r w:rsidR="0098211C">
        <w:rPr>
          <w:color w:val="212121"/>
          <w:sz w:val="24"/>
          <w:szCs w:val="24"/>
          <w:highlight w:val="white"/>
        </w:rPr>
        <w:fldChar w:fldCharType="separate"/>
      </w:r>
      <w:r w:rsidR="001437E5">
        <w:rPr>
          <w:noProof/>
          <w:color w:val="212121"/>
          <w:sz w:val="24"/>
          <w:szCs w:val="24"/>
          <w:highlight w:val="white"/>
        </w:rPr>
        <w:t>2</w:t>
      </w:r>
      <w:r w:rsidR="0098211C">
        <w:rPr>
          <w:color w:val="212121"/>
          <w:sz w:val="24"/>
          <w:szCs w:val="24"/>
          <w:highlight w:val="white"/>
        </w:rPr>
        <w:fldChar w:fldCharType="end"/>
      </w:r>
    </w:p>
    <w:p w14:paraId="46A136F3" w14:textId="5DC427C0" w:rsidR="007A31A3" w:rsidRPr="004F3882" w:rsidRDefault="00A34FAA" w:rsidP="0041745B">
      <w:pPr>
        <w:pBdr>
          <w:top w:val="nil"/>
          <w:left w:val="nil"/>
          <w:bottom w:val="nil"/>
          <w:right w:val="nil"/>
          <w:between w:val="nil"/>
        </w:pBdr>
      </w:pPr>
      <w:r w:rsidRPr="004F3882">
        <w:rPr>
          <w:color w:val="000000"/>
        </w:rPr>
        <w:t>The parameter β is scaled proportionally to the number of observations used to construct A. The solution to the regularized problem is the solution to the following system of equations:</w:t>
      </w:r>
    </w:p>
    <w:p w14:paraId="31C5D42E" w14:textId="028B3040" w:rsidR="007A31A3" w:rsidRPr="004F3882" w:rsidRDefault="00A34FAA" w:rsidP="001C72FF">
      <w:pPr>
        <w:pStyle w:val="Caption"/>
        <w:tabs>
          <w:tab w:val="left" w:pos="8640"/>
        </w:tabs>
      </w:pPr>
      <w:r w:rsidRPr="004F3882">
        <w:rPr>
          <w:i/>
          <w:color w:val="212121"/>
          <w:sz w:val="24"/>
          <w:szCs w:val="24"/>
          <w:highlight w:val="white"/>
        </w:rPr>
        <w:t>A</w:t>
      </w:r>
      <w:r w:rsidRPr="004F3882">
        <w:rPr>
          <w:i/>
          <w:color w:val="212121"/>
          <w:sz w:val="24"/>
          <w:szCs w:val="24"/>
          <w:highlight w:val="white"/>
          <w:vertAlign w:val="superscript"/>
        </w:rPr>
        <w:t>T</w:t>
      </w:r>
      <w:r w:rsidRPr="004F3882">
        <w:rPr>
          <w:i/>
          <w:color w:val="212121"/>
          <w:sz w:val="24"/>
          <w:szCs w:val="24"/>
          <w:highlight w:val="white"/>
        </w:rPr>
        <w:t>A s</w:t>
      </w:r>
      <w:r w:rsidRPr="004F3882">
        <w:rPr>
          <w:color w:val="212121"/>
          <w:sz w:val="24"/>
          <w:szCs w:val="24"/>
          <w:highlight w:val="white"/>
        </w:rPr>
        <w:t xml:space="preserve"> </w:t>
      </w:r>
      <w:r w:rsidRPr="004F3882">
        <w:rPr>
          <w:color w:val="212121"/>
          <w:highlight w:val="white"/>
        </w:rPr>
        <w:t>–</w:t>
      </w:r>
      <w:r w:rsidRPr="004F3882">
        <w:rPr>
          <w:highlight w:val="white"/>
        </w:rPr>
        <w:t xml:space="preserve"> </w:t>
      </w:r>
      <w:r w:rsidRPr="004F3882">
        <w:t>β</w:t>
      </w:r>
      <w:r w:rsidRPr="004F3882">
        <w:rPr>
          <w:color w:val="212121"/>
          <w:highlight w:val="white"/>
        </w:rPr>
        <w:t xml:space="preserve"> </w:t>
      </w:r>
      <w:r w:rsidRPr="004F3882">
        <w:rPr>
          <w:highlight w:val="white"/>
        </w:rPr>
        <w:t>∇</w:t>
      </w:r>
      <w:r w:rsidRPr="004F3882">
        <w:rPr>
          <w:color w:val="212121"/>
          <w:highlight w:val="white"/>
          <w:vertAlign w:val="superscript"/>
        </w:rPr>
        <w:t>2</w:t>
      </w:r>
      <w:r w:rsidRPr="004F3882">
        <w:rPr>
          <w:i/>
          <w:color w:val="212121"/>
          <w:sz w:val="24"/>
          <w:szCs w:val="24"/>
          <w:highlight w:val="white"/>
        </w:rPr>
        <w:t>s</w:t>
      </w:r>
      <w:r w:rsidRPr="004F3882">
        <w:rPr>
          <w:color w:val="212121"/>
          <w:highlight w:val="white"/>
        </w:rPr>
        <w:t xml:space="preserve"> </w:t>
      </w:r>
      <w:r w:rsidRPr="004F3882">
        <w:rPr>
          <w:color w:val="212121"/>
          <w:sz w:val="24"/>
          <w:szCs w:val="24"/>
          <w:highlight w:val="white"/>
        </w:rPr>
        <w:t xml:space="preserve">= </w:t>
      </w:r>
      <w:proofErr w:type="spellStart"/>
      <w:r w:rsidRPr="004F3882">
        <w:rPr>
          <w:i/>
          <w:color w:val="212121"/>
          <w:sz w:val="24"/>
          <w:szCs w:val="24"/>
          <w:highlight w:val="white"/>
        </w:rPr>
        <w:t>A</w:t>
      </w:r>
      <w:r w:rsidRPr="004F3882">
        <w:rPr>
          <w:i/>
          <w:color w:val="212121"/>
          <w:sz w:val="24"/>
          <w:szCs w:val="24"/>
          <w:highlight w:val="white"/>
          <w:vertAlign w:val="superscript"/>
        </w:rPr>
        <w:t>T</w:t>
      </w:r>
      <w:r w:rsidRPr="004F3882">
        <w:rPr>
          <w:i/>
          <w:color w:val="212121"/>
          <w:sz w:val="24"/>
          <w:szCs w:val="24"/>
          <w:highlight w:val="white"/>
        </w:rPr>
        <w:t>b</w:t>
      </w:r>
      <w:proofErr w:type="spellEnd"/>
      <w:r w:rsidRPr="004F3882">
        <w:rPr>
          <w:color w:val="212121"/>
          <w:sz w:val="24"/>
          <w:szCs w:val="24"/>
          <w:highlight w:val="white"/>
        </w:rPr>
        <w:t xml:space="preserve"> </w:t>
      </w:r>
      <w:r w:rsidRPr="004F3882">
        <w:rPr>
          <w:color w:val="212121"/>
          <w:sz w:val="24"/>
          <w:szCs w:val="24"/>
          <w:highlight w:val="white"/>
        </w:rPr>
        <w:tab/>
      </w:r>
      <w:r w:rsidRPr="004F3882">
        <w:rPr>
          <w:color w:val="212121"/>
          <w:sz w:val="24"/>
          <w:szCs w:val="24"/>
          <w:highlight w:val="white"/>
        </w:rPr>
        <w:tab/>
      </w:r>
      <w:r w:rsidR="0098211C">
        <w:rPr>
          <w:color w:val="212121"/>
          <w:sz w:val="24"/>
          <w:szCs w:val="24"/>
          <w:highlight w:val="white"/>
        </w:rPr>
        <w:fldChar w:fldCharType="begin"/>
      </w:r>
      <w:r w:rsidR="0098211C">
        <w:rPr>
          <w:color w:val="212121"/>
          <w:sz w:val="24"/>
          <w:szCs w:val="24"/>
          <w:highlight w:val="white"/>
        </w:rPr>
        <w:instrText xml:space="preserve"> STYLEREF 1 \s </w:instrText>
      </w:r>
      <w:r w:rsidR="0098211C">
        <w:rPr>
          <w:color w:val="212121"/>
          <w:sz w:val="24"/>
          <w:szCs w:val="24"/>
          <w:highlight w:val="white"/>
        </w:rPr>
        <w:fldChar w:fldCharType="separate"/>
      </w:r>
      <w:r w:rsidR="001437E5">
        <w:rPr>
          <w:noProof/>
          <w:color w:val="212121"/>
          <w:sz w:val="24"/>
          <w:szCs w:val="24"/>
          <w:highlight w:val="white"/>
        </w:rPr>
        <w:t>8</w:t>
      </w:r>
      <w:r w:rsidR="0098211C">
        <w:rPr>
          <w:color w:val="212121"/>
          <w:sz w:val="24"/>
          <w:szCs w:val="24"/>
          <w:highlight w:val="white"/>
        </w:rPr>
        <w:fldChar w:fldCharType="end"/>
      </w:r>
      <w:r w:rsidR="0098211C">
        <w:rPr>
          <w:color w:val="212121"/>
          <w:sz w:val="24"/>
          <w:szCs w:val="24"/>
          <w:highlight w:val="white"/>
        </w:rPr>
        <w:noBreakHyphen/>
      </w:r>
      <w:r w:rsidR="0098211C">
        <w:rPr>
          <w:color w:val="212121"/>
          <w:sz w:val="24"/>
          <w:szCs w:val="24"/>
          <w:highlight w:val="white"/>
        </w:rPr>
        <w:fldChar w:fldCharType="begin"/>
      </w:r>
      <w:r w:rsidR="0098211C">
        <w:rPr>
          <w:color w:val="212121"/>
          <w:sz w:val="24"/>
          <w:szCs w:val="24"/>
          <w:highlight w:val="white"/>
        </w:rPr>
        <w:instrText xml:space="preserve"> SEQ Equation \* ARABIC \s 1 </w:instrText>
      </w:r>
      <w:r w:rsidR="0098211C">
        <w:rPr>
          <w:color w:val="212121"/>
          <w:sz w:val="24"/>
          <w:szCs w:val="24"/>
          <w:highlight w:val="white"/>
        </w:rPr>
        <w:fldChar w:fldCharType="separate"/>
      </w:r>
      <w:r w:rsidR="001437E5">
        <w:rPr>
          <w:noProof/>
          <w:color w:val="212121"/>
          <w:sz w:val="24"/>
          <w:szCs w:val="24"/>
          <w:highlight w:val="white"/>
        </w:rPr>
        <w:t>3</w:t>
      </w:r>
      <w:r w:rsidR="0098211C">
        <w:rPr>
          <w:color w:val="212121"/>
          <w:sz w:val="24"/>
          <w:szCs w:val="24"/>
          <w:highlight w:val="white"/>
        </w:rPr>
        <w:fldChar w:fldCharType="end"/>
      </w:r>
    </w:p>
    <w:p w14:paraId="48F9D079" w14:textId="0FBC7DB2" w:rsidR="007A31A3" w:rsidRPr="004F3882" w:rsidRDefault="00A34FAA" w:rsidP="00AF5B0F">
      <w:pPr>
        <w:pStyle w:val="Heading2"/>
      </w:pPr>
      <w:bookmarkStart w:id="373" w:name="_Toc117197623"/>
      <w:r w:rsidRPr="004F3882">
        <w:t>Determination of cut-off frequencies for frequency filtering model</w:t>
      </w:r>
      <w:bookmarkEnd w:id="373"/>
    </w:p>
    <w:p w14:paraId="32BF808F" w14:textId="6DECCF8D" w:rsidR="007A31A3" w:rsidRPr="00B65D0A" w:rsidRDefault="00A34FAA" w:rsidP="00B65D0A">
      <w:pPr>
        <w:pStyle w:val="Heading3"/>
      </w:pPr>
      <w:bookmarkStart w:id="374" w:name="_Toc117197624"/>
      <w:r w:rsidRPr="00B65D0A">
        <w:t>General</w:t>
      </w:r>
      <w:bookmarkEnd w:id="374"/>
    </w:p>
    <w:p w14:paraId="4460E072" w14:textId="77777777" w:rsidR="007A31A3" w:rsidRPr="004F3882" w:rsidRDefault="00A34FAA">
      <w:pPr>
        <w:shd w:val="clear" w:color="auto" w:fill="FFFFFF"/>
        <w:rPr>
          <w:color w:val="000000"/>
        </w:rPr>
      </w:pPr>
      <w:commentRangeStart w:id="375"/>
      <w:r w:rsidRPr="004F3882">
        <w:rPr>
          <w:color w:val="000000"/>
        </w:rPr>
        <w:t>Cut</w:t>
      </w:r>
      <w:commentRangeEnd w:id="375"/>
      <w:r w:rsidR="0098211C">
        <w:rPr>
          <w:rStyle w:val="CommentReference"/>
        </w:rPr>
        <w:commentReference w:id="375"/>
      </w:r>
      <w:r w:rsidRPr="004F3882">
        <w:rPr>
          <w:color w:val="000000"/>
        </w:rPr>
        <w:t xml:space="preserve">-off frequencies can be estimated as follows. The film grain image is scanned block by block, using non-overlapping blocks grid, where block size depends on the specific implementation. Only blocks within the flat part of an image and matching relevant intensity intervals are processed further. For each block coming from a flat region, a forward transform (usually DCT-2) is applied. Then, each coefficient resulting from the transform is squared. Afterwards, an average squared transformed block </w:t>
      </w:r>
      <w:proofErr w:type="spellStart"/>
      <w:r w:rsidRPr="004F3882">
        <w:rPr>
          <w:color w:val="000000"/>
        </w:rPr>
        <w:t>B</w:t>
      </w:r>
      <w:r w:rsidRPr="004F3882">
        <w:rPr>
          <w:color w:val="000000"/>
          <w:vertAlign w:val="subscript"/>
        </w:rPr>
        <w:t>avg</w:t>
      </w:r>
      <w:proofErr w:type="spellEnd"/>
      <w:r w:rsidRPr="004F3882">
        <w:rPr>
          <w:color w:val="000000"/>
        </w:rPr>
        <w:t xml:space="preserve"> is computed over all available squared transformed blocks </w:t>
      </w:r>
      <w:r w:rsidRPr="004F3882">
        <w:rPr>
          <w:i/>
          <w:color w:val="000000"/>
        </w:rPr>
        <w:t>B</w:t>
      </w:r>
      <w:r w:rsidRPr="004F3882">
        <w:rPr>
          <w:i/>
          <w:color w:val="000000"/>
          <w:vertAlign w:val="subscript"/>
        </w:rPr>
        <w:t>i</w:t>
      </w:r>
      <w:r w:rsidRPr="004F3882">
        <w:rPr>
          <w:color w:val="000000"/>
        </w:rPr>
        <w:t xml:space="preserve"> (pixel-wise) as:</w:t>
      </w:r>
    </w:p>
    <w:p w14:paraId="538F583E" w14:textId="66F63F0E" w:rsidR="007A31A3" w:rsidRPr="0098211C" w:rsidRDefault="00890AEE" w:rsidP="0098211C">
      <w:pPr>
        <w:pStyle w:val="Caption"/>
        <w:tabs>
          <w:tab w:val="left" w:pos="8640"/>
        </w:tabs>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d>
          <m:dPr>
            <m:ctrlPr>
              <w:rPr>
                <w:rFonts w:ascii="Cambria Math" w:eastAsia="Cambria Math" w:hAnsi="Cambria Math" w:cs="Cambria Math"/>
                <w:color w:val="000000"/>
              </w:rPr>
            </m:ctrlPr>
          </m:dPr>
          <m:e>
            <m:r>
              <w:rPr>
                <w:rFonts w:ascii="Cambria Math" w:eastAsia="Cambria Math" w:hAnsi="Cambria Math" w:cs="Cambria Math"/>
                <w:color w:val="000000"/>
              </w:rPr>
              <m:t>x,y</m:t>
            </m:r>
          </m:e>
        </m:d>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K</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i=0</m:t>
            </m:r>
          </m:sub>
          <m:sup>
            <m:r>
              <w:rPr>
                <w:rFonts w:ascii="Cambria Math" w:eastAsia="Cambria Math" w:hAnsi="Cambria Math" w:cs="Cambria Math"/>
                <w:color w:val="000000"/>
              </w:rPr>
              <m:t>K-1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i</m:t>
                </m:r>
              </m:sub>
            </m:sSub>
            <m:r>
              <w:rPr>
                <w:rFonts w:ascii="Cambria Math" w:eastAsia="Cambria Math" w:hAnsi="Cambria Math" w:cs="Cambria Math"/>
                <w:color w:val="000000"/>
              </w:rPr>
              <m:t>(x,y)</m:t>
            </m:r>
          </m:e>
        </m:nary>
      </m:oMath>
      <w:r w:rsidR="0098211C">
        <w:rPr>
          <w:color w:val="000000"/>
        </w:rPr>
        <w:tab/>
      </w:r>
      <w:r w:rsidR="0098211C">
        <w:rPr>
          <w:color w:val="000000"/>
        </w:rPr>
        <w:fldChar w:fldCharType="begin"/>
      </w:r>
      <w:r w:rsidR="0098211C">
        <w:rPr>
          <w:color w:val="000000"/>
        </w:rPr>
        <w:instrText xml:space="preserve"> STYLEREF 1 \s </w:instrText>
      </w:r>
      <w:r w:rsidR="0098211C">
        <w:rPr>
          <w:color w:val="000000"/>
        </w:rPr>
        <w:fldChar w:fldCharType="separate"/>
      </w:r>
      <w:r w:rsidR="001437E5">
        <w:rPr>
          <w:noProof/>
          <w:color w:val="000000"/>
        </w:rPr>
        <w:t>8</w:t>
      </w:r>
      <w:r w:rsidR="0098211C">
        <w:rPr>
          <w:color w:val="000000"/>
        </w:rPr>
        <w:fldChar w:fldCharType="end"/>
      </w:r>
      <w:r w:rsidR="0098211C">
        <w:rPr>
          <w:color w:val="000000"/>
        </w:rPr>
        <w:noBreakHyphen/>
      </w:r>
      <w:r w:rsidR="0098211C">
        <w:rPr>
          <w:color w:val="000000"/>
        </w:rPr>
        <w:fldChar w:fldCharType="begin"/>
      </w:r>
      <w:r w:rsidR="0098211C">
        <w:rPr>
          <w:color w:val="000000"/>
        </w:rPr>
        <w:instrText xml:space="preserve"> SEQ Equation \* ARABIC \s 1 </w:instrText>
      </w:r>
      <w:r w:rsidR="0098211C">
        <w:rPr>
          <w:color w:val="000000"/>
        </w:rPr>
        <w:fldChar w:fldCharType="separate"/>
      </w:r>
      <w:r w:rsidR="001437E5">
        <w:rPr>
          <w:noProof/>
          <w:color w:val="000000"/>
        </w:rPr>
        <w:t>4</w:t>
      </w:r>
      <w:r w:rsidR="0098211C">
        <w:rPr>
          <w:color w:val="000000"/>
        </w:rPr>
        <w:fldChar w:fldCharType="end"/>
      </w:r>
    </w:p>
    <w:p w14:paraId="3D3932C4" w14:textId="77777777" w:rsidR="007A31A3" w:rsidRPr="004F3882" w:rsidRDefault="00A34FAA">
      <w:pPr>
        <w:shd w:val="clear" w:color="auto" w:fill="FFFFFF"/>
        <w:rPr>
          <w:color w:val="000000"/>
        </w:rPr>
      </w:pPr>
      <w:r w:rsidRPr="004F3882">
        <w:rPr>
          <w:color w:val="000000"/>
        </w:rPr>
        <w:t xml:space="preserve">where </w:t>
      </w:r>
      <w:r w:rsidRPr="004F3882">
        <w:rPr>
          <w:i/>
          <w:color w:val="000000"/>
        </w:rPr>
        <w:t>K</w:t>
      </w:r>
      <w:r w:rsidRPr="004F3882">
        <w:rPr>
          <w:color w:val="000000"/>
        </w:rPr>
        <w:t xml:space="preserve"> is the total number of blocks that is used for the calculations. Thereafter, the average columns </w:t>
      </w:r>
      <w:proofErr w:type="spellStart"/>
      <w:r w:rsidRPr="004F3882">
        <w:rPr>
          <w:color w:val="000000"/>
        </w:rPr>
        <w:t>B</w:t>
      </w:r>
      <w:r w:rsidRPr="004F3882">
        <w:rPr>
          <w:color w:val="000000"/>
          <w:vertAlign w:val="subscript"/>
        </w:rPr>
        <w:t>c</w:t>
      </w:r>
      <w:proofErr w:type="spellEnd"/>
      <w:r w:rsidRPr="004F3882">
        <w:rPr>
          <w:color w:val="000000"/>
        </w:rPr>
        <w:t xml:space="preserve"> and by rows B</w:t>
      </w:r>
      <w:r w:rsidRPr="004F3882">
        <w:rPr>
          <w:color w:val="000000"/>
          <w:vertAlign w:val="subscript"/>
        </w:rPr>
        <w:t>r</w:t>
      </w:r>
      <w:r w:rsidRPr="004F3882">
        <w:rPr>
          <w:color w:val="000000"/>
        </w:rPr>
        <w:t xml:space="preserve"> vectors are calculated (the DC component for the first row and the first column is discarded from the computation) as follows:</w:t>
      </w:r>
    </w:p>
    <w:p w14:paraId="565D66CA" w14:textId="7AAE0C3F" w:rsidR="007A31A3" w:rsidRPr="004F3882" w:rsidRDefault="00890AEE" w:rsidP="0098211C">
      <w:pPr>
        <w:pStyle w:val="Caption"/>
        <w:tabs>
          <w:tab w:val="left" w:pos="8640"/>
        </w:tabs>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c</m:t>
            </m:r>
          </m:sub>
        </m:sSub>
        <m:d>
          <m:dPr>
            <m:ctrlPr>
              <w:rPr>
                <w:rFonts w:ascii="Cambria Math" w:eastAsia="Cambria Math" w:hAnsi="Cambria Math" w:cs="Cambria Math"/>
                <w:color w:val="000000"/>
              </w:rPr>
            </m:ctrlPr>
          </m:dPr>
          <m:e>
            <m:r>
              <w:rPr>
                <w:rFonts w:ascii="Cambria Math" w:eastAsia="Cambria Math" w:hAnsi="Cambria Math" w:cs="Cambria Math"/>
                <w:color w:val="000000"/>
              </w:rPr>
              <m:t>y</m:t>
            </m:r>
          </m:e>
        </m:d>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63+</m:t>
            </m:r>
            <m:d>
              <m:dPr>
                <m:ctrlPr>
                  <w:rPr>
                    <w:rFonts w:ascii="Cambria Math" w:eastAsia="Cambria Math" w:hAnsi="Cambria Math" w:cs="Cambria Math"/>
                    <w:color w:val="000000"/>
                  </w:rPr>
                </m:ctrlPr>
              </m:dPr>
              <m:e>
                <m:r>
                  <w:rPr>
                    <w:rFonts w:ascii="Cambria Math" w:eastAsia="Cambria Math" w:hAnsi="Cambria Math" w:cs="Cambria Math"/>
                    <w:color w:val="000000"/>
                  </w:rPr>
                  <m:t>y&gt;0</m:t>
                </m:r>
              </m:e>
            </m:d>
            <m:r>
              <w:rPr>
                <w:rFonts w:ascii="Cambria Math" w:eastAsia="Cambria Math" w:hAnsi="Cambria Math" w:cs="Cambria Math"/>
                <w:color w:val="000000"/>
              </w:rPr>
              <m:t>?1:0</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m:t>
            </m:r>
            <m:d>
              <m:dPr>
                <m:ctrlPr>
                  <w:rPr>
                    <w:rFonts w:ascii="Cambria Math" w:eastAsia="Cambria Math" w:hAnsi="Cambria Math" w:cs="Cambria Math"/>
                    <w:color w:val="000000"/>
                  </w:rPr>
                </m:ctrlPr>
              </m:dPr>
              <m:e>
                <m:r>
                  <w:rPr>
                    <w:rFonts w:ascii="Cambria Math" w:eastAsia="Cambria Math" w:hAnsi="Cambria Math" w:cs="Cambria Math"/>
                    <w:color w:val="000000"/>
                  </w:rPr>
                  <m:t>y&gt;0</m:t>
                </m:r>
              </m:e>
            </m:d>
            <m:r>
              <w:rPr>
                <w:rFonts w:ascii="Cambria Math" w:eastAsia="Cambria Math" w:hAnsi="Cambria Math" w:cs="Cambria Math"/>
                <w:color w:val="000000"/>
              </w:rPr>
              <m:t>?0:1</m:t>
            </m:r>
          </m:sub>
          <m:sup>
            <m:r>
              <w:rPr>
                <w:rFonts w:ascii="Cambria Math" w:eastAsia="Cambria Math" w:hAnsi="Cambria Math" w:cs="Cambria Math"/>
                <w:color w:val="000000"/>
              </w:rPr>
              <m:t>63</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rPr>
              <m:t>(i,y)</m:t>
            </m:r>
          </m:e>
        </m:nary>
      </m:oMath>
      <w:r w:rsidR="00A34FAA" w:rsidRPr="004F3882">
        <w:rPr>
          <w:color w:val="000000"/>
        </w:rPr>
        <w:t xml:space="preserve"> </w:t>
      </w:r>
      <w:r w:rsidR="0098211C">
        <w:rPr>
          <w:color w:val="000000"/>
        </w:rPr>
        <w:tab/>
      </w:r>
      <w:r w:rsidR="0098211C">
        <w:rPr>
          <w:color w:val="000000"/>
        </w:rPr>
        <w:fldChar w:fldCharType="begin"/>
      </w:r>
      <w:r w:rsidR="0098211C">
        <w:rPr>
          <w:color w:val="000000"/>
        </w:rPr>
        <w:instrText xml:space="preserve"> STYLEREF 1 \s </w:instrText>
      </w:r>
      <w:r w:rsidR="0098211C">
        <w:rPr>
          <w:color w:val="000000"/>
        </w:rPr>
        <w:fldChar w:fldCharType="separate"/>
      </w:r>
      <w:r w:rsidR="001437E5">
        <w:rPr>
          <w:noProof/>
          <w:color w:val="000000"/>
        </w:rPr>
        <w:t>8</w:t>
      </w:r>
      <w:r w:rsidR="0098211C">
        <w:rPr>
          <w:color w:val="000000"/>
        </w:rPr>
        <w:fldChar w:fldCharType="end"/>
      </w:r>
      <w:r w:rsidR="0098211C">
        <w:rPr>
          <w:color w:val="000000"/>
        </w:rPr>
        <w:noBreakHyphen/>
      </w:r>
      <w:r w:rsidR="0098211C">
        <w:rPr>
          <w:color w:val="000000"/>
        </w:rPr>
        <w:fldChar w:fldCharType="begin"/>
      </w:r>
      <w:r w:rsidR="0098211C">
        <w:rPr>
          <w:color w:val="000000"/>
        </w:rPr>
        <w:instrText xml:space="preserve"> SEQ Equation \* ARABIC \s 1 </w:instrText>
      </w:r>
      <w:r w:rsidR="0098211C">
        <w:rPr>
          <w:color w:val="000000"/>
        </w:rPr>
        <w:fldChar w:fldCharType="separate"/>
      </w:r>
      <w:r w:rsidR="001437E5">
        <w:rPr>
          <w:noProof/>
          <w:color w:val="000000"/>
        </w:rPr>
        <w:t>5</w:t>
      </w:r>
      <w:r w:rsidR="0098211C">
        <w:rPr>
          <w:color w:val="000000"/>
        </w:rPr>
        <w:fldChar w:fldCharType="end"/>
      </w:r>
    </w:p>
    <w:p w14:paraId="583D2833" w14:textId="64F14FC7" w:rsidR="007A31A3" w:rsidRPr="0098211C" w:rsidRDefault="00890AEE" w:rsidP="0098211C">
      <w:pPr>
        <w:pStyle w:val="Caption"/>
        <w:tabs>
          <w:tab w:val="left" w:pos="8640"/>
        </w:tabs>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r</m:t>
            </m:r>
          </m:sub>
        </m:sSub>
        <m:d>
          <m:dPr>
            <m:ctrlPr>
              <w:rPr>
                <w:rFonts w:ascii="Cambria Math" w:eastAsia="Cambria Math" w:hAnsi="Cambria Math" w:cs="Cambria Math"/>
                <w:color w:val="000000"/>
              </w:rPr>
            </m:ctrlPr>
          </m:dPr>
          <m:e>
            <m:r>
              <w:rPr>
                <w:rFonts w:ascii="Cambria Math" w:eastAsia="Cambria Math" w:hAnsi="Cambria Math" w:cs="Cambria Math"/>
                <w:color w:val="000000"/>
              </w:rPr>
              <m:t>x</m:t>
            </m:r>
          </m:e>
        </m:d>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63+</m:t>
            </m:r>
            <m:d>
              <m:dPr>
                <m:ctrlPr>
                  <w:rPr>
                    <w:rFonts w:ascii="Cambria Math" w:eastAsia="Cambria Math" w:hAnsi="Cambria Math" w:cs="Cambria Math"/>
                    <w:color w:val="000000"/>
                  </w:rPr>
                </m:ctrlPr>
              </m:dPr>
              <m:e>
                <m:r>
                  <w:rPr>
                    <w:rFonts w:ascii="Cambria Math" w:eastAsia="Cambria Math" w:hAnsi="Cambria Math" w:cs="Cambria Math"/>
                    <w:color w:val="000000"/>
                  </w:rPr>
                  <m:t>x&gt;0</m:t>
                </m:r>
              </m:e>
            </m:d>
            <m:r>
              <w:rPr>
                <w:rFonts w:ascii="Cambria Math" w:eastAsia="Cambria Math" w:hAnsi="Cambria Math" w:cs="Cambria Math"/>
                <w:color w:val="000000"/>
              </w:rPr>
              <m:t>?1:0</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m:t>
            </m:r>
            <m:d>
              <m:dPr>
                <m:ctrlPr>
                  <w:rPr>
                    <w:rFonts w:ascii="Cambria Math" w:eastAsia="Cambria Math" w:hAnsi="Cambria Math" w:cs="Cambria Math"/>
                    <w:color w:val="000000"/>
                  </w:rPr>
                </m:ctrlPr>
              </m:dPr>
              <m:e>
                <m:r>
                  <w:rPr>
                    <w:rFonts w:ascii="Cambria Math" w:eastAsia="Cambria Math" w:hAnsi="Cambria Math" w:cs="Cambria Math"/>
                    <w:color w:val="000000"/>
                  </w:rPr>
                  <m:t>x&gt;0</m:t>
                </m:r>
              </m:e>
            </m:d>
            <m:r>
              <w:rPr>
                <w:rFonts w:ascii="Cambria Math" w:eastAsia="Cambria Math" w:hAnsi="Cambria Math" w:cs="Cambria Math"/>
                <w:color w:val="000000"/>
              </w:rPr>
              <m:t>?0:1</m:t>
            </m:r>
          </m:sub>
          <m:sup>
            <m:r>
              <w:rPr>
                <w:rFonts w:ascii="Cambria Math" w:eastAsia="Cambria Math" w:hAnsi="Cambria Math" w:cs="Cambria Math"/>
                <w:color w:val="000000"/>
              </w:rPr>
              <m:t>63</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rPr>
              <m:t>(x,i)</m:t>
            </m:r>
          </m:e>
        </m:nary>
      </m:oMath>
      <w:r w:rsidR="0098211C">
        <w:rPr>
          <w:color w:val="000000"/>
        </w:rPr>
        <w:t xml:space="preserve"> </w:t>
      </w:r>
      <w:r w:rsidR="0098211C">
        <w:rPr>
          <w:color w:val="000000"/>
        </w:rPr>
        <w:tab/>
      </w:r>
      <w:r w:rsidR="0098211C">
        <w:rPr>
          <w:color w:val="000000"/>
        </w:rPr>
        <w:fldChar w:fldCharType="begin"/>
      </w:r>
      <w:r w:rsidR="0098211C">
        <w:rPr>
          <w:color w:val="000000"/>
        </w:rPr>
        <w:instrText xml:space="preserve"> STYLEREF 1 \s </w:instrText>
      </w:r>
      <w:r w:rsidR="0098211C">
        <w:rPr>
          <w:color w:val="000000"/>
        </w:rPr>
        <w:fldChar w:fldCharType="separate"/>
      </w:r>
      <w:r w:rsidR="001437E5">
        <w:rPr>
          <w:noProof/>
          <w:color w:val="000000"/>
        </w:rPr>
        <w:t>8</w:t>
      </w:r>
      <w:r w:rsidR="0098211C">
        <w:rPr>
          <w:color w:val="000000"/>
        </w:rPr>
        <w:fldChar w:fldCharType="end"/>
      </w:r>
      <w:r w:rsidR="0098211C">
        <w:rPr>
          <w:color w:val="000000"/>
        </w:rPr>
        <w:noBreakHyphen/>
      </w:r>
      <w:r w:rsidR="0098211C">
        <w:rPr>
          <w:color w:val="000000"/>
        </w:rPr>
        <w:fldChar w:fldCharType="begin"/>
      </w:r>
      <w:r w:rsidR="0098211C">
        <w:rPr>
          <w:color w:val="000000"/>
        </w:rPr>
        <w:instrText xml:space="preserve"> SEQ Equation \* ARABIC \s 1 </w:instrText>
      </w:r>
      <w:r w:rsidR="0098211C">
        <w:rPr>
          <w:color w:val="000000"/>
        </w:rPr>
        <w:fldChar w:fldCharType="separate"/>
      </w:r>
      <w:r w:rsidR="001437E5">
        <w:rPr>
          <w:noProof/>
          <w:color w:val="000000"/>
        </w:rPr>
        <w:t>6</w:t>
      </w:r>
      <w:r w:rsidR="0098211C">
        <w:rPr>
          <w:color w:val="000000"/>
        </w:rPr>
        <w:fldChar w:fldCharType="end"/>
      </w:r>
    </w:p>
    <w:p w14:paraId="3D3C1E0B" w14:textId="50FADCB2" w:rsidR="007A31A3" w:rsidRPr="004F3882" w:rsidRDefault="00A34FAA">
      <w:pPr>
        <w:spacing w:after="240"/>
        <w:rPr>
          <w:highlight w:val="yellow"/>
        </w:rPr>
      </w:pPr>
      <w:r w:rsidRPr="004F3882">
        <w:rPr>
          <w:color w:val="000000"/>
        </w:rPr>
        <w:t xml:space="preserve">The average vectors </w:t>
      </w:r>
      <w:proofErr w:type="spellStart"/>
      <w:r w:rsidRPr="004F3882">
        <w:rPr>
          <w:color w:val="000000"/>
        </w:rPr>
        <w:t>B</w:t>
      </w:r>
      <w:r w:rsidRPr="004F3882">
        <w:rPr>
          <w:color w:val="000000"/>
          <w:vertAlign w:val="subscript"/>
        </w:rPr>
        <w:t>c</w:t>
      </w:r>
      <w:proofErr w:type="spellEnd"/>
      <w:r w:rsidRPr="004F3882">
        <w:rPr>
          <w:color w:val="000000"/>
        </w:rPr>
        <w:t xml:space="preserve"> and B</w:t>
      </w:r>
      <w:r w:rsidRPr="004F3882">
        <w:rPr>
          <w:color w:val="000000"/>
          <w:vertAlign w:val="subscript"/>
        </w:rPr>
        <w:t>r</w:t>
      </w:r>
      <w:r w:rsidRPr="004F3882">
        <w:rPr>
          <w:color w:val="000000"/>
        </w:rPr>
        <w:t xml:space="preserve"> are regularized to suppress peaks. The average vectors are represented as a curve and its intersection points with a total average value </w:t>
      </w:r>
      <w:proofErr w:type="spellStart"/>
      <w:r w:rsidRPr="004F3882">
        <w:rPr>
          <w:color w:val="000000"/>
        </w:rPr>
        <w:t>avg</w:t>
      </w:r>
      <w:proofErr w:type="spellEnd"/>
      <w:r w:rsidRPr="004F3882">
        <w:rPr>
          <w:color w:val="000000"/>
        </w:rPr>
        <w:t xml:space="preserve"> of a block </w:t>
      </w:r>
      <w:proofErr w:type="spellStart"/>
      <w:r w:rsidRPr="004F3882">
        <w:rPr>
          <w:color w:val="000000"/>
        </w:rPr>
        <w:t>B</w:t>
      </w:r>
      <w:r w:rsidRPr="004F3882">
        <w:rPr>
          <w:color w:val="000000"/>
          <w:vertAlign w:val="subscript"/>
        </w:rPr>
        <w:t>avg</w:t>
      </w:r>
      <w:proofErr w:type="spellEnd"/>
      <w:r w:rsidRPr="004F3882">
        <w:rPr>
          <w:color w:val="000000"/>
        </w:rPr>
        <w:t xml:space="preserve"> is computed (</w:t>
      </w:r>
      <m:oMath>
        <m:r>
          <w:rPr>
            <w:rFonts w:ascii="Cambria Math" w:eastAsia="Cambria Math" w:hAnsi="Cambria Math" w:cs="Cambria Math"/>
            <w:color w:val="000000"/>
          </w:rPr>
          <m:t>avg=</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64*64</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i=0</m:t>
            </m:r>
          </m:sub>
          <m:sup>
            <m:r>
              <w:rPr>
                <w:rFonts w:ascii="Cambria Math" w:eastAsia="Cambria Math" w:hAnsi="Cambria Math" w:cs="Cambria Math"/>
                <w:color w:val="000000"/>
              </w:rPr>
              <m:t>64-1</m:t>
            </m:r>
          </m:sup>
          <m:e>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j=0</m:t>
                </m:r>
              </m:sub>
              <m:sup>
                <m:r>
                  <w:rPr>
                    <w:rFonts w:ascii="Cambria Math" w:eastAsia="Cambria Math" w:hAnsi="Cambria Math" w:cs="Cambria Math"/>
                    <w:color w:val="000000"/>
                  </w:rPr>
                  <m:t>64-1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rPr>
                  <m:t>(i,j)</m:t>
                </m:r>
              </m:e>
            </m:nary>
          </m:e>
        </m:nary>
      </m:oMath>
      <w:r w:rsidRPr="004F3882">
        <w:rPr>
          <w:color w:val="000000"/>
        </w:rPr>
        <w:t xml:space="preserve">). The value of </w:t>
      </w:r>
      <w:proofErr w:type="spellStart"/>
      <w:r w:rsidRPr="004F3882">
        <w:rPr>
          <w:color w:val="000000"/>
        </w:rPr>
        <w:t>avg</w:t>
      </w:r>
      <w:proofErr w:type="spellEnd"/>
      <w:r w:rsidRPr="004F3882">
        <w:rPr>
          <w:color w:val="000000"/>
        </w:rPr>
        <w:t xml:space="preserve"> is therefore subsequently used as a threshold for other </w:t>
      </w:r>
      <w:commentRangeStart w:id="376"/>
      <w:r w:rsidRPr="004F3882">
        <w:rPr>
          <w:color w:val="000000"/>
        </w:rPr>
        <w:t>computations</w:t>
      </w:r>
      <w:commentRangeEnd w:id="376"/>
      <w:r w:rsidR="0098211C">
        <w:rPr>
          <w:rStyle w:val="CommentReference"/>
        </w:rPr>
        <w:commentReference w:id="376"/>
      </w:r>
      <w:r w:rsidR="0098211C">
        <w:rPr>
          <w:color w:val="000000"/>
        </w:rPr>
        <w:t>.</w:t>
      </w:r>
    </w:p>
    <w:p w14:paraId="46596CF4" w14:textId="77777777" w:rsidR="007A31A3" w:rsidRPr="004F3882" w:rsidRDefault="00A34FAA">
      <w:pPr>
        <w:rPr>
          <w:b/>
        </w:rPr>
      </w:pPr>
      <w:r w:rsidRPr="004F3882">
        <w:rPr>
          <w:color w:val="000000"/>
        </w:rPr>
        <w:t xml:space="preserve">Based on the analysis of the intersection point(s), cut-off frequencies are obtained. The intersection points are chosen to represent the cut-off frequencies of the frequency-filtered film grain model. </w:t>
      </w:r>
    </w:p>
    <w:p w14:paraId="6FB5A820" w14:textId="77777777" w:rsidR="007A31A3" w:rsidRPr="004F3882" w:rsidRDefault="00A34FAA">
      <w:r w:rsidRPr="004F3882">
        <w:t>This process can be repeated to estimate frequency limits for different intensity intervals, as is allowed by FGC SEI and could be required to accurately model the film grain, since in a photographic process, its spatial frequency highly depends on exposure.</w:t>
      </w:r>
    </w:p>
    <w:p w14:paraId="26FFCB83" w14:textId="41DFE2A7" w:rsidR="007A31A3" w:rsidRPr="004F3882" w:rsidRDefault="00A34FAA">
      <w:r w:rsidRPr="004F3882">
        <w:t xml:space="preserve">The scaling parameters signalled for each intensity interval depend on the noise variance estimated in the previous step, but also need to factor in the frequency limits, since on synthesis side, different frequency limits lead to different grain </w:t>
      </w:r>
      <w:commentRangeStart w:id="377"/>
      <w:r w:rsidRPr="004F3882">
        <w:t>amplitudes</w:t>
      </w:r>
      <w:commentRangeEnd w:id="377"/>
      <w:r w:rsidR="00CB58F0">
        <w:rPr>
          <w:rStyle w:val="CommentReference"/>
        </w:rPr>
        <w:commentReference w:id="377"/>
      </w:r>
      <w:r w:rsidRPr="004F3882">
        <w:t xml:space="preserve">. </w:t>
      </w:r>
    </w:p>
    <w:p w14:paraId="3E2F2C0B" w14:textId="77777777" w:rsidR="007A31A3" w:rsidRPr="004F3882" w:rsidRDefault="00A34FAA">
      <w:r w:rsidRPr="004F3882">
        <w:rPr>
          <w:color w:val="000000"/>
        </w:rPr>
        <w:t xml:space="preserve">If no intersection points are found, film grain is not present in the input frame. </w:t>
      </w:r>
      <w:r w:rsidRPr="004F3882">
        <w:t>If the analysis process determines that no grain is present in the source video, the appropriate syntax element values could be set to indicate that synthesis will not be performed at the decoder side.</w:t>
      </w:r>
    </w:p>
    <w:p w14:paraId="32B97877" w14:textId="77777777" w:rsidR="007A31A3" w:rsidRPr="004F3882" w:rsidRDefault="00A34FAA" w:rsidP="00B65D0A">
      <w:pPr>
        <w:pStyle w:val="Heading3"/>
      </w:pPr>
      <w:bookmarkStart w:id="378" w:name="_Toc117197625"/>
      <w:r w:rsidRPr="004F3882">
        <w:t xml:space="preserve">An example of FGC SEI </w:t>
      </w:r>
      <w:r w:rsidRPr="00AF5B0F">
        <w:t>message</w:t>
      </w:r>
      <w:r w:rsidRPr="004F3882">
        <w:t xml:space="preserve"> cut-off frequency estimation</w:t>
      </w:r>
      <w:bookmarkEnd w:id="378"/>
    </w:p>
    <w:p w14:paraId="4A2D28D1" w14:textId="7468A2F1" w:rsidR="007A31A3" w:rsidRPr="004F3882" w:rsidRDefault="00A34FAA">
      <w:pPr>
        <w:rPr>
          <w:color w:val="000000"/>
        </w:rPr>
      </w:pPr>
      <w:r w:rsidRPr="004F3882">
        <w:t xml:space="preserve">The following method provides an example according to the VTM implementation which is based on SMPTE RDD-5 specification with some additional </w:t>
      </w:r>
      <w:commentRangeStart w:id="379"/>
      <w:r w:rsidRPr="004F3882">
        <w:t>modifications</w:t>
      </w:r>
      <w:commentRangeEnd w:id="379"/>
      <w:r w:rsidR="009E28E5">
        <w:rPr>
          <w:rStyle w:val="CommentReference"/>
        </w:rPr>
        <w:commentReference w:id="379"/>
      </w:r>
      <w:r w:rsidR="009E28E5">
        <w:t>.</w:t>
      </w:r>
    </w:p>
    <w:p w14:paraId="4183BDA8" w14:textId="77777777" w:rsidR="007A31A3" w:rsidRPr="004F3882" w:rsidRDefault="00A34FAA">
      <w:pPr>
        <w:spacing w:after="240"/>
        <w:rPr>
          <w:color w:val="000000"/>
        </w:rPr>
      </w:pPr>
      <w:r w:rsidRPr="004F3882">
        <w:rPr>
          <w:color w:val="000000"/>
        </w:rPr>
        <w:lastRenderedPageBreak/>
        <w:t>The illustrated implementation limits filtering to low pass filtering as defined by SMPTE RDD-5, even that FGC SEI supports band pass filtering.</w:t>
      </w:r>
    </w:p>
    <w:p w14:paraId="760FA6CD" w14:textId="41C84EE3" w:rsidR="007A31A3" w:rsidRPr="004F3882" w:rsidRDefault="00A34FAA">
      <w:pPr>
        <w:spacing w:after="240"/>
        <w:rPr>
          <w:color w:val="000000"/>
        </w:rPr>
      </w:pPr>
      <w:r w:rsidRPr="004F3882">
        <w:rPr>
          <w:color w:val="000000"/>
        </w:rPr>
        <w:t xml:space="preserve">An implementation of the FGC SEI message parameter estimation that conforms to the method described in the FGC SEI message </w:t>
      </w:r>
      <w:r w:rsidR="009E28E5">
        <w:rPr>
          <w:color w:val="000000"/>
        </w:rPr>
        <w:fldChar w:fldCharType="begin"/>
      </w:r>
      <w:r w:rsidR="009E28E5">
        <w:rPr>
          <w:color w:val="000000"/>
        </w:rPr>
        <w:instrText xml:space="preserve"> REF _Ref115551256 \r \h </w:instrText>
      </w:r>
      <w:r w:rsidR="009E28E5">
        <w:rPr>
          <w:color w:val="000000"/>
        </w:rPr>
      </w:r>
      <w:r w:rsidR="009E28E5">
        <w:rPr>
          <w:color w:val="000000"/>
        </w:rPr>
        <w:fldChar w:fldCharType="separate"/>
      </w:r>
      <w:r w:rsidR="001437E5">
        <w:rPr>
          <w:color w:val="000000"/>
        </w:rPr>
        <w:t>[2]</w:t>
      </w:r>
      <w:r w:rsidR="009E28E5">
        <w:rPr>
          <w:color w:val="000000"/>
        </w:rPr>
        <w:fldChar w:fldCharType="end"/>
      </w:r>
      <w:r w:rsidRPr="004F3882">
        <w:rPr>
          <w:color w:val="000000"/>
        </w:rPr>
        <w:t xml:space="preserve"> uses 16x16 arrays to define film grain </w:t>
      </w:r>
      <w:r w:rsidR="00044E75">
        <w:rPr>
          <w:color w:val="000000"/>
        </w:rPr>
        <w:t>patches</w:t>
      </w:r>
      <w:r w:rsidRPr="004F3882">
        <w:rPr>
          <w:color w:val="000000"/>
        </w:rPr>
        <w:t xml:space="preserve">. However, the methods specified in </w:t>
      </w:r>
      <w:r w:rsidR="009E28E5">
        <w:rPr>
          <w:color w:val="000000"/>
        </w:rPr>
        <w:fldChar w:fldCharType="begin"/>
      </w:r>
      <w:r w:rsidR="009E28E5">
        <w:rPr>
          <w:color w:val="000000"/>
        </w:rPr>
        <w:instrText xml:space="preserve"> REF _Ref115555612 \r \h </w:instrText>
      </w:r>
      <w:r w:rsidR="009E28E5">
        <w:rPr>
          <w:color w:val="000000"/>
        </w:rPr>
      </w:r>
      <w:r w:rsidR="009E28E5">
        <w:rPr>
          <w:color w:val="000000"/>
        </w:rPr>
        <w:fldChar w:fldCharType="separate"/>
      </w:r>
      <w:r w:rsidR="001437E5">
        <w:rPr>
          <w:color w:val="000000"/>
        </w:rPr>
        <w:t>[5]</w:t>
      </w:r>
      <w:r w:rsidR="009E28E5">
        <w:rPr>
          <w:color w:val="000000"/>
        </w:rPr>
        <w:fldChar w:fldCharType="end"/>
      </w:r>
      <w:r w:rsidRPr="004F3882">
        <w:rPr>
          <w:color w:val="000000"/>
        </w:rPr>
        <w:t xml:space="preserve"> and subclause </w:t>
      </w:r>
      <w:r w:rsidR="009E28E5">
        <w:rPr>
          <w:color w:val="000000"/>
        </w:rPr>
        <w:fldChar w:fldCharType="begin"/>
      </w:r>
      <w:r w:rsidR="009E28E5">
        <w:rPr>
          <w:color w:val="000000"/>
        </w:rPr>
        <w:instrText xml:space="preserve"> REF _Ref115632863 \r \h </w:instrText>
      </w:r>
      <w:r w:rsidR="009E28E5">
        <w:rPr>
          <w:color w:val="000000"/>
        </w:rPr>
      </w:r>
      <w:r w:rsidR="009E28E5">
        <w:rPr>
          <w:color w:val="000000"/>
        </w:rPr>
        <w:fldChar w:fldCharType="separate"/>
      </w:r>
      <w:r w:rsidR="001437E5">
        <w:rPr>
          <w:color w:val="000000"/>
        </w:rPr>
        <w:t>7.2.2</w:t>
      </w:r>
      <w:r w:rsidR="009E28E5">
        <w:rPr>
          <w:color w:val="000000"/>
        </w:rPr>
        <w:fldChar w:fldCharType="end"/>
      </w:r>
      <w:r w:rsidR="009E28E5">
        <w:rPr>
          <w:color w:val="000000"/>
        </w:rPr>
        <w:t xml:space="preserve"> </w:t>
      </w:r>
      <w:r w:rsidRPr="004F3882">
        <w:rPr>
          <w:color w:val="000000"/>
        </w:rPr>
        <w:t xml:space="preserve">of this document use 64x64 arrays. Thus, 64x64 DCT-2 as defined in </w:t>
      </w:r>
      <w:r w:rsidR="00044E75">
        <w:rPr>
          <w:color w:val="000000"/>
        </w:rPr>
        <w:fldChar w:fldCharType="begin"/>
      </w:r>
      <w:r w:rsidR="00044E75">
        <w:rPr>
          <w:color w:val="000000"/>
        </w:rPr>
        <w:instrText xml:space="preserve"> REF _Ref115551254 \r \h </w:instrText>
      </w:r>
      <w:r w:rsidR="00044E75">
        <w:rPr>
          <w:color w:val="000000"/>
        </w:rPr>
      </w:r>
      <w:r w:rsidR="00044E75">
        <w:rPr>
          <w:color w:val="000000"/>
        </w:rPr>
        <w:fldChar w:fldCharType="separate"/>
      </w:r>
      <w:r w:rsidR="001437E5">
        <w:rPr>
          <w:color w:val="000000"/>
        </w:rPr>
        <w:t>[1]</w:t>
      </w:r>
      <w:r w:rsidR="00044E75">
        <w:rPr>
          <w:color w:val="000000"/>
        </w:rPr>
        <w:fldChar w:fldCharType="end"/>
      </w:r>
      <w:commentRangeStart w:id="380"/>
      <w:commentRangeEnd w:id="380"/>
      <w:r w:rsidR="009E28E5">
        <w:rPr>
          <w:rStyle w:val="CommentReference"/>
        </w:rPr>
        <w:commentReference w:id="380"/>
      </w:r>
      <w:r w:rsidRPr="004F3882">
        <w:rPr>
          <w:color w:val="000000"/>
        </w:rPr>
        <w:t xml:space="preserve"> can be used within analysis process. Some implementations can choose to use 64x64 DCT-2 as described in </w:t>
      </w:r>
      <w:r w:rsidR="00917B21">
        <w:rPr>
          <w:color w:val="000000"/>
        </w:rPr>
        <w:fldChar w:fldCharType="begin"/>
      </w:r>
      <w:r w:rsidR="00917B21">
        <w:rPr>
          <w:color w:val="000000"/>
        </w:rPr>
        <w:instrText xml:space="preserve"> REF _Ref115555612 \r \h </w:instrText>
      </w:r>
      <w:r w:rsidR="00917B21">
        <w:rPr>
          <w:color w:val="000000"/>
        </w:rPr>
      </w:r>
      <w:r w:rsidR="00917B21">
        <w:rPr>
          <w:color w:val="000000"/>
        </w:rPr>
        <w:fldChar w:fldCharType="separate"/>
      </w:r>
      <w:r w:rsidR="001437E5">
        <w:rPr>
          <w:color w:val="000000"/>
        </w:rPr>
        <w:t>[5]</w:t>
      </w:r>
      <w:r w:rsidR="00917B21">
        <w:rPr>
          <w:color w:val="000000"/>
        </w:rPr>
        <w:fldChar w:fldCharType="end"/>
      </w:r>
      <w:r w:rsidR="00917B21" w:rsidRPr="004F3882">
        <w:rPr>
          <w:color w:val="000000"/>
        </w:rPr>
        <w:t xml:space="preserve"> </w:t>
      </w:r>
      <w:r w:rsidRPr="004F3882">
        <w:rPr>
          <w:color w:val="000000"/>
        </w:rPr>
        <w:t xml:space="preserve">instead. </w:t>
      </w:r>
    </w:p>
    <w:p w14:paraId="517EFF55" w14:textId="77777777" w:rsidR="007A31A3" w:rsidRPr="004F3882" w:rsidRDefault="00A34FAA">
      <w:pPr>
        <w:keepNext/>
        <w:jc w:val="center"/>
      </w:pPr>
      <w:r w:rsidRPr="004F3882">
        <w:rPr>
          <w:noProof/>
          <w:color w:val="000000"/>
        </w:rPr>
        <w:drawing>
          <wp:inline distT="0" distB="0" distL="0" distR="0" wp14:anchorId="28EBD597" wp14:editId="7A6DC13E">
            <wp:extent cx="5347803" cy="1848366"/>
            <wp:effectExtent l="0" t="0" r="0" b="0"/>
            <wp:docPr id="745566257" name="image1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Chart&#10;&#10;Description automatically generated"/>
                    <pic:cNvPicPr preferRelativeResize="0"/>
                  </pic:nvPicPr>
                  <pic:blipFill>
                    <a:blip r:embed="rId69"/>
                    <a:srcRect/>
                    <a:stretch>
                      <a:fillRect/>
                    </a:stretch>
                  </pic:blipFill>
                  <pic:spPr>
                    <a:xfrm>
                      <a:off x="0" y="0"/>
                      <a:ext cx="5347803" cy="1848366"/>
                    </a:xfrm>
                    <a:prstGeom prst="rect">
                      <a:avLst/>
                    </a:prstGeom>
                    <a:ln/>
                  </pic:spPr>
                </pic:pic>
              </a:graphicData>
            </a:graphic>
          </wp:inline>
        </w:drawing>
      </w:r>
    </w:p>
    <w:p w14:paraId="10163946" w14:textId="3C872924" w:rsidR="007A31A3" w:rsidRPr="004F3882" w:rsidRDefault="00C22520" w:rsidP="00C22520">
      <w:pPr>
        <w:pStyle w:val="Caption"/>
        <w:rPr>
          <w:color w:val="000000"/>
          <w:lang w:val="en-GB"/>
        </w:rPr>
      </w:pPr>
      <w:bookmarkStart w:id="381" w:name="_heading=h.1yyy98l" w:colFirst="0" w:colLast="0"/>
      <w:bookmarkStart w:id="382" w:name="_Ref115632905"/>
      <w:bookmarkEnd w:id="381"/>
      <w:r>
        <w:t xml:space="preserve">Figure </w:t>
      </w:r>
      <w:r>
        <w:fldChar w:fldCharType="begin"/>
      </w:r>
      <w:r>
        <w:instrText xml:space="preserve"> SEQ Figure \* ARABIC </w:instrText>
      </w:r>
      <w:r>
        <w:fldChar w:fldCharType="separate"/>
      </w:r>
      <w:r w:rsidR="001437E5">
        <w:rPr>
          <w:noProof/>
        </w:rPr>
        <w:t>25</w:t>
      </w:r>
      <w:r>
        <w:fldChar w:fldCharType="end"/>
      </w:r>
      <w:bookmarkEnd w:id="382"/>
      <w:r>
        <w:t xml:space="preserve"> </w:t>
      </w:r>
      <w:r w:rsidR="00A34FAA" w:rsidRPr="004F3882">
        <w:rPr>
          <w:color w:val="000000"/>
          <w:lang w:val="en-GB"/>
        </w:rPr>
        <w:t>Cut-off frequency estimation (intersection points x1 and x2 represent estimated frequencies).</w:t>
      </w:r>
    </w:p>
    <w:p w14:paraId="3F9FDA4B" w14:textId="0AD09269" w:rsidR="007A31A3" w:rsidRPr="004F3882" w:rsidRDefault="00F5135B">
      <w:pPr>
        <w:rPr>
          <w:color w:val="000000"/>
        </w:rPr>
      </w:pPr>
      <w:r>
        <w:fldChar w:fldCharType="begin"/>
      </w:r>
      <w:r>
        <w:instrText xml:space="preserve"> REF _Ref115632905 \h </w:instrText>
      </w:r>
      <w:r>
        <w:fldChar w:fldCharType="separate"/>
      </w:r>
      <w:r w:rsidR="001437E5">
        <w:t xml:space="preserve">Figure </w:t>
      </w:r>
      <w:r w:rsidR="001437E5">
        <w:rPr>
          <w:noProof/>
        </w:rPr>
        <w:t>25</w:t>
      </w:r>
      <w:r>
        <w:fldChar w:fldCharType="end"/>
      </w:r>
      <w:r>
        <w:t xml:space="preserve"> </w:t>
      </w:r>
      <w:r w:rsidR="00A34FAA" w:rsidRPr="004F3882">
        <w:t>illustrates the process of horizontal and vertical cut-off frequency estimation on a 64x64 arrays. For a give intersection points x1 and x2</w:t>
      </w:r>
      <w:r w:rsidR="00A34FAA" w:rsidRPr="004F3882">
        <w:rPr>
          <w:color w:val="000000"/>
        </w:rPr>
        <w:t xml:space="preserve">, the model values are set to </w:t>
      </w:r>
      <w:r w:rsidR="00A34FAA" w:rsidRPr="004F3882">
        <w:t>(according to the SMPTE RDD 5 specification scaling to 16x16 arrays is needed)</w:t>
      </w:r>
      <w:r w:rsidR="00A34FAA" w:rsidRPr="004F3882">
        <w:rPr>
          <w:color w:val="000000"/>
        </w:rPr>
        <w:t>:</w:t>
      </w:r>
    </w:p>
    <w:p w14:paraId="72863AFF" w14:textId="77777777" w:rsidR="007A31A3" w:rsidRPr="004F3882" w:rsidRDefault="00A34FAA">
      <w:proofErr w:type="spellStart"/>
      <w:r w:rsidRPr="004F3882">
        <w:t>comp_model_</w:t>
      </w:r>
      <w:proofErr w:type="gramStart"/>
      <w:r w:rsidRPr="004F3882">
        <w:t>value</w:t>
      </w:r>
      <w:proofErr w:type="spellEnd"/>
      <w:r w:rsidRPr="004F3882">
        <w:t>[</w:t>
      </w:r>
      <w:proofErr w:type="gramEnd"/>
      <w:r w:rsidRPr="004F3882">
        <w:t xml:space="preserve"> c ][ </w:t>
      </w:r>
      <w:proofErr w:type="spellStart"/>
      <w:r w:rsidRPr="004F3882">
        <w:t>i</w:t>
      </w:r>
      <w:proofErr w:type="spellEnd"/>
      <w:r w:rsidRPr="004F3882">
        <w:t xml:space="preserve"> ][ 1 ] = </w:t>
      </w:r>
      <w:r w:rsidRPr="004F3882">
        <w:rPr>
          <w:color w:val="000000"/>
        </w:rPr>
        <w:t>Clip3(2,14,</w:t>
      </w:r>
      <w:r w:rsidRPr="004F3882">
        <w:t>(x1-1)&gt;&gt;2) and</w:t>
      </w:r>
    </w:p>
    <w:p w14:paraId="22923AFB" w14:textId="77777777" w:rsidR="007A31A3" w:rsidRPr="004F3882" w:rsidRDefault="00A34FAA">
      <w:proofErr w:type="spellStart"/>
      <w:r w:rsidRPr="004F3882">
        <w:t>comp_model_</w:t>
      </w:r>
      <w:proofErr w:type="gramStart"/>
      <w:r w:rsidRPr="004F3882">
        <w:t>value</w:t>
      </w:r>
      <w:proofErr w:type="spellEnd"/>
      <w:r w:rsidRPr="004F3882">
        <w:t>[</w:t>
      </w:r>
      <w:proofErr w:type="gramEnd"/>
      <w:r w:rsidRPr="004F3882">
        <w:t xml:space="preserve"> c ][ </w:t>
      </w:r>
      <w:proofErr w:type="spellStart"/>
      <w:r w:rsidRPr="004F3882">
        <w:t>i</w:t>
      </w:r>
      <w:proofErr w:type="spellEnd"/>
      <w:r w:rsidRPr="004F3882">
        <w:t xml:space="preserve"> ][ 2 ] = </w:t>
      </w:r>
      <w:r w:rsidRPr="004F3882">
        <w:rPr>
          <w:color w:val="000000"/>
        </w:rPr>
        <w:t>Clip3(2,14,</w:t>
      </w:r>
      <w:r w:rsidRPr="004F3882">
        <w:t>(x2-1)&gt;&gt;2),</w:t>
      </w:r>
    </w:p>
    <w:p w14:paraId="5EED69DA" w14:textId="77777777" w:rsidR="007A31A3" w:rsidRPr="004F3882" w:rsidRDefault="00A34FAA">
      <w:pPr>
        <w:rPr>
          <w:color w:val="000000"/>
        </w:rPr>
      </w:pPr>
      <w:r w:rsidRPr="004F3882">
        <w:t xml:space="preserve">where </w:t>
      </w:r>
      <w:proofErr w:type="spellStart"/>
      <w:r w:rsidRPr="004F3882">
        <w:rPr>
          <w:i/>
        </w:rPr>
        <w:t>i</w:t>
      </w:r>
      <w:proofErr w:type="spellEnd"/>
      <w:r w:rsidRPr="004F3882">
        <w:t xml:space="preserve"> is the index of the interval, and </w:t>
      </w:r>
      <w:r w:rsidRPr="004F3882">
        <w:rPr>
          <w:i/>
        </w:rPr>
        <w:t>c</w:t>
      </w:r>
      <w:r w:rsidRPr="004F3882">
        <w:t xml:space="preserve"> is the colour component index</w:t>
      </w:r>
      <w:r w:rsidRPr="004F3882">
        <w:rPr>
          <w:color w:val="000000"/>
        </w:rPr>
        <w:t xml:space="preserve">. If no intersection points are found, film grain is not present in the input </w:t>
      </w:r>
      <w:commentRangeStart w:id="383"/>
      <w:r w:rsidRPr="004F3882">
        <w:rPr>
          <w:color w:val="000000"/>
        </w:rPr>
        <w:t>frame</w:t>
      </w:r>
      <w:commentRangeEnd w:id="383"/>
      <w:r w:rsidR="00F5135B">
        <w:rPr>
          <w:rStyle w:val="CommentReference"/>
        </w:rPr>
        <w:commentReference w:id="383"/>
      </w:r>
      <w:r w:rsidRPr="004F3882">
        <w:rPr>
          <w:color w:val="000000"/>
        </w:rPr>
        <w:t xml:space="preserve">. </w:t>
      </w:r>
    </w:p>
    <w:p w14:paraId="638C7E11" w14:textId="2F1A0E4A" w:rsidR="007A31A3" w:rsidRPr="004F3882" w:rsidRDefault="00A34FAA" w:rsidP="00AF5B0F">
      <w:pPr>
        <w:pStyle w:val="Heading2"/>
      </w:pPr>
      <w:bookmarkStart w:id="384" w:name="_Toc117197626"/>
      <w:r w:rsidRPr="004F3882">
        <w:t>Determination of autoregressive model</w:t>
      </w:r>
      <w:r w:rsidR="008F7C62">
        <w:t xml:space="preserve"> </w:t>
      </w:r>
      <w:r w:rsidR="008F7C62" w:rsidRPr="004F3882">
        <w:t>coefficients</w:t>
      </w:r>
      <w:bookmarkEnd w:id="384"/>
    </w:p>
    <w:p w14:paraId="1FCD445E" w14:textId="58F7B039"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To estimate the autoregressive coefficients, the model described in </w:t>
      </w:r>
      <w:r w:rsidR="001B63D3">
        <w:fldChar w:fldCharType="begin"/>
      </w:r>
      <w:r w:rsidR="001B63D3">
        <w:instrText xml:space="preserve"> REF _Ref115633026 \r \h </w:instrText>
      </w:r>
      <w:r w:rsidR="001B63D3">
        <w:fldChar w:fldCharType="separate"/>
      </w:r>
      <w:r w:rsidR="001437E5">
        <w:t>7.4.2</w:t>
      </w:r>
      <w:r w:rsidR="001B63D3">
        <w:fldChar w:fldCharType="end"/>
      </w:r>
      <w:r w:rsidR="001B63D3">
        <w:t xml:space="preserve"> </w:t>
      </w:r>
      <w:r w:rsidRPr="004F3882">
        <w:t xml:space="preserve">is used, and the coefficients </w:t>
      </w:r>
      <w:proofErr w:type="spellStart"/>
      <w:proofErr w:type="gramStart"/>
      <w:r w:rsidRPr="004F3882">
        <w:rPr>
          <w:i/>
        </w:rPr>
        <w:t>a</w:t>
      </w:r>
      <w:r w:rsidRPr="004F3882">
        <w:rPr>
          <w:i/>
          <w:vertAlign w:val="subscript"/>
        </w:rPr>
        <w:t>i,j</w:t>
      </w:r>
      <w:proofErr w:type="spellEnd"/>
      <w:proofErr w:type="gramEnd"/>
      <w:r w:rsidRPr="004F3882">
        <w:t xml:space="preserve"> that best approximate the grain image in the flat regions are chosen.</w:t>
      </w:r>
    </w:p>
    <w:p w14:paraId="20C49D19" w14:textId="5EC9A9A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highlight w:val="yellow"/>
        </w:rPr>
      </w:pPr>
      <w:r w:rsidRPr="004F3882">
        <w:t xml:space="preserve">Either they are determined by least squares error minimization using all pixels from grain image in flat regions, or by estimating the auto-correlations necessary to build the Yule-Walker </w:t>
      </w:r>
      <w:commentRangeStart w:id="385"/>
      <w:r w:rsidRPr="004F3882">
        <w:t>equations</w:t>
      </w:r>
      <w:commentRangeEnd w:id="385"/>
      <w:r w:rsidR="001B63D3">
        <w:rPr>
          <w:rStyle w:val="CommentReference"/>
        </w:rPr>
        <w:commentReference w:id="385"/>
      </w:r>
      <w:r w:rsidRPr="004F3882">
        <w:t xml:space="preserve"> </w:t>
      </w:r>
    </w:p>
    <w:p w14:paraId="31CB7E7B" w14:textId="35234264" w:rsidR="007A31A3" w:rsidRPr="004F3882" w:rsidRDefault="00A34FAA" w:rsidP="00AF5B0F">
      <w:pPr>
        <w:pStyle w:val="Heading1"/>
      </w:pPr>
      <w:bookmarkStart w:id="386" w:name="_Toc117197627"/>
      <w:r w:rsidRPr="004F3882">
        <w:t>Film grain metadata</w:t>
      </w:r>
      <w:bookmarkEnd w:id="386"/>
    </w:p>
    <w:p w14:paraId="66C00993" w14:textId="77777777" w:rsidR="007A31A3" w:rsidRPr="004F3882" w:rsidRDefault="00A34FAA" w:rsidP="00AF5B0F">
      <w:pPr>
        <w:pStyle w:val="Heading2"/>
      </w:pPr>
      <w:bookmarkStart w:id="387" w:name="_Toc117197628"/>
      <w:r w:rsidRPr="004F3882">
        <w:t>General</w:t>
      </w:r>
      <w:bookmarkEnd w:id="387"/>
    </w:p>
    <w:p w14:paraId="703C44E2" w14:textId="2285CC5E" w:rsidR="007A31A3" w:rsidRPr="004F3882" w:rsidRDefault="00A34FAA">
      <w:pPr>
        <w:pBdr>
          <w:top w:val="nil"/>
          <w:left w:val="nil"/>
          <w:bottom w:val="nil"/>
          <w:right w:val="nil"/>
          <w:between w:val="nil"/>
        </w:pBdr>
        <w:spacing w:before="240" w:after="240"/>
        <w:rPr>
          <w:color w:val="000000"/>
        </w:rPr>
      </w:pPr>
      <w:r w:rsidRPr="004F3882">
        <w:rPr>
          <w:color w:val="000000"/>
        </w:rPr>
        <w:t xml:space="preserve">The VVC, HEVC, and AVC standards natively support signalling of film grain parameter values using well defined supplemental enhancement information message supplement. AV1 standard signal the film grain synthesis parameters as part of the bitstream since film grain synthesis is mandatory in AV1. In addition, the AGFS1 standard provides a mechanism for </w:t>
      </w:r>
      <w:proofErr w:type="spellStart"/>
      <w:r w:rsidRPr="004F3882">
        <w:rPr>
          <w:color w:val="000000"/>
        </w:rPr>
        <w:t>signaling</w:t>
      </w:r>
      <w:proofErr w:type="spellEnd"/>
      <w:r w:rsidRPr="004F3882">
        <w:rPr>
          <w:color w:val="000000"/>
        </w:rPr>
        <w:t xml:space="preserve"> film grain parameters as the ITU-T T.35 metadata that is compatible with most video codec standards.</w:t>
      </w:r>
    </w:p>
    <w:p w14:paraId="532B954D" w14:textId="358A4E92" w:rsidR="007A31A3" w:rsidRPr="004F3882" w:rsidRDefault="00A34FAA">
      <w:pPr>
        <w:pBdr>
          <w:top w:val="nil"/>
          <w:left w:val="nil"/>
          <w:bottom w:val="nil"/>
          <w:right w:val="nil"/>
          <w:between w:val="nil"/>
        </w:pBdr>
        <w:spacing w:before="240" w:after="240"/>
        <w:rPr>
          <w:color w:val="000000"/>
        </w:rPr>
      </w:pPr>
      <w:r w:rsidRPr="004F3882">
        <w:rPr>
          <w:color w:val="000000"/>
        </w:rPr>
        <w:t xml:space="preserve">The VVC, HEVC, </w:t>
      </w:r>
      <w:commentRangeStart w:id="388"/>
      <w:r w:rsidRPr="004F3882">
        <w:rPr>
          <w:color w:val="000000"/>
        </w:rPr>
        <w:t xml:space="preserve">AFGS1, </w:t>
      </w:r>
      <w:commentRangeEnd w:id="388"/>
      <w:r w:rsidR="00C97C9B">
        <w:rPr>
          <w:rStyle w:val="CommentReference"/>
          <w:szCs w:val="20"/>
        </w:rPr>
        <w:commentReference w:id="388"/>
      </w:r>
      <w:r w:rsidRPr="004F3882">
        <w:rPr>
          <w:color w:val="000000"/>
        </w:rPr>
        <w:t xml:space="preserve">and AVC standards currently directly specify a supplemental enhancement information (SEI) message for indicating the usage of film grain synthesis when decoding and rendering video or image data. </w:t>
      </w:r>
      <w:proofErr w:type="gramStart"/>
      <w:r w:rsidRPr="004F3882">
        <w:rPr>
          <w:color w:val="000000"/>
        </w:rPr>
        <w:t>In particular, VVC</w:t>
      </w:r>
      <w:proofErr w:type="gramEnd"/>
      <w:r w:rsidRPr="004F3882">
        <w:rPr>
          <w:color w:val="000000"/>
        </w:rPr>
        <w:t>, HEVC, and AVC</w:t>
      </w:r>
      <w:r w:rsidR="00C97C9B">
        <w:rPr>
          <w:color w:val="000000"/>
        </w:rPr>
        <w:t xml:space="preserve"> </w:t>
      </w:r>
      <w:r w:rsidRPr="004F3882">
        <w:rPr>
          <w:color w:val="000000"/>
        </w:rPr>
        <w:t xml:space="preserve">support the film grain characteristics (FGC) SEI message, which is capable of indicating two different film grain </w:t>
      </w:r>
      <w:r w:rsidRPr="004F3882">
        <w:rPr>
          <w:color w:val="000000"/>
        </w:rPr>
        <w:lastRenderedPageBreak/>
        <w:t xml:space="preserve">models and different blending modes. More specifically, this SEI message supports a frequency filtering and an autoregressive film grain model, and additive or multiplicative blending modes. It can also indicate one or more intensity intervals, the film grain variance for each intensity interval, and the spatial frequency characteristics of the film grain for each intensity interval, providing considerable flexibility to content creators and encoding manufacturers on </w:t>
      </w:r>
      <w:proofErr w:type="spellStart"/>
      <w:r w:rsidRPr="004F3882">
        <w:rPr>
          <w:color w:val="000000"/>
        </w:rPr>
        <w:t>signaling</w:t>
      </w:r>
      <w:proofErr w:type="spellEnd"/>
      <w:r w:rsidRPr="004F3882">
        <w:rPr>
          <w:color w:val="000000"/>
        </w:rPr>
        <w:t xml:space="preserve"> different types and levels of film grain noise. </w:t>
      </w:r>
    </w:p>
    <w:p w14:paraId="4A0B86E9" w14:textId="0A86E8BB" w:rsidR="007A31A3" w:rsidRPr="004F3882" w:rsidRDefault="00A34FAA">
      <w:pPr>
        <w:pBdr>
          <w:top w:val="nil"/>
          <w:left w:val="nil"/>
          <w:bottom w:val="nil"/>
          <w:right w:val="nil"/>
          <w:between w:val="nil"/>
        </w:pBdr>
        <w:spacing w:before="240" w:after="240"/>
        <w:rPr>
          <w:color w:val="000000"/>
        </w:rPr>
      </w:pPr>
      <w:r w:rsidRPr="004F3882">
        <w:rPr>
          <w:color w:val="000000"/>
        </w:rPr>
        <w:t xml:space="preserve">An alternative film grain synthesis scheme, such as a different use of an autoregressive model, can also be indicated </w:t>
      </w:r>
      <w:proofErr w:type="gramStart"/>
      <w:r w:rsidRPr="004F3882">
        <w:rPr>
          <w:color w:val="000000"/>
        </w:rPr>
        <w:t>through the use of</w:t>
      </w:r>
      <w:proofErr w:type="gramEnd"/>
      <w:r w:rsidRPr="004F3882">
        <w:rPr>
          <w:color w:val="000000"/>
        </w:rPr>
        <w:t xml:space="preserve"> the ITU-T T.35 registered or unregistered user data SEI messages that are also supported in these standards. The VVC, HEVC, and AVC standards intentionally do not specify any constraints or limitations on the postprocessing techniques that can be used with decoded data from such user data SEI messages, therefore enabling more applications and implementations.</w:t>
      </w:r>
    </w:p>
    <w:p w14:paraId="37436D9D" w14:textId="77777777" w:rsidR="007A31A3" w:rsidRPr="004F3882" w:rsidRDefault="00A34FAA" w:rsidP="00AF5B0F">
      <w:pPr>
        <w:pStyle w:val="Heading2"/>
      </w:pPr>
      <w:bookmarkStart w:id="389" w:name="_Ref115633749"/>
      <w:bookmarkStart w:id="390" w:name="_Toc117197629"/>
      <w:r w:rsidRPr="004F3882">
        <w:t xml:space="preserve">Film grain characteristics SEI </w:t>
      </w:r>
      <w:r w:rsidRPr="00AF5B0F">
        <w:t>message</w:t>
      </w:r>
      <w:bookmarkEnd w:id="389"/>
      <w:bookmarkEnd w:id="390"/>
    </w:p>
    <w:p w14:paraId="30D0F920" w14:textId="77777777" w:rsidR="007A31A3" w:rsidRPr="004F3882" w:rsidRDefault="00A34FAA" w:rsidP="00B65D0A">
      <w:pPr>
        <w:pStyle w:val="Heading3"/>
      </w:pPr>
      <w:bookmarkStart w:id="391" w:name="_Toc117197630"/>
      <w:r w:rsidRPr="004F3882">
        <w:t>General</w:t>
      </w:r>
      <w:bookmarkEnd w:id="391"/>
    </w:p>
    <w:p w14:paraId="5BF21957" w14:textId="1CDF8E84" w:rsidR="007A31A3" w:rsidRPr="004F3882" w:rsidRDefault="00A34FAA">
      <w:pPr>
        <w:spacing w:after="240"/>
        <w:rPr>
          <w:highlight w:val="yellow"/>
        </w:rPr>
      </w:pPr>
      <w:bookmarkStart w:id="392" w:name="_heading=h.rjefff" w:colFirst="0" w:colLast="0"/>
      <w:bookmarkEnd w:id="392"/>
      <w:r w:rsidRPr="004F3882">
        <w:t xml:space="preserve">Film grain metadata for use with VVC, HEVC, and AVC can be signalled via an FGC SEI message specified in the corresponding coding standard. For VVC, the SEI payload Type is specified in </w:t>
      </w:r>
      <w:r w:rsidR="0039223C">
        <w:fldChar w:fldCharType="begin"/>
      </w:r>
      <w:r w:rsidR="0039223C">
        <w:instrText xml:space="preserve"> REF _Ref115551254 \r \h </w:instrText>
      </w:r>
      <w:r w:rsidR="0039223C">
        <w:fldChar w:fldCharType="separate"/>
      </w:r>
      <w:r w:rsidR="001437E5">
        <w:t>[1]</w:t>
      </w:r>
      <w:r w:rsidR="0039223C">
        <w:fldChar w:fldCharType="end"/>
      </w:r>
      <w:r w:rsidRPr="004F3882">
        <w:t xml:space="preserve"> Annex D and the syntax and semantics are specified in </w:t>
      </w:r>
      <w:r w:rsidR="0039223C">
        <w:fldChar w:fldCharType="begin"/>
      </w:r>
      <w:r w:rsidR="0039223C">
        <w:instrText xml:space="preserve"> REF _Ref115551256 \r \h </w:instrText>
      </w:r>
      <w:r w:rsidR="0039223C">
        <w:fldChar w:fldCharType="separate"/>
      </w:r>
      <w:r w:rsidR="001437E5">
        <w:t>[2]</w:t>
      </w:r>
      <w:r w:rsidR="0039223C">
        <w:fldChar w:fldCharType="end"/>
      </w:r>
      <w:r w:rsidRPr="004F3882">
        <w:t xml:space="preserve"> clause 8.5. For HEVC, the FGC SEI message is specified in </w:t>
      </w:r>
      <w:r w:rsidR="0039223C">
        <w:fldChar w:fldCharType="begin"/>
      </w:r>
      <w:r w:rsidR="0039223C">
        <w:instrText xml:space="preserve"> REF _Ref115551257 \r \h </w:instrText>
      </w:r>
      <w:r w:rsidR="0039223C">
        <w:fldChar w:fldCharType="separate"/>
      </w:r>
      <w:r w:rsidR="001437E5">
        <w:t>[3]</w:t>
      </w:r>
      <w:r w:rsidR="0039223C">
        <w:fldChar w:fldCharType="end"/>
      </w:r>
      <w:r w:rsidRPr="004F3882">
        <w:t xml:space="preserve"> clauses D.2.13 and D.3.13. For AVC, the FGC SEI message is specified in </w:t>
      </w:r>
      <w:r w:rsidR="0039223C">
        <w:fldChar w:fldCharType="begin"/>
      </w:r>
      <w:r w:rsidR="0039223C">
        <w:instrText xml:space="preserve"> REF _Ref115633122 \r \h </w:instrText>
      </w:r>
      <w:r w:rsidR="0039223C">
        <w:fldChar w:fldCharType="separate"/>
      </w:r>
      <w:r w:rsidR="001437E5">
        <w:t>[4]</w:t>
      </w:r>
      <w:r w:rsidR="0039223C">
        <w:fldChar w:fldCharType="end"/>
      </w:r>
      <w:r w:rsidRPr="004F3882">
        <w:t xml:space="preserve"> clauses D.1.21 and D.2.21. The different FGC SEI message versions are similar but have some standard-specific differences. For example, persistence of the FGC SEI message is specified differently for AVC than it is for HEVC and VVC. </w:t>
      </w:r>
    </w:p>
    <w:p w14:paraId="71C2FAD7" w14:textId="77777777" w:rsidR="007A31A3" w:rsidRPr="004F3882" w:rsidRDefault="00A34FAA" w:rsidP="00B65D0A">
      <w:pPr>
        <w:pStyle w:val="Heading3"/>
      </w:pPr>
      <w:bookmarkStart w:id="393" w:name="_Toc117197631"/>
      <w:r w:rsidRPr="004F3882">
        <w:t>Interpretation of FGC SEI message syntax</w:t>
      </w:r>
      <w:bookmarkEnd w:id="393"/>
    </w:p>
    <w:p w14:paraId="601DFAF2" w14:textId="347D9C9C" w:rsidR="007A31A3"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fldChar w:fldCharType="begin"/>
      </w:r>
      <w:r>
        <w:instrText xml:space="preserve"> REF _Ref115551256 \r \h </w:instrText>
      </w:r>
      <w:r>
        <w:fldChar w:fldCharType="separate"/>
      </w:r>
      <w:r w:rsidR="001437E5">
        <w:t>[2]</w:t>
      </w:r>
      <w:r>
        <w:fldChar w:fldCharType="end"/>
      </w:r>
      <w:r>
        <w:fldChar w:fldCharType="begin"/>
      </w:r>
      <w:r w:rsidRPr="7109F365">
        <w:rPr>
          <w:b/>
          <w:bCs/>
        </w:rPr>
        <w:instrText xml:space="preserve"> REF _Ref115633175 \h </w:instrText>
      </w:r>
      <w:r>
        <w:fldChar w:fldCharType="separate"/>
      </w:r>
      <w:r>
        <w:fldChar w:fldCharType="end"/>
      </w:r>
      <w:r w:rsidR="7109F365">
        <w:t xml:space="preserve">A guide to interpretation of the syntax in the FGC SEI message is shown in </w:t>
      </w:r>
      <w:r w:rsidR="00794968">
        <w:fldChar w:fldCharType="begin"/>
      </w:r>
      <w:r w:rsidR="00794968">
        <w:instrText xml:space="preserve"> REF _Ref116586025 \h </w:instrText>
      </w:r>
      <w:r w:rsidR="00794968">
        <w:fldChar w:fldCharType="separate"/>
      </w:r>
      <w:r w:rsidR="001437E5">
        <w:t xml:space="preserve">Table </w:t>
      </w:r>
      <w:r w:rsidR="001437E5">
        <w:rPr>
          <w:noProof/>
        </w:rPr>
        <w:t>2</w:t>
      </w:r>
      <w:r w:rsidR="00794968">
        <w:fldChar w:fldCharType="end"/>
      </w:r>
      <w:r>
        <w:fldChar w:fldCharType="begin"/>
      </w:r>
      <w:r>
        <w:instrText xml:space="preserve"> REF _Ref115633182 \h </w:instrText>
      </w:r>
      <w:r>
        <w:fldChar w:fldCharType="separate"/>
      </w:r>
      <w:r>
        <w:fldChar w:fldCharType="end"/>
      </w:r>
      <w:r w:rsidR="7109F365">
        <w:t xml:space="preserve">. Similar interpretations apply to the FGC SEI messages specified in AVC </w:t>
      </w:r>
      <w:r>
        <w:fldChar w:fldCharType="begin"/>
      </w:r>
      <w:r>
        <w:instrText xml:space="preserve"> REF _Ref115633122 \r \h </w:instrText>
      </w:r>
      <w:r>
        <w:fldChar w:fldCharType="separate"/>
      </w:r>
      <w:r w:rsidR="001437E5">
        <w:t>[4]</w:t>
      </w:r>
      <w:r>
        <w:fldChar w:fldCharType="end"/>
      </w:r>
      <w:r w:rsidR="7109F365">
        <w:t xml:space="preserve"> and HEVC </w:t>
      </w:r>
      <w:r>
        <w:fldChar w:fldCharType="begin"/>
      </w:r>
      <w:r>
        <w:instrText xml:space="preserve"> REF _Ref115551257 \r \h </w:instrText>
      </w:r>
      <w:r>
        <w:fldChar w:fldCharType="separate"/>
      </w:r>
      <w:r w:rsidR="001437E5">
        <w:t>[3]</w:t>
      </w:r>
      <w:r>
        <w:fldChar w:fldCharType="end"/>
      </w:r>
      <w:r w:rsidR="7109F365">
        <w:t>.</w:t>
      </w:r>
    </w:p>
    <w:p w14:paraId="2CC9B465" w14:textId="01FD1567" w:rsidR="00794968" w:rsidRPr="004F3882" w:rsidRDefault="00794968" w:rsidP="00F86471">
      <w:pPr>
        <w:pStyle w:val="Caption"/>
      </w:pPr>
      <w:bookmarkStart w:id="394" w:name="_Ref116586025"/>
      <w:r>
        <w:t xml:space="preserve">Table </w:t>
      </w:r>
      <w:r>
        <w:fldChar w:fldCharType="begin"/>
      </w:r>
      <w:r>
        <w:instrText xml:space="preserve"> SEQ Table \* ARABIC </w:instrText>
      </w:r>
      <w:r>
        <w:fldChar w:fldCharType="separate"/>
      </w:r>
      <w:r w:rsidR="001437E5">
        <w:rPr>
          <w:noProof/>
        </w:rPr>
        <w:t>2</w:t>
      </w:r>
      <w:r>
        <w:fldChar w:fldCharType="end"/>
      </w:r>
      <w:bookmarkEnd w:id="394"/>
      <w:r>
        <w:t xml:space="preserve"> Guide of the FGC SEI message </w:t>
      </w:r>
      <w:proofErr w:type="spellStart"/>
      <w:r>
        <w:t>syntax</w:t>
      </w:r>
      <w:proofErr w:type="spellEnd"/>
      <w:r>
        <w:t xml:space="preserve"> </w:t>
      </w:r>
      <w:proofErr w:type="spellStart"/>
      <w:r>
        <w:t>interpretation</w:t>
      </w:r>
      <w:proofErr w:type="spellEnd"/>
    </w:p>
    <w:tbl>
      <w:tblPr>
        <w:tblStyle w:val="afe"/>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5"/>
        <w:gridCol w:w="990"/>
        <w:gridCol w:w="4410"/>
      </w:tblGrid>
      <w:tr w:rsidR="007A31A3" w:rsidRPr="004F3882" w14:paraId="42351CC3" w14:textId="77777777" w:rsidTr="00F86471">
        <w:trPr>
          <w:trHeight w:val="422"/>
          <w:jc w:val="center"/>
        </w:trPr>
        <w:tc>
          <w:tcPr>
            <w:tcW w:w="4135" w:type="dxa"/>
            <w:shd w:val="clear" w:color="auto" w:fill="D0CECE"/>
          </w:tcPr>
          <w:p w14:paraId="68541CEF" w14:textId="70EA019E" w:rsidR="007A31A3" w:rsidRPr="00F86471" w:rsidRDefault="00A34FAA" w:rsidP="00F61241">
            <w:pPr>
              <w:spacing w:before="0"/>
              <w:rPr>
                <w:rFonts w:ascii="Times New Roman" w:eastAsia="Times New Roman" w:hAnsi="Times New Roman" w:cs="Times New Roman"/>
                <w:b/>
                <w:sz w:val="20"/>
                <w:szCs w:val="20"/>
              </w:rPr>
            </w:pPr>
            <w:bookmarkStart w:id="395" w:name="_heading=h.1qoc8b1"/>
            <w:bookmarkStart w:id="396" w:name="_heading=h.4anzqyu" w:colFirst="0" w:colLast="0"/>
            <w:bookmarkStart w:id="397" w:name="_heading=h.2pta16n" w:colFirst="0" w:colLast="0"/>
            <w:bookmarkEnd w:id="395"/>
            <w:bookmarkEnd w:id="396"/>
            <w:bookmarkEnd w:id="397"/>
            <w:r w:rsidRPr="00F86471">
              <w:rPr>
                <w:b/>
                <w:sz w:val="20"/>
                <w:szCs w:val="20"/>
              </w:rPr>
              <w:t>Parameter</w:t>
            </w:r>
          </w:p>
        </w:tc>
        <w:tc>
          <w:tcPr>
            <w:tcW w:w="990" w:type="dxa"/>
            <w:shd w:val="clear" w:color="auto" w:fill="D0CECE"/>
          </w:tcPr>
          <w:p w14:paraId="7DE6EB0A" w14:textId="7BB9958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Range</w:t>
            </w:r>
          </w:p>
        </w:tc>
        <w:tc>
          <w:tcPr>
            <w:tcW w:w="4410" w:type="dxa"/>
            <w:shd w:val="clear" w:color="auto" w:fill="D0CECE"/>
          </w:tcPr>
          <w:p w14:paraId="1ED3E641" w14:textId="085A33FE"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Significance</w:t>
            </w:r>
          </w:p>
        </w:tc>
      </w:tr>
      <w:tr w:rsidR="007A31A3" w:rsidRPr="004F3882" w14:paraId="5767F799" w14:textId="77777777" w:rsidTr="00F86471">
        <w:trPr>
          <w:trHeight w:val="422"/>
          <w:jc w:val="center"/>
        </w:trPr>
        <w:tc>
          <w:tcPr>
            <w:tcW w:w="4135" w:type="dxa"/>
          </w:tcPr>
          <w:p w14:paraId="0A9D33D1" w14:textId="01E33857"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fg_model_id</w:t>
            </w:r>
            <w:proofErr w:type="spellEnd"/>
            <w:r w:rsidRPr="00F86471">
              <w:rPr>
                <w:b/>
                <w:sz w:val="20"/>
                <w:szCs w:val="20"/>
              </w:rPr>
              <w:t xml:space="preserve"> </w:t>
            </w:r>
          </w:p>
        </w:tc>
        <w:tc>
          <w:tcPr>
            <w:tcW w:w="990" w:type="dxa"/>
          </w:tcPr>
          <w:p w14:paraId="4BD99DA2" w14:textId="14D987D2"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76813F58" w14:textId="5342E5DB"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Model to be used in grain synthesis. 0: Frequency filtering, 1: Auto-regression</w:t>
            </w:r>
          </w:p>
        </w:tc>
      </w:tr>
      <w:tr w:rsidR="007A31A3" w:rsidRPr="004F3882" w14:paraId="7399621B" w14:textId="77777777" w:rsidTr="00F86471">
        <w:trPr>
          <w:trHeight w:val="485"/>
          <w:jc w:val="center"/>
        </w:trPr>
        <w:tc>
          <w:tcPr>
            <w:tcW w:w="4135" w:type="dxa"/>
          </w:tcPr>
          <w:p w14:paraId="4A928053" w14:textId="2844B5FA"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fg_separate_colour_description_present_flag</w:t>
            </w:r>
            <w:proofErr w:type="spellEnd"/>
          </w:p>
        </w:tc>
        <w:tc>
          <w:tcPr>
            <w:tcW w:w="990" w:type="dxa"/>
          </w:tcPr>
          <w:p w14:paraId="7151BE86" w14:textId="3211011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68071ABB" w14:textId="1D36CF6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whether the colour description for the film grain specified is same as for the coded video sequence.</w:t>
            </w:r>
          </w:p>
        </w:tc>
      </w:tr>
      <w:tr w:rsidR="007A31A3" w:rsidRPr="004F3882" w14:paraId="011E21CB" w14:textId="77777777" w:rsidTr="00F86471">
        <w:trPr>
          <w:trHeight w:val="431"/>
          <w:jc w:val="center"/>
        </w:trPr>
        <w:tc>
          <w:tcPr>
            <w:tcW w:w="4135" w:type="dxa"/>
          </w:tcPr>
          <w:p w14:paraId="5E558E68" w14:textId="40A997B3"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fg_blending_mode_id</w:t>
            </w:r>
            <w:proofErr w:type="spellEnd"/>
          </w:p>
        </w:tc>
        <w:tc>
          <w:tcPr>
            <w:tcW w:w="990" w:type="dxa"/>
          </w:tcPr>
          <w:p w14:paraId="13451B81" w14:textId="5BB0608C"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5D3CD0AB" w14:textId="3D6BF0D7"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Blending mode used to combine grain and decoded samples.0: Additive, 1: Multiplicative</w:t>
            </w:r>
          </w:p>
        </w:tc>
      </w:tr>
      <w:tr w:rsidR="007A31A3" w:rsidRPr="004F3882" w14:paraId="27257DD5" w14:textId="77777777" w:rsidTr="00F86471">
        <w:trPr>
          <w:trHeight w:val="476"/>
          <w:jc w:val="center"/>
        </w:trPr>
        <w:tc>
          <w:tcPr>
            <w:tcW w:w="4135" w:type="dxa"/>
          </w:tcPr>
          <w:p w14:paraId="7C030AE9" w14:textId="421959D0"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fg_comp_model_present_flag</w:t>
            </w:r>
            <w:proofErr w:type="spellEnd"/>
          </w:p>
        </w:tc>
        <w:tc>
          <w:tcPr>
            <w:tcW w:w="990" w:type="dxa"/>
          </w:tcPr>
          <w:p w14:paraId="1BC68642" w14:textId="488E0B8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2A194980" w14:textId="52487A64"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presence of film grain model parameters for each colour component</w:t>
            </w:r>
          </w:p>
        </w:tc>
      </w:tr>
      <w:tr w:rsidR="007A31A3" w:rsidRPr="004F3882" w14:paraId="542C8E58" w14:textId="77777777" w:rsidTr="00F86471">
        <w:trPr>
          <w:trHeight w:val="530"/>
          <w:jc w:val="center"/>
        </w:trPr>
        <w:tc>
          <w:tcPr>
            <w:tcW w:w="4135" w:type="dxa"/>
          </w:tcPr>
          <w:p w14:paraId="64590F0C" w14:textId="29B75379"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fg_num_intensity_intervals_minus1</w:t>
            </w:r>
          </w:p>
        </w:tc>
        <w:tc>
          <w:tcPr>
            <w:tcW w:w="990" w:type="dxa"/>
          </w:tcPr>
          <w:p w14:paraId="47A321D1" w14:textId="43FAF87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58551C53" w14:textId="022D9A1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number of intensity intervals for each colour component</w:t>
            </w:r>
          </w:p>
        </w:tc>
      </w:tr>
      <w:tr w:rsidR="007A31A3" w:rsidRPr="004F3882" w14:paraId="350B3FFD" w14:textId="77777777" w:rsidTr="00F86471">
        <w:trPr>
          <w:trHeight w:val="440"/>
          <w:jc w:val="center"/>
        </w:trPr>
        <w:tc>
          <w:tcPr>
            <w:tcW w:w="4135" w:type="dxa"/>
          </w:tcPr>
          <w:p w14:paraId="4C5D98EA" w14:textId="73F22043" w:rsidR="007A31A3" w:rsidRPr="00F86471" w:rsidRDefault="00A34FAA" w:rsidP="00F61241">
            <w:pPr>
              <w:spacing w:before="0"/>
              <w:rPr>
                <w:rFonts w:ascii="Times New Roman" w:eastAsia="Times New Roman" w:hAnsi="Times New Roman" w:cs="Times New Roman"/>
                <w:b/>
                <w:sz w:val="20"/>
                <w:szCs w:val="20"/>
                <w:lang w:val="sv-SE"/>
              </w:rPr>
            </w:pPr>
            <w:r w:rsidRPr="00F86471">
              <w:rPr>
                <w:b/>
                <w:sz w:val="20"/>
                <w:szCs w:val="20"/>
                <w:lang w:val="sv-SE"/>
              </w:rPr>
              <w:t>fg_num_model_values_minus1</w:t>
            </w:r>
          </w:p>
        </w:tc>
        <w:tc>
          <w:tcPr>
            <w:tcW w:w="990" w:type="dxa"/>
          </w:tcPr>
          <w:p w14:paraId="3DC025C5" w14:textId="687A1525"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0-5</w:t>
            </w:r>
          </w:p>
        </w:tc>
        <w:tc>
          <w:tcPr>
            <w:tcW w:w="4410" w:type="dxa"/>
          </w:tcPr>
          <w:p w14:paraId="0F75CB77" w14:textId="39E2852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 xml:space="preserve">Specifies the number of component model values available in the SEI </w:t>
            </w:r>
            <w:proofErr w:type="gramStart"/>
            <w:r w:rsidRPr="00F86471">
              <w:rPr>
                <w:sz w:val="20"/>
                <w:szCs w:val="20"/>
              </w:rPr>
              <w:t>( default</w:t>
            </w:r>
            <w:proofErr w:type="gramEnd"/>
            <w:r w:rsidRPr="00F86471">
              <w:rPr>
                <w:sz w:val="20"/>
                <w:szCs w:val="20"/>
              </w:rPr>
              <w:t xml:space="preserve"> values will be used for the remaining component model values) </w:t>
            </w:r>
          </w:p>
        </w:tc>
      </w:tr>
      <w:tr w:rsidR="007A31A3" w:rsidRPr="004F3882" w14:paraId="16CD058A" w14:textId="77777777" w:rsidTr="00F86471">
        <w:trPr>
          <w:trHeight w:val="440"/>
          <w:jc w:val="center"/>
        </w:trPr>
        <w:tc>
          <w:tcPr>
            <w:tcW w:w="4135" w:type="dxa"/>
          </w:tcPr>
          <w:p w14:paraId="0BA2A9C0" w14:textId="181F8783"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fg_intensity_interval_lower_bound</w:t>
            </w:r>
            <w:proofErr w:type="spellEnd"/>
          </w:p>
        </w:tc>
        <w:tc>
          <w:tcPr>
            <w:tcW w:w="990" w:type="dxa"/>
          </w:tcPr>
          <w:p w14:paraId="7A56E03F" w14:textId="3F4CC82D"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71E5C53F" w14:textId="58C5528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Lower bound for each intensity intervals for which the model is applicable</w:t>
            </w:r>
          </w:p>
        </w:tc>
      </w:tr>
      <w:tr w:rsidR="007A31A3" w:rsidRPr="004F3882" w14:paraId="641D47A6" w14:textId="77777777" w:rsidTr="00F86471">
        <w:trPr>
          <w:trHeight w:val="440"/>
          <w:jc w:val="center"/>
        </w:trPr>
        <w:tc>
          <w:tcPr>
            <w:tcW w:w="4135" w:type="dxa"/>
          </w:tcPr>
          <w:p w14:paraId="525A3827" w14:textId="3D2DF8FD"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fg_intensity_interval_upper_bound</w:t>
            </w:r>
            <w:proofErr w:type="spellEnd"/>
          </w:p>
        </w:tc>
        <w:tc>
          <w:tcPr>
            <w:tcW w:w="990" w:type="dxa"/>
          </w:tcPr>
          <w:p w14:paraId="6A2912C5" w14:textId="325122CA"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44C21144" w14:textId="0A10BD1F"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Upper bound for each intensity intervals for which the model is applicable</w:t>
            </w:r>
          </w:p>
        </w:tc>
      </w:tr>
      <w:tr w:rsidR="008F5F8B" w:rsidRPr="004F3882" w14:paraId="6D7C7483" w14:textId="77777777" w:rsidTr="00F86471">
        <w:trPr>
          <w:trHeight w:val="845"/>
          <w:jc w:val="center"/>
        </w:trPr>
        <w:tc>
          <w:tcPr>
            <w:tcW w:w="4135" w:type="dxa"/>
          </w:tcPr>
          <w:p w14:paraId="5252A55D" w14:textId="0584F9D8" w:rsidR="00794968" w:rsidRPr="00F86471" w:rsidRDefault="008F5F8B" w:rsidP="00F86471">
            <w:pPr>
              <w:spacing w:before="0"/>
              <w:rPr>
                <w:rFonts w:ascii="Times New Roman" w:hAnsi="Times New Roman" w:cs="Times New Roman"/>
                <w:b/>
                <w:sz w:val="20"/>
                <w:szCs w:val="20"/>
              </w:rPr>
            </w:pPr>
            <w:proofErr w:type="spellStart"/>
            <w:r w:rsidRPr="00F86471">
              <w:rPr>
                <w:b/>
                <w:sz w:val="20"/>
                <w:szCs w:val="20"/>
              </w:rPr>
              <w:t>fg_comp_model_value</w:t>
            </w:r>
            <w:proofErr w:type="spellEnd"/>
          </w:p>
        </w:tc>
        <w:tc>
          <w:tcPr>
            <w:tcW w:w="990" w:type="dxa"/>
          </w:tcPr>
          <w:p w14:paraId="479EB681" w14:textId="5D3A60AD" w:rsidR="00794968" w:rsidRPr="00F86471" w:rsidRDefault="00794968" w:rsidP="00F86471">
            <w:pPr>
              <w:tabs>
                <w:tab w:val="left" w:pos="598"/>
              </w:tabs>
              <w:spacing w:before="0"/>
              <w:rPr>
                <w:rFonts w:ascii="Times New Roman" w:eastAsia="Times New Roman" w:hAnsi="Times New Roman" w:cs="Times New Roman"/>
                <w:sz w:val="20"/>
                <w:szCs w:val="20"/>
              </w:rPr>
            </w:pPr>
          </w:p>
        </w:tc>
        <w:tc>
          <w:tcPr>
            <w:tcW w:w="4410" w:type="dxa"/>
          </w:tcPr>
          <w:p w14:paraId="2ECC44E9" w14:textId="6A871B6D" w:rsidR="008F5F8B" w:rsidRPr="00F86471" w:rsidRDefault="008F5F8B" w:rsidP="00F61241">
            <w:pPr>
              <w:spacing w:before="0"/>
              <w:rPr>
                <w:rFonts w:ascii="Times New Roman" w:eastAsia="Times New Roman" w:hAnsi="Times New Roman" w:cs="Times New Roman"/>
                <w:sz w:val="20"/>
                <w:szCs w:val="20"/>
              </w:rPr>
            </w:pPr>
            <w:r w:rsidRPr="00F86471">
              <w:rPr>
                <w:sz w:val="20"/>
                <w:szCs w:val="20"/>
              </w:rPr>
              <w:t xml:space="preserve">Component model values have different meaning depending on the value of </w:t>
            </w:r>
            <w:proofErr w:type="spellStart"/>
            <w:r w:rsidRPr="00F86471">
              <w:rPr>
                <w:sz w:val="20"/>
                <w:szCs w:val="20"/>
              </w:rPr>
              <w:t>fg_film_grain_model_id</w:t>
            </w:r>
            <w:proofErr w:type="spellEnd"/>
          </w:p>
        </w:tc>
      </w:tr>
      <w:tr w:rsidR="007A31A3" w:rsidRPr="004F3882" w14:paraId="25F05748" w14:textId="77777777" w:rsidTr="00F86471">
        <w:trPr>
          <w:trHeight w:val="404"/>
          <w:jc w:val="center"/>
        </w:trPr>
        <w:tc>
          <w:tcPr>
            <w:tcW w:w="4135" w:type="dxa"/>
          </w:tcPr>
          <w:p w14:paraId="087B05F7" w14:textId="7939EC80" w:rsidR="007A31A3" w:rsidRPr="00F86471" w:rsidRDefault="00A34FAA" w:rsidP="00F61241">
            <w:pPr>
              <w:spacing w:before="0"/>
              <w:rPr>
                <w:rFonts w:ascii="Times New Roman" w:eastAsia="Times New Roman" w:hAnsi="Times New Roman" w:cs="Times New Roman"/>
                <w:b/>
                <w:sz w:val="20"/>
                <w:szCs w:val="20"/>
              </w:rPr>
            </w:pPr>
            <w:proofErr w:type="spellStart"/>
            <w:r w:rsidRPr="00F86471">
              <w:rPr>
                <w:b/>
                <w:sz w:val="20"/>
                <w:szCs w:val="20"/>
              </w:rPr>
              <w:t>fg_characteristics_persistence_flag</w:t>
            </w:r>
            <w:proofErr w:type="spellEnd"/>
          </w:p>
        </w:tc>
        <w:tc>
          <w:tcPr>
            <w:tcW w:w="990" w:type="dxa"/>
          </w:tcPr>
          <w:p w14:paraId="72A09B89" w14:textId="3FA36536"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167BC990" w14:textId="6A102FC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Indicates the persistence of the FGC SEI message.</w:t>
            </w:r>
          </w:p>
        </w:tc>
      </w:tr>
    </w:tbl>
    <w:p w14:paraId="1369E22C" w14:textId="77777777" w:rsidR="007A31A3" w:rsidRPr="004F3882" w:rsidRDefault="00A34FAA">
      <w:pPr>
        <w:spacing w:after="240"/>
      </w:pPr>
      <w:r w:rsidRPr="004F3882">
        <w:lastRenderedPageBreak/>
        <w:t>The component model values specify the strength, shape, density, and other characteristics of the film grain. A unique set of component model values can be signalled for each intensity interval for each colour component to be processed. The value range of each syntax element may be constrained by specific practice or implementation.</w:t>
      </w:r>
    </w:p>
    <w:p w14:paraId="601667EE" w14:textId="77777777" w:rsidR="007A31A3" w:rsidRPr="004F3882" w:rsidRDefault="00A34FAA">
      <w:r w:rsidRPr="004F3882">
        <w:t>When the frequency-filtering film grain model is signalled (</w:t>
      </w:r>
      <w:proofErr w:type="spellStart"/>
      <w:r w:rsidRPr="004F3882">
        <w:t>film_grain_model_id</w:t>
      </w:r>
      <w:proofErr w:type="spellEnd"/>
      <w:r w:rsidRPr="004F3882">
        <w:t xml:space="preserve"> = 0), </w:t>
      </w:r>
      <w:proofErr w:type="spellStart"/>
      <w:r w:rsidRPr="004F3882">
        <w:t>comp_model_values</w:t>
      </w:r>
      <w:proofErr w:type="spellEnd"/>
      <w:r w:rsidRPr="004F3882">
        <w:t xml:space="preserve"> are interpreted as follows for each colour component, c, and intensity interval, </w:t>
      </w:r>
      <w:proofErr w:type="spellStart"/>
      <w:r w:rsidRPr="004F3882">
        <w:t>i</w:t>
      </w:r>
      <w:proofErr w:type="spellEnd"/>
      <w:r w:rsidRPr="004F3882">
        <w:t>.</w:t>
      </w:r>
    </w:p>
    <w:p w14:paraId="086FFAEB"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][ 0 ] : the standard deviation of Gaussian noise</w:t>
      </w:r>
    </w:p>
    <w:p w14:paraId="4AF9BD99"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xml:space="preserve"> ][ 1 ] : horizontal high </w:t>
      </w:r>
      <w:proofErr w:type="spellStart"/>
      <w:r w:rsidRPr="004F3882">
        <w:t>cutoff</w:t>
      </w:r>
      <w:proofErr w:type="spellEnd"/>
      <w:r w:rsidRPr="004F3882">
        <w:t xml:space="preserve"> frequency</w:t>
      </w:r>
    </w:p>
    <w:p w14:paraId="69EB6135"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xml:space="preserve"> ][ 2 ] : vertical high </w:t>
      </w:r>
      <w:proofErr w:type="spellStart"/>
      <w:r w:rsidRPr="004F3882">
        <w:t>cutoff</w:t>
      </w:r>
      <w:proofErr w:type="spellEnd"/>
      <w:r w:rsidRPr="004F3882">
        <w:t xml:space="preserve"> frequency</w:t>
      </w:r>
    </w:p>
    <w:p w14:paraId="05FD2B2A"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xml:space="preserve"> ][ 3 ] : horizontal low </w:t>
      </w:r>
      <w:proofErr w:type="spellStart"/>
      <w:r w:rsidRPr="004F3882">
        <w:t>cutoff</w:t>
      </w:r>
      <w:proofErr w:type="spellEnd"/>
      <w:r w:rsidRPr="004F3882">
        <w:t xml:space="preserve"> frequency</w:t>
      </w:r>
    </w:p>
    <w:p w14:paraId="5C6D95DD"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xml:space="preserve"> ][ 4 ] : vertical low </w:t>
      </w:r>
      <w:proofErr w:type="spellStart"/>
      <w:r w:rsidRPr="004F3882">
        <w:t>cutoff</w:t>
      </w:r>
      <w:proofErr w:type="spellEnd"/>
      <w:r w:rsidRPr="004F3882">
        <w:t xml:space="preserve"> frequency</w:t>
      </w:r>
    </w:p>
    <w:p w14:paraId="731B348C" w14:textId="77777777"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][ 5 ] : correlation between consecutive colour components</w:t>
      </w:r>
    </w:p>
    <w:p w14:paraId="75BBC2F6" w14:textId="52A72413" w:rsidR="007A31A3" w:rsidRPr="004F3882" w:rsidRDefault="00A34FAA" w:rsidP="00AD5D34">
      <w:proofErr w:type="spellStart"/>
      <w:r w:rsidRPr="004F3882">
        <w:t>fg_comp_model_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 j ] shall be in the range of 0 to 2</w:t>
      </w:r>
      <w:r w:rsidRPr="004F3882">
        <w:rPr>
          <w:vertAlign w:val="superscript"/>
        </w:rPr>
        <w:t>fgBitDepth[ c ]</w:t>
      </w:r>
      <w:r w:rsidRPr="004F3882">
        <w:rPr>
          <w:rFonts w:ascii="Gungsuh" w:eastAsia="Gungsuh" w:hAnsi="Gungsuh" w:cs="Gungsuh"/>
        </w:rPr>
        <w:t> </w:t>
      </w:r>
      <w:r w:rsidRPr="008D2CC8">
        <w:rPr>
          <w:rFonts w:eastAsia="Gungsuh"/>
        </w:rPr>
        <w:t xml:space="preserve">− 1, inclusive. The derivation of </w:t>
      </w:r>
      <w:proofErr w:type="spellStart"/>
      <w:proofErr w:type="gramStart"/>
      <w:r w:rsidRPr="008D2CC8">
        <w:rPr>
          <w:rFonts w:eastAsia="Gungsuh"/>
        </w:rPr>
        <w:t>fgBitDepth</w:t>
      </w:r>
      <w:proofErr w:type="spellEnd"/>
      <w:r w:rsidRPr="008D2CC8">
        <w:rPr>
          <w:rFonts w:eastAsia="Gungsuh"/>
        </w:rPr>
        <w:t>[</w:t>
      </w:r>
      <w:proofErr w:type="gramEnd"/>
      <w:r w:rsidRPr="008D2CC8">
        <w:rPr>
          <w:rFonts w:eastAsia="Gungsuh"/>
        </w:rPr>
        <w:t xml:space="preserve"> c ] value is specified in </w:t>
      </w:r>
      <w:r w:rsidR="008F5F8B">
        <w:rPr>
          <w:rFonts w:eastAsia="Gungsuh"/>
        </w:rPr>
        <w:fldChar w:fldCharType="begin"/>
      </w:r>
      <w:r w:rsidR="008F5F8B">
        <w:rPr>
          <w:rFonts w:eastAsia="Gungsuh"/>
        </w:rPr>
        <w:instrText xml:space="preserve"> REF _Ref115551256 \r \h </w:instrText>
      </w:r>
      <w:r w:rsidR="008F5F8B">
        <w:rPr>
          <w:rFonts w:eastAsia="Gungsuh"/>
        </w:rPr>
      </w:r>
      <w:r w:rsidR="008F5F8B">
        <w:rPr>
          <w:rFonts w:eastAsia="Gungsuh"/>
        </w:rPr>
        <w:fldChar w:fldCharType="separate"/>
      </w:r>
      <w:r w:rsidR="001437E5">
        <w:rPr>
          <w:rFonts w:eastAsia="Gungsuh"/>
        </w:rPr>
        <w:t>[2]</w:t>
      </w:r>
      <w:r w:rsidR="008F5F8B">
        <w:rPr>
          <w:rFonts w:eastAsia="Gungsuh"/>
        </w:rPr>
        <w:fldChar w:fldCharType="end"/>
      </w:r>
      <w:r w:rsidRPr="004F3882">
        <w:rPr>
          <w:rFonts w:ascii="Gungsuh" w:eastAsia="Gungsuh" w:hAnsi="Gungsuh" w:cs="Gungsuh"/>
        </w:rPr>
        <w:t>.</w:t>
      </w:r>
    </w:p>
    <w:p w14:paraId="2DD06384"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When the autoregressive film grain model is signalled (</w:t>
      </w:r>
      <w:proofErr w:type="spellStart"/>
      <w:r w:rsidRPr="004F3882">
        <w:t>film_grain_model_id</w:t>
      </w:r>
      <w:proofErr w:type="spellEnd"/>
      <w:r w:rsidRPr="004F3882">
        <w:t xml:space="preserve"> = 1), </w:t>
      </w:r>
      <w:proofErr w:type="spellStart"/>
      <w:r w:rsidRPr="004F3882">
        <w:t>comp_model_values</w:t>
      </w:r>
      <w:proofErr w:type="spellEnd"/>
      <w:r w:rsidRPr="004F3882">
        <w:t xml:space="preserve"> are interpreted as follows.</w:t>
      </w:r>
    </w:p>
    <w:p w14:paraId="781FC946" w14:textId="77777777" w:rsidR="007A31A3" w:rsidRPr="008D2CC8" w:rsidRDefault="00A34FAA">
      <w:pPr>
        <w:numPr>
          <w:ilvl w:val="0"/>
          <w:numId w:val="9"/>
        </w:numPr>
      </w:pPr>
      <w:proofErr w:type="spellStart"/>
      <w:r w:rsidRPr="008D2CC8">
        <w:t>comp_model_</w:t>
      </w:r>
      <w:proofErr w:type="gramStart"/>
      <w:r w:rsidRPr="008D2CC8">
        <w:t>value</w:t>
      </w:r>
      <w:proofErr w:type="spellEnd"/>
      <w:r w:rsidRPr="008D2CC8">
        <w:t>[</w:t>
      </w:r>
      <w:proofErr w:type="gramEnd"/>
      <w:r w:rsidRPr="008D2CC8">
        <w:t> c ][ </w:t>
      </w:r>
      <w:proofErr w:type="spellStart"/>
      <w:r w:rsidRPr="008D2CC8">
        <w:t>i</w:t>
      </w:r>
      <w:proofErr w:type="spellEnd"/>
      <w:r w:rsidRPr="008D2CC8">
        <w:t> ][ 0 ] : the standard deviation of Gaussian noise</w:t>
      </w:r>
    </w:p>
    <w:p w14:paraId="7679851A" w14:textId="72218EFA" w:rsidR="007A31A3" w:rsidRPr="008D2CC8" w:rsidRDefault="00A34FAA">
      <w:pPr>
        <w:numPr>
          <w:ilvl w:val="0"/>
          <w:numId w:val="9"/>
        </w:numPr>
      </w:pPr>
      <w:proofErr w:type="spellStart"/>
      <w:r w:rsidRPr="008D2CC8">
        <w:rPr>
          <w:rFonts w:eastAsia="Gungsuh"/>
        </w:rPr>
        <w:t>comp_model_</w:t>
      </w:r>
      <w:proofErr w:type="gramStart"/>
      <w:r w:rsidRPr="008D2CC8">
        <w:rPr>
          <w:rFonts w:eastAsia="Gungsuh"/>
        </w:rPr>
        <w:t>value</w:t>
      </w:r>
      <w:proofErr w:type="spellEnd"/>
      <w:r w:rsidRPr="008D2CC8">
        <w:rPr>
          <w:rFonts w:eastAsia="Gungsuh"/>
        </w:rPr>
        <w:t>[</w:t>
      </w:r>
      <w:proofErr w:type="gramEnd"/>
      <w:r w:rsidRPr="008D2CC8">
        <w:rPr>
          <w:rFonts w:eastAsia="Gungsuh"/>
        </w:rPr>
        <w:t> c ][ </w:t>
      </w:r>
      <w:proofErr w:type="spellStart"/>
      <w:r w:rsidRPr="008D2CC8">
        <w:rPr>
          <w:rFonts w:eastAsia="Gungsuh"/>
        </w:rPr>
        <w:t>i</w:t>
      </w:r>
      <w:proofErr w:type="spellEnd"/>
      <w:r w:rsidRPr="008D2CC8">
        <w:rPr>
          <w:rFonts w:eastAsia="Gungsuh"/>
        </w:rPr>
        <w:t xml:space="preserve"> ][ 1 ] : first order correlation for </w:t>
      </w:r>
      <w:r w:rsidR="003204BD" w:rsidRPr="008D2CC8">
        <w:rPr>
          <w:rFonts w:eastAsia="Gungsuh"/>
        </w:rPr>
        <w:t>neighbouring</w:t>
      </w:r>
      <w:r w:rsidRPr="008D2CC8">
        <w:rPr>
          <w:rFonts w:eastAsia="Gungsuh"/>
        </w:rPr>
        <w:t xml:space="preserve"> samples ( x − 1, y ) and ( x, y − 1 )</w:t>
      </w:r>
    </w:p>
    <w:p w14:paraId="2EF42E42" w14:textId="77777777" w:rsidR="007A31A3" w:rsidRPr="008D2CC8" w:rsidRDefault="00A34FAA">
      <w:pPr>
        <w:numPr>
          <w:ilvl w:val="0"/>
          <w:numId w:val="9"/>
        </w:numPr>
      </w:pPr>
      <w:proofErr w:type="spellStart"/>
      <w:r w:rsidRPr="008D2CC8">
        <w:t>comp_model_</w:t>
      </w:r>
      <w:proofErr w:type="gramStart"/>
      <w:r w:rsidRPr="008D2CC8">
        <w:t>value</w:t>
      </w:r>
      <w:proofErr w:type="spellEnd"/>
      <w:r w:rsidRPr="008D2CC8">
        <w:t>[</w:t>
      </w:r>
      <w:proofErr w:type="gramEnd"/>
      <w:r w:rsidRPr="008D2CC8">
        <w:t> c ][ </w:t>
      </w:r>
      <w:proofErr w:type="spellStart"/>
      <w:r w:rsidRPr="008D2CC8">
        <w:t>i</w:t>
      </w:r>
      <w:proofErr w:type="spellEnd"/>
      <w:r w:rsidRPr="008D2CC8">
        <w:t> ][ 2 ] : correlation between consecutive colour components</w:t>
      </w:r>
    </w:p>
    <w:p w14:paraId="689F5E89" w14:textId="4BFC8ACB" w:rsidR="007A31A3" w:rsidRPr="008D2CC8" w:rsidRDefault="00A34FAA">
      <w:pPr>
        <w:numPr>
          <w:ilvl w:val="0"/>
          <w:numId w:val="9"/>
        </w:numPr>
      </w:pPr>
      <w:proofErr w:type="spellStart"/>
      <w:r w:rsidRPr="008D2CC8">
        <w:rPr>
          <w:rFonts w:eastAsia="Gungsuh"/>
        </w:rPr>
        <w:t>comp_model_</w:t>
      </w:r>
      <w:proofErr w:type="gramStart"/>
      <w:r w:rsidRPr="008D2CC8">
        <w:rPr>
          <w:rFonts w:eastAsia="Gungsuh"/>
        </w:rPr>
        <w:t>value</w:t>
      </w:r>
      <w:proofErr w:type="spellEnd"/>
      <w:r w:rsidRPr="008D2CC8">
        <w:rPr>
          <w:rFonts w:eastAsia="Gungsuh"/>
        </w:rPr>
        <w:t>[</w:t>
      </w:r>
      <w:proofErr w:type="gramEnd"/>
      <w:r w:rsidRPr="008D2CC8">
        <w:rPr>
          <w:rFonts w:eastAsia="Gungsuh"/>
        </w:rPr>
        <w:t> c ][ </w:t>
      </w:r>
      <w:proofErr w:type="spellStart"/>
      <w:r w:rsidRPr="008D2CC8">
        <w:rPr>
          <w:rFonts w:eastAsia="Gungsuh"/>
        </w:rPr>
        <w:t>i</w:t>
      </w:r>
      <w:proofErr w:type="spellEnd"/>
      <w:r w:rsidRPr="008D2CC8">
        <w:rPr>
          <w:rFonts w:eastAsia="Gungsuh"/>
        </w:rPr>
        <w:t xml:space="preserve"> ][ 3 ] : first order correlation for </w:t>
      </w:r>
      <w:r w:rsidR="003204BD" w:rsidRPr="008D2CC8">
        <w:rPr>
          <w:rFonts w:eastAsia="Gungsuh"/>
        </w:rPr>
        <w:t>neighbouring</w:t>
      </w:r>
      <w:r w:rsidRPr="008D2CC8">
        <w:rPr>
          <w:rFonts w:eastAsia="Gungsuh"/>
        </w:rPr>
        <w:t xml:space="preserve"> samples ( x − 1, y − 1 ) and ( x + 1, y – 1 )</w:t>
      </w:r>
    </w:p>
    <w:p w14:paraId="44FA8F54" w14:textId="77777777" w:rsidR="007A31A3" w:rsidRPr="008D2CC8" w:rsidRDefault="00A34FAA">
      <w:pPr>
        <w:numPr>
          <w:ilvl w:val="0"/>
          <w:numId w:val="9"/>
        </w:numPr>
      </w:pPr>
      <w:proofErr w:type="spellStart"/>
      <w:r w:rsidRPr="008D2CC8">
        <w:t>comp_model_</w:t>
      </w:r>
      <w:proofErr w:type="gramStart"/>
      <w:r w:rsidRPr="008D2CC8">
        <w:t>value</w:t>
      </w:r>
      <w:proofErr w:type="spellEnd"/>
      <w:r w:rsidRPr="008D2CC8">
        <w:t>[</w:t>
      </w:r>
      <w:proofErr w:type="gramEnd"/>
      <w:r w:rsidRPr="008D2CC8">
        <w:t> c ][ </w:t>
      </w:r>
      <w:proofErr w:type="spellStart"/>
      <w:r w:rsidRPr="008D2CC8">
        <w:t>i</w:t>
      </w:r>
      <w:proofErr w:type="spellEnd"/>
      <w:r w:rsidRPr="008D2CC8">
        <w:t> ][ 4 ] : aspect ratio of the modelled grain</w:t>
      </w:r>
    </w:p>
    <w:p w14:paraId="5B595006" w14:textId="7546EE0D" w:rsidR="007A31A3" w:rsidRPr="004F3882" w:rsidRDefault="00A34FAA">
      <w:pPr>
        <w:numPr>
          <w:ilvl w:val="0"/>
          <w:numId w:val="9"/>
        </w:numPr>
      </w:pPr>
      <w:proofErr w:type="spellStart"/>
      <w:r w:rsidRPr="004F3882">
        <w:t>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xml:space="preserve"> ][ 5 ] : second order correlation for </w:t>
      </w:r>
      <w:r w:rsidR="003204BD">
        <w:t>neighbouring</w:t>
      </w:r>
      <w:r w:rsidRPr="004F3882">
        <w:t xml:space="preserve"> samples ( x - 2, y ) and ( x, y - 2 )</w:t>
      </w:r>
    </w:p>
    <w:p w14:paraId="0C5FCD1A" w14:textId="698E6A69" w:rsidR="007A31A3" w:rsidRPr="008D2CC8" w:rsidRDefault="00A34FAA">
      <w:proofErr w:type="spellStart"/>
      <w:r w:rsidRPr="008D2CC8">
        <w:rPr>
          <w:rFonts w:eastAsia="Gungsuh"/>
        </w:rPr>
        <w:t>fg_comp_model_</w:t>
      </w:r>
      <w:proofErr w:type="gramStart"/>
      <w:r w:rsidRPr="008D2CC8">
        <w:rPr>
          <w:rFonts w:eastAsia="Gungsuh"/>
        </w:rPr>
        <w:t>value</w:t>
      </w:r>
      <w:proofErr w:type="spellEnd"/>
      <w:r w:rsidRPr="008D2CC8">
        <w:rPr>
          <w:rFonts w:eastAsia="Gungsuh"/>
        </w:rPr>
        <w:t>[</w:t>
      </w:r>
      <w:proofErr w:type="gramEnd"/>
      <w:r w:rsidRPr="008D2CC8">
        <w:rPr>
          <w:rFonts w:eastAsia="Gungsuh"/>
        </w:rPr>
        <w:t> c ][ </w:t>
      </w:r>
      <w:proofErr w:type="spellStart"/>
      <w:r w:rsidRPr="008D2CC8">
        <w:rPr>
          <w:rFonts w:eastAsia="Gungsuh"/>
        </w:rPr>
        <w:t>i</w:t>
      </w:r>
      <w:proofErr w:type="spellEnd"/>
      <w:r w:rsidRPr="008D2CC8">
        <w:rPr>
          <w:rFonts w:eastAsia="Gungsuh"/>
        </w:rPr>
        <w:t> ][ j ] shall be in the range of −2</w:t>
      </w:r>
      <w:r w:rsidRPr="008D2CC8">
        <w:rPr>
          <w:rFonts w:eastAsia="Gungsuh"/>
          <w:vertAlign w:val="superscript"/>
        </w:rPr>
        <w:t>( </w:t>
      </w:r>
      <w:proofErr w:type="spellStart"/>
      <w:r w:rsidRPr="008D2CC8">
        <w:rPr>
          <w:rFonts w:eastAsia="Gungsuh"/>
          <w:vertAlign w:val="superscript"/>
        </w:rPr>
        <w:t>fgBitDepth</w:t>
      </w:r>
      <w:proofErr w:type="spellEnd"/>
      <w:r w:rsidRPr="008D2CC8">
        <w:rPr>
          <w:rFonts w:eastAsia="Gungsuh"/>
          <w:vertAlign w:val="superscript"/>
        </w:rPr>
        <w:t>[ c ] − 1 )</w:t>
      </w:r>
      <w:r w:rsidRPr="008D2CC8">
        <w:t xml:space="preserve"> to 2</w:t>
      </w:r>
      <w:r w:rsidRPr="008D2CC8">
        <w:rPr>
          <w:rFonts w:eastAsia="Gungsuh"/>
          <w:vertAlign w:val="superscript"/>
        </w:rPr>
        <w:t>( </w:t>
      </w:r>
      <w:proofErr w:type="spellStart"/>
      <w:r w:rsidRPr="008D2CC8">
        <w:rPr>
          <w:rFonts w:eastAsia="Gungsuh"/>
          <w:vertAlign w:val="superscript"/>
        </w:rPr>
        <w:t>fgBitDepth</w:t>
      </w:r>
      <w:proofErr w:type="spellEnd"/>
      <w:r w:rsidRPr="008D2CC8">
        <w:rPr>
          <w:rFonts w:eastAsia="Gungsuh"/>
          <w:vertAlign w:val="superscript"/>
        </w:rPr>
        <w:t>[ c ] − 1 )</w:t>
      </w:r>
      <w:r w:rsidRPr="008D2CC8">
        <w:rPr>
          <w:rFonts w:eastAsia="Gungsuh"/>
        </w:rPr>
        <w:t xml:space="preserve"> − 1, inclusive. The derivation of </w:t>
      </w:r>
      <w:proofErr w:type="spellStart"/>
      <w:proofErr w:type="gramStart"/>
      <w:r w:rsidRPr="008D2CC8">
        <w:rPr>
          <w:rFonts w:eastAsia="Gungsuh"/>
        </w:rPr>
        <w:t>fgBitDepth</w:t>
      </w:r>
      <w:proofErr w:type="spellEnd"/>
      <w:r w:rsidRPr="008D2CC8">
        <w:rPr>
          <w:rFonts w:eastAsia="Gungsuh"/>
        </w:rPr>
        <w:t>[</w:t>
      </w:r>
      <w:proofErr w:type="gramEnd"/>
      <w:r w:rsidRPr="008D2CC8">
        <w:rPr>
          <w:rFonts w:eastAsia="Gungsuh"/>
        </w:rPr>
        <w:t xml:space="preserve"> c ] value is specified in </w:t>
      </w:r>
      <w:r w:rsidR="008D2CC8">
        <w:rPr>
          <w:rFonts w:eastAsia="Gungsuh"/>
        </w:rPr>
        <w:fldChar w:fldCharType="begin"/>
      </w:r>
      <w:r w:rsidR="008D2CC8">
        <w:rPr>
          <w:rFonts w:eastAsia="Gungsuh"/>
        </w:rPr>
        <w:instrText xml:space="preserve"> REF _Ref115551256 \r \h </w:instrText>
      </w:r>
      <w:r w:rsidR="008D2CC8">
        <w:rPr>
          <w:rFonts w:eastAsia="Gungsuh"/>
        </w:rPr>
      </w:r>
      <w:r w:rsidR="008D2CC8">
        <w:rPr>
          <w:rFonts w:eastAsia="Gungsuh"/>
        </w:rPr>
        <w:fldChar w:fldCharType="separate"/>
      </w:r>
      <w:r w:rsidR="001437E5">
        <w:rPr>
          <w:rFonts w:eastAsia="Gungsuh"/>
        </w:rPr>
        <w:t>[2]</w:t>
      </w:r>
      <w:r w:rsidR="008D2CC8">
        <w:rPr>
          <w:rFonts w:eastAsia="Gungsuh"/>
        </w:rPr>
        <w:fldChar w:fldCharType="end"/>
      </w:r>
      <w:r w:rsidRPr="008D2CC8">
        <w:rPr>
          <w:rFonts w:eastAsia="Gungsuh"/>
        </w:rPr>
        <w:t>.</w:t>
      </w:r>
    </w:p>
    <w:p w14:paraId="524C0688" w14:textId="77777777" w:rsidR="007A31A3" w:rsidRPr="004F3882" w:rsidRDefault="00A34FAA">
      <w:r w:rsidRPr="004F3882">
        <w:t>The frequency-filtering and autoregressive models for film grain synthesis share the following processing steps:</w:t>
      </w:r>
    </w:p>
    <w:p w14:paraId="49A37010" w14:textId="77777777" w:rsidR="007A31A3" w:rsidRPr="004F3882" w:rsidRDefault="00A34FAA">
      <w:pPr>
        <w:numPr>
          <w:ilvl w:val="0"/>
          <w:numId w:val="5"/>
        </w:numPr>
        <w:pBdr>
          <w:top w:val="nil"/>
          <w:left w:val="nil"/>
          <w:bottom w:val="nil"/>
          <w:right w:val="nil"/>
          <w:between w:val="nil"/>
        </w:pBdr>
        <w:rPr>
          <w:color w:val="000000"/>
        </w:rPr>
      </w:pPr>
      <w:r w:rsidRPr="004F3882">
        <w:rPr>
          <w:color w:val="000000"/>
        </w:rPr>
        <w:t>Determination of applicable intensity intervals for each sample for each applicable colour component. A different set of FGS model parameters may be signalled in the FGC SEI message for each intensity interval.</w:t>
      </w:r>
    </w:p>
    <w:p w14:paraId="1E0EFBCB" w14:textId="77777777" w:rsidR="007A31A3" w:rsidRPr="004F3882" w:rsidRDefault="00A34FAA">
      <w:pPr>
        <w:numPr>
          <w:ilvl w:val="0"/>
          <w:numId w:val="5"/>
        </w:numPr>
        <w:pBdr>
          <w:top w:val="nil"/>
          <w:left w:val="nil"/>
          <w:bottom w:val="nil"/>
          <w:right w:val="nil"/>
          <w:between w:val="nil"/>
        </w:pBdr>
        <w:rPr>
          <w:color w:val="000000"/>
        </w:rPr>
      </w:pPr>
      <w:r w:rsidRPr="004F3882">
        <w:rPr>
          <w:color w:val="000000"/>
        </w:rPr>
        <w:t>Generation of synthesized grain.</w:t>
      </w:r>
    </w:p>
    <w:p w14:paraId="3FDE5664" w14:textId="77777777" w:rsidR="007A31A3" w:rsidRPr="004F3882" w:rsidRDefault="00A34FAA">
      <w:pPr>
        <w:numPr>
          <w:ilvl w:val="0"/>
          <w:numId w:val="5"/>
        </w:numPr>
        <w:pBdr>
          <w:top w:val="nil"/>
          <w:left w:val="nil"/>
          <w:bottom w:val="nil"/>
          <w:right w:val="nil"/>
          <w:between w:val="nil"/>
        </w:pBdr>
        <w:rPr>
          <w:color w:val="000000"/>
        </w:rPr>
      </w:pPr>
      <w:r w:rsidRPr="004F3882">
        <w:rPr>
          <w:color w:val="000000"/>
        </w:rPr>
        <w:t>Blending of synthesized grain and decoded image.</w:t>
      </w:r>
    </w:p>
    <w:p w14:paraId="4FA50448" w14:textId="0570FCED" w:rsidR="007A31A3" w:rsidRPr="004F3882" w:rsidRDefault="00A34FAA">
      <w:r w:rsidRPr="004F3882">
        <w:t xml:space="preserve">The methods for determining intensity intervals and generating synthesized grain depend on the signalled FGS model. Methods for the frequency-filtering model are described in subclause </w:t>
      </w:r>
      <w:r w:rsidR="008D2CC8">
        <w:fldChar w:fldCharType="begin"/>
      </w:r>
      <w:r w:rsidR="008D2CC8">
        <w:instrText xml:space="preserve"> REF _Ref115633567 \r \h </w:instrText>
      </w:r>
      <w:r w:rsidR="008D2CC8">
        <w:fldChar w:fldCharType="separate"/>
      </w:r>
      <w:r w:rsidR="001437E5">
        <w:t>7.3</w:t>
      </w:r>
      <w:r w:rsidR="008D2CC8">
        <w:fldChar w:fldCharType="end"/>
      </w:r>
      <w:r w:rsidRPr="004F3882">
        <w:t xml:space="preserve">. Methods for the autoregressive model are described in subclause </w:t>
      </w:r>
      <w:r w:rsidR="008D2CC8">
        <w:fldChar w:fldCharType="begin"/>
      </w:r>
      <w:r w:rsidR="008D2CC8">
        <w:instrText xml:space="preserve"> REF _Ref115633578 \r \h </w:instrText>
      </w:r>
      <w:r w:rsidR="008D2CC8">
        <w:fldChar w:fldCharType="separate"/>
      </w:r>
      <w:r w:rsidR="001437E5">
        <w:t>7.4</w:t>
      </w:r>
      <w:r w:rsidR="008D2CC8">
        <w:fldChar w:fldCharType="end"/>
      </w:r>
      <w:r w:rsidRPr="004F3882">
        <w:t xml:space="preserve">. </w:t>
      </w:r>
    </w:p>
    <w:p w14:paraId="08A222B7" w14:textId="77777777" w:rsidR="007A31A3" w:rsidRPr="004F3882" w:rsidRDefault="00A34FAA">
      <w:proofErr w:type="spellStart"/>
      <w:r w:rsidRPr="004F3882">
        <w:t>fg_comp_model_</w:t>
      </w:r>
      <w:proofErr w:type="gramStart"/>
      <w:r w:rsidRPr="004F3882">
        <w:t>value</w:t>
      </w:r>
      <w:proofErr w:type="spellEnd"/>
      <w:r w:rsidRPr="004F3882">
        <w:t>[</w:t>
      </w:r>
      <w:proofErr w:type="gramEnd"/>
      <w:r w:rsidRPr="004F3882">
        <w:t> c ][ </w:t>
      </w:r>
      <w:proofErr w:type="spellStart"/>
      <w:r w:rsidRPr="004F3882">
        <w:t>i</w:t>
      </w:r>
      <w:proofErr w:type="spellEnd"/>
      <w:r w:rsidRPr="004F3882">
        <w:t> ][ 0 ] together with intensity interval boundaries is used to define a scaling function (piece-wise constant scaling function). The scaling function indicates the level at which the film grain will be perceived in the final output frame.</w:t>
      </w:r>
    </w:p>
    <w:p w14:paraId="4F1A70D0" w14:textId="59E2D56F" w:rsidR="007A31A3" w:rsidRPr="004F3882" w:rsidRDefault="00A34FAA">
      <w:r w:rsidRPr="004F3882">
        <w:lastRenderedPageBreak/>
        <w:t>Additive (</w:t>
      </w:r>
      <w:proofErr w:type="spellStart"/>
      <w:r w:rsidRPr="004F3882">
        <w:t>fg_blending_mode_id</w:t>
      </w:r>
      <w:proofErr w:type="spellEnd"/>
      <w:r w:rsidRPr="004F3882">
        <w:t xml:space="preserve"> = 0) and multiplicative (</w:t>
      </w:r>
      <w:proofErr w:type="spellStart"/>
      <w:r w:rsidRPr="004F3882">
        <w:t>fg_blending_mode_id</w:t>
      </w:r>
      <w:proofErr w:type="spellEnd"/>
      <w:r w:rsidRPr="004F3882">
        <w:t xml:space="preserve"> = 1) grain blending methods are specified in </w:t>
      </w:r>
      <w:r w:rsidR="008D2CC8">
        <w:fldChar w:fldCharType="begin"/>
      </w:r>
      <w:r w:rsidR="008D2CC8">
        <w:instrText xml:space="preserve"> REF _Ref115551256 \r \h </w:instrText>
      </w:r>
      <w:r w:rsidR="008D2CC8">
        <w:fldChar w:fldCharType="separate"/>
      </w:r>
      <w:r w:rsidR="001437E5">
        <w:t>[2]</w:t>
      </w:r>
      <w:r w:rsidR="008D2CC8">
        <w:fldChar w:fldCharType="end"/>
      </w:r>
      <w:r w:rsidRPr="004F3882">
        <w:t>.</w:t>
      </w:r>
    </w:p>
    <w:p w14:paraId="4466CD74" w14:textId="552F5D84" w:rsidR="007A31A3" w:rsidRPr="004F3882" w:rsidRDefault="00A34FAA" w:rsidP="00AF5B0F">
      <w:pPr>
        <w:pStyle w:val="Heading2"/>
      </w:pPr>
      <w:bookmarkStart w:id="398" w:name="_Toc117197632"/>
      <w:r w:rsidRPr="004F3882">
        <w:t xml:space="preserve">AFGS1 metadata </w:t>
      </w:r>
      <w:commentRangeStart w:id="399"/>
      <w:r w:rsidRPr="004F3882">
        <w:t>(SEI message</w:t>
      </w:r>
      <w:commentRangeEnd w:id="399"/>
      <w:r w:rsidR="006835CC">
        <w:rPr>
          <w:rStyle w:val="CommentReference"/>
          <w:b w:val="0"/>
        </w:rPr>
        <w:commentReference w:id="399"/>
      </w:r>
      <w:r w:rsidRPr="004F3882">
        <w:t>)</w:t>
      </w:r>
      <w:bookmarkEnd w:id="398"/>
    </w:p>
    <w:p w14:paraId="647CCFB3" w14:textId="7E8D82E8" w:rsidR="007A31A3" w:rsidRPr="004F3882" w:rsidRDefault="00A34FAA">
      <w:pPr>
        <w:tabs>
          <w:tab w:val="left" w:pos="450"/>
          <w:tab w:val="left" w:pos="2340"/>
        </w:tabs>
      </w:pPr>
      <w:proofErr w:type="spellStart"/>
      <w:r w:rsidRPr="004F3882">
        <w:t>AOMedia</w:t>
      </w:r>
      <w:proofErr w:type="spellEnd"/>
      <w:r w:rsidRPr="004F3882">
        <w:t xml:space="preserve"> Film grain synthesis model (AFGS1) </w:t>
      </w:r>
      <w:r w:rsidR="00DA735B">
        <w:fldChar w:fldCharType="begin"/>
      </w:r>
      <w:r w:rsidR="00DA735B">
        <w:instrText xml:space="preserve"> REF _Ref115627901 \r \h </w:instrText>
      </w:r>
      <w:r w:rsidR="00DA735B">
        <w:fldChar w:fldCharType="separate"/>
      </w:r>
      <w:r w:rsidR="001437E5">
        <w:t>[22]</w:t>
      </w:r>
      <w:r w:rsidR="00DA735B">
        <w:fldChar w:fldCharType="end"/>
      </w:r>
      <w:r w:rsidRPr="004F3882">
        <w:t xml:space="preserve"> is an autoregressive film grain synthesis model that can be indicated in the VVC, HEVC, and AVC standards using the ITU-T T.35 registered or unregistered user data SEI messages. The AFGS1 model is equivalent to the AV1 </w:t>
      </w:r>
      <w:r w:rsidR="00DA735B">
        <w:fldChar w:fldCharType="begin"/>
      </w:r>
      <w:r w:rsidR="00DA735B">
        <w:instrText xml:space="preserve"> REF _Ref115633658 \r \h </w:instrText>
      </w:r>
      <w:r w:rsidR="00DA735B">
        <w:fldChar w:fldCharType="separate"/>
      </w:r>
      <w:r w:rsidR="001437E5">
        <w:t>[24]</w:t>
      </w:r>
      <w:r w:rsidR="00DA735B">
        <w:fldChar w:fldCharType="end"/>
      </w:r>
      <w:r w:rsidR="00DA735B">
        <w:t xml:space="preserve"> </w:t>
      </w:r>
      <w:r w:rsidRPr="004F3882">
        <w:t>film grain synthesis algorithm on the frame level.</w:t>
      </w:r>
    </w:p>
    <w:p w14:paraId="2338E650" w14:textId="1AF901D1" w:rsidR="007A31A3" w:rsidRPr="004F3882" w:rsidRDefault="00A34FAA">
      <w:pPr>
        <w:tabs>
          <w:tab w:val="left" w:pos="450"/>
          <w:tab w:val="left" w:pos="2340"/>
        </w:tabs>
      </w:pPr>
      <w:r w:rsidRPr="004F3882">
        <w:t xml:space="preserve">The following sub-sections provide interpretation </w:t>
      </w:r>
      <w:r w:rsidR="002174BF">
        <w:t xml:space="preserve">of the syntax </w:t>
      </w:r>
      <w:r w:rsidRPr="004F3882">
        <w:t xml:space="preserve">for this film grain synthesis model. </w:t>
      </w:r>
    </w:p>
    <w:p w14:paraId="58E84E32" w14:textId="686FB84E" w:rsidR="007A31A3" w:rsidRPr="004F3882" w:rsidRDefault="00AF63B9" w:rsidP="00B65D0A">
      <w:pPr>
        <w:pStyle w:val="Heading3"/>
      </w:pPr>
      <w:bookmarkStart w:id="400" w:name="_Toc117197633"/>
      <w:r>
        <w:t xml:space="preserve">Interpretation of </w:t>
      </w:r>
      <w:r w:rsidR="00A34FAA" w:rsidRPr="004F3882">
        <w:t xml:space="preserve">AFGS1 </w:t>
      </w:r>
      <w:r w:rsidR="006835CC">
        <w:t>metadata</w:t>
      </w:r>
      <w:r w:rsidR="00A34FAA" w:rsidRPr="004F3882">
        <w:t xml:space="preserve"> syntax</w:t>
      </w:r>
      <w:bookmarkEnd w:id="400"/>
    </w:p>
    <w:p w14:paraId="3AA9ADC2" w14:textId="0CD95A03" w:rsidR="007A31A3" w:rsidRPr="004F3882" w:rsidRDefault="00AF63B9">
      <w:pPr>
        <w:tabs>
          <w:tab w:val="left" w:pos="450"/>
          <w:tab w:val="left" w:pos="2340"/>
        </w:tabs>
      </w:pPr>
      <w:r>
        <w:t xml:space="preserve">A guide to interpretation of the syntax in the AFGS1 </w:t>
      </w:r>
      <w:r w:rsidR="006835CC">
        <w:t>metadata</w:t>
      </w:r>
      <w:r>
        <w:t xml:space="preserve"> is shown in </w:t>
      </w:r>
      <w:r w:rsidR="008F5F8B">
        <w:fldChar w:fldCharType="begin"/>
      </w:r>
      <w:r w:rsidR="008F5F8B">
        <w:instrText xml:space="preserve"> REF _Ref116585531 \h </w:instrText>
      </w:r>
      <w:r w:rsidR="008F5F8B">
        <w:fldChar w:fldCharType="separate"/>
      </w:r>
      <w:r w:rsidR="001437E5">
        <w:rPr>
          <w:noProof/>
        </w:rPr>
        <w:t>3</w:t>
      </w:r>
      <w:r w:rsidR="008F5F8B">
        <w:fldChar w:fldCharType="end"/>
      </w:r>
      <w:r>
        <w:t xml:space="preserve">. </w:t>
      </w:r>
    </w:p>
    <w:p w14:paraId="7B8304FD" w14:textId="301238A9" w:rsidR="002C2D7B" w:rsidRPr="004F3882" w:rsidRDefault="008F5F8B" w:rsidP="008F5F8B">
      <w:pPr>
        <w:pStyle w:val="Caption"/>
        <w:rPr>
          <w:lang w:val="en-GB"/>
        </w:rPr>
      </w:pPr>
      <w:r>
        <w:t xml:space="preserve">Table </w:t>
      </w:r>
      <w:bookmarkStart w:id="401" w:name="_Ref116585531"/>
      <w:r>
        <w:fldChar w:fldCharType="begin"/>
      </w:r>
      <w:r>
        <w:instrText xml:space="preserve"> SEQ Table \* ARABIC </w:instrText>
      </w:r>
      <w:r>
        <w:fldChar w:fldCharType="separate"/>
      </w:r>
      <w:r w:rsidR="001437E5">
        <w:rPr>
          <w:noProof/>
        </w:rPr>
        <w:t>3</w:t>
      </w:r>
      <w:r>
        <w:fldChar w:fldCharType="end"/>
      </w:r>
      <w:bookmarkEnd w:id="401"/>
      <w:r>
        <w:t xml:space="preserve"> </w:t>
      </w:r>
      <w:r w:rsidR="002C2D7B" w:rsidRPr="004F3882">
        <w:rPr>
          <w:lang w:val="en-GB"/>
        </w:rPr>
        <w:t xml:space="preserve">Guide to interpretation of the </w:t>
      </w:r>
      <w:r w:rsidR="002C2D7B">
        <w:rPr>
          <w:lang w:val="en-GB"/>
        </w:rPr>
        <w:t>AFGS1</w:t>
      </w:r>
      <w:r w:rsidR="002C2D7B" w:rsidRPr="004F3882">
        <w:rPr>
          <w:lang w:val="en-GB"/>
        </w:rPr>
        <w:t xml:space="preserve"> </w:t>
      </w:r>
      <w:r w:rsidR="006835CC">
        <w:rPr>
          <w:lang w:val="en-GB"/>
        </w:rPr>
        <w:t>metadata</w:t>
      </w:r>
      <w:r w:rsidR="002C2D7B">
        <w:rPr>
          <w:lang w:val="en-GB"/>
        </w:rPr>
        <w:t xml:space="preserve"> </w:t>
      </w:r>
    </w:p>
    <w:tbl>
      <w:tblPr>
        <w:tblStyle w:val="afe"/>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170"/>
        <w:gridCol w:w="5135"/>
      </w:tblGrid>
      <w:tr w:rsidR="002C2D7B" w:rsidRPr="004F3882" w14:paraId="47C4CC95" w14:textId="77777777" w:rsidTr="00F86471">
        <w:trPr>
          <w:trHeight w:val="422"/>
          <w:jc w:val="center"/>
        </w:trPr>
        <w:tc>
          <w:tcPr>
            <w:tcW w:w="2785" w:type="dxa"/>
            <w:shd w:val="clear" w:color="auto" w:fill="D0CECE"/>
          </w:tcPr>
          <w:p w14:paraId="6C6357BE"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Parameter</w:t>
            </w:r>
          </w:p>
        </w:tc>
        <w:tc>
          <w:tcPr>
            <w:tcW w:w="1170" w:type="dxa"/>
            <w:shd w:val="clear" w:color="auto" w:fill="D0CECE"/>
          </w:tcPr>
          <w:p w14:paraId="3A29FB5A"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Range</w:t>
            </w:r>
          </w:p>
        </w:tc>
        <w:tc>
          <w:tcPr>
            <w:tcW w:w="5135" w:type="dxa"/>
            <w:shd w:val="clear" w:color="auto" w:fill="D0CECE"/>
          </w:tcPr>
          <w:p w14:paraId="779C71C0"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Significance</w:t>
            </w:r>
          </w:p>
        </w:tc>
      </w:tr>
      <w:tr w:rsidR="002C2D7B" w:rsidRPr="004F3882" w14:paraId="7495D1F0" w14:textId="77777777" w:rsidTr="00F86471">
        <w:trPr>
          <w:trHeight w:val="422"/>
          <w:jc w:val="center"/>
        </w:trPr>
        <w:tc>
          <w:tcPr>
            <w:tcW w:w="2785" w:type="dxa"/>
          </w:tcPr>
          <w:p w14:paraId="63E95774" w14:textId="0F9CF21E" w:rsidR="002C2D7B" w:rsidRPr="00F86471" w:rsidRDefault="002C2D7B" w:rsidP="00794968">
            <w:pPr>
              <w:spacing w:before="0"/>
              <w:rPr>
                <w:rFonts w:ascii="Times New Roman" w:eastAsia="Times New Roman" w:hAnsi="Times New Roman" w:cs="Times New Roman"/>
                <w:b/>
                <w:sz w:val="20"/>
                <w:szCs w:val="20"/>
              </w:rPr>
            </w:pPr>
            <w:proofErr w:type="spellStart"/>
            <w:r w:rsidRPr="00F86471">
              <w:rPr>
                <w:b/>
                <w:color w:val="212529"/>
                <w:sz w:val="20"/>
                <w:szCs w:val="20"/>
              </w:rPr>
              <w:t>apply_grain</w:t>
            </w:r>
            <w:proofErr w:type="spellEnd"/>
          </w:p>
        </w:tc>
        <w:tc>
          <w:tcPr>
            <w:tcW w:w="1170" w:type="dxa"/>
          </w:tcPr>
          <w:p w14:paraId="09CCE97E" w14:textId="77777777"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0,1</w:t>
            </w:r>
          </w:p>
        </w:tc>
        <w:tc>
          <w:tcPr>
            <w:tcW w:w="5135" w:type="dxa"/>
          </w:tcPr>
          <w:p w14:paraId="22C3ADAF" w14:textId="77777777" w:rsidR="002C2D7B" w:rsidRPr="00F86471" w:rsidRDefault="002C2D7B" w:rsidP="00794968">
            <w:pPr>
              <w:spacing w:before="0"/>
              <w:rPr>
                <w:rFonts w:ascii="Times New Roman" w:hAnsi="Times New Roman" w:cs="Times New Roman"/>
                <w:sz w:val="20"/>
                <w:szCs w:val="20"/>
              </w:rPr>
            </w:pPr>
            <w:r w:rsidRPr="00F86471">
              <w:rPr>
                <w:sz w:val="20"/>
                <w:szCs w:val="20"/>
              </w:rPr>
              <w:t>specifies whether film grain should be added to this frame:</w:t>
            </w:r>
          </w:p>
          <w:p w14:paraId="5E3829F2" w14:textId="77777777" w:rsidR="002C2D7B" w:rsidRPr="00F86471" w:rsidRDefault="002C2D7B" w:rsidP="00794968">
            <w:pPr>
              <w:spacing w:before="0"/>
              <w:rPr>
                <w:rFonts w:ascii="Times New Roman" w:hAnsi="Times New Roman" w:cs="Times New Roman"/>
                <w:sz w:val="20"/>
                <w:szCs w:val="20"/>
              </w:rPr>
            </w:pPr>
            <w:r w:rsidRPr="00F86471">
              <w:rPr>
                <w:sz w:val="20"/>
                <w:szCs w:val="20"/>
              </w:rPr>
              <w:t>0: not applied,</w:t>
            </w:r>
          </w:p>
          <w:p w14:paraId="15262CEA" w14:textId="5A546325"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1: applied</w:t>
            </w:r>
          </w:p>
        </w:tc>
      </w:tr>
      <w:tr w:rsidR="002C2D7B" w:rsidRPr="004F3882" w14:paraId="7332C6CC" w14:textId="77777777" w:rsidTr="00F86471">
        <w:trPr>
          <w:trHeight w:val="485"/>
          <w:jc w:val="center"/>
        </w:trPr>
        <w:tc>
          <w:tcPr>
            <w:tcW w:w="2785" w:type="dxa"/>
          </w:tcPr>
          <w:p w14:paraId="32A3E896" w14:textId="1D2CBEEF" w:rsidR="002C2D7B" w:rsidRPr="00F86471" w:rsidRDefault="00565C65" w:rsidP="00794968">
            <w:pPr>
              <w:spacing w:before="0"/>
              <w:rPr>
                <w:rFonts w:ascii="Times New Roman" w:eastAsia="Times New Roman" w:hAnsi="Times New Roman" w:cs="Times New Roman"/>
                <w:b/>
                <w:sz w:val="20"/>
                <w:szCs w:val="20"/>
              </w:rPr>
            </w:pPr>
            <w:proofErr w:type="spellStart"/>
            <w:r w:rsidRPr="00F86471">
              <w:rPr>
                <w:b/>
                <w:color w:val="212529"/>
                <w:sz w:val="20"/>
                <w:szCs w:val="20"/>
              </w:rPr>
              <w:t>grain_seed</w:t>
            </w:r>
            <w:proofErr w:type="spellEnd"/>
          </w:p>
        </w:tc>
        <w:tc>
          <w:tcPr>
            <w:tcW w:w="1170" w:type="dxa"/>
          </w:tcPr>
          <w:p w14:paraId="551E9AD5" w14:textId="2EC96A0A"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796873" w:rsidRPr="00F86471">
              <w:rPr>
                <w:sz w:val="20"/>
                <w:szCs w:val="20"/>
              </w:rPr>
              <w:t>-</w:t>
            </w:r>
            <w:r w:rsidR="00565C65" w:rsidRPr="00F86471">
              <w:rPr>
                <w:sz w:val="20"/>
                <w:szCs w:val="20"/>
              </w:rPr>
              <w:t>65535</w:t>
            </w:r>
          </w:p>
        </w:tc>
        <w:tc>
          <w:tcPr>
            <w:tcW w:w="5135" w:type="dxa"/>
          </w:tcPr>
          <w:p w14:paraId="1226BD24" w14:textId="3B644A8A" w:rsidR="002C2D7B" w:rsidRPr="00F86471" w:rsidRDefault="00565C65" w:rsidP="00794968">
            <w:pPr>
              <w:spacing w:before="0"/>
              <w:rPr>
                <w:rFonts w:ascii="Times New Roman" w:eastAsia="Times New Roman" w:hAnsi="Times New Roman" w:cs="Times New Roman"/>
                <w:sz w:val="20"/>
                <w:szCs w:val="20"/>
              </w:rPr>
            </w:pPr>
            <w:r w:rsidRPr="00F86471">
              <w:rPr>
                <w:sz w:val="20"/>
                <w:szCs w:val="20"/>
              </w:rPr>
              <w:t>specifies the starting value for the pseudo-random number</w:t>
            </w:r>
            <w:r w:rsidR="00D96D29" w:rsidRPr="00F86471">
              <w:rPr>
                <w:sz w:val="20"/>
                <w:szCs w:val="20"/>
              </w:rPr>
              <w:t xml:space="preserve"> register</w:t>
            </w:r>
            <w:r w:rsidRPr="00F86471">
              <w:rPr>
                <w:sz w:val="20"/>
                <w:szCs w:val="20"/>
              </w:rPr>
              <w:t xml:space="preserve"> used during film grain synthesis.</w:t>
            </w:r>
          </w:p>
        </w:tc>
      </w:tr>
      <w:tr w:rsidR="002C2D7B" w:rsidRPr="004F3882" w14:paraId="31623954" w14:textId="77777777" w:rsidTr="00F86471">
        <w:trPr>
          <w:trHeight w:val="431"/>
          <w:jc w:val="center"/>
        </w:trPr>
        <w:tc>
          <w:tcPr>
            <w:tcW w:w="2785" w:type="dxa"/>
          </w:tcPr>
          <w:p w14:paraId="7E016D34" w14:textId="16265BD2" w:rsidR="002C2D7B" w:rsidRPr="00F86471" w:rsidRDefault="00565C65" w:rsidP="00794968">
            <w:pPr>
              <w:spacing w:before="0"/>
              <w:rPr>
                <w:rFonts w:ascii="Times New Roman" w:eastAsia="Times New Roman" w:hAnsi="Times New Roman" w:cs="Times New Roman"/>
                <w:b/>
                <w:sz w:val="20"/>
                <w:szCs w:val="20"/>
              </w:rPr>
            </w:pPr>
            <w:proofErr w:type="spellStart"/>
            <w:r w:rsidRPr="00F86471">
              <w:rPr>
                <w:b/>
                <w:color w:val="212529"/>
                <w:sz w:val="20"/>
                <w:szCs w:val="20"/>
              </w:rPr>
              <w:t>film_grain_param_set_idx</w:t>
            </w:r>
            <w:proofErr w:type="spellEnd"/>
          </w:p>
        </w:tc>
        <w:tc>
          <w:tcPr>
            <w:tcW w:w="1170" w:type="dxa"/>
          </w:tcPr>
          <w:p w14:paraId="17C74FB7" w14:textId="6F9D28F3"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796873" w:rsidRPr="00F86471">
              <w:rPr>
                <w:sz w:val="20"/>
                <w:szCs w:val="20"/>
              </w:rPr>
              <w:t>-</w:t>
            </w:r>
            <w:r w:rsidR="00565C65" w:rsidRPr="00F86471">
              <w:rPr>
                <w:sz w:val="20"/>
                <w:szCs w:val="20"/>
              </w:rPr>
              <w:t>7</w:t>
            </w:r>
          </w:p>
        </w:tc>
        <w:tc>
          <w:tcPr>
            <w:tcW w:w="5135" w:type="dxa"/>
          </w:tcPr>
          <w:p w14:paraId="126C6EA3" w14:textId="3A61BC26" w:rsidR="00565C65" w:rsidRPr="00F86471" w:rsidRDefault="00565C65" w:rsidP="00794968">
            <w:pPr>
              <w:spacing w:before="0"/>
              <w:rPr>
                <w:rFonts w:ascii="Times New Roman" w:hAnsi="Times New Roman" w:cs="Times New Roman"/>
                <w:sz w:val="20"/>
                <w:szCs w:val="20"/>
              </w:rPr>
            </w:pPr>
            <w:r w:rsidRPr="00F86471">
              <w:rPr>
                <w:sz w:val="20"/>
                <w:szCs w:val="20"/>
              </w:rPr>
              <w:t>an index of a film grain parameter set. Up to 8 parameter sets may be simultaneously stored.</w:t>
            </w:r>
          </w:p>
          <w:p w14:paraId="5449E1A4" w14:textId="0A84598F" w:rsidR="002C2D7B" w:rsidRPr="00F86471" w:rsidRDefault="002C2D7B" w:rsidP="00794968">
            <w:pPr>
              <w:spacing w:before="0"/>
              <w:rPr>
                <w:rFonts w:ascii="Times New Roman" w:eastAsia="Times New Roman" w:hAnsi="Times New Roman" w:cs="Times New Roman"/>
                <w:sz w:val="20"/>
                <w:szCs w:val="20"/>
              </w:rPr>
            </w:pPr>
          </w:p>
        </w:tc>
      </w:tr>
      <w:tr w:rsidR="002C2D7B" w:rsidRPr="004F3882" w14:paraId="2271677C" w14:textId="77777777" w:rsidTr="00F86471">
        <w:trPr>
          <w:trHeight w:val="476"/>
          <w:jc w:val="center"/>
        </w:trPr>
        <w:tc>
          <w:tcPr>
            <w:tcW w:w="2785" w:type="dxa"/>
          </w:tcPr>
          <w:p w14:paraId="5F4F1009" w14:textId="77777777" w:rsidR="00565C65" w:rsidRPr="00F86471" w:rsidRDefault="00565C65" w:rsidP="00794968">
            <w:pPr>
              <w:spacing w:before="0"/>
              <w:rPr>
                <w:rFonts w:ascii="Times New Roman" w:hAnsi="Times New Roman" w:cs="Times New Roman"/>
                <w:sz w:val="20"/>
                <w:szCs w:val="20"/>
              </w:rPr>
            </w:pPr>
            <w:proofErr w:type="spellStart"/>
            <w:r w:rsidRPr="00F86471">
              <w:rPr>
                <w:b/>
                <w:color w:val="212529"/>
                <w:sz w:val="20"/>
                <w:szCs w:val="20"/>
              </w:rPr>
              <w:t>update_grain</w:t>
            </w:r>
            <w:proofErr w:type="spellEnd"/>
            <w:r w:rsidRPr="00F86471">
              <w:rPr>
                <w:sz w:val="20"/>
                <w:szCs w:val="20"/>
              </w:rPr>
              <w:t xml:space="preserve"> </w:t>
            </w:r>
          </w:p>
          <w:p w14:paraId="203E22CF" w14:textId="25739CB2" w:rsidR="002C2D7B" w:rsidRPr="00F86471" w:rsidRDefault="002C2D7B" w:rsidP="00794968">
            <w:pPr>
              <w:spacing w:before="0"/>
              <w:rPr>
                <w:rFonts w:ascii="Times New Roman" w:eastAsia="Times New Roman" w:hAnsi="Times New Roman" w:cs="Times New Roman"/>
                <w:b/>
                <w:sz w:val="20"/>
                <w:szCs w:val="20"/>
              </w:rPr>
            </w:pPr>
          </w:p>
        </w:tc>
        <w:tc>
          <w:tcPr>
            <w:tcW w:w="1170" w:type="dxa"/>
          </w:tcPr>
          <w:p w14:paraId="0ACA2A22" w14:textId="77777777"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0,1</w:t>
            </w:r>
          </w:p>
        </w:tc>
        <w:tc>
          <w:tcPr>
            <w:tcW w:w="5135" w:type="dxa"/>
          </w:tcPr>
          <w:p w14:paraId="5D2723A2" w14:textId="4DB0A95B" w:rsidR="00565C65" w:rsidRPr="00F86471" w:rsidRDefault="00565C65" w:rsidP="00794968">
            <w:pPr>
              <w:spacing w:before="0"/>
              <w:rPr>
                <w:rFonts w:ascii="Times New Roman" w:hAnsi="Times New Roman" w:cs="Times New Roman"/>
                <w:sz w:val="20"/>
                <w:szCs w:val="20"/>
              </w:rPr>
            </w:pPr>
            <w:r w:rsidRPr="00F86471">
              <w:rPr>
                <w:sz w:val="20"/>
                <w:szCs w:val="20"/>
              </w:rPr>
              <w:t xml:space="preserve">1: means that a new set of parameters is sent for the current </w:t>
            </w:r>
            <w:proofErr w:type="spellStart"/>
            <w:r w:rsidRPr="00F86471">
              <w:rPr>
                <w:bCs/>
                <w:color w:val="212529"/>
                <w:sz w:val="20"/>
                <w:szCs w:val="20"/>
              </w:rPr>
              <w:t>film_grain_param_set_idx</w:t>
            </w:r>
            <w:proofErr w:type="spellEnd"/>
            <w:r w:rsidRPr="00F86471">
              <w:rPr>
                <w:bCs/>
                <w:sz w:val="20"/>
                <w:szCs w:val="20"/>
              </w:rPr>
              <w:t xml:space="preserve">. </w:t>
            </w:r>
            <w:r w:rsidRPr="00F86471">
              <w:rPr>
                <w:bCs/>
                <w:sz w:val="20"/>
                <w:szCs w:val="20"/>
              </w:rPr>
              <w:br/>
              <w:t xml:space="preserve">0: previous set of parameters in </w:t>
            </w:r>
            <w:proofErr w:type="spellStart"/>
            <w:r w:rsidRPr="00F86471">
              <w:rPr>
                <w:bCs/>
                <w:color w:val="212529"/>
                <w:sz w:val="20"/>
                <w:szCs w:val="20"/>
              </w:rPr>
              <w:t>film_grain_param_set_idx</w:t>
            </w:r>
            <w:proofErr w:type="spellEnd"/>
            <w:r w:rsidRPr="00F86471">
              <w:rPr>
                <w:sz w:val="20"/>
                <w:szCs w:val="20"/>
              </w:rPr>
              <w:t xml:space="preserve"> should be used.</w:t>
            </w:r>
          </w:p>
          <w:p w14:paraId="08BF000B" w14:textId="131664D6" w:rsidR="002C2D7B" w:rsidRPr="00F86471" w:rsidRDefault="002C2D7B" w:rsidP="00794968">
            <w:pPr>
              <w:spacing w:before="0"/>
              <w:rPr>
                <w:rFonts w:ascii="Times New Roman" w:eastAsia="Times New Roman" w:hAnsi="Times New Roman" w:cs="Times New Roman"/>
                <w:sz w:val="20"/>
                <w:szCs w:val="20"/>
              </w:rPr>
            </w:pPr>
          </w:p>
        </w:tc>
      </w:tr>
      <w:tr w:rsidR="00565C65" w:rsidRPr="004F3882" w14:paraId="1FE949A0" w14:textId="77777777" w:rsidTr="00F86471">
        <w:trPr>
          <w:trHeight w:val="476"/>
          <w:jc w:val="center"/>
        </w:trPr>
        <w:tc>
          <w:tcPr>
            <w:tcW w:w="2785" w:type="dxa"/>
          </w:tcPr>
          <w:p w14:paraId="3F7E00A6" w14:textId="043A9392"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num_y_points</w:t>
            </w:r>
            <w:proofErr w:type="spellEnd"/>
          </w:p>
        </w:tc>
        <w:tc>
          <w:tcPr>
            <w:tcW w:w="1170" w:type="dxa"/>
          </w:tcPr>
          <w:p w14:paraId="5FEBAD54" w14:textId="2F874322"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14</w:t>
            </w:r>
          </w:p>
        </w:tc>
        <w:tc>
          <w:tcPr>
            <w:tcW w:w="5135" w:type="dxa"/>
          </w:tcPr>
          <w:p w14:paraId="6E415EDB" w14:textId="4F3D9CAF" w:rsidR="00565C65" w:rsidRPr="00F86471" w:rsidRDefault="00565C65" w:rsidP="00794968">
            <w:pPr>
              <w:spacing w:before="0"/>
              <w:rPr>
                <w:rFonts w:ascii="Times New Roman" w:hAnsi="Times New Roman" w:cs="Times New Roman"/>
                <w:sz w:val="20"/>
                <w:szCs w:val="20"/>
              </w:rPr>
            </w:pPr>
            <w:r w:rsidRPr="00F86471">
              <w:rPr>
                <w:sz w:val="20"/>
                <w:szCs w:val="20"/>
              </w:rPr>
              <w:t>number of points for the piece-wise linear scaling function of the luma component.</w:t>
            </w:r>
          </w:p>
          <w:p w14:paraId="6F65653A" w14:textId="77777777" w:rsidR="00565C65" w:rsidRPr="00F86471" w:rsidRDefault="00565C65" w:rsidP="00794968">
            <w:pPr>
              <w:spacing w:before="0"/>
              <w:rPr>
                <w:rFonts w:ascii="Times New Roman" w:hAnsi="Times New Roman" w:cs="Times New Roman"/>
                <w:sz w:val="20"/>
                <w:szCs w:val="20"/>
              </w:rPr>
            </w:pPr>
          </w:p>
        </w:tc>
      </w:tr>
      <w:tr w:rsidR="00565C65" w:rsidRPr="004F3882" w14:paraId="1D7C2AF1" w14:textId="77777777" w:rsidTr="00F86471">
        <w:trPr>
          <w:trHeight w:val="476"/>
          <w:jc w:val="center"/>
        </w:trPr>
        <w:tc>
          <w:tcPr>
            <w:tcW w:w="2785" w:type="dxa"/>
          </w:tcPr>
          <w:p w14:paraId="47EE3C67" w14:textId="363E7472"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point_y_</w:t>
            </w:r>
            <w:proofErr w:type="gramStart"/>
            <w:r w:rsidRPr="00F86471">
              <w:rPr>
                <w:b/>
                <w:color w:val="212529"/>
                <w:sz w:val="20"/>
                <w:szCs w:val="20"/>
              </w:rPr>
              <w:t>value</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p>
        </w:tc>
        <w:tc>
          <w:tcPr>
            <w:tcW w:w="1170" w:type="dxa"/>
          </w:tcPr>
          <w:p w14:paraId="19900813" w14:textId="0644252C"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45926D69" w14:textId="20B16771" w:rsidR="00565C65" w:rsidRPr="00F86471" w:rsidRDefault="00565C65" w:rsidP="00794968">
            <w:pPr>
              <w:spacing w:before="0"/>
              <w:rPr>
                <w:rFonts w:ascii="Times New Roman" w:hAnsi="Times New Roman" w:cs="Times New Roman"/>
                <w:sz w:val="20"/>
                <w:szCs w:val="20"/>
              </w:rPr>
            </w:pPr>
            <w:r w:rsidRPr="00F86471">
              <w:rPr>
                <w:sz w:val="20"/>
                <w:szCs w:val="20"/>
              </w:rPr>
              <w:t xml:space="preserve">x (luma value) coordinate for the </w:t>
            </w:r>
            <w:proofErr w:type="spellStart"/>
            <w:r w:rsidRPr="00F86471">
              <w:rPr>
                <w:sz w:val="20"/>
                <w:szCs w:val="20"/>
              </w:rPr>
              <w:t>i-th</w:t>
            </w:r>
            <w:proofErr w:type="spellEnd"/>
            <w:r w:rsidRPr="00F86471">
              <w:rPr>
                <w:sz w:val="20"/>
                <w:szCs w:val="20"/>
              </w:rPr>
              <w:t xml:space="preserve"> point of the piecewise linear scaling function for luma component (In case of </w:t>
            </w:r>
            <w:proofErr w:type="gramStart"/>
            <w:r w:rsidRPr="00F86471">
              <w:rPr>
                <w:sz w:val="20"/>
                <w:szCs w:val="20"/>
              </w:rPr>
              <w:t>10 bit</w:t>
            </w:r>
            <w:proofErr w:type="gramEnd"/>
            <w:r w:rsidRPr="00F86471">
              <w:rPr>
                <w:sz w:val="20"/>
                <w:szCs w:val="20"/>
              </w:rPr>
              <w:t xml:space="preserve"> video, these values correspond to luma values divided by 4).</w:t>
            </w:r>
          </w:p>
        </w:tc>
      </w:tr>
      <w:tr w:rsidR="00565C65" w:rsidRPr="004F3882" w14:paraId="6817621D" w14:textId="77777777" w:rsidTr="00F86471">
        <w:trPr>
          <w:trHeight w:val="476"/>
          <w:jc w:val="center"/>
        </w:trPr>
        <w:tc>
          <w:tcPr>
            <w:tcW w:w="2785" w:type="dxa"/>
          </w:tcPr>
          <w:p w14:paraId="2C1C7964" w14:textId="1E500C5A"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point_y_</w:t>
            </w:r>
            <w:proofErr w:type="gramStart"/>
            <w:r w:rsidRPr="00F86471">
              <w:rPr>
                <w:b/>
                <w:color w:val="212529"/>
                <w:sz w:val="20"/>
                <w:szCs w:val="20"/>
              </w:rPr>
              <w:t>scaling</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r w:rsidRPr="00F86471">
              <w:rPr>
                <w:sz w:val="20"/>
                <w:szCs w:val="20"/>
              </w:rPr>
              <w:t xml:space="preserve"> </w:t>
            </w:r>
          </w:p>
        </w:tc>
        <w:tc>
          <w:tcPr>
            <w:tcW w:w="1170" w:type="dxa"/>
          </w:tcPr>
          <w:p w14:paraId="5B69C34C" w14:textId="4B818F28"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707CB3B9" w14:textId="0EC7444C" w:rsidR="00565C65" w:rsidRPr="00F86471" w:rsidRDefault="00565C65" w:rsidP="00794968">
            <w:pPr>
              <w:spacing w:before="0"/>
              <w:rPr>
                <w:rFonts w:ascii="Times New Roman" w:hAnsi="Times New Roman" w:cs="Times New Roman"/>
                <w:sz w:val="20"/>
                <w:szCs w:val="20"/>
              </w:rPr>
            </w:pPr>
            <w:r w:rsidRPr="00F86471">
              <w:rPr>
                <w:sz w:val="20"/>
                <w:szCs w:val="20"/>
              </w:rPr>
              <w:t xml:space="preserve">scaling (output) value for the </w:t>
            </w:r>
            <w:proofErr w:type="spellStart"/>
            <w:r w:rsidRPr="00F86471">
              <w:rPr>
                <w:sz w:val="20"/>
                <w:szCs w:val="20"/>
              </w:rPr>
              <w:t>i-th</w:t>
            </w:r>
            <w:proofErr w:type="spellEnd"/>
            <w:r w:rsidRPr="00F86471">
              <w:rPr>
                <w:sz w:val="20"/>
                <w:szCs w:val="20"/>
              </w:rPr>
              <w:t xml:space="preserve"> point of the piecewise linear scaling function for luma component.</w:t>
            </w:r>
          </w:p>
          <w:p w14:paraId="03762FE0" w14:textId="77777777" w:rsidR="00565C65" w:rsidRPr="00F86471" w:rsidRDefault="00565C65" w:rsidP="00794968">
            <w:pPr>
              <w:spacing w:before="0"/>
              <w:rPr>
                <w:rFonts w:ascii="Times New Roman" w:hAnsi="Times New Roman" w:cs="Times New Roman"/>
                <w:sz w:val="20"/>
                <w:szCs w:val="20"/>
              </w:rPr>
            </w:pPr>
          </w:p>
        </w:tc>
      </w:tr>
      <w:tr w:rsidR="00565C65" w:rsidRPr="004F3882" w14:paraId="3994318C" w14:textId="77777777" w:rsidTr="00F86471">
        <w:trPr>
          <w:trHeight w:val="476"/>
          <w:jc w:val="center"/>
        </w:trPr>
        <w:tc>
          <w:tcPr>
            <w:tcW w:w="2785" w:type="dxa"/>
          </w:tcPr>
          <w:p w14:paraId="4810F323" w14:textId="441461E4"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luma_only_grain</w:t>
            </w:r>
            <w:proofErr w:type="spellEnd"/>
          </w:p>
        </w:tc>
        <w:tc>
          <w:tcPr>
            <w:tcW w:w="1170" w:type="dxa"/>
          </w:tcPr>
          <w:p w14:paraId="4D4C5477" w14:textId="3B950762"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w:t>
            </w:r>
          </w:p>
        </w:tc>
        <w:tc>
          <w:tcPr>
            <w:tcW w:w="5135" w:type="dxa"/>
          </w:tcPr>
          <w:p w14:paraId="3F6CF2BB"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film grain synthesis process is only applied to the luma component. </w:t>
            </w:r>
          </w:p>
          <w:p w14:paraId="5DB785CE" w14:textId="629E9A6E" w:rsidR="00565C65" w:rsidRPr="00F86471" w:rsidRDefault="00565C65" w:rsidP="00794968">
            <w:pPr>
              <w:spacing w:before="0"/>
              <w:rPr>
                <w:rFonts w:ascii="Times New Roman" w:hAnsi="Times New Roman" w:cs="Times New Roman"/>
                <w:sz w:val="20"/>
                <w:szCs w:val="20"/>
              </w:rPr>
            </w:pPr>
            <w:r w:rsidRPr="00F86471">
              <w:rPr>
                <w:sz w:val="20"/>
                <w:szCs w:val="20"/>
              </w:rPr>
              <w:t>0: film grain synthesis process can be applied to the chroma components.</w:t>
            </w:r>
          </w:p>
          <w:p w14:paraId="04512F67" w14:textId="77777777" w:rsidR="00565C65" w:rsidRPr="00F86471" w:rsidRDefault="00565C65" w:rsidP="00794968">
            <w:pPr>
              <w:spacing w:before="0"/>
              <w:rPr>
                <w:rFonts w:ascii="Times New Roman" w:hAnsi="Times New Roman" w:cs="Times New Roman"/>
                <w:sz w:val="20"/>
                <w:szCs w:val="20"/>
              </w:rPr>
            </w:pPr>
          </w:p>
        </w:tc>
      </w:tr>
      <w:tr w:rsidR="00565C65" w:rsidRPr="004F3882" w14:paraId="24E46062" w14:textId="77777777" w:rsidTr="00F86471">
        <w:trPr>
          <w:trHeight w:val="476"/>
          <w:jc w:val="center"/>
        </w:trPr>
        <w:tc>
          <w:tcPr>
            <w:tcW w:w="2785" w:type="dxa"/>
          </w:tcPr>
          <w:p w14:paraId="55D38FF8" w14:textId="17B6B126"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chroma_scaling_from_luma</w:t>
            </w:r>
            <w:proofErr w:type="spellEnd"/>
          </w:p>
        </w:tc>
        <w:tc>
          <w:tcPr>
            <w:tcW w:w="1170" w:type="dxa"/>
          </w:tcPr>
          <w:p w14:paraId="3046F0DD" w14:textId="2B19CBC8"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w:t>
            </w:r>
          </w:p>
        </w:tc>
        <w:tc>
          <w:tcPr>
            <w:tcW w:w="5135" w:type="dxa"/>
          </w:tcPr>
          <w:p w14:paraId="44D36637"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chroma scaling is inferred from the luma scaling. </w:t>
            </w:r>
          </w:p>
          <w:p w14:paraId="01209184" w14:textId="54266ABA" w:rsidR="00565C65" w:rsidRPr="00F86471" w:rsidRDefault="00565C65" w:rsidP="00794968">
            <w:pPr>
              <w:spacing w:before="0"/>
              <w:rPr>
                <w:rFonts w:ascii="Times New Roman" w:hAnsi="Times New Roman" w:cs="Times New Roman"/>
                <w:sz w:val="20"/>
                <w:szCs w:val="20"/>
              </w:rPr>
            </w:pPr>
            <w:r w:rsidRPr="00F86471">
              <w:rPr>
                <w:sz w:val="20"/>
                <w:szCs w:val="20"/>
              </w:rPr>
              <w:t xml:space="preserve">0: chroma scaling is </w:t>
            </w:r>
            <w:proofErr w:type="spellStart"/>
            <w:r w:rsidRPr="00F86471">
              <w:rPr>
                <w:sz w:val="20"/>
                <w:szCs w:val="20"/>
              </w:rPr>
              <w:t>signaled</w:t>
            </w:r>
            <w:proofErr w:type="spellEnd"/>
            <w:r w:rsidRPr="00F86471">
              <w:rPr>
                <w:sz w:val="20"/>
                <w:szCs w:val="20"/>
              </w:rPr>
              <w:t xml:space="preserve"> independently.</w:t>
            </w:r>
          </w:p>
          <w:p w14:paraId="2C932AF9" w14:textId="77777777" w:rsidR="00565C65" w:rsidRPr="00F86471" w:rsidRDefault="00565C65" w:rsidP="00794968">
            <w:pPr>
              <w:spacing w:before="0"/>
              <w:rPr>
                <w:rFonts w:ascii="Times New Roman" w:hAnsi="Times New Roman" w:cs="Times New Roman"/>
                <w:sz w:val="20"/>
                <w:szCs w:val="20"/>
              </w:rPr>
            </w:pPr>
          </w:p>
        </w:tc>
      </w:tr>
      <w:tr w:rsidR="00565C65" w:rsidRPr="004F3882" w14:paraId="7C887684" w14:textId="77777777" w:rsidTr="00F86471">
        <w:trPr>
          <w:trHeight w:val="476"/>
          <w:jc w:val="center"/>
        </w:trPr>
        <w:tc>
          <w:tcPr>
            <w:tcW w:w="2785" w:type="dxa"/>
          </w:tcPr>
          <w:p w14:paraId="362F69B5" w14:textId="2F8C0D61" w:rsidR="00565C65" w:rsidRPr="00F86471" w:rsidRDefault="00565C65" w:rsidP="00794968">
            <w:pPr>
              <w:spacing w:before="0"/>
              <w:rPr>
                <w:rFonts w:ascii="Times New Roman" w:hAnsi="Times New Roman" w:cs="Times New Roman"/>
                <w:b/>
                <w:color w:val="212529"/>
                <w:sz w:val="20"/>
                <w:szCs w:val="20"/>
              </w:rPr>
            </w:pPr>
            <w:proofErr w:type="spellStart"/>
            <w:r w:rsidRPr="00F86471">
              <w:rPr>
                <w:b/>
                <w:color w:val="212529"/>
                <w:sz w:val="20"/>
                <w:szCs w:val="20"/>
              </w:rPr>
              <w:t>num_cb_points</w:t>
            </w:r>
            <w:proofErr w:type="spellEnd"/>
          </w:p>
        </w:tc>
        <w:tc>
          <w:tcPr>
            <w:tcW w:w="1170" w:type="dxa"/>
          </w:tcPr>
          <w:p w14:paraId="53F705B7" w14:textId="062B0326"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10</w:t>
            </w:r>
          </w:p>
        </w:tc>
        <w:tc>
          <w:tcPr>
            <w:tcW w:w="5135" w:type="dxa"/>
          </w:tcPr>
          <w:p w14:paraId="7AA49D3D" w14:textId="5763F04C" w:rsidR="00565C65" w:rsidRPr="00F86471" w:rsidRDefault="00565C65" w:rsidP="00794968">
            <w:pPr>
              <w:spacing w:before="0"/>
              <w:rPr>
                <w:rFonts w:ascii="Times New Roman" w:hAnsi="Times New Roman" w:cs="Times New Roman"/>
                <w:sz w:val="20"/>
                <w:szCs w:val="20"/>
              </w:rPr>
            </w:pPr>
            <w:r w:rsidRPr="00F86471">
              <w:rPr>
                <w:sz w:val="20"/>
                <w:szCs w:val="20"/>
              </w:rPr>
              <w:t xml:space="preserve">number of points for the piece-wise linear scaling function of the </w:t>
            </w:r>
            <w:proofErr w:type="spellStart"/>
            <w:r w:rsidRPr="00F86471">
              <w:rPr>
                <w:sz w:val="20"/>
                <w:szCs w:val="20"/>
              </w:rPr>
              <w:t>Cb</w:t>
            </w:r>
            <w:proofErr w:type="spellEnd"/>
            <w:r w:rsidRPr="00F86471">
              <w:rPr>
                <w:sz w:val="20"/>
                <w:szCs w:val="20"/>
              </w:rPr>
              <w:t xml:space="preserve"> component.</w:t>
            </w:r>
          </w:p>
          <w:p w14:paraId="46A329D4" w14:textId="77777777" w:rsidR="00565C65" w:rsidRPr="00F86471" w:rsidRDefault="00565C65" w:rsidP="00794968">
            <w:pPr>
              <w:spacing w:before="0"/>
              <w:rPr>
                <w:rFonts w:ascii="Times New Roman" w:hAnsi="Times New Roman" w:cs="Times New Roman"/>
                <w:sz w:val="20"/>
                <w:szCs w:val="20"/>
              </w:rPr>
            </w:pPr>
          </w:p>
        </w:tc>
      </w:tr>
      <w:tr w:rsidR="00B4148B" w:rsidRPr="004F3882" w14:paraId="2124708C" w14:textId="77777777" w:rsidTr="00F86471">
        <w:trPr>
          <w:trHeight w:val="476"/>
          <w:jc w:val="center"/>
        </w:trPr>
        <w:tc>
          <w:tcPr>
            <w:tcW w:w="2785" w:type="dxa"/>
          </w:tcPr>
          <w:p w14:paraId="154ADA85" w14:textId="1E233085" w:rsidR="00B4148B" w:rsidRPr="00F86471" w:rsidRDefault="00B4148B" w:rsidP="00794968">
            <w:pPr>
              <w:spacing w:before="0"/>
              <w:rPr>
                <w:rFonts w:ascii="Times New Roman" w:hAnsi="Times New Roman" w:cs="Times New Roman"/>
                <w:b/>
                <w:color w:val="212529"/>
                <w:sz w:val="20"/>
                <w:szCs w:val="20"/>
              </w:rPr>
            </w:pPr>
            <w:proofErr w:type="spellStart"/>
            <w:r w:rsidRPr="00F86471">
              <w:rPr>
                <w:b/>
                <w:color w:val="212529"/>
                <w:sz w:val="20"/>
                <w:szCs w:val="20"/>
              </w:rPr>
              <w:t>point_cb_</w:t>
            </w:r>
            <w:proofErr w:type="gramStart"/>
            <w:r w:rsidRPr="00F86471">
              <w:rPr>
                <w:b/>
                <w:color w:val="212529"/>
                <w:sz w:val="20"/>
                <w:szCs w:val="20"/>
              </w:rPr>
              <w:t>value</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p>
        </w:tc>
        <w:tc>
          <w:tcPr>
            <w:tcW w:w="1170" w:type="dxa"/>
          </w:tcPr>
          <w:p w14:paraId="73ADE2C6" w14:textId="3A5C9772" w:rsidR="00B4148B" w:rsidRPr="00F86471" w:rsidRDefault="00B4148B"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70E1CA8D" w14:textId="7DC66F09" w:rsidR="00B4148B" w:rsidRPr="00F86471" w:rsidRDefault="00B4148B" w:rsidP="00794968">
            <w:pPr>
              <w:spacing w:before="0"/>
              <w:rPr>
                <w:rFonts w:ascii="Times New Roman" w:hAnsi="Times New Roman" w:cs="Times New Roman"/>
                <w:sz w:val="20"/>
                <w:szCs w:val="20"/>
              </w:rPr>
            </w:pPr>
            <w:r w:rsidRPr="00F86471">
              <w:rPr>
                <w:sz w:val="20"/>
                <w:szCs w:val="20"/>
              </w:rPr>
              <w:t xml:space="preserve">x coordinate for the </w:t>
            </w:r>
            <w:proofErr w:type="spellStart"/>
            <w:r w:rsidRPr="00F86471">
              <w:rPr>
                <w:sz w:val="20"/>
                <w:szCs w:val="20"/>
              </w:rPr>
              <w:t>i-th</w:t>
            </w:r>
            <w:proofErr w:type="spellEnd"/>
            <w:r w:rsidRPr="00F86471">
              <w:rPr>
                <w:sz w:val="20"/>
                <w:szCs w:val="20"/>
              </w:rPr>
              <w:t xml:space="preserve"> point of the piecewise linear scaling function for </w:t>
            </w:r>
            <w:proofErr w:type="spellStart"/>
            <w:r w:rsidRPr="00F86471">
              <w:rPr>
                <w:sz w:val="20"/>
                <w:szCs w:val="20"/>
              </w:rPr>
              <w:t>Cb</w:t>
            </w:r>
            <w:proofErr w:type="spellEnd"/>
            <w:r w:rsidRPr="00F86471">
              <w:rPr>
                <w:sz w:val="20"/>
                <w:szCs w:val="20"/>
              </w:rPr>
              <w:t xml:space="preserve"> component (In case of </w:t>
            </w:r>
            <w:proofErr w:type="gramStart"/>
            <w:r w:rsidRPr="00F86471">
              <w:rPr>
                <w:sz w:val="20"/>
                <w:szCs w:val="20"/>
              </w:rPr>
              <w:t>10 bit</w:t>
            </w:r>
            <w:proofErr w:type="gramEnd"/>
            <w:r w:rsidRPr="00F86471">
              <w:rPr>
                <w:sz w:val="20"/>
                <w:szCs w:val="20"/>
              </w:rPr>
              <w:t xml:space="preserve"> video, these values correspond to luma values divided by 4).</w:t>
            </w:r>
          </w:p>
        </w:tc>
      </w:tr>
      <w:tr w:rsidR="00B4148B" w:rsidRPr="004F3882" w14:paraId="694DC1E0" w14:textId="77777777" w:rsidTr="00F86471">
        <w:trPr>
          <w:trHeight w:val="476"/>
          <w:jc w:val="center"/>
        </w:trPr>
        <w:tc>
          <w:tcPr>
            <w:tcW w:w="2785" w:type="dxa"/>
          </w:tcPr>
          <w:p w14:paraId="29A36E73" w14:textId="78A0F997" w:rsidR="00B4148B" w:rsidRPr="00F86471" w:rsidRDefault="00B4148B" w:rsidP="00794968">
            <w:pPr>
              <w:spacing w:before="0"/>
              <w:rPr>
                <w:rFonts w:ascii="Times New Roman" w:hAnsi="Times New Roman" w:cs="Times New Roman"/>
                <w:b/>
                <w:color w:val="212529"/>
                <w:sz w:val="20"/>
                <w:szCs w:val="20"/>
              </w:rPr>
            </w:pPr>
            <w:proofErr w:type="spellStart"/>
            <w:r w:rsidRPr="00F86471">
              <w:rPr>
                <w:b/>
                <w:color w:val="212529"/>
                <w:sz w:val="20"/>
                <w:szCs w:val="20"/>
              </w:rPr>
              <w:t>point_cb_</w:t>
            </w:r>
            <w:proofErr w:type="gramStart"/>
            <w:r w:rsidRPr="00F86471">
              <w:rPr>
                <w:b/>
                <w:color w:val="212529"/>
                <w:sz w:val="20"/>
                <w:szCs w:val="20"/>
              </w:rPr>
              <w:t>scaling</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r w:rsidRPr="00F86471">
              <w:rPr>
                <w:sz w:val="20"/>
                <w:szCs w:val="20"/>
              </w:rPr>
              <w:t xml:space="preserve"> </w:t>
            </w:r>
          </w:p>
        </w:tc>
        <w:tc>
          <w:tcPr>
            <w:tcW w:w="1170" w:type="dxa"/>
          </w:tcPr>
          <w:p w14:paraId="7DD0F057" w14:textId="07FD2096" w:rsidR="00B4148B" w:rsidRPr="00F86471" w:rsidRDefault="00B4148B"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1E40B3D4" w14:textId="61DD34AD" w:rsidR="00B4148B" w:rsidRPr="00F86471" w:rsidRDefault="00B4148B" w:rsidP="00794968">
            <w:pPr>
              <w:spacing w:before="0"/>
              <w:rPr>
                <w:rFonts w:ascii="Times New Roman" w:hAnsi="Times New Roman" w:cs="Times New Roman"/>
                <w:sz w:val="20"/>
                <w:szCs w:val="20"/>
              </w:rPr>
            </w:pPr>
            <w:r w:rsidRPr="00F86471">
              <w:rPr>
                <w:sz w:val="20"/>
                <w:szCs w:val="20"/>
              </w:rPr>
              <w:t xml:space="preserve">scaling (output) value for the </w:t>
            </w:r>
            <w:proofErr w:type="spellStart"/>
            <w:r w:rsidRPr="00F86471">
              <w:rPr>
                <w:sz w:val="20"/>
                <w:szCs w:val="20"/>
              </w:rPr>
              <w:t>i-th</w:t>
            </w:r>
            <w:proofErr w:type="spellEnd"/>
            <w:r w:rsidRPr="00F86471">
              <w:rPr>
                <w:sz w:val="20"/>
                <w:szCs w:val="20"/>
              </w:rPr>
              <w:t xml:space="preserve"> point of the piecewise linear scaling function for </w:t>
            </w:r>
            <w:proofErr w:type="spellStart"/>
            <w:r w:rsidRPr="00F86471">
              <w:rPr>
                <w:sz w:val="20"/>
                <w:szCs w:val="20"/>
              </w:rPr>
              <w:t>Cb</w:t>
            </w:r>
            <w:proofErr w:type="spellEnd"/>
            <w:r w:rsidRPr="00F86471">
              <w:rPr>
                <w:sz w:val="20"/>
                <w:szCs w:val="20"/>
              </w:rPr>
              <w:t xml:space="preserve"> component.</w:t>
            </w:r>
          </w:p>
          <w:p w14:paraId="53A12D25" w14:textId="77777777" w:rsidR="00B4148B" w:rsidRPr="00F86471" w:rsidRDefault="00B4148B" w:rsidP="00794968">
            <w:pPr>
              <w:spacing w:before="0"/>
              <w:rPr>
                <w:rFonts w:ascii="Times New Roman" w:hAnsi="Times New Roman" w:cs="Times New Roman"/>
                <w:sz w:val="20"/>
                <w:szCs w:val="20"/>
              </w:rPr>
            </w:pPr>
          </w:p>
        </w:tc>
      </w:tr>
      <w:tr w:rsidR="009B4C0F" w:rsidRPr="004F3882" w14:paraId="69651446" w14:textId="77777777" w:rsidTr="00F86471">
        <w:trPr>
          <w:trHeight w:val="476"/>
          <w:jc w:val="center"/>
        </w:trPr>
        <w:tc>
          <w:tcPr>
            <w:tcW w:w="2785" w:type="dxa"/>
          </w:tcPr>
          <w:p w14:paraId="27ACC0D3" w14:textId="2A9911E8"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num_cr_points</w:t>
            </w:r>
            <w:proofErr w:type="spellEnd"/>
          </w:p>
        </w:tc>
        <w:tc>
          <w:tcPr>
            <w:tcW w:w="1170" w:type="dxa"/>
          </w:tcPr>
          <w:p w14:paraId="296E223D" w14:textId="2F061CE0" w:rsidR="009B4C0F" w:rsidRPr="00F86471" w:rsidRDefault="009B4C0F" w:rsidP="00794968">
            <w:pPr>
              <w:spacing w:before="0"/>
              <w:rPr>
                <w:rFonts w:ascii="Times New Roman" w:hAnsi="Times New Roman" w:cs="Times New Roman"/>
                <w:sz w:val="20"/>
                <w:szCs w:val="20"/>
              </w:rPr>
            </w:pPr>
            <w:r w:rsidRPr="00F86471">
              <w:rPr>
                <w:sz w:val="20"/>
                <w:szCs w:val="20"/>
              </w:rPr>
              <w:t>0-10</w:t>
            </w:r>
          </w:p>
        </w:tc>
        <w:tc>
          <w:tcPr>
            <w:tcW w:w="5135" w:type="dxa"/>
          </w:tcPr>
          <w:p w14:paraId="188E8E3A" w14:textId="14369324" w:rsidR="009B4C0F" w:rsidRPr="00F86471" w:rsidRDefault="009B4C0F" w:rsidP="00794968">
            <w:pPr>
              <w:spacing w:before="0"/>
              <w:rPr>
                <w:rFonts w:ascii="Times New Roman" w:hAnsi="Times New Roman" w:cs="Times New Roman"/>
                <w:sz w:val="20"/>
                <w:szCs w:val="20"/>
              </w:rPr>
            </w:pPr>
            <w:r w:rsidRPr="00F86471">
              <w:rPr>
                <w:sz w:val="20"/>
                <w:szCs w:val="20"/>
              </w:rPr>
              <w:t>number of points for the piece-wise linear scaling function of the Cr component.</w:t>
            </w:r>
          </w:p>
          <w:p w14:paraId="012451DC" w14:textId="77777777" w:rsidR="009B4C0F" w:rsidRPr="00F86471" w:rsidRDefault="009B4C0F" w:rsidP="00794968">
            <w:pPr>
              <w:spacing w:before="0"/>
              <w:rPr>
                <w:rFonts w:ascii="Times New Roman" w:hAnsi="Times New Roman" w:cs="Times New Roman"/>
                <w:sz w:val="20"/>
                <w:szCs w:val="20"/>
              </w:rPr>
            </w:pPr>
          </w:p>
        </w:tc>
      </w:tr>
      <w:tr w:rsidR="009B4C0F" w:rsidRPr="004F3882" w14:paraId="790E3751" w14:textId="77777777" w:rsidTr="00F86471">
        <w:trPr>
          <w:trHeight w:val="476"/>
          <w:jc w:val="center"/>
        </w:trPr>
        <w:tc>
          <w:tcPr>
            <w:tcW w:w="2785" w:type="dxa"/>
          </w:tcPr>
          <w:p w14:paraId="1E73D848" w14:textId="40BF3640"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lastRenderedPageBreak/>
              <w:t>point_cr_</w:t>
            </w:r>
            <w:proofErr w:type="gramStart"/>
            <w:r w:rsidRPr="00F86471">
              <w:rPr>
                <w:b/>
                <w:color w:val="212529"/>
                <w:sz w:val="20"/>
                <w:szCs w:val="20"/>
              </w:rPr>
              <w:t>value</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p>
        </w:tc>
        <w:tc>
          <w:tcPr>
            <w:tcW w:w="1170" w:type="dxa"/>
          </w:tcPr>
          <w:p w14:paraId="5D3D17B9" w14:textId="64D269BE"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0BC3FEAF" w14:textId="05263A38" w:rsidR="009B4C0F" w:rsidRPr="00F86471" w:rsidRDefault="009B4C0F" w:rsidP="00794968">
            <w:pPr>
              <w:spacing w:before="0"/>
              <w:rPr>
                <w:rFonts w:ascii="Times New Roman" w:hAnsi="Times New Roman" w:cs="Times New Roman"/>
                <w:sz w:val="20"/>
                <w:szCs w:val="20"/>
              </w:rPr>
            </w:pPr>
            <w:r w:rsidRPr="00F86471">
              <w:rPr>
                <w:sz w:val="20"/>
                <w:szCs w:val="20"/>
              </w:rPr>
              <w:t xml:space="preserve">x coordinate for the </w:t>
            </w:r>
            <w:proofErr w:type="spellStart"/>
            <w:r w:rsidRPr="00F86471">
              <w:rPr>
                <w:sz w:val="20"/>
                <w:szCs w:val="20"/>
              </w:rPr>
              <w:t>i-th</w:t>
            </w:r>
            <w:proofErr w:type="spellEnd"/>
            <w:r w:rsidRPr="00F86471">
              <w:rPr>
                <w:sz w:val="20"/>
                <w:szCs w:val="20"/>
              </w:rPr>
              <w:t xml:space="preserve"> point of the piecewise linear scaling function for Cr component (In case of </w:t>
            </w:r>
            <w:proofErr w:type="gramStart"/>
            <w:r w:rsidRPr="00F86471">
              <w:rPr>
                <w:sz w:val="20"/>
                <w:szCs w:val="20"/>
              </w:rPr>
              <w:t>10 bit</w:t>
            </w:r>
            <w:proofErr w:type="gramEnd"/>
            <w:r w:rsidRPr="00F86471">
              <w:rPr>
                <w:sz w:val="20"/>
                <w:szCs w:val="20"/>
              </w:rPr>
              <w:t xml:space="preserve"> video, these values correspond to luma values divided by 4).</w:t>
            </w:r>
          </w:p>
        </w:tc>
      </w:tr>
      <w:tr w:rsidR="009B4C0F" w:rsidRPr="004F3882" w14:paraId="52918A98" w14:textId="77777777" w:rsidTr="00F86471">
        <w:trPr>
          <w:trHeight w:val="476"/>
          <w:jc w:val="center"/>
        </w:trPr>
        <w:tc>
          <w:tcPr>
            <w:tcW w:w="2785" w:type="dxa"/>
          </w:tcPr>
          <w:p w14:paraId="073406DE" w14:textId="0402BD79"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point_cr_</w:t>
            </w:r>
            <w:proofErr w:type="gramStart"/>
            <w:r w:rsidRPr="00F86471">
              <w:rPr>
                <w:b/>
                <w:color w:val="212529"/>
                <w:sz w:val="20"/>
                <w:szCs w:val="20"/>
              </w:rPr>
              <w:t>scaling</w:t>
            </w:r>
            <w:proofErr w:type="spellEnd"/>
            <w:r w:rsidRPr="00F86471">
              <w:rPr>
                <w:b/>
                <w:color w:val="212529"/>
                <w:sz w:val="20"/>
                <w:szCs w:val="20"/>
              </w:rPr>
              <w:t>[</w:t>
            </w:r>
            <w:proofErr w:type="gramEnd"/>
            <w:r w:rsidRPr="00F86471">
              <w:rPr>
                <w:b/>
                <w:color w:val="212529"/>
                <w:sz w:val="20"/>
                <w:szCs w:val="20"/>
              </w:rPr>
              <w:t xml:space="preserve"> </w:t>
            </w:r>
            <w:proofErr w:type="spellStart"/>
            <w:r w:rsidRPr="00F86471">
              <w:rPr>
                <w:b/>
                <w:color w:val="212529"/>
                <w:sz w:val="20"/>
                <w:szCs w:val="20"/>
              </w:rPr>
              <w:t>i</w:t>
            </w:r>
            <w:proofErr w:type="spellEnd"/>
            <w:r w:rsidRPr="00F86471">
              <w:rPr>
                <w:b/>
                <w:color w:val="212529"/>
                <w:sz w:val="20"/>
                <w:szCs w:val="20"/>
              </w:rPr>
              <w:t xml:space="preserve"> ]</w:t>
            </w:r>
            <w:r w:rsidRPr="00F86471">
              <w:rPr>
                <w:sz w:val="20"/>
                <w:szCs w:val="20"/>
              </w:rPr>
              <w:t xml:space="preserve"> </w:t>
            </w:r>
          </w:p>
        </w:tc>
        <w:tc>
          <w:tcPr>
            <w:tcW w:w="1170" w:type="dxa"/>
          </w:tcPr>
          <w:p w14:paraId="71F82DFD" w14:textId="283E518A" w:rsidR="009B4C0F" w:rsidRPr="00F86471" w:rsidRDefault="009B4C0F" w:rsidP="00794968">
            <w:pPr>
              <w:spacing w:before="0"/>
              <w:rPr>
                <w:rFonts w:ascii="Times New Roman" w:hAnsi="Times New Roman" w:cs="Times New Roman"/>
                <w:sz w:val="20"/>
                <w:szCs w:val="20"/>
              </w:rPr>
            </w:pPr>
            <w:proofErr w:type="gramStart"/>
            <w:r w:rsidRPr="00F86471">
              <w:rPr>
                <w:sz w:val="20"/>
                <w:szCs w:val="20"/>
              </w:rPr>
              <w:t>0,…</w:t>
            </w:r>
            <w:proofErr w:type="gramEnd"/>
            <w:r w:rsidRPr="00F86471">
              <w:rPr>
                <w:sz w:val="20"/>
                <w:szCs w:val="20"/>
              </w:rPr>
              <w:t>, 255</w:t>
            </w:r>
          </w:p>
        </w:tc>
        <w:tc>
          <w:tcPr>
            <w:tcW w:w="5135" w:type="dxa"/>
          </w:tcPr>
          <w:p w14:paraId="79CAE8FB" w14:textId="30B10543" w:rsidR="009B4C0F" w:rsidRPr="00F86471" w:rsidRDefault="009B4C0F" w:rsidP="00794968">
            <w:pPr>
              <w:spacing w:before="0"/>
              <w:rPr>
                <w:rFonts w:ascii="Times New Roman" w:hAnsi="Times New Roman" w:cs="Times New Roman"/>
                <w:sz w:val="20"/>
                <w:szCs w:val="20"/>
              </w:rPr>
            </w:pPr>
            <w:r w:rsidRPr="00F86471">
              <w:rPr>
                <w:sz w:val="20"/>
                <w:szCs w:val="20"/>
              </w:rPr>
              <w:t xml:space="preserve">scaling (output) value for the </w:t>
            </w:r>
            <w:proofErr w:type="spellStart"/>
            <w:r w:rsidRPr="00F86471">
              <w:rPr>
                <w:sz w:val="20"/>
                <w:szCs w:val="20"/>
              </w:rPr>
              <w:t>i-th</w:t>
            </w:r>
            <w:proofErr w:type="spellEnd"/>
            <w:r w:rsidRPr="00F86471">
              <w:rPr>
                <w:sz w:val="20"/>
                <w:szCs w:val="20"/>
              </w:rPr>
              <w:t xml:space="preserve"> point of the piecewise linear scaling function for Cr component.</w:t>
            </w:r>
          </w:p>
          <w:p w14:paraId="59093DB7" w14:textId="77777777" w:rsidR="009B4C0F" w:rsidRPr="00F86471" w:rsidRDefault="009B4C0F" w:rsidP="00794968">
            <w:pPr>
              <w:spacing w:before="0"/>
              <w:rPr>
                <w:rFonts w:ascii="Times New Roman" w:hAnsi="Times New Roman" w:cs="Times New Roman"/>
                <w:sz w:val="20"/>
                <w:szCs w:val="20"/>
              </w:rPr>
            </w:pPr>
          </w:p>
        </w:tc>
      </w:tr>
      <w:tr w:rsidR="009B4C0F" w:rsidRPr="004F3882" w14:paraId="450C9066" w14:textId="77777777" w:rsidTr="00F86471">
        <w:trPr>
          <w:trHeight w:val="476"/>
          <w:jc w:val="center"/>
        </w:trPr>
        <w:tc>
          <w:tcPr>
            <w:tcW w:w="2785" w:type="dxa"/>
          </w:tcPr>
          <w:p w14:paraId="3D5CE489" w14:textId="11E7EC2B"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grain_scaling_minus_8</w:t>
            </w:r>
          </w:p>
        </w:tc>
        <w:tc>
          <w:tcPr>
            <w:tcW w:w="1170" w:type="dxa"/>
          </w:tcPr>
          <w:p w14:paraId="2FB8293F" w14:textId="69221724"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7E588EE4" w14:textId="71B22C43" w:rsidR="009B4C0F" w:rsidRPr="00F86471" w:rsidRDefault="009B4C0F" w:rsidP="00794968">
            <w:pPr>
              <w:spacing w:before="0"/>
              <w:rPr>
                <w:rFonts w:ascii="Times New Roman" w:hAnsi="Times New Roman" w:cs="Times New Roman"/>
                <w:sz w:val="20"/>
                <w:szCs w:val="20"/>
              </w:rPr>
            </w:pPr>
            <w:r w:rsidRPr="00F86471">
              <w:rPr>
                <w:sz w:val="20"/>
                <w:szCs w:val="20"/>
              </w:rPr>
              <w:t>represents shift – 8 applied to the values of the chroma component. The parameter determines the range and quantization step of the standard deviation of film grain.</w:t>
            </w:r>
          </w:p>
          <w:p w14:paraId="471328AF" w14:textId="77777777" w:rsidR="009B4C0F" w:rsidRPr="00F86471" w:rsidRDefault="009B4C0F" w:rsidP="00794968">
            <w:pPr>
              <w:spacing w:before="0"/>
              <w:rPr>
                <w:rFonts w:ascii="Times New Roman" w:hAnsi="Times New Roman" w:cs="Times New Roman"/>
                <w:sz w:val="20"/>
                <w:szCs w:val="20"/>
              </w:rPr>
            </w:pPr>
          </w:p>
        </w:tc>
      </w:tr>
      <w:tr w:rsidR="009B4C0F" w:rsidRPr="004F3882" w14:paraId="6EFF19B4" w14:textId="77777777" w:rsidTr="00F86471">
        <w:trPr>
          <w:trHeight w:val="476"/>
          <w:jc w:val="center"/>
        </w:trPr>
        <w:tc>
          <w:tcPr>
            <w:tcW w:w="2785" w:type="dxa"/>
          </w:tcPr>
          <w:p w14:paraId="408EB773" w14:textId="6FA64B0F"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ar_coeff_lag</w:t>
            </w:r>
            <w:proofErr w:type="spellEnd"/>
          </w:p>
        </w:tc>
        <w:tc>
          <w:tcPr>
            <w:tcW w:w="1170" w:type="dxa"/>
          </w:tcPr>
          <w:p w14:paraId="3E208BF9" w14:textId="56C9DDA8"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6D9CC4A2" w14:textId="1206D908" w:rsidR="009B4C0F" w:rsidRPr="00F86471" w:rsidRDefault="009B4C0F" w:rsidP="00794968">
            <w:pPr>
              <w:spacing w:before="0"/>
              <w:rPr>
                <w:rFonts w:ascii="Times New Roman" w:hAnsi="Times New Roman" w:cs="Times New Roman"/>
                <w:sz w:val="20"/>
                <w:szCs w:val="20"/>
              </w:rPr>
            </w:pPr>
            <w:r w:rsidRPr="00F86471">
              <w:rPr>
                <w:sz w:val="20"/>
                <w:szCs w:val="20"/>
              </w:rPr>
              <w:t>determines the number of auto-regressive coefficients for luma and chroma.</w:t>
            </w:r>
          </w:p>
          <w:p w14:paraId="01A69718" w14:textId="77777777" w:rsidR="009B4C0F" w:rsidRPr="00F86471" w:rsidRDefault="009B4C0F" w:rsidP="00794968">
            <w:pPr>
              <w:spacing w:before="0"/>
              <w:rPr>
                <w:rFonts w:ascii="Times New Roman" w:hAnsi="Times New Roman" w:cs="Times New Roman"/>
                <w:sz w:val="20"/>
                <w:szCs w:val="20"/>
              </w:rPr>
            </w:pPr>
          </w:p>
        </w:tc>
      </w:tr>
      <w:tr w:rsidR="009B4C0F" w:rsidRPr="004F3882" w14:paraId="4132CBF2" w14:textId="77777777" w:rsidTr="00F86471">
        <w:trPr>
          <w:trHeight w:val="476"/>
          <w:jc w:val="center"/>
        </w:trPr>
        <w:tc>
          <w:tcPr>
            <w:tcW w:w="2785" w:type="dxa"/>
          </w:tcPr>
          <w:p w14:paraId="29AF1E6E" w14:textId="77C35EDC"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 xml:space="preserve">ar_coeffs_y_plus_128[ </w:t>
            </w:r>
            <w:proofErr w:type="spellStart"/>
            <w:proofErr w:type="gramStart"/>
            <w:r w:rsidRPr="00F86471">
              <w:rPr>
                <w:b/>
                <w:color w:val="212529"/>
                <w:sz w:val="20"/>
                <w:szCs w:val="20"/>
              </w:rPr>
              <w:t>i</w:t>
            </w:r>
            <w:proofErr w:type="spellEnd"/>
            <w:r w:rsidRPr="00F86471">
              <w:rPr>
                <w:b/>
                <w:color w:val="212529"/>
                <w:sz w:val="20"/>
                <w:szCs w:val="20"/>
              </w:rPr>
              <w:t xml:space="preserve"> ]</w:t>
            </w:r>
            <w:proofErr w:type="gramEnd"/>
          </w:p>
        </w:tc>
        <w:tc>
          <w:tcPr>
            <w:tcW w:w="1170" w:type="dxa"/>
          </w:tcPr>
          <w:p w14:paraId="3E2F246C" w14:textId="14CF38C1"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76019569"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Y plane.</w:t>
            </w:r>
          </w:p>
          <w:p w14:paraId="3195217F" w14:textId="77777777" w:rsidR="009B4C0F" w:rsidRPr="00F86471" w:rsidRDefault="009B4C0F" w:rsidP="00794968">
            <w:pPr>
              <w:spacing w:before="0"/>
              <w:rPr>
                <w:rFonts w:ascii="Times New Roman" w:hAnsi="Times New Roman" w:cs="Times New Roman"/>
                <w:sz w:val="20"/>
                <w:szCs w:val="20"/>
              </w:rPr>
            </w:pPr>
          </w:p>
        </w:tc>
      </w:tr>
      <w:tr w:rsidR="009B4C0F" w:rsidRPr="004F3882" w14:paraId="36A2E5EF" w14:textId="77777777" w:rsidTr="00F86471">
        <w:trPr>
          <w:trHeight w:val="476"/>
          <w:jc w:val="center"/>
        </w:trPr>
        <w:tc>
          <w:tcPr>
            <w:tcW w:w="2785" w:type="dxa"/>
          </w:tcPr>
          <w:p w14:paraId="507A9810" w14:textId="591A8B98"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 xml:space="preserve">ar_coeffs_cb_plus_128[ </w:t>
            </w:r>
            <w:proofErr w:type="spellStart"/>
            <w:proofErr w:type="gramStart"/>
            <w:r w:rsidRPr="00F86471">
              <w:rPr>
                <w:b/>
                <w:color w:val="212529"/>
                <w:sz w:val="20"/>
                <w:szCs w:val="20"/>
              </w:rPr>
              <w:t>i</w:t>
            </w:r>
            <w:proofErr w:type="spellEnd"/>
            <w:r w:rsidRPr="00F86471">
              <w:rPr>
                <w:b/>
                <w:color w:val="212529"/>
                <w:sz w:val="20"/>
                <w:szCs w:val="20"/>
              </w:rPr>
              <w:t xml:space="preserve"> ]</w:t>
            </w:r>
            <w:proofErr w:type="gramEnd"/>
          </w:p>
        </w:tc>
        <w:tc>
          <w:tcPr>
            <w:tcW w:w="1170" w:type="dxa"/>
          </w:tcPr>
          <w:p w14:paraId="0A2874F5" w14:textId="2D8AF3D5"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2628D31A" w14:textId="08312C17" w:rsidR="009B4C0F" w:rsidRPr="00F86471" w:rsidRDefault="009B4C0F" w:rsidP="00794968">
            <w:pPr>
              <w:spacing w:before="0"/>
              <w:rPr>
                <w:rFonts w:ascii="Times New Roman" w:hAnsi="Times New Roman" w:cs="Times New Roman"/>
                <w:sz w:val="20"/>
                <w:szCs w:val="20"/>
              </w:rPr>
            </w:pPr>
            <w:r w:rsidRPr="00F86471">
              <w:rPr>
                <w:sz w:val="20"/>
                <w:szCs w:val="20"/>
              </w:rPr>
              <w:t xml:space="preserve">specifies auto-regressive coefficients used for the </w:t>
            </w:r>
            <w:proofErr w:type="spellStart"/>
            <w:r w:rsidRPr="00F86471">
              <w:rPr>
                <w:sz w:val="20"/>
                <w:szCs w:val="20"/>
              </w:rPr>
              <w:t>Cb</w:t>
            </w:r>
            <w:proofErr w:type="spellEnd"/>
            <w:r w:rsidRPr="00F86471">
              <w:rPr>
                <w:sz w:val="20"/>
                <w:szCs w:val="20"/>
              </w:rPr>
              <w:t xml:space="preserve"> component.</w:t>
            </w:r>
          </w:p>
          <w:p w14:paraId="4D1B97FF" w14:textId="77777777" w:rsidR="009B4C0F" w:rsidRPr="00F86471" w:rsidRDefault="009B4C0F" w:rsidP="00794968">
            <w:pPr>
              <w:spacing w:before="0"/>
              <w:rPr>
                <w:rFonts w:ascii="Times New Roman" w:hAnsi="Times New Roman" w:cs="Times New Roman"/>
                <w:sz w:val="20"/>
                <w:szCs w:val="20"/>
              </w:rPr>
            </w:pPr>
          </w:p>
        </w:tc>
      </w:tr>
      <w:tr w:rsidR="009B4C0F" w:rsidRPr="004F3882" w14:paraId="3314A001" w14:textId="77777777" w:rsidTr="00F86471">
        <w:trPr>
          <w:trHeight w:val="476"/>
          <w:jc w:val="center"/>
        </w:trPr>
        <w:tc>
          <w:tcPr>
            <w:tcW w:w="2785" w:type="dxa"/>
          </w:tcPr>
          <w:p w14:paraId="70A2FD70" w14:textId="7E915082"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 xml:space="preserve">ar_coeffs_cr_plus_128[ </w:t>
            </w:r>
            <w:proofErr w:type="spellStart"/>
            <w:proofErr w:type="gramStart"/>
            <w:r w:rsidRPr="00F86471">
              <w:rPr>
                <w:b/>
                <w:color w:val="212529"/>
                <w:sz w:val="20"/>
                <w:szCs w:val="20"/>
              </w:rPr>
              <w:t>i</w:t>
            </w:r>
            <w:proofErr w:type="spellEnd"/>
            <w:r w:rsidRPr="00F86471">
              <w:rPr>
                <w:b/>
                <w:color w:val="212529"/>
                <w:sz w:val="20"/>
                <w:szCs w:val="20"/>
              </w:rPr>
              <w:t xml:space="preserve"> ]</w:t>
            </w:r>
            <w:proofErr w:type="gramEnd"/>
          </w:p>
        </w:tc>
        <w:tc>
          <w:tcPr>
            <w:tcW w:w="1170" w:type="dxa"/>
          </w:tcPr>
          <w:p w14:paraId="37E1A4B4" w14:textId="62F6A9F2"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2A94B5F1" w14:textId="26C1B5F0" w:rsidR="009B4C0F" w:rsidRPr="00F86471" w:rsidRDefault="009B4C0F" w:rsidP="00794968">
            <w:pPr>
              <w:spacing w:before="0"/>
              <w:rPr>
                <w:rFonts w:ascii="Times New Roman" w:hAnsi="Times New Roman" w:cs="Times New Roman"/>
                <w:sz w:val="20"/>
                <w:szCs w:val="20"/>
              </w:rPr>
            </w:pPr>
            <w:r w:rsidRPr="00F86471">
              <w:rPr>
                <w:sz w:val="20"/>
                <w:szCs w:val="20"/>
              </w:rPr>
              <w:t xml:space="preserve">specifies auto-regressive coefficients used for the </w:t>
            </w:r>
            <w:proofErr w:type="spellStart"/>
            <w:r w:rsidRPr="00F86471">
              <w:rPr>
                <w:sz w:val="20"/>
                <w:szCs w:val="20"/>
              </w:rPr>
              <w:t>Cb</w:t>
            </w:r>
            <w:proofErr w:type="spellEnd"/>
            <w:r w:rsidRPr="00F86471">
              <w:rPr>
                <w:sz w:val="20"/>
                <w:szCs w:val="20"/>
              </w:rPr>
              <w:t xml:space="preserve"> component.</w:t>
            </w:r>
          </w:p>
          <w:p w14:paraId="66786056" w14:textId="77777777" w:rsidR="009B4C0F" w:rsidRPr="00F86471" w:rsidRDefault="009B4C0F" w:rsidP="00794968">
            <w:pPr>
              <w:spacing w:before="0"/>
              <w:rPr>
                <w:rFonts w:ascii="Times New Roman" w:hAnsi="Times New Roman" w:cs="Times New Roman"/>
                <w:sz w:val="20"/>
                <w:szCs w:val="20"/>
              </w:rPr>
            </w:pPr>
          </w:p>
        </w:tc>
      </w:tr>
      <w:tr w:rsidR="009B4C0F" w:rsidRPr="004F3882" w14:paraId="47B001A9" w14:textId="77777777" w:rsidTr="00F86471">
        <w:trPr>
          <w:trHeight w:val="476"/>
          <w:jc w:val="center"/>
        </w:trPr>
        <w:tc>
          <w:tcPr>
            <w:tcW w:w="2785" w:type="dxa"/>
          </w:tcPr>
          <w:p w14:paraId="68FBBF04" w14:textId="3676EFD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ar_coeff_shift_minus_6</w:t>
            </w:r>
          </w:p>
        </w:tc>
        <w:tc>
          <w:tcPr>
            <w:tcW w:w="1170" w:type="dxa"/>
          </w:tcPr>
          <w:p w14:paraId="1CDBE4C1" w14:textId="3909072A"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72FBD951"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the range of the auto-regressive coefficients. Values of 0, 1, 2, and 3 correspond to the ranges for auto-regressive coefficients of [-2, 2), [-1, 1), [-0.5, 0.5) and [-0.25, 0.25) respectively.</w:t>
            </w:r>
          </w:p>
          <w:p w14:paraId="3AE393F5" w14:textId="77777777" w:rsidR="009B4C0F" w:rsidRPr="00F86471" w:rsidRDefault="009B4C0F" w:rsidP="00794968">
            <w:pPr>
              <w:spacing w:before="0"/>
              <w:rPr>
                <w:rFonts w:ascii="Times New Roman" w:hAnsi="Times New Roman" w:cs="Times New Roman"/>
                <w:sz w:val="20"/>
                <w:szCs w:val="20"/>
              </w:rPr>
            </w:pPr>
          </w:p>
        </w:tc>
      </w:tr>
      <w:tr w:rsidR="009B4C0F" w:rsidRPr="004F3882" w14:paraId="45C47DCA" w14:textId="77777777" w:rsidTr="00F86471">
        <w:trPr>
          <w:trHeight w:val="476"/>
          <w:jc w:val="center"/>
        </w:trPr>
        <w:tc>
          <w:tcPr>
            <w:tcW w:w="2785" w:type="dxa"/>
          </w:tcPr>
          <w:p w14:paraId="4D5B6E6C" w14:textId="7A839BDE"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grain_scale_shift</w:t>
            </w:r>
            <w:proofErr w:type="spellEnd"/>
          </w:p>
        </w:tc>
        <w:tc>
          <w:tcPr>
            <w:tcW w:w="1170" w:type="dxa"/>
          </w:tcPr>
          <w:p w14:paraId="47A81660" w14:textId="1A85F499"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306D0B8C"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how much the Gaussian random numbers should be scaled down during the grain synthesis process.</w:t>
            </w:r>
          </w:p>
          <w:p w14:paraId="166F455B" w14:textId="77777777" w:rsidR="009B4C0F" w:rsidRPr="00F86471" w:rsidRDefault="009B4C0F" w:rsidP="00794968">
            <w:pPr>
              <w:spacing w:before="0"/>
              <w:rPr>
                <w:rFonts w:ascii="Times New Roman" w:hAnsi="Times New Roman" w:cs="Times New Roman"/>
                <w:sz w:val="20"/>
                <w:szCs w:val="20"/>
              </w:rPr>
            </w:pPr>
          </w:p>
        </w:tc>
      </w:tr>
      <w:tr w:rsidR="009B4C0F" w:rsidRPr="004F3882" w14:paraId="5F3FA26C" w14:textId="77777777" w:rsidTr="00F86471">
        <w:trPr>
          <w:trHeight w:val="476"/>
          <w:jc w:val="center"/>
        </w:trPr>
        <w:tc>
          <w:tcPr>
            <w:tcW w:w="2785" w:type="dxa"/>
          </w:tcPr>
          <w:p w14:paraId="55F020BB" w14:textId="0DFE8579"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cb_mult</w:t>
            </w:r>
            <w:proofErr w:type="spellEnd"/>
          </w:p>
        </w:tc>
        <w:tc>
          <w:tcPr>
            <w:tcW w:w="1170" w:type="dxa"/>
          </w:tcPr>
          <w:p w14:paraId="782481DE" w14:textId="6EB38858" w:rsidR="009B4C0F" w:rsidRPr="00F86471" w:rsidRDefault="009B4C0F" w:rsidP="00794968">
            <w:pPr>
              <w:spacing w:before="0"/>
              <w:rPr>
                <w:rFonts w:ascii="Times New Roman" w:hAnsi="Times New Roman" w:cs="Times New Roman"/>
                <w:sz w:val="20"/>
                <w:szCs w:val="20"/>
              </w:rPr>
            </w:pPr>
            <w:r w:rsidRPr="00F86471">
              <w:rPr>
                <w:sz w:val="20"/>
                <w:szCs w:val="20"/>
              </w:rPr>
              <w:t>0, …, 255</w:t>
            </w:r>
          </w:p>
        </w:tc>
        <w:tc>
          <w:tcPr>
            <w:tcW w:w="5135" w:type="dxa"/>
          </w:tcPr>
          <w:p w14:paraId="0BFBEEDD" w14:textId="3ABC520F" w:rsidR="009B4C0F" w:rsidRPr="00F86471" w:rsidRDefault="009B4C0F" w:rsidP="00794968">
            <w:pPr>
              <w:spacing w:before="0"/>
              <w:rPr>
                <w:rFonts w:ascii="Times New Roman" w:hAnsi="Times New Roman" w:cs="Times New Roman"/>
                <w:sz w:val="20"/>
                <w:szCs w:val="20"/>
              </w:rPr>
            </w:pPr>
            <w:r w:rsidRPr="00F86471">
              <w:rPr>
                <w:sz w:val="20"/>
                <w:szCs w:val="20"/>
              </w:rPr>
              <w:t xml:space="preserve">a multiplier for the </w:t>
            </w:r>
            <w:proofErr w:type="spellStart"/>
            <w:r w:rsidRPr="00F86471">
              <w:rPr>
                <w:sz w:val="20"/>
                <w:szCs w:val="20"/>
              </w:rPr>
              <w:t>Cb</w:t>
            </w:r>
            <w:proofErr w:type="spellEnd"/>
            <w:r w:rsidRPr="00F86471">
              <w:rPr>
                <w:sz w:val="20"/>
                <w:szCs w:val="20"/>
              </w:rPr>
              <w:t xml:space="preserve"> component used in derivation of the input index to the </w:t>
            </w:r>
            <w:proofErr w:type="spellStart"/>
            <w:r w:rsidRPr="00F86471">
              <w:rPr>
                <w:sz w:val="20"/>
                <w:szCs w:val="20"/>
              </w:rPr>
              <w:t>Cb</w:t>
            </w:r>
            <w:proofErr w:type="spellEnd"/>
            <w:r w:rsidRPr="00F86471">
              <w:rPr>
                <w:sz w:val="20"/>
                <w:szCs w:val="20"/>
              </w:rPr>
              <w:t xml:space="preserve"> component scaling function.</w:t>
            </w:r>
          </w:p>
          <w:p w14:paraId="2B971CFB" w14:textId="77777777" w:rsidR="009B4C0F" w:rsidRPr="00F86471" w:rsidRDefault="009B4C0F" w:rsidP="00794968">
            <w:pPr>
              <w:spacing w:before="0"/>
              <w:rPr>
                <w:rFonts w:ascii="Times New Roman" w:hAnsi="Times New Roman" w:cs="Times New Roman"/>
                <w:sz w:val="20"/>
                <w:szCs w:val="20"/>
              </w:rPr>
            </w:pPr>
          </w:p>
        </w:tc>
      </w:tr>
      <w:tr w:rsidR="009B4C0F" w:rsidRPr="004F3882" w14:paraId="749878AF" w14:textId="77777777" w:rsidTr="00F86471">
        <w:trPr>
          <w:trHeight w:val="476"/>
          <w:jc w:val="center"/>
        </w:trPr>
        <w:tc>
          <w:tcPr>
            <w:tcW w:w="2785" w:type="dxa"/>
          </w:tcPr>
          <w:p w14:paraId="3ECCAC18" w14:textId="394118BC"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cb_luma_mult</w:t>
            </w:r>
            <w:proofErr w:type="spellEnd"/>
          </w:p>
        </w:tc>
        <w:tc>
          <w:tcPr>
            <w:tcW w:w="1170" w:type="dxa"/>
          </w:tcPr>
          <w:p w14:paraId="4CF2DB00" w14:textId="0F3AA69E" w:rsidR="009B4C0F" w:rsidRPr="00F86471" w:rsidRDefault="009B4C0F" w:rsidP="00794968">
            <w:pPr>
              <w:spacing w:before="0"/>
              <w:rPr>
                <w:rFonts w:ascii="Times New Roman" w:hAnsi="Times New Roman" w:cs="Times New Roman"/>
                <w:sz w:val="20"/>
                <w:szCs w:val="20"/>
              </w:rPr>
            </w:pPr>
            <w:r w:rsidRPr="00F86471">
              <w:rPr>
                <w:sz w:val="20"/>
                <w:szCs w:val="20"/>
              </w:rPr>
              <w:t>0, …, 255</w:t>
            </w:r>
          </w:p>
        </w:tc>
        <w:tc>
          <w:tcPr>
            <w:tcW w:w="5135" w:type="dxa"/>
          </w:tcPr>
          <w:p w14:paraId="7F7AA78D" w14:textId="710C60A0" w:rsidR="009B4C0F" w:rsidRPr="00F86471" w:rsidRDefault="009B4C0F" w:rsidP="00794968">
            <w:pPr>
              <w:spacing w:before="0"/>
              <w:rPr>
                <w:rFonts w:ascii="Times New Roman" w:hAnsi="Times New Roman" w:cs="Times New Roman"/>
                <w:sz w:val="20"/>
                <w:szCs w:val="20"/>
              </w:rPr>
            </w:pPr>
            <w:r w:rsidRPr="00F86471">
              <w:rPr>
                <w:sz w:val="20"/>
                <w:szCs w:val="20"/>
              </w:rPr>
              <w:t xml:space="preserve">a multiplier for the average luma component used in derivation of the input index to the </w:t>
            </w:r>
            <w:proofErr w:type="spellStart"/>
            <w:r w:rsidRPr="00F86471">
              <w:rPr>
                <w:sz w:val="20"/>
                <w:szCs w:val="20"/>
              </w:rPr>
              <w:t>cb</w:t>
            </w:r>
            <w:proofErr w:type="spellEnd"/>
            <w:r w:rsidRPr="00F86471">
              <w:rPr>
                <w:sz w:val="20"/>
                <w:szCs w:val="20"/>
              </w:rPr>
              <w:t xml:space="preserve"> component scaling function.</w:t>
            </w:r>
          </w:p>
          <w:p w14:paraId="1BC87761" w14:textId="77777777" w:rsidR="009B4C0F" w:rsidRPr="00F86471" w:rsidRDefault="009B4C0F" w:rsidP="00794968">
            <w:pPr>
              <w:spacing w:before="0"/>
              <w:rPr>
                <w:rFonts w:ascii="Times New Roman" w:hAnsi="Times New Roman" w:cs="Times New Roman"/>
                <w:sz w:val="20"/>
                <w:szCs w:val="20"/>
              </w:rPr>
            </w:pPr>
          </w:p>
        </w:tc>
      </w:tr>
      <w:tr w:rsidR="009B4C0F" w:rsidRPr="004F3882" w14:paraId="3624AC99" w14:textId="77777777" w:rsidTr="00F86471">
        <w:trPr>
          <w:trHeight w:val="476"/>
          <w:jc w:val="center"/>
        </w:trPr>
        <w:tc>
          <w:tcPr>
            <w:tcW w:w="2785" w:type="dxa"/>
          </w:tcPr>
          <w:p w14:paraId="17CC3292" w14:textId="3C0098AA"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cb_offset</w:t>
            </w:r>
            <w:proofErr w:type="spellEnd"/>
          </w:p>
        </w:tc>
        <w:tc>
          <w:tcPr>
            <w:tcW w:w="1170" w:type="dxa"/>
          </w:tcPr>
          <w:p w14:paraId="0FBCC6AF" w14:textId="6D275B92" w:rsidR="009B4C0F" w:rsidRPr="00F86471" w:rsidRDefault="009B4C0F" w:rsidP="00794968">
            <w:pPr>
              <w:spacing w:before="0"/>
              <w:rPr>
                <w:rFonts w:ascii="Times New Roman" w:hAnsi="Times New Roman" w:cs="Times New Roman"/>
                <w:sz w:val="20"/>
                <w:szCs w:val="20"/>
              </w:rPr>
            </w:pPr>
            <w:r w:rsidRPr="00F86471">
              <w:rPr>
                <w:sz w:val="20"/>
                <w:szCs w:val="20"/>
              </w:rPr>
              <w:t>0- 511</w:t>
            </w:r>
          </w:p>
        </w:tc>
        <w:tc>
          <w:tcPr>
            <w:tcW w:w="5135" w:type="dxa"/>
          </w:tcPr>
          <w:p w14:paraId="63688FB0" w14:textId="1DAB52D2" w:rsidR="009B4C0F" w:rsidRPr="00F86471" w:rsidRDefault="009B4C0F" w:rsidP="00794968">
            <w:pPr>
              <w:spacing w:before="0"/>
              <w:rPr>
                <w:rFonts w:ascii="Times New Roman" w:hAnsi="Times New Roman" w:cs="Times New Roman"/>
                <w:sz w:val="20"/>
                <w:szCs w:val="20"/>
              </w:rPr>
            </w:pPr>
            <w:r w:rsidRPr="00F86471">
              <w:rPr>
                <w:sz w:val="20"/>
                <w:szCs w:val="20"/>
              </w:rPr>
              <w:t xml:space="preserve">an offset used in derivation of the input index to the </w:t>
            </w:r>
            <w:proofErr w:type="spellStart"/>
            <w:r w:rsidRPr="00F86471">
              <w:rPr>
                <w:sz w:val="20"/>
                <w:szCs w:val="20"/>
              </w:rPr>
              <w:t>cb</w:t>
            </w:r>
            <w:proofErr w:type="spellEnd"/>
            <w:r w:rsidRPr="00F86471">
              <w:rPr>
                <w:sz w:val="20"/>
                <w:szCs w:val="20"/>
              </w:rPr>
              <w:t xml:space="preserve"> component scaling function.</w:t>
            </w:r>
          </w:p>
          <w:p w14:paraId="581EF187" w14:textId="77777777" w:rsidR="009B4C0F" w:rsidRPr="00F86471" w:rsidRDefault="009B4C0F" w:rsidP="00794968">
            <w:pPr>
              <w:spacing w:before="0"/>
              <w:rPr>
                <w:rFonts w:ascii="Times New Roman" w:hAnsi="Times New Roman" w:cs="Times New Roman"/>
                <w:sz w:val="20"/>
                <w:szCs w:val="20"/>
              </w:rPr>
            </w:pPr>
          </w:p>
        </w:tc>
      </w:tr>
      <w:tr w:rsidR="009B4C0F" w:rsidRPr="004F3882" w14:paraId="3895660E" w14:textId="77777777" w:rsidTr="00F86471">
        <w:trPr>
          <w:trHeight w:val="476"/>
          <w:jc w:val="center"/>
        </w:trPr>
        <w:tc>
          <w:tcPr>
            <w:tcW w:w="2785" w:type="dxa"/>
          </w:tcPr>
          <w:p w14:paraId="1545B57B" w14:textId="2B0DB74F"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cr_mult</w:t>
            </w:r>
            <w:proofErr w:type="spellEnd"/>
          </w:p>
        </w:tc>
        <w:tc>
          <w:tcPr>
            <w:tcW w:w="1170" w:type="dxa"/>
          </w:tcPr>
          <w:p w14:paraId="2E4FEC14" w14:textId="545DCF83" w:rsidR="009B4C0F" w:rsidRPr="00F86471" w:rsidRDefault="009B4C0F" w:rsidP="00794968">
            <w:pPr>
              <w:spacing w:before="0"/>
              <w:rPr>
                <w:rFonts w:ascii="Times New Roman" w:hAnsi="Times New Roman" w:cs="Times New Roman"/>
                <w:sz w:val="20"/>
                <w:szCs w:val="20"/>
              </w:rPr>
            </w:pPr>
            <w:r w:rsidRPr="00F86471">
              <w:rPr>
                <w:sz w:val="20"/>
                <w:szCs w:val="20"/>
              </w:rPr>
              <w:t>0- 255</w:t>
            </w:r>
          </w:p>
        </w:tc>
        <w:tc>
          <w:tcPr>
            <w:tcW w:w="5135" w:type="dxa"/>
          </w:tcPr>
          <w:p w14:paraId="158C0A1D" w14:textId="28D8C30D"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Cr component used in derivation of the input index to the Cr component scaling function.</w:t>
            </w:r>
          </w:p>
          <w:p w14:paraId="4B207E2D" w14:textId="77777777" w:rsidR="009B4C0F" w:rsidRPr="00F86471" w:rsidRDefault="009B4C0F" w:rsidP="00794968">
            <w:pPr>
              <w:spacing w:before="0"/>
              <w:rPr>
                <w:rFonts w:ascii="Times New Roman" w:hAnsi="Times New Roman" w:cs="Times New Roman"/>
                <w:sz w:val="20"/>
                <w:szCs w:val="20"/>
              </w:rPr>
            </w:pPr>
          </w:p>
        </w:tc>
      </w:tr>
      <w:tr w:rsidR="009B4C0F" w:rsidRPr="004F3882" w14:paraId="5775E3AE" w14:textId="77777777" w:rsidTr="00F86471">
        <w:trPr>
          <w:trHeight w:val="476"/>
          <w:jc w:val="center"/>
        </w:trPr>
        <w:tc>
          <w:tcPr>
            <w:tcW w:w="2785" w:type="dxa"/>
          </w:tcPr>
          <w:p w14:paraId="6961812C" w14:textId="53DCC53C"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cr_luma_mult</w:t>
            </w:r>
            <w:proofErr w:type="spellEnd"/>
          </w:p>
        </w:tc>
        <w:tc>
          <w:tcPr>
            <w:tcW w:w="1170" w:type="dxa"/>
          </w:tcPr>
          <w:p w14:paraId="5CA56766" w14:textId="0BAF0067" w:rsidR="009B4C0F" w:rsidRPr="00F86471" w:rsidRDefault="009B4C0F" w:rsidP="00794968">
            <w:pPr>
              <w:spacing w:before="0"/>
              <w:rPr>
                <w:rFonts w:ascii="Times New Roman" w:hAnsi="Times New Roman" w:cs="Times New Roman"/>
                <w:sz w:val="20"/>
                <w:szCs w:val="20"/>
              </w:rPr>
            </w:pPr>
            <w:r w:rsidRPr="00F86471">
              <w:rPr>
                <w:sz w:val="20"/>
                <w:szCs w:val="20"/>
              </w:rPr>
              <w:t>0- 255</w:t>
            </w:r>
          </w:p>
        </w:tc>
        <w:tc>
          <w:tcPr>
            <w:tcW w:w="5135" w:type="dxa"/>
          </w:tcPr>
          <w:p w14:paraId="48F067BE" w14:textId="3E214D01"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average luma component used in derivation of the input index to the Cr component scaling function.</w:t>
            </w:r>
          </w:p>
          <w:p w14:paraId="507C9BE8" w14:textId="77777777" w:rsidR="009B4C0F" w:rsidRPr="00F86471" w:rsidRDefault="009B4C0F" w:rsidP="00794968">
            <w:pPr>
              <w:spacing w:before="0"/>
              <w:rPr>
                <w:rFonts w:ascii="Times New Roman" w:hAnsi="Times New Roman" w:cs="Times New Roman"/>
                <w:sz w:val="20"/>
                <w:szCs w:val="20"/>
              </w:rPr>
            </w:pPr>
          </w:p>
        </w:tc>
      </w:tr>
      <w:tr w:rsidR="009B4C0F" w:rsidRPr="004F3882" w14:paraId="3DC013F1" w14:textId="77777777" w:rsidTr="00F86471">
        <w:trPr>
          <w:trHeight w:val="476"/>
          <w:jc w:val="center"/>
        </w:trPr>
        <w:tc>
          <w:tcPr>
            <w:tcW w:w="2785" w:type="dxa"/>
          </w:tcPr>
          <w:p w14:paraId="37505FB2" w14:textId="772D4A64"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cr_offset</w:t>
            </w:r>
            <w:proofErr w:type="spellEnd"/>
          </w:p>
        </w:tc>
        <w:tc>
          <w:tcPr>
            <w:tcW w:w="1170" w:type="dxa"/>
          </w:tcPr>
          <w:p w14:paraId="217409A8" w14:textId="4545E1A4" w:rsidR="009B4C0F" w:rsidRPr="00F86471" w:rsidRDefault="009B4C0F" w:rsidP="00794968">
            <w:pPr>
              <w:spacing w:before="0"/>
              <w:rPr>
                <w:rFonts w:ascii="Times New Roman" w:hAnsi="Times New Roman" w:cs="Times New Roman"/>
                <w:sz w:val="20"/>
                <w:szCs w:val="20"/>
              </w:rPr>
            </w:pPr>
            <w:r w:rsidRPr="00F86471">
              <w:rPr>
                <w:sz w:val="20"/>
                <w:szCs w:val="20"/>
              </w:rPr>
              <w:t>0- 511</w:t>
            </w:r>
          </w:p>
        </w:tc>
        <w:tc>
          <w:tcPr>
            <w:tcW w:w="5135" w:type="dxa"/>
          </w:tcPr>
          <w:p w14:paraId="580C84EC" w14:textId="2C2BF249" w:rsidR="009B4C0F" w:rsidRPr="00F86471" w:rsidRDefault="009B4C0F" w:rsidP="00794968">
            <w:pPr>
              <w:spacing w:before="0"/>
              <w:rPr>
                <w:rFonts w:ascii="Times New Roman" w:hAnsi="Times New Roman" w:cs="Times New Roman"/>
                <w:sz w:val="20"/>
                <w:szCs w:val="20"/>
              </w:rPr>
            </w:pPr>
            <w:r w:rsidRPr="00F86471">
              <w:rPr>
                <w:sz w:val="20"/>
                <w:szCs w:val="20"/>
              </w:rPr>
              <w:t>an offset used in derivation of the input index to the Cr component scaling function.</w:t>
            </w:r>
          </w:p>
          <w:p w14:paraId="7BA32B46" w14:textId="77777777" w:rsidR="009B4C0F" w:rsidRPr="00F86471" w:rsidRDefault="009B4C0F" w:rsidP="00794968">
            <w:pPr>
              <w:spacing w:before="0"/>
              <w:rPr>
                <w:rFonts w:ascii="Times New Roman" w:hAnsi="Times New Roman" w:cs="Times New Roman"/>
                <w:sz w:val="20"/>
                <w:szCs w:val="20"/>
              </w:rPr>
            </w:pPr>
          </w:p>
        </w:tc>
      </w:tr>
      <w:tr w:rsidR="009B4C0F" w:rsidRPr="004F3882" w14:paraId="5E29AC3D" w14:textId="77777777" w:rsidTr="00F86471">
        <w:trPr>
          <w:trHeight w:val="476"/>
          <w:jc w:val="center"/>
        </w:trPr>
        <w:tc>
          <w:tcPr>
            <w:tcW w:w="2785" w:type="dxa"/>
          </w:tcPr>
          <w:p w14:paraId="30CA5CFE" w14:textId="26861A8F"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overlap_flag</w:t>
            </w:r>
            <w:proofErr w:type="spellEnd"/>
          </w:p>
        </w:tc>
        <w:tc>
          <w:tcPr>
            <w:tcW w:w="1170" w:type="dxa"/>
          </w:tcPr>
          <w:p w14:paraId="5E5E57C2" w14:textId="6A940DCA" w:rsidR="009B4C0F" w:rsidRPr="00F86471" w:rsidRDefault="009B4C0F" w:rsidP="00794968">
            <w:pPr>
              <w:spacing w:before="0"/>
              <w:rPr>
                <w:rFonts w:ascii="Times New Roman" w:hAnsi="Times New Roman" w:cs="Times New Roman"/>
                <w:sz w:val="20"/>
                <w:szCs w:val="20"/>
              </w:rPr>
            </w:pPr>
            <w:r w:rsidRPr="00F86471">
              <w:rPr>
                <w:sz w:val="20"/>
                <w:szCs w:val="20"/>
              </w:rPr>
              <w:t>0, 1</w:t>
            </w:r>
          </w:p>
        </w:tc>
        <w:tc>
          <w:tcPr>
            <w:tcW w:w="5135" w:type="dxa"/>
          </w:tcPr>
          <w:p w14:paraId="6D5C9537" w14:textId="09FA7BE8" w:rsidR="009B4C0F" w:rsidRPr="00F86471" w:rsidRDefault="009B4C0F" w:rsidP="00794968">
            <w:pPr>
              <w:spacing w:before="0"/>
              <w:rPr>
                <w:rFonts w:ascii="Times New Roman" w:hAnsi="Times New Roman" w:cs="Times New Roman"/>
                <w:sz w:val="20"/>
                <w:szCs w:val="20"/>
              </w:rPr>
            </w:pPr>
            <w:r w:rsidRPr="00F86471">
              <w:rPr>
                <w:sz w:val="20"/>
                <w:szCs w:val="20"/>
              </w:rPr>
              <w:t xml:space="preserve">1: the overlap between film grain blocks shall be applied. </w:t>
            </w:r>
          </w:p>
          <w:p w14:paraId="7C58723D" w14:textId="3D45A95F" w:rsidR="009B4C0F" w:rsidRPr="00F86471" w:rsidRDefault="009B4C0F" w:rsidP="00794968">
            <w:pPr>
              <w:spacing w:before="0"/>
              <w:rPr>
                <w:rFonts w:ascii="Times New Roman" w:hAnsi="Times New Roman" w:cs="Times New Roman"/>
                <w:sz w:val="20"/>
                <w:szCs w:val="20"/>
              </w:rPr>
            </w:pPr>
            <w:r w:rsidRPr="00F86471">
              <w:rPr>
                <w:sz w:val="20"/>
                <w:szCs w:val="20"/>
              </w:rPr>
              <w:t xml:space="preserve"> 0: the overlap between film grain blocks shall not be applied.</w:t>
            </w:r>
          </w:p>
          <w:p w14:paraId="6459A55C" w14:textId="77777777" w:rsidR="009B4C0F" w:rsidRPr="00F86471" w:rsidRDefault="009B4C0F" w:rsidP="00794968">
            <w:pPr>
              <w:spacing w:before="0"/>
              <w:rPr>
                <w:rFonts w:ascii="Times New Roman" w:hAnsi="Times New Roman" w:cs="Times New Roman"/>
                <w:sz w:val="20"/>
                <w:szCs w:val="20"/>
              </w:rPr>
            </w:pPr>
          </w:p>
        </w:tc>
      </w:tr>
      <w:tr w:rsidR="009B4C0F" w:rsidRPr="004F3882" w14:paraId="65AB61FA" w14:textId="77777777" w:rsidTr="00F86471">
        <w:trPr>
          <w:trHeight w:val="476"/>
          <w:jc w:val="center"/>
        </w:trPr>
        <w:tc>
          <w:tcPr>
            <w:tcW w:w="2785" w:type="dxa"/>
          </w:tcPr>
          <w:p w14:paraId="060F39FA" w14:textId="2651AC09" w:rsidR="009B4C0F" w:rsidRPr="00F86471" w:rsidRDefault="009B4C0F" w:rsidP="00794968">
            <w:pPr>
              <w:spacing w:before="0"/>
              <w:rPr>
                <w:rFonts w:ascii="Times New Roman" w:hAnsi="Times New Roman" w:cs="Times New Roman"/>
                <w:b/>
                <w:color w:val="212529"/>
                <w:sz w:val="20"/>
                <w:szCs w:val="20"/>
              </w:rPr>
            </w:pPr>
            <w:proofErr w:type="spellStart"/>
            <w:r w:rsidRPr="00F86471">
              <w:rPr>
                <w:b/>
                <w:color w:val="212529"/>
                <w:sz w:val="20"/>
                <w:szCs w:val="20"/>
              </w:rPr>
              <w:t>clip_to_restricted_range</w:t>
            </w:r>
            <w:proofErr w:type="spellEnd"/>
          </w:p>
        </w:tc>
        <w:tc>
          <w:tcPr>
            <w:tcW w:w="1170" w:type="dxa"/>
          </w:tcPr>
          <w:p w14:paraId="112FD569" w14:textId="2303ABC6" w:rsidR="009B4C0F" w:rsidRPr="00F86471" w:rsidRDefault="009B4C0F" w:rsidP="00794968">
            <w:pPr>
              <w:spacing w:before="0"/>
              <w:rPr>
                <w:rFonts w:ascii="Times New Roman" w:hAnsi="Times New Roman" w:cs="Times New Roman"/>
                <w:sz w:val="20"/>
                <w:szCs w:val="20"/>
              </w:rPr>
            </w:pPr>
            <w:r w:rsidRPr="00F86471">
              <w:rPr>
                <w:sz w:val="20"/>
                <w:szCs w:val="20"/>
              </w:rPr>
              <w:t>0, 1</w:t>
            </w:r>
          </w:p>
        </w:tc>
        <w:tc>
          <w:tcPr>
            <w:tcW w:w="5135" w:type="dxa"/>
          </w:tcPr>
          <w:p w14:paraId="436B221D" w14:textId="77777777" w:rsidR="009B4C0F" w:rsidRPr="00F86471" w:rsidRDefault="009B4C0F" w:rsidP="00794968">
            <w:pPr>
              <w:spacing w:before="0"/>
              <w:rPr>
                <w:rFonts w:ascii="Times New Roman" w:hAnsi="Times New Roman" w:cs="Times New Roman"/>
                <w:sz w:val="20"/>
                <w:szCs w:val="20"/>
              </w:rPr>
            </w:pPr>
            <w:r w:rsidRPr="00F86471">
              <w:rPr>
                <w:sz w:val="20"/>
                <w:szCs w:val="20"/>
              </w:rPr>
              <w:t xml:space="preserve">1: clipping to the restricted (studio) range shall be applied to the sample values after adding the film grain </w:t>
            </w:r>
          </w:p>
          <w:p w14:paraId="4F642A37" w14:textId="50EE47BC" w:rsidR="009B4C0F" w:rsidRPr="00F86471" w:rsidRDefault="009B4C0F" w:rsidP="00794968">
            <w:pPr>
              <w:spacing w:before="0"/>
              <w:rPr>
                <w:rFonts w:ascii="Times New Roman" w:hAnsi="Times New Roman" w:cs="Times New Roman"/>
                <w:sz w:val="20"/>
                <w:szCs w:val="20"/>
              </w:rPr>
            </w:pPr>
            <w:r w:rsidRPr="00F86471">
              <w:rPr>
                <w:sz w:val="20"/>
                <w:szCs w:val="20"/>
              </w:rPr>
              <w:t>0: clipping to the full range shall be applied to the sample values after adding the film grain.</w:t>
            </w:r>
          </w:p>
          <w:p w14:paraId="731AC959" w14:textId="77777777" w:rsidR="009B4C0F" w:rsidRPr="00F86471" w:rsidRDefault="009B4C0F" w:rsidP="00794968">
            <w:pPr>
              <w:spacing w:before="0"/>
              <w:rPr>
                <w:rFonts w:ascii="Times New Roman" w:hAnsi="Times New Roman" w:cs="Times New Roman"/>
                <w:sz w:val="20"/>
                <w:szCs w:val="20"/>
              </w:rPr>
            </w:pPr>
          </w:p>
        </w:tc>
      </w:tr>
    </w:tbl>
    <w:p w14:paraId="2825EBDA" w14:textId="78425A28" w:rsidR="008901A5" w:rsidRDefault="008901A5" w:rsidP="002C2D7B">
      <w:pPr>
        <w:keepNext/>
        <w:pBdr>
          <w:top w:val="nil"/>
          <w:left w:val="nil"/>
          <w:bottom w:val="nil"/>
          <w:right w:val="nil"/>
          <w:between w:val="nil"/>
        </w:pBdr>
        <w:spacing w:before="240" w:after="60"/>
        <w:rPr>
          <w:sz w:val="18"/>
          <w:szCs w:val="18"/>
        </w:rPr>
      </w:pPr>
      <w:r>
        <w:lastRenderedPageBreak/>
        <w:t>The number of luma AR coefficients</w:t>
      </w:r>
      <w:r w:rsidRPr="008901A5">
        <w:rPr>
          <w:sz w:val="18"/>
          <w:szCs w:val="18"/>
        </w:rPr>
        <w:t xml:space="preserve"> </w:t>
      </w:r>
      <w:r>
        <w:t xml:space="preserve">is determined as </w:t>
      </w:r>
      <w:r w:rsidRPr="003B5C17">
        <w:rPr>
          <w:sz w:val="18"/>
          <w:szCs w:val="18"/>
        </w:rPr>
        <w:t>  </w:t>
      </w:r>
    </w:p>
    <w:p w14:paraId="1A7BC744" w14:textId="3462C94A" w:rsidR="007A31A3" w:rsidRDefault="008901A5" w:rsidP="008901A5">
      <w:pPr>
        <w:keepNext/>
        <w:pBdr>
          <w:top w:val="nil"/>
          <w:left w:val="nil"/>
          <w:bottom w:val="nil"/>
          <w:right w:val="nil"/>
          <w:between w:val="nil"/>
        </w:pBdr>
        <w:spacing w:before="240" w:after="60"/>
        <w:ind w:left="720" w:firstLine="720"/>
        <w:rPr>
          <w:sz w:val="22"/>
          <w:szCs w:val="22"/>
        </w:rPr>
      </w:pPr>
      <w:proofErr w:type="spellStart"/>
      <w:r w:rsidRPr="008901A5">
        <w:rPr>
          <w:sz w:val="22"/>
          <w:szCs w:val="22"/>
        </w:rPr>
        <w:t>numPosLuma</w:t>
      </w:r>
      <w:proofErr w:type="spellEnd"/>
      <w:r w:rsidRPr="008901A5">
        <w:rPr>
          <w:sz w:val="22"/>
          <w:szCs w:val="22"/>
        </w:rPr>
        <w:t xml:space="preserve"> </w:t>
      </w:r>
      <w:proofErr w:type="gramStart"/>
      <w:r w:rsidRPr="008901A5">
        <w:rPr>
          <w:sz w:val="22"/>
          <w:szCs w:val="22"/>
        </w:rPr>
        <w:t xml:space="preserve">= </w:t>
      </w:r>
      <w:r w:rsidRPr="00F86471">
        <w:rPr>
          <w:sz w:val="22"/>
          <w:szCs w:val="22"/>
        </w:rPr>
        <w:t xml:space="preserve"> 2</w:t>
      </w:r>
      <w:proofErr w:type="gramEnd"/>
      <w:r w:rsidRPr="00F86471">
        <w:rPr>
          <w:sz w:val="22"/>
          <w:szCs w:val="22"/>
        </w:rPr>
        <w:t xml:space="preserve"> * </w:t>
      </w:r>
      <w:proofErr w:type="spellStart"/>
      <w:r w:rsidRPr="00F86471">
        <w:rPr>
          <w:sz w:val="22"/>
          <w:szCs w:val="22"/>
        </w:rPr>
        <w:t>ar_coeff_lag</w:t>
      </w:r>
      <w:proofErr w:type="spellEnd"/>
      <w:r w:rsidRPr="00F86471">
        <w:rPr>
          <w:sz w:val="22"/>
          <w:szCs w:val="22"/>
        </w:rPr>
        <w:t xml:space="preserve"> * ( </w:t>
      </w:r>
      <w:proofErr w:type="spellStart"/>
      <w:r w:rsidRPr="00F86471">
        <w:rPr>
          <w:sz w:val="22"/>
          <w:szCs w:val="22"/>
        </w:rPr>
        <w:t>ar_coeff_lag</w:t>
      </w:r>
      <w:proofErr w:type="spellEnd"/>
      <w:r w:rsidRPr="00F86471">
        <w:rPr>
          <w:sz w:val="22"/>
          <w:szCs w:val="22"/>
        </w:rPr>
        <w:t xml:space="preserve"> + 1 )</w:t>
      </w:r>
      <w:r>
        <w:rPr>
          <w:sz w:val="22"/>
          <w:szCs w:val="22"/>
        </w:rPr>
        <w:t>.</w:t>
      </w:r>
    </w:p>
    <w:p w14:paraId="20E03B44" w14:textId="455772BD" w:rsidR="00A6039A" w:rsidRDefault="00A6039A" w:rsidP="00F86471">
      <w:pPr>
        <w:keepNext/>
        <w:pBdr>
          <w:top w:val="nil"/>
          <w:left w:val="nil"/>
          <w:bottom w:val="nil"/>
          <w:right w:val="nil"/>
          <w:between w:val="nil"/>
        </w:pBdr>
        <w:spacing w:before="240" w:after="60"/>
        <w:rPr>
          <w:sz w:val="22"/>
          <w:szCs w:val="22"/>
        </w:rPr>
      </w:pPr>
      <w:r w:rsidRPr="003B5C17">
        <w:rPr>
          <w:bCs/>
          <w:color w:val="212529"/>
        </w:rPr>
        <w:t>The nu</w:t>
      </w:r>
      <w:r>
        <w:rPr>
          <w:bCs/>
          <w:color w:val="212529"/>
        </w:rPr>
        <w:t>mber of chroma AR coefficients is typically found as</w:t>
      </w:r>
    </w:p>
    <w:p w14:paraId="30501734" w14:textId="2991BBA5" w:rsidR="008901A5" w:rsidRPr="00F86471" w:rsidRDefault="008901A5" w:rsidP="00F86471">
      <w:pPr>
        <w:keepNext/>
        <w:pBdr>
          <w:top w:val="nil"/>
          <w:left w:val="nil"/>
          <w:bottom w:val="nil"/>
          <w:right w:val="nil"/>
          <w:between w:val="nil"/>
        </w:pBdr>
        <w:spacing w:before="240" w:after="60"/>
        <w:ind w:left="720" w:firstLine="720"/>
        <w:rPr>
          <w:sz w:val="22"/>
          <w:szCs w:val="22"/>
        </w:rPr>
      </w:pPr>
      <w:proofErr w:type="spellStart"/>
      <w:r w:rsidRPr="008901A5">
        <w:rPr>
          <w:sz w:val="22"/>
          <w:szCs w:val="22"/>
        </w:rPr>
        <w:t>numPos</w:t>
      </w:r>
      <w:r>
        <w:rPr>
          <w:sz w:val="22"/>
          <w:szCs w:val="22"/>
        </w:rPr>
        <w:t>Chroma</w:t>
      </w:r>
      <w:proofErr w:type="spellEnd"/>
      <w:r w:rsidRPr="008901A5">
        <w:rPr>
          <w:sz w:val="22"/>
          <w:szCs w:val="22"/>
        </w:rPr>
        <w:t xml:space="preserve"> </w:t>
      </w:r>
      <w:r>
        <w:rPr>
          <w:sz w:val="22"/>
          <w:szCs w:val="22"/>
        </w:rPr>
        <w:t xml:space="preserve">= </w:t>
      </w:r>
      <w:proofErr w:type="spellStart"/>
      <w:r w:rsidRPr="008901A5">
        <w:rPr>
          <w:sz w:val="22"/>
          <w:szCs w:val="22"/>
        </w:rPr>
        <w:t>numPosLuma</w:t>
      </w:r>
      <w:proofErr w:type="spellEnd"/>
      <w:r w:rsidRPr="008901A5">
        <w:rPr>
          <w:sz w:val="22"/>
          <w:szCs w:val="22"/>
        </w:rPr>
        <w:t xml:space="preserve"> </w:t>
      </w:r>
      <w:r>
        <w:rPr>
          <w:sz w:val="22"/>
          <w:szCs w:val="22"/>
        </w:rPr>
        <w:t>+ 1.</w:t>
      </w:r>
    </w:p>
    <w:p w14:paraId="4285FECF" w14:textId="6F353CE8" w:rsidR="008901A5" w:rsidRDefault="00A6039A" w:rsidP="008901A5">
      <w:pPr>
        <w:rPr>
          <w:bCs/>
          <w:color w:val="212529"/>
        </w:rPr>
      </w:pPr>
      <w:r>
        <w:rPr>
          <w:bCs/>
          <w:color w:val="212529"/>
        </w:rPr>
        <w:t>The last chroma AR coefficient models correlation between the chroma grain sample and a co-located luma grain sample.</w:t>
      </w:r>
    </w:p>
    <w:p w14:paraId="6B8832E7" w14:textId="77777777" w:rsidR="00F61241" w:rsidRDefault="00F61241" w:rsidP="008901A5">
      <w:pPr>
        <w:rPr>
          <w:bCs/>
          <w:color w:val="212529"/>
        </w:rPr>
      </w:pPr>
    </w:p>
    <w:p w14:paraId="63C449F8" w14:textId="3744F27A" w:rsidR="00F61241" w:rsidRDefault="00F61241">
      <w:pPr>
        <w:tabs>
          <w:tab w:val="left" w:pos="794"/>
          <w:tab w:val="left" w:pos="1191"/>
          <w:tab w:val="left" w:pos="1588"/>
          <w:tab w:val="left" w:pos="1985"/>
        </w:tabs>
        <w:spacing w:before="136"/>
        <w:rPr>
          <w:color w:val="212529"/>
        </w:rPr>
      </w:pPr>
      <w:r>
        <w:rPr>
          <w:color w:val="212529"/>
        </w:rPr>
        <w:br w:type="page"/>
      </w:r>
    </w:p>
    <w:p w14:paraId="00A8CCA5" w14:textId="1C1D0269" w:rsidR="00D74C9B" w:rsidRDefault="1F6D5A29" w:rsidP="000D6DBE">
      <w:pPr>
        <w:pStyle w:val="Annex1"/>
        <w:numPr>
          <w:ilvl w:val="0"/>
          <w:numId w:val="28"/>
        </w:numPr>
      </w:pPr>
      <w:bookmarkStart w:id="402" w:name="_heading=h.4ihyjke"/>
      <w:bookmarkStart w:id="403" w:name="_Ref117180378"/>
      <w:bookmarkStart w:id="404" w:name="_Toc117197634"/>
      <w:bookmarkEnd w:id="402"/>
      <w:r>
        <w:lastRenderedPageBreak/>
        <w:t xml:space="preserve">: </w:t>
      </w:r>
      <w:r w:rsidR="00FE28BA">
        <w:t>Considerations on the</w:t>
      </w:r>
      <w:r>
        <w:t xml:space="preserve"> derivation of x/y offsets from random generator</w:t>
      </w:r>
      <w:bookmarkEnd w:id="403"/>
      <w:bookmarkEnd w:id="404"/>
    </w:p>
    <w:p w14:paraId="52E830DC" w14:textId="5ACE37A6" w:rsidR="00D74C9B" w:rsidRDefault="00D74C9B" w:rsidP="00D74C9B">
      <w:r w:rsidRPr="004F3882">
        <w:t xml:space="preserve">Annex </w:t>
      </w:r>
      <w:r w:rsidR="009919A0">
        <w:t>A</w:t>
      </w:r>
      <w:r>
        <w:t xml:space="preserve"> </w:t>
      </w:r>
      <w:r w:rsidR="009919A0">
        <w:t xml:space="preserve">contains more detailed considerations on the process of deriving x/y offsets from a random number generator, as mentioned in section </w:t>
      </w:r>
      <w:r w:rsidR="00EE2830">
        <w:rPr>
          <w:highlight w:val="yellow"/>
        </w:rPr>
        <w:fldChar w:fldCharType="begin"/>
      </w:r>
      <w:r w:rsidR="00EE2830">
        <w:instrText xml:space="preserve"> REF _Ref115627451 \r \h </w:instrText>
      </w:r>
      <w:r w:rsidR="00EE2830">
        <w:rPr>
          <w:highlight w:val="yellow"/>
        </w:rPr>
      </w:r>
      <w:r w:rsidR="00EE2830">
        <w:rPr>
          <w:highlight w:val="yellow"/>
        </w:rPr>
        <w:fldChar w:fldCharType="separate"/>
      </w:r>
      <w:r w:rsidR="00EE2830">
        <w:t>7.2.3.4</w:t>
      </w:r>
      <w:r w:rsidR="00EE2830">
        <w:rPr>
          <w:highlight w:val="yellow"/>
        </w:rPr>
        <w:fldChar w:fldCharType="end"/>
      </w:r>
      <w:r w:rsidR="009919A0">
        <w:t>.</w:t>
      </w:r>
    </w:p>
    <w:p w14:paraId="52229D98" w14:textId="2E0D2A0B" w:rsidR="009919A0" w:rsidRPr="00637604" w:rsidRDefault="009919A0" w:rsidP="000D6DBE">
      <w:pPr>
        <w:pStyle w:val="Annex2"/>
        <w:numPr>
          <w:ilvl w:val="1"/>
          <w:numId w:val="49"/>
        </w:numPr>
        <w:tabs>
          <w:tab w:val="clear" w:pos="1440"/>
        </w:tabs>
      </w:pPr>
      <w:bookmarkStart w:id="405" w:name="_Ref117180668"/>
      <w:bookmarkStart w:id="406" w:name="_Ref117181046"/>
      <w:bookmarkStart w:id="407" w:name="_Ref117181881"/>
      <w:bookmarkStart w:id="408" w:name="_Toc117197635"/>
      <w:r w:rsidRPr="00637604">
        <w:t>Preserving uniform distribution when offset range is not a power of two</w:t>
      </w:r>
      <w:bookmarkEnd w:id="405"/>
      <w:bookmarkEnd w:id="406"/>
      <w:bookmarkEnd w:id="407"/>
      <w:bookmarkEnd w:id="408"/>
    </w:p>
    <w:p w14:paraId="6859E3A9" w14:textId="114F62E5" w:rsidR="009919A0" w:rsidRPr="009919A0" w:rsidRDefault="009919A0" w:rsidP="009919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commentRangeStart w:id="409"/>
      <w:commentRangeStart w:id="410"/>
      <w:r w:rsidRPr="009919A0">
        <w:t>The</w:t>
      </w:r>
      <w:commentRangeEnd w:id="409"/>
      <w:r w:rsidRPr="009919A0">
        <w:rPr>
          <w:sz w:val="16"/>
        </w:rPr>
        <w:commentReference w:id="409"/>
      </w:r>
      <w:commentRangeEnd w:id="410"/>
      <w:r w:rsidRPr="009919A0">
        <w:rPr>
          <w:sz w:val="16"/>
        </w:rPr>
        <w:commentReference w:id="410"/>
      </w:r>
      <w:r w:rsidRPr="009919A0">
        <w:t xml:space="preserve"> range of random values needed for the x and y offsets depends on the block size and offset alignment, as seen in section</w:t>
      </w:r>
      <w:r w:rsidR="00EE2830">
        <w:t xml:space="preserve"> </w:t>
      </w:r>
      <w:r w:rsidR="00EE2830">
        <w:fldChar w:fldCharType="begin"/>
      </w:r>
      <w:r w:rsidR="00EE2830">
        <w:instrText xml:space="preserve"> REF _Ref117172888 \r \h </w:instrText>
      </w:r>
      <w:r w:rsidR="00EE2830">
        <w:fldChar w:fldCharType="separate"/>
      </w:r>
      <w:r w:rsidR="00EE2830">
        <w:t>7.2.3</w:t>
      </w:r>
      <w:r w:rsidR="00EE2830">
        <w:fldChar w:fldCharType="end"/>
      </w:r>
      <w:r w:rsidRPr="009919A0">
        <w:t>.</w:t>
      </w:r>
    </w:p>
    <w:p w14:paraId="5B7FB3D1" w14:textId="41150D4D" w:rsidR="009919A0" w:rsidRPr="009919A0" w:rsidRDefault="009919A0" w:rsidP="009919A0">
      <w:r w:rsidRPr="009919A0">
        <w:t xml:space="preserve">Going from values of </w:t>
      </w:r>
      <w:r w:rsidRPr="009919A0">
        <w:rPr>
          <w:i/>
        </w:rPr>
        <w:t xml:space="preserve">p </w:t>
      </w:r>
      <w:r w:rsidRPr="009919A0">
        <w:t>with a uniform distribution in the range of 0</w:t>
      </w:r>
      <w:proofErr w:type="gramStart"/>
      <w:r w:rsidRPr="009919A0">
        <w:t> ..</w:t>
      </w:r>
      <w:proofErr w:type="gramEnd"/>
      <w:r w:rsidRPr="009919A0">
        <w:t> 2</w:t>
      </w:r>
      <w:r w:rsidRPr="009919A0">
        <w:rPr>
          <w:vertAlign w:val="superscript"/>
        </w:rPr>
        <w:t>R</w:t>
      </w:r>
      <w:r w:rsidRPr="009919A0">
        <w:t xml:space="preserve">-1 (typical of a pseudo-random generator, or a bit field extracted from it), </w:t>
      </w:r>
      <w:r w:rsidR="00FE28BA">
        <w:t xml:space="preserve">with R being the number of bits of p, </w:t>
      </w:r>
      <w:r w:rsidRPr="009919A0">
        <w:t xml:space="preserve">to a variable </w:t>
      </w:r>
      <w:r w:rsidRPr="009919A0">
        <w:rPr>
          <w:i/>
        </w:rPr>
        <w:t xml:space="preserve">x </w:t>
      </w:r>
      <w:r w:rsidRPr="009919A0">
        <w:t>(random offsets) with</w:t>
      </w:r>
      <w:r w:rsidRPr="009919A0">
        <w:rPr>
          <w:i/>
        </w:rPr>
        <w:t xml:space="preserve"> </w:t>
      </w:r>
      <w:r w:rsidRPr="009919A0">
        <w:t>uniform distribution in a different range 0</w:t>
      </w:r>
      <w:proofErr w:type="gramStart"/>
      <w:r w:rsidRPr="009919A0">
        <w:t> ..</w:t>
      </w:r>
      <w:proofErr w:type="gramEnd"/>
      <w:r w:rsidRPr="009919A0">
        <w:t> N-1, where N is not necessarily a power of two, can be achieved with different methods, which have different implications</w:t>
      </w:r>
      <w:commentRangeStart w:id="411"/>
      <w:r w:rsidRPr="009919A0">
        <w:t>.</w:t>
      </w:r>
      <w:commentRangeEnd w:id="411"/>
      <w:r w:rsidRPr="009919A0">
        <w:rPr>
          <w:sz w:val="16"/>
        </w:rPr>
        <w:commentReference w:id="411"/>
      </w:r>
    </w:p>
    <w:p w14:paraId="4D224892" w14:textId="45A381C0" w:rsidR="009919A0" w:rsidRPr="009919A0" w:rsidRDefault="009919A0" w:rsidP="009919A0">
      <w:r w:rsidRPr="009919A0">
        <w:t xml:space="preserve">One method is to take a modulo: </w:t>
      </w:r>
      <w:r w:rsidRPr="009919A0">
        <w:rPr>
          <w:i/>
        </w:rPr>
        <w:t>x</w:t>
      </w:r>
      <w:r w:rsidRPr="009919A0">
        <w:t xml:space="preserve"> = </w:t>
      </w:r>
      <w:r w:rsidRPr="009919A0">
        <w:rPr>
          <w:i/>
        </w:rPr>
        <w:t>p</w:t>
      </w:r>
      <w:r w:rsidRPr="009919A0">
        <w:t xml:space="preserve"> % N. This splits the range of </w:t>
      </w:r>
      <w:r w:rsidRPr="009919A0">
        <w:rPr>
          <w:i/>
        </w:rPr>
        <w:t>p</w:t>
      </w:r>
      <w:r w:rsidRPr="009919A0">
        <w:t xml:space="preserve"> into </w:t>
      </w:r>
      <w:proofErr w:type="gramStart"/>
      <w:r w:rsidRPr="009919A0">
        <w:t>Ceil(</w:t>
      </w:r>
      <w:proofErr w:type="gramEnd"/>
      <w:r w:rsidRPr="009919A0">
        <w:t>2</w:t>
      </w:r>
      <w:r w:rsidRPr="009919A0">
        <w:rPr>
          <w:vertAlign w:val="superscript"/>
        </w:rPr>
        <w:t>R</w:t>
      </w:r>
      <w:r w:rsidRPr="009919A0">
        <w:t xml:space="preserve"> ÷ N) bins of the same size, except the last one which can be smaller, and </w:t>
      </w:r>
      <w:r w:rsidRPr="009919A0">
        <w:rPr>
          <w:i/>
        </w:rPr>
        <w:t>x</w:t>
      </w:r>
      <w:r w:rsidRPr="009919A0">
        <w:t xml:space="preserve"> is basically an offset within the current bin, as </w:t>
      </w:r>
      <w:r w:rsidRPr="00F823F1">
        <w:t xml:space="preserve">illustrated in </w:t>
      </w:r>
      <w:r w:rsidRPr="00F823F1">
        <w:fldChar w:fldCharType="begin"/>
      </w:r>
      <w:r w:rsidRPr="00F823F1">
        <w:instrText xml:space="preserve"> REF _Ref115626081 \h </w:instrText>
      </w:r>
      <w:r w:rsidR="00F823F1">
        <w:instrText xml:space="preserve"> \* MERGEFORMAT </w:instrText>
      </w:r>
      <w:r w:rsidRPr="00F823F1">
        <w:fldChar w:fldCharType="separate"/>
      </w:r>
      <w:r w:rsidR="001437E5" w:rsidRPr="000D6DBE">
        <w:rPr>
          <w:rFonts w:eastAsia="SimSun"/>
          <w:bCs/>
          <w:lang w:val="fr-FR"/>
        </w:rPr>
        <w:t xml:space="preserve">Figure </w:t>
      </w:r>
      <w:r w:rsidR="001437E5" w:rsidRPr="000D6DBE">
        <w:rPr>
          <w:rFonts w:eastAsia="SimSun"/>
          <w:bCs/>
          <w:noProof/>
          <w:lang w:val="fr-FR"/>
        </w:rPr>
        <w:t>26</w:t>
      </w:r>
      <w:r w:rsidRPr="00F823F1">
        <w:fldChar w:fldCharType="end"/>
      </w:r>
      <w:r w:rsidRPr="00F823F1">
        <w:t>. Since</w:t>
      </w:r>
      <w:r w:rsidRPr="009919A0">
        <w:t xml:space="preserve"> the number of bins is typically high and they all have the same size except the last one, the resulting distribution uniformity is typically good. However, modulo is equivalent to a division, and when N is not a power of two, this can be costly for hardware implementations.</w:t>
      </w:r>
    </w:p>
    <w:p w14:paraId="3746D53E" w14:textId="77777777" w:rsidR="009919A0" w:rsidRPr="009919A0" w:rsidRDefault="009919A0" w:rsidP="009919A0">
      <w:pPr>
        <w:pBdr>
          <w:top w:val="nil"/>
          <w:left w:val="nil"/>
          <w:bottom w:val="nil"/>
          <w:right w:val="nil"/>
          <w:between w:val="nil"/>
        </w:pBdr>
        <w:spacing w:after="120"/>
        <w:ind w:left="360"/>
        <w:jc w:val="center"/>
        <w:rPr>
          <w:color w:val="000000"/>
        </w:rPr>
      </w:pPr>
      <w:r w:rsidRPr="009919A0">
        <w:rPr>
          <w:noProof/>
          <w:color w:val="000000"/>
        </w:rPr>
        <w:drawing>
          <wp:inline distT="0" distB="0" distL="0" distR="0" wp14:anchorId="527C0F7B" wp14:editId="7C6ACB8E">
            <wp:extent cx="3600000" cy="514286"/>
            <wp:effectExtent l="0" t="0" r="0" b="0"/>
            <wp:docPr id="28" name="image40.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8" name="image40.png" descr="A picture containing graphical user interface&#10;&#10;Description automatically generated"/>
                    <pic:cNvPicPr preferRelativeResize="0"/>
                  </pic:nvPicPr>
                  <pic:blipFill>
                    <a:blip r:embed="rId70"/>
                    <a:srcRect/>
                    <a:stretch>
                      <a:fillRect/>
                    </a:stretch>
                  </pic:blipFill>
                  <pic:spPr>
                    <a:xfrm>
                      <a:off x="0" y="0"/>
                      <a:ext cx="3600000" cy="514286"/>
                    </a:xfrm>
                    <a:prstGeom prst="rect">
                      <a:avLst/>
                    </a:prstGeom>
                    <a:ln/>
                  </pic:spPr>
                </pic:pic>
              </a:graphicData>
            </a:graphic>
          </wp:inline>
        </w:drawing>
      </w:r>
    </w:p>
    <w:p w14:paraId="336F7AF3" w14:textId="2CB5868E" w:rsidR="009919A0" w:rsidRPr="009919A0" w:rsidRDefault="009919A0" w:rsidP="009919A0">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412" w:name="_Ref115626081"/>
      <w:r w:rsidRPr="009919A0">
        <w:rPr>
          <w:rFonts w:eastAsia="SimSun"/>
          <w:bCs/>
          <w:sz w:val="22"/>
          <w:szCs w:val="20"/>
          <w:lang w:val="fr-FR"/>
        </w:rPr>
        <w:t xml:space="preserve">Figure </w:t>
      </w:r>
      <w:r w:rsidRPr="009919A0">
        <w:rPr>
          <w:rFonts w:eastAsia="SimSun"/>
          <w:bCs/>
          <w:sz w:val="22"/>
          <w:szCs w:val="20"/>
          <w:lang w:val="fr-FR"/>
        </w:rPr>
        <w:fldChar w:fldCharType="begin"/>
      </w:r>
      <w:r w:rsidRPr="009919A0">
        <w:rPr>
          <w:rFonts w:eastAsia="SimSun"/>
          <w:bCs/>
          <w:sz w:val="22"/>
          <w:szCs w:val="20"/>
          <w:lang w:val="fr-FR"/>
        </w:rPr>
        <w:instrText xml:space="preserve"> SEQ Figure \* ARABIC </w:instrText>
      </w:r>
      <w:r w:rsidRPr="009919A0">
        <w:rPr>
          <w:rFonts w:eastAsia="SimSun"/>
          <w:bCs/>
          <w:sz w:val="22"/>
          <w:szCs w:val="20"/>
          <w:lang w:val="fr-FR"/>
        </w:rPr>
        <w:fldChar w:fldCharType="separate"/>
      </w:r>
      <w:r w:rsidR="001437E5">
        <w:rPr>
          <w:rFonts w:eastAsia="SimSun"/>
          <w:bCs/>
          <w:noProof/>
          <w:sz w:val="22"/>
          <w:szCs w:val="20"/>
          <w:lang w:val="fr-FR"/>
        </w:rPr>
        <w:t>26</w:t>
      </w:r>
      <w:r w:rsidRPr="009919A0">
        <w:rPr>
          <w:rFonts w:eastAsia="SimSun"/>
          <w:bCs/>
          <w:sz w:val="22"/>
          <w:szCs w:val="20"/>
          <w:lang w:val="fr-FR"/>
        </w:rPr>
        <w:fldChar w:fldCharType="end"/>
      </w:r>
      <w:bookmarkEnd w:id="412"/>
      <w:r w:rsidRPr="009919A0">
        <w:rPr>
          <w:rFonts w:eastAsia="SimSun"/>
          <w:bCs/>
          <w:sz w:val="22"/>
          <w:szCs w:val="20"/>
          <w:lang w:val="fr-FR"/>
        </w:rPr>
        <w:t xml:space="preserve"> </w:t>
      </w:r>
      <w:r w:rsidRPr="009919A0">
        <w:rPr>
          <w:rFonts w:eastAsia="SimSun"/>
          <w:bCs/>
          <w:color w:val="000000"/>
          <w:sz w:val="22"/>
          <w:szCs w:val="20"/>
        </w:rPr>
        <w:t xml:space="preserve">Conversion of range </w:t>
      </w:r>
      <w:proofErr w:type="gramStart"/>
      <w:r w:rsidRPr="009919A0">
        <w:rPr>
          <w:rFonts w:eastAsia="SimSun"/>
          <w:bCs/>
          <w:color w:val="000000"/>
          <w:sz w:val="22"/>
          <w:szCs w:val="20"/>
        </w:rPr>
        <w:t>0..</w:t>
      </w:r>
      <w:proofErr w:type="gramEnd"/>
      <w:r w:rsidRPr="009919A0">
        <w:rPr>
          <w:rFonts w:eastAsia="SimSun"/>
          <w:bCs/>
          <w:color w:val="000000"/>
          <w:sz w:val="22"/>
          <w:szCs w:val="20"/>
        </w:rPr>
        <w:t>15 to 0..2 using modulo</w:t>
      </w:r>
    </w:p>
    <w:p w14:paraId="56CC846F" w14:textId="0375BBE1" w:rsidR="009919A0" w:rsidRPr="009919A0" w:rsidRDefault="1F6D5A29" w:rsidP="009919A0">
      <w:r>
        <w:t xml:space="preserve">To avoid a non-power-of-two modulo, another method is to multiply by N, then take the integer division by a power of two (bit masking, or right shift): </w:t>
      </w:r>
      <w:r w:rsidRPr="1F6D5A29">
        <w:rPr>
          <w:i/>
          <w:iCs/>
        </w:rPr>
        <w:t>x</w:t>
      </w:r>
      <w:r>
        <w:t xml:space="preserve"> = </w:t>
      </w:r>
      <w:proofErr w:type="gramStart"/>
      <w:r>
        <w:t xml:space="preserve">( </w:t>
      </w:r>
      <w:r w:rsidRPr="1F6D5A29">
        <w:rPr>
          <w:i/>
          <w:iCs/>
        </w:rPr>
        <w:t>p</w:t>
      </w:r>
      <w:proofErr w:type="gramEnd"/>
      <w:r w:rsidRPr="1F6D5A29">
        <w:rPr>
          <w:i/>
          <w:iCs/>
        </w:rPr>
        <w:t xml:space="preserve"> * </w:t>
      </w:r>
      <w:r>
        <w:t>N ) / 2</w:t>
      </w:r>
      <w:commentRangeStart w:id="413"/>
      <w:commentRangeStart w:id="414"/>
      <w:r w:rsidRPr="1F6D5A29">
        <w:rPr>
          <w:vertAlign w:val="superscript"/>
        </w:rPr>
        <w:t>R</w:t>
      </w:r>
      <w:commentRangeEnd w:id="413"/>
      <w:r w:rsidR="009919A0">
        <w:rPr>
          <w:rStyle w:val="CommentReference"/>
        </w:rPr>
        <w:commentReference w:id="413"/>
      </w:r>
      <w:commentRangeEnd w:id="414"/>
      <w:r w:rsidR="00FE28BA">
        <w:rPr>
          <w:rStyle w:val="CommentReference"/>
          <w:szCs w:val="20"/>
        </w:rPr>
        <w:commentReference w:id="414"/>
      </w:r>
      <w:r>
        <w:t xml:space="preserve">. This divides the range of </w:t>
      </w:r>
      <w:r w:rsidRPr="1F6D5A29">
        <w:rPr>
          <w:i/>
          <w:iCs/>
        </w:rPr>
        <w:t>p</w:t>
      </w:r>
      <w:r>
        <w:t xml:space="preserve"> into N bins, with </w:t>
      </w:r>
      <w:r w:rsidRPr="1F6D5A29">
        <w:rPr>
          <w:i/>
          <w:iCs/>
        </w:rPr>
        <w:t>x</w:t>
      </w:r>
      <w:r>
        <w:t xml:space="preserve"> the zero-based index of the bin, as illustrated in </w:t>
      </w:r>
      <w:r w:rsidR="009919A0">
        <w:fldChar w:fldCharType="begin"/>
      </w:r>
      <w:r w:rsidR="009919A0">
        <w:instrText xml:space="preserve"> REF _Ref115626133 \h  \* MERGEFORMAT </w:instrText>
      </w:r>
      <w:r w:rsidR="009919A0">
        <w:fldChar w:fldCharType="separate"/>
      </w:r>
      <w:r w:rsidRPr="000D6DBE">
        <w:rPr>
          <w:rFonts w:eastAsia="SimSun"/>
          <w:noProof/>
          <w:lang w:val="fr-FR"/>
        </w:rPr>
        <w:t>27</w:t>
      </w:r>
      <w:r w:rsidR="009919A0">
        <w:fldChar w:fldCharType="end"/>
      </w:r>
      <w:r>
        <w:t>. The bins do not have the same size: some can contain 2</w:t>
      </w:r>
      <w:r w:rsidRPr="1F6D5A29">
        <w:rPr>
          <w:vertAlign w:val="superscript"/>
        </w:rPr>
        <w:t>R</w:t>
      </w:r>
      <w:r>
        <w:t>/N values while others 2</w:t>
      </w:r>
      <w:r w:rsidRPr="1F6D5A29">
        <w:rPr>
          <w:vertAlign w:val="superscript"/>
        </w:rPr>
        <w:t>R</w:t>
      </w:r>
      <w:r>
        <w:t>/N + 1, which makes the distribution uniform up to N ÷ 2</w:t>
      </w:r>
      <w:r w:rsidRPr="1F6D5A29">
        <w:rPr>
          <w:vertAlign w:val="superscript"/>
        </w:rPr>
        <w:t>R</w:t>
      </w:r>
      <w:r>
        <w:t xml:space="preserve"> (relative to the probability of one bin). The hardware cost of the multiplication by N is optimized by selecting N with a simple decomposition into powers of two (to minimize the number of adders for the multiplication), and a low number for R (to minimize the size of the adders), while keeping the uniformity error at an acceptable level.</w:t>
      </w:r>
      <w:r w:rsidR="009919A0" w:rsidRPr="009919A0">
        <w:t xml:space="preserve"> (</w:t>
      </w:r>
      <w:proofErr w:type="gramStart"/>
      <w:r w:rsidR="009919A0" w:rsidRPr="009919A0">
        <w:t>relative</w:t>
      </w:r>
      <w:proofErr w:type="gramEnd"/>
      <w:r w:rsidR="009919A0" w:rsidRPr="009919A0">
        <w:t xml:space="preserve"> to the probability of one bin). The hardware cost of the multiplication by N is optimized by selecting N with a simple decomposition into powers of two (to minimize the number of adders for the multiplication), and a low number for R (to minimize the size of the adders), while keeping the uniformity error at an acceptable level.</w:t>
      </w:r>
    </w:p>
    <w:p w14:paraId="7F016D16" w14:textId="77777777" w:rsidR="009919A0" w:rsidRPr="009919A0" w:rsidRDefault="009919A0" w:rsidP="009919A0">
      <w:pPr>
        <w:pBdr>
          <w:top w:val="nil"/>
          <w:left w:val="nil"/>
          <w:bottom w:val="nil"/>
          <w:right w:val="nil"/>
          <w:between w:val="nil"/>
        </w:pBdr>
        <w:spacing w:after="120"/>
        <w:ind w:left="360"/>
        <w:jc w:val="center"/>
        <w:rPr>
          <w:color w:val="000000"/>
        </w:rPr>
      </w:pPr>
      <w:r w:rsidRPr="009919A0">
        <w:rPr>
          <w:noProof/>
          <w:color w:val="000000"/>
        </w:rPr>
        <w:drawing>
          <wp:inline distT="0" distB="0" distL="0" distR="0" wp14:anchorId="280FF9AD" wp14:editId="07EA3BB1">
            <wp:extent cx="3600000" cy="514286"/>
            <wp:effectExtent l="0" t="0" r="0" b="0"/>
            <wp:docPr id="30" name="image18.png" descr="A picture containing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30" name="image18.png" descr="A picture containing schematic&#10;&#10;Description automatically generated"/>
                    <pic:cNvPicPr preferRelativeResize="0"/>
                  </pic:nvPicPr>
                  <pic:blipFill>
                    <a:blip r:embed="rId71"/>
                    <a:srcRect/>
                    <a:stretch>
                      <a:fillRect/>
                    </a:stretch>
                  </pic:blipFill>
                  <pic:spPr>
                    <a:xfrm>
                      <a:off x="0" y="0"/>
                      <a:ext cx="3600000" cy="514286"/>
                    </a:xfrm>
                    <a:prstGeom prst="rect">
                      <a:avLst/>
                    </a:prstGeom>
                    <a:ln/>
                  </pic:spPr>
                </pic:pic>
              </a:graphicData>
            </a:graphic>
          </wp:inline>
        </w:drawing>
      </w:r>
    </w:p>
    <w:p w14:paraId="74C2F23B" w14:textId="56B55B0A" w:rsidR="009919A0" w:rsidRPr="009919A0" w:rsidRDefault="009919A0" w:rsidP="009919A0">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415" w:name="_Ref115626133"/>
      <w:r w:rsidRPr="009919A0">
        <w:rPr>
          <w:rFonts w:eastAsia="SimSun"/>
          <w:bCs/>
          <w:sz w:val="22"/>
          <w:szCs w:val="20"/>
          <w:lang w:val="fr-FR"/>
        </w:rPr>
        <w:t xml:space="preserve">Figure </w:t>
      </w:r>
      <w:r w:rsidRPr="009919A0">
        <w:rPr>
          <w:rFonts w:eastAsia="SimSun"/>
          <w:bCs/>
          <w:sz w:val="22"/>
          <w:szCs w:val="20"/>
          <w:lang w:val="fr-FR"/>
        </w:rPr>
        <w:fldChar w:fldCharType="begin"/>
      </w:r>
      <w:r w:rsidRPr="009919A0">
        <w:rPr>
          <w:rFonts w:eastAsia="SimSun"/>
          <w:bCs/>
          <w:sz w:val="22"/>
          <w:szCs w:val="20"/>
          <w:lang w:val="fr-FR"/>
        </w:rPr>
        <w:instrText xml:space="preserve"> SEQ Figure \* ARABIC </w:instrText>
      </w:r>
      <w:r w:rsidRPr="009919A0">
        <w:rPr>
          <w:rFonts w:eastAsia="SimSun"/>
          <w:bCs/>
          <w:sz w:val="22"/>
          <w:szCs w:val="20"/>
          <w:lang w:val="fr-FR"/>
        </w:rPr>
        <w:fldChar w:fldCharType="separate"/>
      </w:r>
      <w:r w:rsidR="001437E5">
        <w:rPr>
          <w:rFonts w:eastAsia="SimSun"/>
          <w:bCs/>
          <w:noProof/>
          <w:sz w:val="22"/>
          <w:szCs w:val="20"/>
          <w:lang w:val="fr-FR"/>
        </w:rPr>
        <w:t>27</w:t>
      </w:r>
      <w:r w:rsidRPr="009919A0">
        <w:rPr>
          <w:rFonts w:eastAsia="SimSun"/>
          <w:bCs/>
          <w:sz w:val="22"/>
          <w:szCs w:val="20"/>
          <w:lang w:val="fr-FR"/>
        </w:rPr>
        <w:fldChar w:fldCharType="end"/>
      </w:r>
      <w:bookmarkEnd w:id="415"/>
      <w:r w:rsidRPr="009919A0">
        <w:rPr>
          <w:rFonts w:eastAsia="SimSun"/>
          <w:bCs/>
          <w:sz w:val="22"/>
          <w:szCs w:val="20"/>
          <w:lang w:val="fr-FR"/>
        </w:rPr>
        <w:t xml:space="preserve"> </w:t>
      </w:r>
      <w:r w:rsidRPr="009919A0">
        <w:rPr>
          <w:rFonts w:eastAsia="SimSun"/>
          <w:bCs/>
          <w:color w:val="000000"/>
          <w:sz w:val="22"/>
          <w:szCs w:val="20"/>
        </w:rPr>
        <w:t xml:space="preserve">Conversion of range </w:t>
      </w:r>
      <w:proofErr w:type="gramStart"/>
      <w:r w:rsidRPr="009919A0">
        <w:rPr>
          <w:rFonts w:eastAsia="SimSun"/>
          <w:bCs/>
          <w:color w:val="000000"/>
          <w:sz w:val="22"/>
          <w:szCs w:val="20"/>
        </w:rPr>
        <w:t>0..</w:t>
      </w:r>
      <w:proofErr w:type="gramEnd"/>
      <w:r w:rsidRPr="009919A0">
        <w:rPr>
          <w:rFonts w:eastAsia="SimSun"/>
          <w:bCs/>
          <w:color w:val="000000"/>
          <w:sz w:val="22"/>
          <w:szCs w:val="20"/>
        </w:rPr>
        <w:t>15 to 0..2 using multiplication and shift</w:t>
      </w:r>
    </w:p>
    <w:p w14:paraId="60A2169A" w14:textId="034D6545" w:rsidR="009919A0" w:rsidRPr="000D6DBE" w:rsidRDefault="009919A0" w:rsidP="000D6DBE">
      <w:pPr>
        <w:pStyle w:val="Annex2"/>
        <w:numPr>
          <w:ilvl w:val="1"/>
          <w:numId w:val="49"/>
        </w:numPr>
        <w:tabs>
          <w:tab w:val="clear" w:pos="1440"/>
        </w:tabs>
      </w:pPr>
      <w:bookmarkStart w:id="416" w:name="_Ref117180436"/>
      <w:bookmarkStart w:id="417" w:name="_Ref117181099"/>
      <w:bookmarkStart w:id="418" w:name="_Toc117197636"/>
      <w:r w:rsidRPr="00637604">
        <w:t xml:space="preserve">Considerations on left of </w:t>
      </w:r>
      <w:proofErr w:type="gramStart"/>
      <w:r w:rsidRPr="00637604">
        <w:t>right-shifting</w:t>
      </w:r>
      <w:proofErr w:type="gramEnd"/>
      <w:r w:rsidRPr="00637604">
        <w:t xml:space="preserve"> LFSR</w:t>
      </w:r>
      <w:bookmarkEnd w:id="416"/>
      <w:bookmarkEnd w:id="417"/>
      <w:bookmarkEnd w:id="418"/>
    </w:p>
    <w:p w14:paraId="75D3AA68" w14:textId="49CF68E8" w:rsidR="009919A0" w:rsidRPr="009919A0" w:rsidRDefault="009919A0" w:rsidP="009919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Another consideration to optimize spacing between offsets</w:t>
      </w:r>
      <w:r w:rsidR="00EE2830">
        <w:t xml:space="preserve"> in addition to alignment (restricting to a few evenly spaced locations)</w:t>
      </w:r>
      <w:r w:rsidRPr="009919A0">
        <w:t xml:space="preserve"> relates to how the random generator is implemented and what bit field is used. The example given is an LFSR. Such generator could shift left and feed the new (pseudo-random) bit from the right (LSB), as </w:t>
      </w:r>
      <w:r w:rsidRPr="00EE2830">
        <w:t xml:space="preserve">in </w:t>
      </w:r>
      <w:r w:rsidR="00EE2830">
        <w:rPr>
          <w:highlight w:val="yellow"/>
        </w:rPr>
        <w:fldChar w:fldCharType="begin"/>
      </w:r>
      <w:r w:rsidR="00EE2830">
        <w:rPr>
          <w:highlight w:val="yellow"/>
        </w:rPr>
        <w:instrText xml:space="preserve"> REF _Ref115625915 \h </w:instrText>
      </w:r>
      <w:r w:rsidR="00EE2830">
        <w:rPr>
          <w:highlight w:val="yellow"/>
        </w:rPr>
      </w:r>
      <w:r w:rsidR="00EE2830">
        <w:rPr>
          <w:highlight w:val="yellow"/>
        </w:rPr>
        <w:fldChar w:fldCharType="separate"/>
      </w:r>
      <w:r w:rsidR="00EE2830">
        <w:t xml:space="preserve">Figure </w:t>
      </w:r>
      <w:r w:rsidR="00EE2830">
        <w:rPr>
          <w:noProof/>
        </w:rPr>
        <w:t>13</w:t>
      </w:r>
      <w:r w:rsidR="00EE2830">
        <w:rPr>
          <w:highlight w:val="yellow"/>
        </w:rPr>
        <w:fldChar w:fldCharType="end"/>
      </w:r>
      <w:r w:rsidRPr="009919A0">
        <w:t xml:space="preserve">; then two successive values of the LFSR would be related by a multiplication by 2, and potentially +1. The same holds for a continuous bitfield extracted from the LFSR (in the same order), for example the 16 lower bits. For low values, </w:t>
      </w:r>
      <w:r w:rsidR="00DC0382">
        <w:t>and</w:t>
      </w:r>
      <w:r w:rsidR="003E59BA">
        <w:t xml:space="preserve"> more </w:t>
      </w:r>
      <w:r w:rsidR="00DC0382">
        <w:t xml:space="preserve">for the </w:t>
      </w:r>
      <w:r w:rsidR="00DC0382" w:rsidRPr="00154536">
        <w:t>multiplication method</w:t>
      </w:r>
      <w:r w:rsidR="00DC0382">
        <w:t xml:space="preserve"> described in section </w:t>
      </w:r>
      <w:r w:rsidR="00122B5E">
        <w:fldChar w:fldCharType="begin"/>
      </w:r>
      <w:r w:rsidR="00122B5E">
        <w:instrText xml:space="preserve"> REF _Ref117181881 \r \h </w:instrText>
      </w:r>
      <w:r w:rsidR="00122B5E">
        <w:fldChar w:fldCharType="separate"/>
      </w:r>
      <w:r w:rsidR="00122B5E">
        <w:t>A.1</w:t>
      </w:r>
      <w:r w:rsidR="00122B5E">
        <w:fldChar w:fldCharType="end"/>
      </w:r>
      <w:r w:rsidR="00DC0382">
        <w:t xml:space="preserve">, </w:t>
      </w:r>
      <w:r w:rsidRPr="009919A0">
        <w:t xml:space="preserve">this could lead to successive offsets that are similar, with the eye potentially identifying the duplication/shift. Another option is that the LFSR shifts right and feeds the new bit from the left (MSB), as in </w:t>
      </w:r>
      <w:r w:rsidRPr="009919A0">
        <w:fldChar w:fldCharType="begin"/>
      </w:r>
      <w:r w:rsidRPr="009919A0">
        <w:instrText xml:space="preserve"> REF _Ref115626399 \h </w:instrText>
      </w:r>
      <w:r w:rsidRPr="009919A0">
        <w:fldChar w:fldCharType="separate"/>
      </w:r>
      <w:r w:rsidR="001437E5" w:rsidRPr="009919A0">
        <w:rPr>
          <w:rFonts w:eastAsia="SimSun"/>
          <w:bCs/>
          <w:sz w:val="22"/>
          <w:szCs w:val="20"/>
          <w:lang w:val="fr-FR"/>
        </w:rPr>
        <w:t xml:space="preserve">Figure </w:t>
      </w:r>
      <w:r w:rsidR="001437E5">
        <w:rPr>
          <w:rFonts w:eastAsia="SimSun"/>
          <w:bCs/>
          <w:noProof/>
          <w:sz w:val="22"/>
          <w:szCs w:val="20"/>
          <w:lang w:val="fr-FR"/>
        </w:rPr>
        <w:t>28</w:t>
      </w:r>
      <w:r w:rsidRPr="009919A0">
        <w:fldChar w:fldCharType="end"/>
      </w:r>
      <w:r w:rsidRPr="009919A0">
        <w:t xml:space="preserve">; that way, two successive </w:t>
      </w:r>
      <w:r w:rsidR="003E59BA">
        <w:t xml:space="preserve">LFSR </w:t>
      </w:r>
      <w:r w:rsidRPr="009919A0">
        <w:t xml:space="preserve">values are </w:t>
      </w:r>
      <w:r w:rsidRPr="009919A0">
        <w:lastRenderedPageBreak/>
        <w:t xml:space="preserve">related by a division by two, and potentially +half range, which </w:t>
      </w:r>
      <w:r w:rsidR="003E59BA">
        <w:t xml:space="preserve">in turn </w:t>
      </w:r>
      <w:r w:rsidRPr="009919A0">
        <w:t>means that successive offsets are less likely to be close.</w:t>
      </w:r>
    </w:p>
    <w:p w14:paraId="543D440D" w14:textId="77777777" w:rsidR="009919A0" w:rsidRPr="009919A0" w:rsidRDefault="009919A0" w:rsidP="000D6DBE">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9919A0">
        <w:rPr>
          <w:noProof/>
        </w:rPr>
        <w:drawing>
          <wp:inline distT="0" distB="0" distL="0" distR="0" wp14:anchorId="4000A09C" wp14:editId="731E5A0F">
            <wp:extent cx="3600000" cy="641643"/>
            <wp:effectExtent l="0" t="0" r="0" b="0"/>
            <wp:docPr id="31" name="image22.png"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1" name="image22.png" descr="Table&#10;&#10;Description automatically generated with medium confidence"/>
                    <pic:cNvPicPr preferRelativeResize="0"/>
                  </pic:nvPicPr>
                  <pic:blipFill>
                    <a:blip r:embed="rId72"/>
                    <a:srcRect/>
                    <a:stretch>
                      <a:fillRect/>
                    </a:stretch>
                  </pic:blipFill>
                  <pic:spPr>
                    <a:xfrm>
                      <a:off x="0" y="0"/>
                      <a:ext cx="3600000" cy="641643"/>
                    </a:xfrm>
                    <a:prstGeom prst="rect">
                      <a:avLst/>
                    </a:prstGeom>
                    <a:ln/>
                  </pic:spPr>
                </pic:pic>
              </a:graphicData>
            </a:graphic>
          </wp:inline>
        </w:drawing>
      </w:r>
    </w:p>
    <w:p w14:paraId="4D6892B2" w14:textId="34F857BC" w:rsidR="009919A0" w:rsidRPr="009919A0" w:rsidRDefault="009919A0" w:rsidP="009919A0">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419" w:name="_Ref115626399"/>
      <w:r w:rsidRPr="009919A0">
        <w:rPr>
          <w:rFonts w:eastAsia="SimSun"/>
          <w:bCs/>
          <w:sz w:val="22"/>
          <w:szCs w:val="20"/>
          <w:lang w:val="fr-FR"/>
        </w:rPr>
        <w:t xml:space="preserve">Figure </w:t>
      </w:r>
      <w:r w:rsidRPr="009919A0">
        <w:rPr>
          <w:rFonts w:eastAsia="SimSun"/>
          <w:bCs/>
          <w:sz w:val="22"/>
          <w:szCs w:val="20"/>
          <w:lang w:val="fr-FR"/>
        </w:rPr>
        <w:fldChar w:fldCharType="begin"/>
      </w:r>
      <w:r w:rsidRPr="009919A0">
        <w:rPr>
          <w:rFonts w:eastAsia="SimSun"/>
          <w:bCs/>
          <w:sz w:val="22"/>
          <w:szCs w:val="20"/>
          <w:lang w:val="fr-FR"/>
        </w:rPr>
        <w:instrText xml:space="preserve"> SEQ Figure \* ARABIC </w:instrText>
      </w:r>
      <w:r w:rsidRPr="009919A0">
        <w:rPr>
          <w:rFonts w:eastAsia="SimSun"/>
          <w:bCs/>
          <w:sz w:val="22"/>
          <w:szCs w:val="20"/>
          <w:lang w:val="fr-FR"/>
        </w:rPr>
        <w:fldChar w:fldCharType="separate"/>
      </w:r>
      <w:r w:rsidR="003125A4">
        <w:rPr>
          <w:rFonts w:eastAsia="SimSun"/>
          <w:bCs/>
          <w:noProof/>
          <w:sz w:val="22"/>
          <w:szCs w:val="20"/>
          <w:lang w:val="fr-FR"/>
        </w:rPr>
        <w:t>28</w:t>
      </w:r>
      <w:r w:rsidRPr="009919A0">
        <w:rPr>
          <w:rFonts w:eastAsia="SimSun"/>
          <w:bCs/>
          <w:sz w:val="22"/>
          <w:szCs w:val="20"/>
          <w:lang w:val="fr-FR"/>
        </w:rPr>
        <w:fldChar w:fldCharType="end"/>
      </w:r>
      <w:bookmarkEnd w:id="419"/>
      <w:r w:rsidRPr="009919A0">
        <w:rPr>
          <w:rFonts w:eastAsia="SimSun"/>
          <w:bCs/>
          <w:sz w:val="22"/>
          <w:szCs w:val="20"/>
          <w:lang w:val="fr-FR"/>
        </w:rPr>
        <w:t xml:space="preserve"> </w:t>
      </w:r>
      <w:r w:rsidRPr="009919A0">
        <w:rPr>
          <w:rFonts w:eastAsia="SimSun"/>
          <w:bCs/>
          <w:color w:val="000000"/>
          <w:sz w:val="22"/>
          <w:szCs w:val="20"/>
        </w:rPr>
        <w:t>Right-shifting LFSR with polynomial (</w:t>
      </w:r>
      <w:r w:rsidRPr="009919A0">
        <w:rPr>
          <w:rFonts w:eastAsia="SimSun"/>
          <w:bCs/>
          <w:i/>
          <w:color w:val="000000"/>
          <w:sz w:val="22"/>
          <w:szCs w:val="20"/>
        </w:rPr>
        <w:t>x</w:t>
      </w:r>
      <w:r w:rsidRPr="009919A0">
        <w:rPr>
          <w:rFonts w:eastAsia="SimSun"/>
          <w:bCs/>
          <w:color w:val="000000"/>
          <w:sz w:val="22"/>
          <w:szCs w:val="20"/>
          <w:vertAlign w:val="superscript"/>
        </w:rPr>
        <w:t>31</w:t>
      </w:r>
      <w:r w:rsidRPr="009919A0">
        <w:rPr>
          <w:rFonts w:eastAsia="SimSun"/>
          <w:bCs/>
          <w:color w:val="000000"/>
          <w:sz w:val="22"/>
          <w:szCs w:val="20"/>
        </w:rPr>
        <w:t xml:space="preserve"> + </w:t>
      </w:r>
      <w:r w:rsidRPr="009919A0">
        <w:rPr>
          <w:rFonts w:eastAsia="SimSun"/>
          <w:bCs/>
          <w:i/>
          <w:color w:val="000000"/>
          <w:sz w:val="22"/>
          <w:szCs w:val="20"/>
        </w:rPr>
        <w:t>x</w:t>
      </w:r>
      <w:r w:rsidRPr="009919A0">
        <w:rPr>
          <w:rFonts w:eastAsia="SimSun"/>
          <w:bCs/>
          <w:color w:val="000000"/>
          <w:sz w:val="22"/>
          <w:szCs w:val="20"/>
          <w:vertAlign w:val="superscript"/>
        </w:rPr>
        <w:t>3</w:t>
      </w:r>
      <w:r w:rsidRPr="009919A0">
        <w:rPr>
          <w:rFonts w:eastAsia="SimSun"/>
          <w:bCs/>
          <w:color w:val="000000"/>
          <w:sz w:val="22"/>
          <w:szCs w:val="20"/>
        </w:rPr>
        <w:t xml:space="preserve"> + 1)</w:t>
      </w:r>
    </w:p>
    <w:p w14:paraId="0241CCDF" w14:textId="6AA306E1" w:rsidR="00896DE1" w:rsidRPr="000D6DBE" w:rsidRDefault="003E59BA" w:rsidP="000D6DBE">
      <w:pPr>
        <w:pStyle w:val="Annex2"/>
        <w:numPr>
          <w:ilvl w:val="1"/>
          <w:numId w:val="49"/>
        </w:numPr>
        <w:tabs>
          <w:tab w:val="clear" w:pos="1440"/>
        </w:tabs>
      </w:pPr>
      <w:bookmarkStart w:id="420" w:name="_Toc117197637"/>
      <w:r w:rsidRPr="00637604">
        <w:t>Specific considerations when</w:t>
      </w:r>
      <w:r w:rsidR="00896DE1" w:rsidRPr="00637604">
        <w:t xml:space="preserve"> offset range is a power of two</w:t>
      </w:r>
      <w:bookmarkEnd w:id="420"/>
    </w:p>
    <w:p w14:paraId="3FD086B0" w14:textId="1D1D81A3" w:rsidR="009919A0" w:rsidRPr="009919A0" w:rsidRDefault="009919A0" w:rsidP="009919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When N is a power of two, both modulo and multiplication techniques simplify to a bitfield extraction, at no cost in hardware. Using a right or left-shifting LFSR is then an independent consideration.</w:t>
      </w:r>
    </w:p>
    <w:p w14:paraId="3DCBE77A" w14:textId="67933334" w:rsidR="009919A0" w:rsidRPr="009919A0" w:rsidRDefault="009919A0" w:rsidP="009919A0"/>
    <w:p w14:paraId="6A2F5DCA" w14:textId="77777777" w:rsidR="009919A0" w:rsidRPr="004F3882" w:rsidRDefault="009919A0" w:rsidP="00D74C9B"/>
    <w:p w14:paraId="2DB1DF97" w14:textId="77777777" w:rsidR="00D74C9B" w:rsidRDefault="00D74C9B">
      <w:pPr>
        <w:tabs>
          <w:tab w:val="left" w:pos="794"/>
          <w:tab w:val="left" w:pos="1191"/>
          <w:tab w:val="left" w:pos="1588"/>
          <w:tab w:val="left" w:pos="1985"/>
        </w:tabs>
        <w:spacing w:before="136"/>
        <w:rPr>
          <w:rFonts w:eastAsia="Malgun Gothic"/>
          <w:b/>
          <w:bCs/>
        </w:rPr>
      </w:pPr>
      <w:r>
        <w:br w:type="page"/>
      </w:r>
    </w:p>
    <w:p w14:paraId="199842BD" w14:textId="4DB115AB" w:rsidR="007A31A3" w:rsidRPr="00D74C9B" w:rsidRDefault="00845A75" w:rsidP="000D6DBE">
      <w:pPr>
        <w:pStyle w:val="Annex1"/>
        <w:numPr>
          <w:ilvl w:val="0"/>
          <w:numId w:val="28"/>
        </w:numPr>
        <w:rPr>
          <w:sz w:val="20"/>
          <w:szCs w:val="18"/>
        </w:rPr>
      </w:pPr>
      <w:bookmarkStart w:id="421" w:name="_Toc117197638"/>
      <w:r>
        <w:lastRenderedPageBreak/>
        <w:t xml:space="preserve">: </w:t>
      </w:r>
      <w:r w:rsidR="00A34FAA" w:rsidRPr="00D74C9B">
        <w:t>Example implementations of film grain synthesis technologies</w:t>
      </w:r>
      <w:bookmarkEnd w:id="421"/>
    </w:p>
    <w:p w14:paraId="014507A2" w14:textId="4DEAEE33" w:rsidR="007A31A3" w:rsidRPr="004F3882" w:rsidRDefault="00A34FAA">
      <w:r w:rsidRPr="004F3882">
        <w:t xml:space="preserve">Annex </w:t>
      </w:r>
      <w:r w:rsidR="00D74C9B">
        <w:t xml:space="preserve">B </w:t>
      </w:r>
      <w:r w:rsidRPr="004F3882">
        <w:t>describes several example implementations of FGC SEI message and film grain analysis and synthesis technologies.</w:t>
      </w:r>
    </w:p>
    <w:p w14:paraId="04C16E5F" w14:textId="77777777" w:rsidR="00154536" w:rsidRPr="00154536" w:rsidRDefault="00154536" w:rsidP="00154536">
      <w:pPr>
        <w:pStyle w:val="ListParagraph"/>
        <w:keepNext/>
        <w:keepLines/>
        <w:numPr>
          <w:ilvl w:val="0"/>
          <w:numId w:val="45"/>
        </w:numPr>
        <w:spacing w:before="313"/>
        <w:contextualSpacing w:val="0"/>
        <w:outlineLvl w:val="1"/>
        <w:rPr>
          <w:rFonts w:eastAsia="Malgun Gothic"/>
          <w:b/>
          <w:bCs/>
          <w:vanish/>
          <w:szCs w:val="22"/>
        </w:rPr>
      </w:pPr>
      <w:bookmarkStart w:id="422" w:name="_Toc117178246"/>
      <w:bookmarkStart w:id="423" w:name="_Toc117197639"/>
      <w:bookmarkEnd w:id="422"/>
      <w:bookmarkEnd w:id="423"/>
    </w:p>
    <w:p w14:paraId="0E31FC1B" w14:textId="77777777" w:rsidR="00154536" w:rsidRPr="00154536" w:rsidRDefault="00154536" w:rsidP="00154536">
      <w:pPr>
        <w:pStyle w:val="ListParagraph"/>
        <w:keepNext/>
        <w:keepLines/>
        <w:numPr>
          <w:ilvl w:val="0"/>
          <w:numId w:val="45"/>
        </w:numPr>
        <w:spacing w:before="313"/>
        <w:contextualSpacing w:val="0"/>
        <w:outlineLvl w:val="1"/>
        <w:rPr>
          <w:rFonts w:eastAsia="Malgun Gothic"/>
          <w:b/>
          <w:bCs/>
          <w:vanish/>
          <w:szCs w:val="22"/>
        </w:rPr>
      </w:pPr>
      <w:bookmarkStart w:id="424" w:name="_Toc117178247"/>
      <w:bookmarkStart w:id="425" w:name="_Toc117197640"/>
      <w:bookmarkEnd w:id="424"/>
      <w:bookmarkEnd w:id="425"/>
    </w:p>
    <w:p w14:paraId="4B3405C4" w14:textId="77777777" w:rsidR="00A64872" w:rsidRPr="00A64872" w:rsidRDefault="00A64872" w:rsidP="00A64872">
      <w:pPr>
        <w:pStyle w:val="ListParagraph"/>
        <w:keepNext/>
        <w:keepLines/>
        <w:numPr>
          <w:ilvl w:val="0"/>
          <w:numId w:val="49"/>
        </w:numPr>
        <w:spacing w:before="313"/>
        <w:contextualSpacing w:val="0"/>
        <w:outlineLvl w:val="1"/>
        <w:rPr>
          <w:rFonts w:eastAsia="Malgun Gothic"/>
          <w:b/>
          <w:bCs/>
          <w:vanish/>
          <w:szCs w:val="22"/>
        </w:rPr>
      </w:pPr>
      <w:bookmarkStart w:id="426" w:name="_Toc117178248"/>
      <w:bookmarkStart w:id="427" w:name="_Toc117197641"/>
      <w:bookmarkEnd w:id="426"/>
      <w:bookmarkEnd w:id="427"/>
    </w:p>
    <w:p w14:paraId="50428374" w14:textId="492929C3" w:rsidR="007A31A3" w:rsidRPr="00637604" w:rsidRDefault="00A34FAA" w:rsidP="000D6DBE">
      <w:pPr>
        <w:pStyle w:val="Annex2"/>
        <w:numPr>
          <w:ilvl w:val="1"/>
          <w:numId w:val="49"/>
        </w:numPr>
        <w:tabs>
          <w:tab w:val="clear" w:pos="1440"/>
        </w:tabs>
      </w:pPr>
      <w:bookmarkStart w:id="428" w:name="_Toc117197642"/>
      <w:r w:rsidRPr="00637604">
        <w:t>FGC SEI message insertion and manipulation</w:t>
      </w:r>
      <w:bookmarkEnd w:id="428"/>
    </w:p>
    <w:p w14:paraId="22B9DC6D" w14:textId="44EBCA4A" w:rsidR="007A31A3" w:rsidRPr="00637604" w:rsidRDefault="00A34FAA" w:rsidP="000D6DBE">
      <w:pPr>
        <w:pStyle w:val="Annex2"/>
        <w:numPr>
          <w:ilvl w:val="2"/>
          <w:numId w:val="49"/>
        </w:numPr>
        <w:tabs>
          <w:tab w:val="clear" w:pos="1440"/>
        </w:tabs>
        <w:outlineLvl w:val="2"/>
      </w:pPr>
      <w:bookmarkStart w:id="429" w:name="_Ref115633926"/>
      <w:bookmarkStart w:id="430" w:name="_Ref115634696"/>
      <w:bookmarkStart w:id="431" w:name="_Toc117197643"/>
      <w:r w:rsidRPr="00637604">
        <w:t>Explicit insertion of FGC SEI message with VTM and HM encoder</w:t>
      </w:r>
      <w:bookmarkEnd w:id="429"/>
      <w:bookmarkEnd w:id="430"/>
      <w:bookmarkEnd w:id="431"/>
    </w:p>
    <w:p w14:paraId="4F49F406" w14:textId="2933EF3F" w:rsidR="007A31A3" w:rsidRPr="004F3882" w:rsidRDefault="00A34FAA">
      <w:r w:rsidRPr="004F3882">
        <w:t xml:space="preserve">VTM </w:t>
      </w:r>
      <w:r w:rsidR="00D24635">
        <w:fldChar w:fldCharType="begin"/>
      </w:r>
      <w:r w:rsidR="00D24635">
        <w:instrText xml:space="preserve"> REF _Ref115627553 \r \h </w:instrText>
      </w:r>
      <w:r w:rsidR="00D24635">
        <w:fldChar w:fldCharType="separate"/>
      </w:r>
      <w:r w:rsidR="001437E5">
        <w:t>[17]</w:t>
      </w:r>
      <w:r w:rsidR="00D24635">
        <w:fldChar w:fldCharType="end"/>
      </w:r>
      <w:r w:rsidR="00D24635">
        <w:t xml:space="preserve"> </w:t>
      </w:r>
      <w:r w:rsidRPr="004F3882">
        <w:t xml:space="preserve">and HM </w:t>
      </w:r>
      <w:r w:rsidR="00D24635">
        <w:fldChar w:fldCharType="begin"/>
      </w:r>
      <w:r w:rsidR="00D24635">
        <w:instrText xml:space="preserve"> REF _Ref115627563 \r \h </w:instrText>
      </w:r>
      <w:r w:rsidR="00D24635">
        <w:fldChar w:fldCharType="separate"/>
      </w:r>
      <w:r w:rsidR="001437E5">
        <w:t>[18]</w:t>
      </w:r>
      <w:r w:rsidR="00D24635">
        <w:fldChar w:fldCharType="end"/>
      </w:r>
      <w:r w:rsidR="00D24635">
        <w:t xml:space="preserve"> </w:t>
      </w:r>
      <w:r w:rsidRPr="004F3882">
        <w:t xml:space="preserve">reference software </w:t>
      </w:r>
      <w:proofErr w:type="gramStart"/>
      <w:r w:rsidRPr="004F3882">
        <w:t>implement</w:t>
      </w:r>
      <w:proofErr w:type="gramEnd"/>
      <w:r w:rsidRPr="004F3882">
        <w:t xml:space="preserve"> insertion of an FGC SEI message in the encoder. </w:t>
      </w:r>
      <w:proofErr w:type="gramStart"/>
      <w:r w:rsidRPr="004F3882">
        <w:t>In order to</w:t>
      </w:r>
      <w:proofErr w:type="gramEnd"/>
      <w:r w:rsidRPr="004F3882">
        <w:t xml:space="preserve"> do so, several encoder configuration parameters are provided and need to be specified by user. In fact, all the parameters defined and described in the </w:t>
      </w:r>
      <w:r w:rsidR="00D24635">
        <w:fldChar w:fldCharType="begin"/>
      </w:r>
      <w:r w:rsidR="00D24635">
        <w:instrText xml:space="preserve"> REF _Ref115633735 \r \h </w:instrText>
      </w:r>
      <w:r w:rsidR="00D24635">
        <w:fldChar w:fldCharType="separate"/>
      </w:r>
      <w:r w:rsidR="001437E5">
        <w:t>7.3</w:t>
      </w:r>
      <w:r w:rsidR="00D24635">
        <w:fldChar w:fldCharType="end"/>
      </w:r>
      <w:r w:rsidR="00D24635">
        <w:t xml:space="preserve"> </w:t>
      </w:r>
      <w:r w:rsidRPr="004F3882">
        <w:t xml:space="preserve">and </w:t>
      </w:r>
      <w:r w:rsidR="00D24635">
        <w:fldChar w:fldCharType="begin"/>
      </w:r>
      <w:r w:rsidR="00D24635">
        <w:instrText xml:space="preserve"> REF _Ref115633749 \r \h </w:instrText>
      </w:r>
      <w:r w:rsidR="00D24635">
        <w:fldChar w:fldCharType="separate"/>
      </w:r>
      <w:r w:rsidR="001437E5">
        <w:t>9.2</w:t>
      </w:r>
      <w:r w:rsidR="00D24635">
        <w:fldChar w:fldCharType="end"/>
      </w:r>
      <w:r w:rsidR="00D24635">
        <w:t xml:space="preserve"> </w:t>
      </w:r>
      <w:r w:rsidRPr="004F3882">
        <w:t xml:space="preserve">need to be provided by user to the </w:t>
      </w:r>
      <w:commentRangeStart w:id="432"/>
      <w:commentRangeStart w:id="433"/>
      <w:r w:rsidRPr="004F3882">
        <w:t>encoder</w:t>
      </w:r>
      <w:commentRangeEnd w:id="432"/>
      <w:r w:rsidR="000D53BE">
        <w:rPr>
          <w:rStyle w:val="CommentReference"/>
        </w:rPr>
        <w:commentReference w:id="432"/>
      </w:r>
      <w:commentRangeEnd w:id="433"/>
      <w:r w:rsidR="000D53BE">
        <w:rPr>
          <w:rStyle w:val="CommentReference"/>
        </w:rPr>
        <w:commentReference w:id="433"/>
      </w:r>
      <w:r w:rsidRPr="004F3882">
        <w:t>.</w:t>
      </w:r>
    </w:p>
    <w:p w14:paraId="5E927A22" w14:textId="5BC94A85" w:rsidR="007A31A3" w:rsidRPr="004F3882" w:rsidRDefault="00A34FAA">
      <w:r w:rsidRPr="004F3882">
        <w:t xml:space="preserve">At first, </w:t>
      </w:r>
      <w:proofErr w:type="spellStart"/>
      <w:r w:rsidRPr="004F3882">
        <w:rPr>
          <w:sz w:val="19"/>
          <w:szCs w:val="19"/>
        </w:rPr>
        <w:t>SEIFGCEnabled</w:t>
      </w:r>
      <w:proofErr w:type="spellEnd"/>
      <w:r w:rsidRPr="004F3882">
        <w:rPr>
          <w:color w:val="000000"/>
        </w:rPr>
        <w:t xml:space="preserve"> is used to enable FGC SEI encoding. If other parameters are not provided, encoder will use default film grain parameters. Then,</w:t>
      </w:r>
      <w:r w:rsidRPr="004F3882">
        <w:t xml:space="preserve"> </w:t>
      </w:r>
      <w:proofErr w:type="spellStart"/>
      <w:r w:rsidRPr="004F3882">
        <w:rPr>
          <w:sz w:val="19"/>
          <w:szCs w:val="19"/>
        </w:rPr>
        <w:t>SEIFGCPerPictureSEI</w:t>
      </w:r>
      <w:proofErr w:type="spellEnd"/>
      <w:r w:rsidRPr="004F3882">
        <w:rPr>
          <w:sz w:val="19"/>
          <w:szCs w:val="19"/>
        </w:rPr>
        <w:t xml:space="preserve"> </w:t>
      </w:r>
      <w:r w:rsidRPr="004F3882">
        <w:t xml:space="preserve">parameter is provided to control the frequency of inserting FGC SEI messages to the bitstream. For example, FGC SEI message can be inserted for each frame, or once per I period. In the latter case, FGC SEI message is applied to following frames until new FGC SEI message arrives or bitstream ends. Note that, in such case, when FGC SEI is inserted once per I period, </w:t>
      </w:r>
      <w:proofErr w:type="spellStart"/>
      <w:r w:rsidRPr="004F3882">
        <w:rPr>
          <w:sz w:val="19"/>
          <w:szCs w:val="19"/>
        </w:rPr>
        <w:t>SEIFGCPersistenceFlag</w:t>
      </w:r>
      <w:proofErr w:type="spellEnd"/>
      <w:r w:rsidRPr="004F3882">
        <w:t xml:space="preserve"> needs to be set to 1, otherwise it is 0 (as it is described in the semantics of the FGC SEI message).</w:t>
      </w:r>
    </w:p>
    <w:p w14:paraId="3464410B" w14:textId="671C5B62" w:rsidR="007A31A3" w:rsidRPr="004F3882" w:rsidRDefault="00A34FAA">
      <w:proofErr w:type="spellStart"/>
      <w:r w:rsidRPr="004F3882">
        <w:rPr>
          <w:sz w:val="19"/>
          <w:szCs w:val="19"/>
        </w:rPr>
        <w:t>SEIFGCModelID</w:t>
      </w:r>
      <w:proofErr w:type="spellEnd"/>
      <w:r w:rsidRPr="004F3882">
        <w:rPr>
          <w:sz w:val="19"/>
          <w:szCs w:val="19"/>
        </w:rPr>
        <w:t xml:space="preserve"> </w:t>
      </w:r>
      <w:bookmarkStart w:id="434" w:name="_heading=h.338fx5o" w:colFirst="0" w:colLast="0"/>
      <w:bookmarkEnd w:id="434"/>
      <w:r w:rsidRPr="004F3882">
        <w:t xml:space="preserve">indicates parametric model in use. For frequency model, which is implemented within VTM and HM decoder, this parameter is set to 0. Also, </w:t>
      </w:r>
      <w:proofErr w:type="spellStart"/>
      <w:r w:rsidRPr="004F3882">
        <w:rPr>
          <w:sz w:val="19"/>
          <w:szCs w:val="19"/>
        </w:rPr>
        <w:t>SEIFGCBlendingModeID</w:t>
      </w:r>
      <w:proofErr w:type="spellEnd"/>
      <w:r w:rsidRPr="004F3882">
        <w:t xml:space="preserve"> equals to 0 indicates additive blending mode, which is the only blending mode that is supported by the film grain synthesis implementation in the current VTM and HM decoders.</w:t>
      </w:r>
    </w:p>
    <w:p w14:paraId="052022E9" w14:textId="5CF08E4D" w:rsidR="007A31A3" w:rsidRPr="004F3882" w:rsidRDefault="00A34FAA">
      <w:r w:rsidRPr="004F3882">
        <w:rPr>
          <w:sz w:val="19"/>
          <w:szCs w:val="19"/>
        </w:rPr>
        <w:t xml:space="preserve">SEIFGCLog2ScaleFactor </w:t>
      </w:r>
      <w:r w:rsidRPr="004F3882">
        <w:t>indicates the scale of the scaling factors that are used in the definition of the film grain scaling function definition. Acting on this parameter is a quick way of changing the film grain strength.</w:t>
      </w:r>
    </w:p>
    <w:p w14:paraId="3CE7E4F0" w14:textId="0E0E43C2" w:rsidR="007A31A3" w:rsidRPr="004F3882" w:rsidRDefault="00A34FAA">
      <w:r w:rsidRPr="004F3882">
        <w:t xml:space="preserve">Thereafter, user should provide three flags used to indicate if the model parameters are present for the Luma and two Chroma components. </w:t>
      </w:r>
      <w:r w:rsidRPr="004F3882">
        <w:rPr>
          <w:sz w:val="19"/>
          <w:szCs w:val="19"/>
        </w:rPr>
        <w:t xml:space="preserve"> SEIFGCCompModelPresentComp0, SEIFGCCompModelPresentComp1</w:t>
      </w:r>
      <w:r w:rsidRPr="004F3882">
        <w:t xml:space="preserve"> and</w:t>
      </w:r>
      <w:r w:rsidRPr="004F3882">
        <w:rPr>
          <w:sz w:val="19"/>
          <w:szCs w:val="19"/>
        </w:rPr>
        <w:t xml:space="preserve"> SEIFGCCompModelPresentComp2 </w:t>
      </w:r>
      <w:r w:rsidRPr="004F3882">
        <w:t xml:space="preserve">indicate if film grain synthesis is applied for Y, </w:t>
      </w:r>
      <w:proofErr w:type="spellStart"/>
      <w:r w:rsidRPr="004F3882">
        <w:t>Cb</w:t>
      </w:r>
      <w:proofErr w:type="spellEnd"/>
      <w:r w:rsidRPr="004F3882">
        <w:t xml:space="preserve"> and Cr component, respectively.</w:t>
      </w:r>
    </w:p>
    <w:p w14:paraId="2746B00B" w14:textId="35F03B6E" w:rsidR="007A31A3" w:rsidRPr="004F3882" w:rsidRDefault="00A34FAA">
      <w:r w:rsidRPr="004F3882">
        <w:t xml:space="preserve">For each component on which film grain should be applied, user needs to specify scaling function </w:t>
      </w:r>
      <w:r w:rsidRPr="0084207A">
        <w:t>and cut-off frequencies</w:t>
      </w:r>
      <w:r w:rsidRPr="004F3882">
        <w:t xml:space="preserve"> for </w:t>
      </w:r>
      <w:proofErr w:type="gramStart"/>
      <w:r w:rsidRPr="004F3882">
        <w:t>low-pass</w:t>
      </w:r>
      <w:proofErr w:type="gramEnd"/>
      <w:r w:rsidRPr="004F3882">
        <w:t xml:space="preserve"> filtering for each intensity interval. It is done in the following way. First, </w:t>
      </w:r>
      <w:r w:rsidRPr="004F3882">
        <w:rPr>
          <w:sz w:val="19"/>
          <w:szCs w:val="19"/>
        </w:rPr>
        <w:t>SEIFGCNumIntensityIntervalMinus1Comp0</w:t>
      </w:r>
      <w:r w:rsidRPr="004F3882">
        <w:t xml:space="preserve">, </w:t>
      </w:r>
      <w:r w:rsidRPr="004F3882">
        <w:rPr>
          <w:sz w:val="19"/>
          <w:szCs w:val="19"/>
        </w:rPr>
        <w:t xml:space="preserve">SEIFGCNumIntensityIntervalMinus1Comp1 </w:t>
      </w:r>
      <w:r w:rsidRPr="004F3882">
        <w:t xml:space="preserve">and </w:t>
      </w:r>
      <w:r w:rsidRPr="004F3882">
        <w:rPr>
          <w:sz w:val="19"/>
          <w:szCs w:val="19"/>
        </w:rPr>
        <w:t>SEIFGCNumIntensityIntervalMinus1Comp2</w:t>
      </w:r>
      <w:r w:rsidRPr="004F3882">
        <w:t xml:space="preserve">, indicating number of intensity intervals minus one. For example, scaling function on Figure 15b uses seven intensity intervals (only intervals with non-zero scaling factor are counted). For each interval, lower and upper bound needs to be defined. Note that overlapping intervals are not supported by VTM and HM decoders. To indicate interval bounds, user needs to specify </w:t>
      </w:r>
      <w:r w:rsidRPr="004F3882">
        <w:rPr>
          <w:sz w:val="19"/>
          <w:szCs w:val="19"/>
        </w:rPr>
        <w:t>SEIFGCIntensityIntervalLowerBoundComp0</w:t>
      </w:r>
      <w:r w:rsidRPr="004F3882">
        <w:t xml:space="preserve"> and </w:t>
      </w:r>
      <w:r w:rsidRPr="004F3882">
        <w:rPr>
          <w:sz w:val="19"/>
          <w:szCs w:val="19"/>
        </w:rPr>
        <w:t>SEIFGCIntensityIntervalUpperBoundComp0</w:t>
      </w:r>
      <w:r w:rsidRPr="004F3882">
        <w:t xml:space="preserve">. The same applies for </w:t>
      </w:r>
      <w:r w:rsidRPr="004F3882">
        <w:rPr>
          <w:sz w:val="19"/>
          <w:szCs w:val="19"/>
        </w:rPr>
        <w:t>Comp1</w:t>
      </w:r>
      <w:r w:rsidRPr="004F3882">
        <w:t xml:space="preserve"> and </w:t>
      </w:r>
      <w:r w:rsidRPr="004F3882">
        <w:rPr>
          <w:sz w:val="19"/>
          <w:szCs w:val="19"/>
        </w:rPr>
        <w:t>Comp2</w:t>
      </w:r>
      <w:r w:rsidRPr="004F3882">
        <w:t xml:space="preserve">. The </w:t>
      </w:r>
      <w:r w:rsidRPr="004F3882">
        <w:rPr>
          <w:sz w:val="19"/>
          <w:szCs w:val="19"/>
        </w:rPr>
        <w:t>SEIFGCIntensityIntervalLowerBoundComp0</w:t>
      </w:r>
      <w:r w:rsidRPr="004F3882">
        <w:t xml:space="preserve"> parameter is in fact array of lower bounds for all intervals within the scaling function arranged from left to the right in ascending order. In the same manner, </w:t>
      </w:r>
      <w:r w:rsidRPr="004F3882">
        <w:rPr>
          <w:sz w:val="19"/>
          <w:szCs w:val="19"/>
        </w:rPr>
        <w:t>SEIFGCIntensityIntervalUpperBoundComp0</w:t>
      </w:r>
      <w:r w:rsidRPr="004F3882">
        <w:t xml:space="preserve"> is an array of all upper bounds of the scaling function. For example, if there is more </w:t>
      </w:r>
      <w:proofErr w:type="spellStart"/>
      <w:r w:rsidRPr="004F3882">
        <w:t>then</w:t>
      </w:r>
      <w:proofErr w:type="spellEnd"/>
      <w:r w:rsidRPr="004F3882">
        <w:t xml:space="preserve"> one intensity interval, the given syntax should look like:</w:t>
      </w:r>
    </w:p>
    <w:p w14:paraId="5DDC5C34" w14:textId="6354E72C" w:rsidR="007A31A3" w:rsidRPr="004F3882" w:rsidRDefault="00A34FAA">
      <w:r w:rsidRPr="004F3882">
        <w:rPr>
          <w:sz w:val="19"/>
          <w:szCs w:val="19"/>
        </w:rPr>
        <w:tab/>
        <w:t xml:space="preserve">SEIFGCIntensityIntervalLowerBoundComp0:10 50 </w:t>
      </w:r>
      <w:proofErr w:type="gramStart"/>
      <w:r w:rsidRPr="004F3882">
        <w:rPr>
          <w:sz w:val="19"/>
          <w:szCs w:val="19"/>
        </w:rPr>
        <w:t>90  120</w:t>
      </w:r>
      <w:proofErr w:type="gramEnd"/>
      <w:r w:rsidRPr="004F3882">
        <w:rPr>
          <w:sz w:val="19"/>
          <w:szCs w:val="19"/>
        </w:rPr>
        <w:t xml:space="preserve"> 180 225       </w:t>
      </w:r>
      <w:r w:rsidRPr="004F3882">
        <w:t xml:space="preserve"> </w:t>
      </w:r>
    </w:p>
    <w:p w14:paraId="69CA184C" w14:textId="56942E85" w:rsidR="007A31A3" w:rsidRPr="004F3882" w:rsidRDefault="00A34FAA">
      <w:r w:rsidRPr="004F3882">
        <w:rPr>
          <w:sz w:val="19"/>
          <w:szCs w:val="19"/>
        </w:rPr>
        <w:tab/>
        <w:t xml:space="preserve">SEIFGCIntensityIntervalUpperBoundComp0:49 89 119 179 224 250       </w:t>
      </w:r>
    </w:p>
    <w:p w14:paraId="0912FA8C" w14:textId="5C24BDC1" w:rsidR="007A31A3" w:rsidRPr="004F3882" w:rsidRDefault="00A34FAA" w:rsidP="00BB5361">
      <w:r w:rsidRPr="004F3882">
        <w:t xml:space="preserve">Then, for each component, the number of model parameters needs to be defined by setting </w:t>
      </w:r>
      <w:r w:rsidRPr="004F3882">
        <w:rPr>
          <w:sz w:val="19"/>
          <w:szCs w:val="19"/>
        </w:rPr>
        <w:t>SEIFGCNumModelValuesMinus1Comp0</w:t>
      </w:r>
      <w:r w:rsidRPr="004F3882">
        <w:t xml:space="preserve">, </w:t>
      </w:r>
      <w:r w:rsidRPr="004F3882">
        <w:rPr>
          <w:sz w:val="19"/>
          <w:szCs w:val="19"/>
        </w:rPr>
        <w:t>SEIFGCNumModelValuesMinus1Comp1</w:t>
      </w:r>
      <w:r w:rsidRPr="004F3882">
        <w:t xml:space="preserve"> and </w:t>
      </w:r>
      <w:r w:rsidRPr="004F3882">
        <w:rPr>
          <w:sz w:val="19"/>
          <w:szCs w:val="19"/>
        </w:rPr>
        <w:t xml:space="preserve">SEIFGCNumModelValuesMinus1Comp2 </w:t>
      </w:r>
      <w:r w:rsidRPr="004F3882">
        <w:t xml:space="preserve">(the parameter value indicates the number of model parameters minus one). At least one and maximum three parameters are defined for each intensity interval of </w:t>
      </w:r>
      <w:r w:rsidRPr="004F3882">
        <w:lastRenderedPageBreak/>
        <w:t xml:space="preserve">each component. Finally, model parameters are given by </w:t>
      </w:r>
      <w:r w:rsidRPr="004F3882">
        <w:rPr>
          <w:sz w:val="19"/>
          <w:szCs w:val="19"/>
        </w:rPr>
        <w:t>SEIFGCCompModelValuesComp0</w:t>
      </w:r>
      <w:r w:rsidRPr="004F3882">
        <w:t xml:space="preserve">, </w:t>
      </w:r>
      <w:r w:rsidRPr="004F3882">
        <w:rPr>
          <w:sz w:val="19"/>
          <w:szCs w:val="19"/>
        </w:rPr>
        <w:t>SEIFGCCompModelValuesComp1 a</w:t>
      </w:r>
      <w:r w:rsidRPr="004F3882">
        <w:rPr>
          <w:color w:val="000000"/>
        </w:rPr>
        <w:t xml:space="preserve">nd </w:t>
      </w:r>
      <w:r w:rsidRPr="004F3882">
        <w:rPr>
          <w:sz w:val="19"/>
          <w:szCs w:val="19"/>
        </w:rPr>
        <w:t>SEIFGCCompModelValuesComp2</w:t>
      </w:r>
      <w:r w:rsidRPr="004F3882">
        <w:t>. For example, three model values for each intensity interval for Comp0 (scaling factor, horizontal cut-off frequency, vertical cut-off frequency) can be defined as:</w:t>
      </w:r>
    </w:p>
    <w:p w14:paraId="382285A8" w14:textId="27EAA42D" w:rsidR="007A31A3" w:rsidRPr="004F3882" w:rsidRDefault="00A34FAA">
      <w:r w:rsidRPr="004F3882">
        <w:rPr>
          <w:sz w:val="19"/>
          <w:szCs w:val="19"/>
        </w:rPr>
        <w:t xml:space="preserve">      SEIFGCCompModelValuesComp0:16 8 8 25 8 8 30 12 12 30 12 10 20 10 8 16 8 8 12 7 8</w:t>
      </w:r>
      <w:r w:rsidRPr="004F3882">
        <w:rPr>
          <w:sz w:val="19"/>
          <w:szCs w:val="19"/>
        </w:rPr>
        <w:tab/>
        <w:t xml:space="preserve">  </w:t>
      </w:r>
    </w:p>
    <w:p w14:paraId="1F6E4BBC" w14:textId="16A5DEC8" w:rsidR="007A31A3" w:rsidRPr="004F3882" w:rsidRDefault="00A34FAA">
      <w:r w:rsidRPr="004F3882">
        <w:t>In the example, 7 groups of parameters are defined, e.g., one for each intensity interval that are defined in the example above.</w:t>
      </w:r>
    </w:p>
    <w:p w14:paraId="655C2CA2" w14:textId="04846041" w:rsidR="007A31A3" w:rsidRPr="004F3882" w:rsidRDefault="00A34FAA">
      <w:r w:rsidRPr="004F3882">
        <w:t>As described in the FGC SEI specification, horizontal cut-off frequency, vertical cut-off frequency might be inferred depending on the number of model values. For example, two model parameters can be defined instead of three, in which case the first parameter is scaling factor, the second parameter is horizontal cut-off frequency, and the third parameter (vertical cut-off frequency) is the same as the horizontal cut-off frequency. In another case, only one parameter is defined which indicates the scaling factor. Cut-off frequencies in that case take the default value of 8.</w:t>
      </w:r>
    </w:p>
    <w:p w14:paraId="1C292BAE" w14:textId="729A9B2B" w:rsidR="007A31A3" w:rsidRPr="004F3882" w:rsidRDefault="00A34FAA">
      <w:r w:rsidRPr="004F3882">
        <w:t>The number of intensity intervals per component or the total number of pairs of cut-off frequencies shared between all three components may be limited in some synthesis implementations, which can require careful parameter settings.</w:t>
      </w:r>
    </w:p>
    <w:p w14:paraId="727D6A1B" w14:textId="2FB0D8AE" w:rsidR="007A31A3" w:rsidRPr="004F3882" w:rsidRDefault="00A34FAA">
      <w:r w:rsidRPr="004F3882">
        <w:t xml:space="preserve">At the end, a typical encoder command line to run VTM/HM with FGC SEI insertion can look like: </w:t>
      </w:r>
    </w:p>
    <w:p w14:paraId="505C7AFA" w14:textId="4E67912F" w:rsidR="007A31A3" w:rsidRPr="00F86471" w:rsidRDefault="00A34FAA" w:rsidP="00F86471">
      <w:pPr>
        <w:ind w:left="1800" w:hanging="1800"/>
        <w:jc w:val="left"/>
        <w:rPr>
          <w:sz w:val="20"/>
          <w:szCs w:val="20"/>
        </w:rPr>
      </w:pPr>
      <w:r w:rsidRPr="00F86471">
        <w:rPr>
          <w:rFonts w:ascii="Courier New" w:eastAsia="Courier New" w:hAnsi="Courier New" w:cs="Courier New"/>
          <w:sz w:val="20"/>
          <w:szCs w:val="20"/>
        </w:rPr>
        <w:t xml:space="preserve">EncoderApp.exe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encoder_randomaccess_vtm.cfg</w:t>
      </w:r>
      <w:proofErr w:type="spellEnd"/>
      <w:r w:rsidRPr="00F86471">
        <w:rPr>
          <w:rFonts w:ascii="Courier New" w:eastAsia="Courier New" w:hAnsi="Courier New" w:cs="Courier New"/>
          <w:sz w:val="20"/>
          <w:szCs w:val="20"/>
        </w:rPr>
        <w:t xml:space="preserv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per_sequence</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input_sequnce.cfg</w:t>
      </w:r>
      <w:proofErr w:type="spellEnd"/>
      <w:r w:rsidRPr="00F86471">
        <w:rPr>
          <w:rFonts w:ascii="Courier New" w:eastAsia="Courier New" w:hAnsi="Courier New" w:cs="Courier New"/>
          <w:sz w:val="20"/>
          <w:szCs w:val="20"/>
        </w:rPr>
        <w:t xml:space="preserv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sei_vui</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film_grain_characterstics.cfg</w:t>
      </w:r>
      <w:proofErr w:type="spellEnd"/>
      <w:r w:rsidRPr="00F86471">
        <w:rPr>
          <w:rFonts w:ascii="Courier New" w:eastAsia="Courier New" w:hAnsi="Courier New" w:cs="Courier New"/>
          <w:sz w:val="20"/>
          <w:szCs w:val="20"/>
        </w:rPr>
        <w:t xml:space="preserve"> [...]</w:t>
      </w:r>
    </w:p>
    <w:p w14:paraId="5CBB13DF" w14:textId="3BCB0175" w:rsidR="007A31A3" w:rsidRPr="00A64872" w:rsidRDefault="00A34FAA" w:rsidP="000D6DBE">
      <w:pPr>
        <w:pStyle w:val="Annex2"/>
        <w:numPr>
          <w:ilvl w:val="2"/>
          <w:numId w:val="49"/>
        </w:numPr>
        <w:tabs>
          <w:tab w:val="clear" w:pos="1440"/>
        </w:tabs>
        <w:outlineLvl w:val="2"/>
      </w:pPr>
      <w:bookmarkStart w:id="435" w:name="_Toc116586747"/>
      <w:bookmarkStart w:id="436" w:name="_Toc116586912"/>
      <w:bookmarkStart w:id="437" w:name="_Toc116587031"/>
      <w:bookmarkStart w:id="438" w:name="_Toc116587150"/>
      <w:bookmarkStart w:id="439" w:name="_Toc116587269"/>
      <w:bookmarkStart w:id="440" w:name="_Ref115634707"/>
      <w:bookmarkStart w:id="441" w:name="_Toc117197644"/>
      <w:bookmarkEnd w:id="435"/>
      <w:bookmarkEnd w:id="436"/>
      <w:bookmarkEnd w:id="437"/>
      <w:bookmarkEnd w:id="438"/>
      <w:bookmarkEnd w:id="439"/>
      <w:r w:rsidRPr="00A64872">
        <w:t>Manipulation of FGC SEI message (bitstream post-processor)</w:t>
      </w:r>
      <w:bookmarkEnd w:id="440"/>
      <w:bookmarkEnd w:id="441"/>
    </w:p>
    <w:p w14:paraId="0FF6300D"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FGC SEI message rewriter included in the VTM allows FGC SEI message parameter values to be modified in existing bitstreams without re-encoding. It also supports inserting FGC SEI messages in a VVC bitstream originally encoded without any FGC SEI messages. The bitstream with the inserted FGC SEI message has an identical MD5sum value to the bitstream having the FGC SEI message enabled during encoding. The tool supports three operational modes, controlled by </w:t>
      </w:r>
      <w:proofErr w:type="spellStart"/>
      <w:r w:rsidRPr="004F3882">
        <w:t>SEIFilmGrainOption</w:t>
      </w:r>
      <w:proofErr w:type="spellEnd"/>
      <w:r w:rsidRPr="004F3882">
        <w:t>: 0-no change; 1-FGC SEI removal; 2-FGC SEI insertion; 3-FGC SEI rewriter.</w:t>
      </w:r>
    </w:p>
    <w:p w14:paraId="729E149F" w14:textId="77777777" w:rsidR="007A31A3" w:rsidRPr="004F3882" w:rsidRDefault="00A34FAA">
      <w:pPr>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removal</w:t>
      </w:r>
      <w:r w:rsidRPr="004F3882">
        <w:tab/>
        <w:t xml:space="preserve">(applied on bitstreams that include FGC SEI messages) </w:t>
      </w:r>
    </w:p>
    <w:p w14:paraId="358A16EA" w14:textId="77777777" w:rsidR="007A31A3" w:rsidRPr="004F3882" w:rsidRDefault="00A34FAA">
      <w:pPr>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insertion</w:t>
      </w:r>
      <w:r w:rsidRPr="004F3882">
        <w:tab/>
        <w:t>(applied on bitstreams without FGC SEI message)</w:t>
      </w:r>
    </w:p>
    <w:p w14:paraId="0D9DF24B" w14:textId="77777777" w:rsidR="007A31A3" w:rsidRPr="004F3882" w:rsidRDefault="00A34FAA">
      <w:pPr>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modification</w:t>
      </w:r>
      <w:r w:rsidRPr="004F3882">
        <w:tab/>
        <w:t>(applied on bitstreams with FGC SEI message)</w:t>
      </w:r>
    </w:p>
    <w:p w14:paraId="7F64CE35"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two typical use cases and examples are given below:</w:t>
      </w:r>
    </w:p>
    <w:p w14:paraId="5947B27A" w14:textId="77777777" w:rsidR="007A31A3" w:rsidRPr="004F3882" w:rsidRDefault="00A34FAA" w:rsidP="00F86471">
      <w:pPr>
        <w:numPr>
          <w:ilvl w:val="0"/>
          <w:numId w:val="12"/>
        </w:num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 bitstream (test_fg1.bit) is encoded with a pre-configured FGC SEI message (fg1.cfg), but the film grain parameters are not producing satisfactory film grain effects. One can use the tool to modify the values (fg2.cfg) of the existing FGC SEI message. Example command line: </w:t>
      </w:r>
      <w:r w:rsidRPr="004F3882">
        <w:br/>
      </w:r>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SEIFilmGrainAppStatic</w:t>
      </w:r>
      <w:proofErr w:type="spellEnd"/>
      <w:r w:rsidRPr="00F86471">
        <w:rPr>
          <w:rFonts w:ascii="Courier New" w:eastAsia="Courier New" w:hAnsi="Courier New" w:cs="Courier New"/>
          <w:sz w:val="20"/>
          <w:szCs w:val="20"/>
        </w:rPr>
        <w:t xml:space="preserve"> -c fg2.cfg -b test_fg1.bit -o test_fg2.bit --</w:t>
      </w:r>
      <w:proofErr w:type="spellStart"/>
      <w:r w:rsidRPr="00F86471">
        <w:rPr>
          <w:rFonts w:ascii="Courier New" w:eastAsia="Courier New" w:hAnsi="Courier New" w:cs="Courier New"/>
          <w:sz w:val="20"/>
          <w:szCs w:val="20"/>
        </w:rPr>
        <w:t>SEIFilmGrainOption</w:t>
      </w:r>
      <w:proofErr w:type="spellEnd"/>
      <w:r w:rsidRPr="00F86471">
        <w:rPr>
          <w:rFonts w:ascii="Courier New" w:eastAsia="Courier New" w:hAnsi="Courier New" w:cs="Courier New"/>
          <w:sz w:val="20"/>
          <w:szCs w:val="20"/>
        </w:rPr>
        <w:t>=3</w:t>
      </w:r>
    </w:p>
    <w:p w14:paraId="69BB9738" w14:textId="77777777" w:rsidR="007A31A3" w:rsidRPr="004F3882" w:rsidRDefault="00A34FAA">
      <w:pPr>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 bitstream (</w:t>
      </w:r>
      <w:proofErr w:type="spellStart"/>
      <w:r w:rsidRPr="004F3882">
        <w:t>test.bit</w:t>
      </w:r>
      <w:proofErr w:type="spellEnd"/>
      <w:r w:rsidRPr="004F3882">
        <w:t>) is encoded without FGC SEI message, so it cannot take advantage of the film grain synthesis. One can use the tool to easily insert the FGC SEI (</w:t>
      </w:r>
      <w:proofErr w:type="spellStart"/>
      <w:r w:rsidRPr="004F3882">
        <w:t>fg.cfg</w:t>
      </w:r>
      <w:proofErr w:type="spellEnd"/>
      <w:r w:rsidRPr="004F3882">
        <w:t>) into the bitstream. Example command line:</w:t>
      </w:r>
    </w:p>
    <w:p w14:paraId="5CA53A00" w14:textId="06921B94" w:rsidR="007A31A3" w:rsidRPr="004F3882" w:rsidRDefault="00A34FAA" w:rsidP="00F86471">
      <w:pPr>
        <w:tabs>
          <w:tab w:val="left" w:pos="360"/>
          <w:tab w:val="left" w:pos="1080"/>
          <w:tab w:val="left" w:pos="1440"/>
          <w:tab w:val="left" w:pos="1800"/>
          <w:tab w:val="left" w:pos="2160"/>
          <w:tab w:val="left" w:pos="2520"/>
          <w:tab w:val="left" w:pos="2880"/>
          <w:tab w:val="left" w:pos="3240"/>
          <w:tab w:val="left" w:pos="3600"/>
          <w:tab w:val="left" w:pos="3960"/>
          <w:tab w:val="left" w:pos="4320"/>
        </w:tabs>
        <w:ind w:left="750"/>
        <w:jc w:val="left"/>
      </w:pPr>
      <w:proofErr w:type="gramStart"/>
      <w:r w:rsidRPr="00F86471">
        <w:rPr>
          <w:rFonts w:ascii="Courier New" w:eastAsia="Courier New" w:hAnsi="Courier New" w:cs="Courier New"/>
          <w:sz w:val="20"/>
          <w:szCs w:val="20"/>
        </w:rPr>
        <w:t>./</w:t>
      </w:r>
      <w:proofErr w:type="spellStart"/>
      <w:proofErr w:type="gramEnd"/>
      <w:r w:rsidRPr="00F86471">
        <w:rPr>
          <w:rFonts w:ascii="Courier New" w:eastAsia="Courier New" w:hAnsi="Courier New" w:cs="Courier New"/>
          <w:sz w:val="20"/>
          <w:szCs w:val="20"/>
        </w:rPr>
        <w:t>SEIFilmGrainAppStatic</w:t>
      </w:r>
      <w:proofErr w:type="spellEnd"/>
      <w:r w:rsidRPr="00F86471">
        <w:rPr>
          <w:rFonts w:ascii="Courier New" w:eastAsia="Courier New" w:hAnsi="Courier New" w:cs="Courier New"/>
          <w:sz w:val="20"/>
          <w:szCs w:val="20"/>
        </w:rPr>
        <w:t xml:space="preserve"> -c </w:t>
      </w:r>
      <w:proofErr w:type="spellStart"/>
      <w:r w:rsidRPr="00F86471">
        <w:rPr>
          <w:rFonts w:ascii="Courier New" w:eastAsia="Courier New" w:hAnsi="Courier New" w:cs="Courier New"/>
          <w:sz w:val="20"/>
          <w:szCs w:val="20"/>
        </w:rPr>
        <w:t>fg.cfg</w:t>
      </w:r>
      <w:proofErr w:type="spellEnd"/>
      <w:r w:rsidRPr="00F86471">
        <w:rPr>
          <w:rFonts w:ascii="Courier New" w:eastAsia="Courier New" w:hAnsi="Courier New" w:cs="Courier New"/>
          <w:sz w:val="20"/>
          <w:szCs w:val="20"/>
        </w:rPr>
        <w:t xml:space="preserve"> -b </w:t>
      </w:r>
      <w:proofErr w:type="spellStart"/>
      <w:r w:rsidRPr="00F86471">
        <w:rPr>
          <w:rFonts w:ascii="Courier New" w:eastAsia="Courier New" w:hAnsi="Courier New" w:cs="Courier New"/>
          <w:sz w:val="20"/>
          <w:szCs w:val="20"/>
        </w:rPr>
        <w:t>test.bit</w:t>
      </w:r>
      <w:proofErr w:type="spellEnd"/>
      <w:r w:rsidRPr="00F86471">
        <w:rPr>
          <w:rFonts w:ascii="Courier New" w:eastAsia="Courier New" w:hAnsi="Courier New" w:cs="Courier New"/>
          <w:sz w:val="20"/>
          <w:szCs w:val="20"/>
        </w:rPr>
        <w:t xml:space="preserve"> -o </w:t>
      </w:r>
      <w:proofErr w:type="spellStart"/>
      <w:r w:rsidRPr="00F86471">
        <w:rPr>
          <w:rFonts w:ascii="Courier New" w:eastAsia="Courier New" w:hAnsi="Courier New" w:cs="Courier New"/>
          <w:sz w:val="20"/>
          <w:szCs w:val="20"/>
        </w:rPr>
        <w:t>test_fg.bit</w:t>
      </w:r>
      <w:proofErr w:type="spellEnd"/>
      <w:r w:rsidRPr="00F86471">
        <w:rPr>
          <w:rFonts w:ascii="Courier New" w:eastAsia="Courier New" w:hAnsi="Courier New" w:cs="Courier New"/>
          <w:sz w:val="20"/>
          <w:szCs w:val="20"/>
        </w:rPr>
        <w:t xml:space="preserve"> --</w:t>
      </w:r>
      <w:proofErr w:type="spellStart"/>
      <w:r w:rsidRPr="00F86471">
        <w:rPr>
          <w:rFonts w:ascii="Courier New" w:eastAsia="Courier New" w:hAnsi="Courier New" w:cs="Courier New"/>
          <w:sz w:val="20"/>
          <w:szCs w:val="20"/>
        </w:rPr>
        <w:t>SEIFilmGrainOption</w:t>
      </w:r>
      <w:proofErr w:type="spellEnd"/>
      <w:r w:rsidRPr="00F86471">
        <w:rPr>
          <w:rFonts w:ascii="Courier New" w:eastAsia="Courier New" w:hAnsi="Courier New" w:cs="Courier New"/>
          <w:sz w:val="20"/>
          <w:szCs w:val="20"/>
        </w:rPr>
        <w:t>=2</w:t>
      </w:r>
    </w:p>
    <w:p w14:paraId="589731E3" w14:textId="1D99139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syntax of configuration files used to define a new FGC SEI is the same as described in </w:t>
      </w:r>
      <w:r w:rsidR="00654F9A">
        <w:rPr>
          <w:highlight w:val="yellow"/>
        </w:rPr>
        <w:fldChar w:fldCharType="begin"/>
      </w:r>
      <w:r w:rsidR="00654F9A">
        <w:instrText xml:space="preserve"> REF _Ref115633926 \r \h </w:instrText>
      </w:r>
      <w:r w:rsidR="00654F9A">
        <w:rPr>
          <w:highlight w:val="yellow"/>
        </w:rPr>
      </w:r>
      <w:r w:rsidR="00654F9A">
        <w:rPr>
          <w:highlight w:val="yellow"/>
        </w:rPr>
        <w:fldChar w:fldCharType="separate"/>
      </w:r>
      <w:r w:rsidR="001437E5">
        <w:t>B.1.1</w:t>
      </w:r>
      <w:r w:rsidR="00654F9A">
        <w:rPr>
          <w:highlight w:val="yellow"/>
        </w:rPr>
        <w:fldChar w:fldCharType="end"/>
      </w:r>
      <w:r w:rsidRPr="004F3882">
        <w:t>.</w:t>
      </w:r>
    </w:p>
    <w:p w14:paraId="3B61AA55" w14:textId="5087CCBD"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tool manipulates the VVC bitstream at NALU level, so processing time is extremely fast (e.g., to rewrite the FGC SEI message in a 4K/8K resolution bitstream, the entire processing time is less than 0.1 sec). The basic workflow is illustrated in </w:t>
      </w:r>
      <w:r w:rsidR="00654F9A">
        <w:fldChar w:fldCharType="begin"/>
      </w:r>
      <w:r w:rsidR="00654F9A">
        <w:instrText xml:space="preserve"> REF _Ref115633944 \h </w:instrText>
      </w:r>
      <w:r w:rsidR="00654F9A">
        <w:fldChar w:fldCharType="separate"/>
      </w:r>
      <w:r w:rsidR="001437E5">
        <w:t xml:space="preserve">Figure </w:t>
      </w:r>
      <w:r w:rsidR="001437E5">
        <w:rPr>
          <w:noProof/>
        </w:rPr>
        <w:t>29</w:t>
      </w:r>
      <w:r w:rsidR="00654F9A">
        <w:fldChar w:fldCharType="end"/>
      </w:r>
      <w:r w:rsidRPr="004F3882">
        <w:t>.</w:t>
      </w:r>
    </w:p>
    <w:p w14:paraId="2CD042B1" w14:textId="2C6F5848" w:rsidR="007A31A3" w:rsidRPr="004F3882" w:rsidRDefault="000232E5" w:rsidP="002109D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lastRenderedPageBreak/>
        <w:drawing>
          <wp:inline distT="0" distB="0" distL="0" distR="0" wp14:anchorId="64216BED" wp14:editId="1A7CB6BF">
            <wp:extent cx="4958118" cy="225164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982540" cy="2262735"/>
                    </a:xfrm>
                    <a:prstGeom prst="rect">
                      <a:avLst/>
                    </a:prstGeom>
                    <a:noFill/>
                  </pic:spPr>
                </pic:pic>
              </a:graphicData>
            </a:graphic>
          </wp:inline>
        </w:drawing>
      </w:r>
    </w:p>
    <w:p w14:paraId="4C9B4289" w14:textId="04C63E8A" w:rsidR="007A31A3" w:rsidRPr="004F3882" w:rsidRDefault="00C22520" w:rsidP="00C22520">
      <w:pPr>
        <w:pStyle w:val="Caption"/>
        <w:rPr>
          <w:color w:val="000000"/>
          <w:lang w:val="en-GB"/>
        </w:rPr>
      </w:pPr>
      <w:bookmarkStart w:id="442" w:name="_heading=h.1idq7dh" w:colFirst="0" w:colLast="0"/>
      <w:bookmarkStart w:id="443" w:name="_Ref115633944"/>
      <w:bookmarkEnd w:id="442"/>
      <w:r>
        <w:t xml:space="preserve">Figure </w:t>
      </w:r>
      <w:r>
        <w:fldChar w:fldCharType="begin"/>
      </w:r>
      <w:r>
        <w:instrText xml:space="preserve"> SEQ Figure \* ARABIC </w:instrText>
      </w:r>
      <w:r>
        <w:fldChar w:fldCharType="separate"/>
      </w:r>
      <w:r w:rsidR="001437E5">
        <w:rPr>
          <w:noProof/>
        </w:rPr>
        <w:t>29</w:t>
      </w:r>
      <w:r>
        <w:fldChar w:fldCharType="end"/>
      </w:r>
      <w:bookmarkEnd w:id="443"/>
      <w:r>
        <w:t xml:space="preserve"> </w:t>
      </w:r>
      <w:r w:rsidR="00A34FAA" w:rsidRPr="004F3882">
        <w:rPr>
          <w:color w:val="000000"/>
          <w:lang w:val="en-GB"/>
        </w:rPr>
        <w:t>Basic workflow of the FGC SEI message rewriter</w:t>
      </w:r>
    </w:p>
    <w:p w14:paraId="71929B94" w14:textId="1C416582" w:rsidR="007A31A3" w:rsidRPr="00807F33" w:rsidRDefault="00A34FAA" w:rsidP="000D6DBE">
      <w:pPr>
        <w:pStyle w:val="Annex2"/>
        <w:numPr>
          <w:ilvl w:val="1"/>
          <w:numId w:val="49"/>
        </w:numPr>
        <w:tabs>
          <w:tab w:val="clear" w:pos="1440"/>
        </w:tabs>
      </w:pPr>
      <w:bookmarkStart w:id="444" w:name="_Toc117197645"/>
      <w:r w:rsidRPr="00807F33">
        <w:t>Film grain synthesis example implementations</w:t>
      </w:r>
      <w:bookmarkEnd w:id="444"/>
    </w:p>
    <w:p w14:paraId="20676E95" w14:textId="77777777" w:rsidR="007A31A3" w:rsidRPr="00A64872" w:rsidRDefault="00A34FAA" w:rsidP="000D6DBE">
      <w:pPr>
        <w:pStyle w:val="Annex2"/>
        <w:numPr>
          <w:ilvl w:val="2"/>
          <w:numId w:val="49"/>
        </w:numPr>
        <w:tabs>
          <w:tab w:val="clear" w:pos="1440"/>
        </w:tabs>
        <w:outlineLvl w:val="2"/>
      </w:pPr>
      <w:bookmarkStart w:id="445" w:name="_Toc117197646"/>
      <w:r w:rsidRPr="00A64872">
        <w:t>FGC SEI message implementation – frequency filtering model</w:t>
      </w:r>
      <w:bookmarkEnd w:id="445"/>
    </w:p>
    <w:p w14:paraId="3B0A20AC" w14:textId="6F168B4A" w:rsidR="007A31A3" w:rsidRPr="004F3882" w:rsidRDefault="00A34FAA">
      <w:r w:rsidRPr="004F3882">
        <w:t xml:space="preserve">One implementation for frequency model is in VTM </w:t>
      </w:r>
      <w:r w:rsidR="00531222">
        <w:fldChar w:fldCharType="begin"/>
      </w:r>
      <w:r w:rsidR="00531222">
        <w:instrText xml:space="preserve"> REF _Ref115627553 \r \h </w:instrText>
      </w:r>
      <w:r w:rsidR="00531222">
        <w:fldChar w:fldCharType="separate"/>
      </w:r>
      <w:r w:rsidR="001437E5">
        <w:t>[17]</w:t>
      </w:r>
      <w:r w:rsidR="00531222">
        <w:fldChar w:fldCharType="end"/>
      </w:r>
      <w:r w:rsidR="00531222">
        <w:t xml:space="preserve"> </w:t>
      </w:r>
      <w:r w:rsidRPr="004F3882">
        <w:t xml:space="preserve">and HM </w:t>
      </w:r>
      <w:r w:rsidR="00531222">
        <w:fldChar w:fldCharType="begin"/>
      </w:r>
      <w:r w:rsidR="00531222">
        <w:instrText xml:space="preserve"> REF _Ref115627563 \r \h </w:instrText>
      </w:r>
      <w:r w:rsidR="00531222">
        <w:fldChar w:fldCharType="separate"/>
      </w:r>
      <w:r w:rsidR="001437E5">
        <w:t>[18]</w:t>
      </w:r>
      <w:r w:rsidR="00531222">
        <w:fldChar w:fldCharType="end"/>
      </w:r>
      <w:r w:rsidR="00531222">
        <w:t xml:space="preserve"> </w:t>
      </w:r>
      <w:r w:rsidRPr="004F3882">
        <w:t xml:space="preserve">reference software. </w:t>
      </w:r>
    </w:p>
    <w:p w14:paraId="0E943876" w14:textId="1DA99195" w:rsidR="007A31A3" w:rsidRPr="004F3882" w:rsidRDefault="00A34FAA">
      <w:r w:rsidRPr="004F3882">
        <w:t xml:space="preserve">To enable film grain synthesis on the decoder side, appropriate FGC SEI messages need to be embedded within the </w:t>
      </w:r>
      <w:commentRangeStart w:id="446"/>
      <w:r w:rsidRPr="004F3882">
        <w:t>bitstream</w:t>
      </w:r>
      <w:commentRangeEnd w:id="446"/>
      <w:r w:rsidR="00531222">
        <w:rPr>
          <w:rStyle w:val="CommentReference"/>
        </w:rPr>
        <w:commentReference w:id="446"/>
      </w:r>
      <w:r w:rsidR="00531222">
        <w:t>.</w:t>
      </w:r>
      <w:r w:rsidRPr="004F3882">
        <w:t xml:space="preserve"> </w:t>
      </w:r>
    </w:p>
    <w:p w14:paraId="7CEA03BF" w14:textId="2E43EA00" w:rsidR="007A31A3" w:rsidRPr="004F3882" w:rsidRDefault="00A34FAA">
      <w:r w:rsidRPr="004F3882">
        <w:t>The synthesis implementation is based on RDD-5, with the following restrictions on supported parameter values:</w:t>
      </w:r>
      <w:r w:rsidRPr="004F3882">
        <w:rPr>
          <w:rFonts w:ascii="Consolas" w:eastAsia="Consolas" w:hAnsi="Consolas" w:cs="Consolas"/>
          <w:sz w:val="19"/>
          <w:szCs w:val="19"/>
        </w:rPr>
        <w:t xml:space="preserve"> </w:t>
      </w:r>
      <w:proofErr w:type="spellStart"/>
      <w:r w:rsidRPr="004F3882">
        <w:rPr>
          <w:rFonts w:ascii="Consolas" w:eastAsia="Consolas" w:hAnsi="Consolas" w:cs="Consolas"/>
          <w:sz w:val="19"/>
          <w:szCs w:val="19"/>
        </w:rPr>
        <w:t>SEIFGCModelID</w:t>
      </w:r>
      <w:proofErr w:type="spellEnd"/>
      <w:r w:rsidRPr="004F3882">
        <w:rPr>
          <w:rFonts w:ascii="Consolas" w:eastAsia="Consolas" w:hAnsi="Consolas" w:cs="Consolas"/>
          <w:sz w:val="19"/>
          <w:szCs w:val="19"/>
        </w:rPr>
        <w:t xml:space="preserve"> </w:t>
      </w:r>
      <w:r w:rsidRPr="004F3882">
        <w:t xml:space="preserve">and </w:t>
      </w:r>
      <w:proofErr w:type="spellStart"/>
      <w:r w:rsidRPr="004F3882">
        <w:rPr>
          <w:rFonts w:ascii="Consolas" w:eastAsia="Consolas" w:hAnsi="Consolas" w:cs="Consolas"/>
          <w:sz w:val="19"/>
          <w:szCs w:val="19"/>
        </w:rPr>
        <w:t>SEIFGCBlendingModeID</w:t>
      </w:r>
      <w:proofErr w:type="spellEnd"/>
      <w:r w:rsidRPr="004F3882">
        <w:rPr>
          <w:rFonts w:ascii="Consolas" w:eastAsia="Consolas" w:hAnsi="Consolas" w:cs="Consolas"/>
          <w:sz w:val="19"/>
          <w:szCs w:val="19"/>
        </w:rPr>
        <w:t xml:space="preserve"> </w:t>
      </w:r>
      <w:r w:rsidRPr="004F3882">
        <w:t>should be equal to zero, meaning frequency model and additive blending mode. The number of intensity intervals per component is not limited, however the total number of pairs of cut-off frequencies shared between all three components must be less than or equal to 10.</w:t>
      </w:r>
    </w:p>
    <w:p w14:paraId="389EABE0" w14:textId="572A0225" w:rsidR="007A31A3" w:rsidRPr="004F3882" w:rsidRDefault="00A34FAA">
      <w:r w:rsidRPr="004F3882">
        <w:t>Decoder can be run with:</w:t>
      </w:r>
    </w:p>
    <w:p w14:paraId="3A348306" w14:textId="7502C82B" w:rsidR="007A31A3" w:rsidRPr="00F86471" w:rsidRDefault="1F6D5A29">
      <w:pPr>
        <w:rPr>
          <w:rFonts w:ascii="Courier New" w:eastAsia="Courier New" w:hAnsi="Courier New" w:cs="Courier New"/>
          <w:sz w:val="20"/>
          <w:szCs w:val="20"/>
        </w:rPr>
      </w:pPr>
      <w:commentRangeStart w:id="447"/>
      <w:r w:rsidRPr="1F6D5A29">
        <w:rPr>
          <w:rFonts w:ascii="Courier New" w:eastAsia="Courier New" w:hAnsi="Courier New" w:cs="Courier New"/>
          <w:sz w:val="20"/>
          <w:szCs w:val="20"/>
        </w:rPr>
        <w:t xml:space="preserve">DecoderApp.exe -b </w:t>
      </w:r>
      <w:proofErr w:type="spellStart"/>
      <w:r w:rsidRPr="1F6D5A29">
        <w:rPr>
          <w:rFonts w:ascii="Courier New" w:eastAsia="Courier New" w:hAnsi="Courier New" w:cs="Courier New"/>
          <w:sz w:val="20"/>
          <w:szCs w:val="20"/>
        </w:rPr>
        <w:t>str.bin</w:t>
      </w:r>
      <w:proofErr w:type="spellEnd"/>
      <w:r w:rsidRPr="1F6D5A29">
        <w:rPr>
          <w:rFonts w:ascii="Courier New" w:eastAsia="Courier New" w:hAnsi="Courier New" w:cs="Courier New"/>
          <w:sz w:val="20"/>
          <w:szCs w:val="20"/>
        </w:rPr>
        <w:t xml:space="preserve"> -o </w:t>
      </w:r>
      <w:proofErr w:type="spellStart"/>
      <w:r w:rsidRPr="1F6D5A29">
        <w:rPr>
          <w:rFonts w:ascii="Courier New" w:eastAsia="Courier New" w:hAnsi="Courier New" w:cs="Courier New"/>
          <w:sz w:val="20"/>
          <w:szCs w:val="20"/>
        </w:rPr>
        <w:t>recon.yuv</w:t>
      </w:r>
      <w:proofErr w:type="spellEnd"/>
      <w:r w:rsidRPr="1F6D5A29">
        <w:rPr>
          <w:rFonts w:ascii="Courier New" w:eastAsia="Courier New" w:hAnsi="Courier New" w:cs="Courier New"/>
          <w:sz w:val="20"/>
          <w:szCs w:val="20"/>
        </w:rPr>
        <w:t xml:space="preserve"> --</w:t>
      </w:r>
      <w:proofErr w:type="spellStart"/>
      <w:r w:rsidRPr="1F6D5A29">
        <w:rPr>
          <w:rFonts w:ascii="Courier New" w:eastAsia="Courier New" w:hAnsi="Courier New" w:cs="Courier New"/>
          <w:sz w:val="20"/>
          <w:szCs w:val="20"/>
        </w:rPr>
        <w:t>SEIFGSFilename</w:t>
      </w:r>
      <w:proofErr w:type="spellEnd"/>
      <w:r w:rsidRPr="1F6D5A29">
        <w:rPr>
          <w:rFonts w:ascii="Courier New" w:eastAsia="Courier New" w:hAnsi="Courier New" w:cs="Courier New"/>
          <w:sz w:val="20"/>
          <w:szCs w:val="20"/>
        </w:rPr>
        <w:t>=</w:t>
      </w:r>
      <w:proofErr w:type="spellStart"/>
      <w:r w:rsidRPr="1F6D5A29">
        <w:rPr>
          <w:rFonts w:ascii="Courier New" w:eastAsia="Courier New" w:hAnsi="Courier New" w:cs="Courier New"/>
          <w:sz w:val="20"/>
          <w:szCs w:val="20"/>
        </w:rPr>
        <w:t>fg_recon.yuv</w:t>
      </w:r>
      <w:commentRangeEnd w:id="447"/>
      <w:proofErr w:type="spellEnd"/>
      <w:r w:rsidR="7109F365">
        <w:rPr>
          <w:rStyle w:val="CommentReference"/>
        </w:rPr>
        <w:commentReference w:id="447"/>
      </w:r>
    </w:p>
    <w:p w14:paraId="2AC0F78E" w14:textId="22759772" w:rsidR="007A31A3" w:rsidRPr="00807F33" w:rsidRDefault="00A34FAA" w:rsidP="000D6DBE">
      <w:pPr>
        <w:pStyle w:val="Annex2"/>
        <w:numPr>
          <w:ilvl w:val="2"/>
          <w:numId w:val="49"/>
        </w:numPr>
        <w:tabs>
          <w:tab w:val="clear" w:pos="1440"/>
        </w:tabs>
        <w:outlineLvl w:val="2"/>
      </w:pPr>
      <w:bookmarkStart w:id="448" w:name="_Toc116586751"/>
      <w:bookmarkStart w:id="449" w:name="_Toc116586916"/>
      <w:bookmarkStart w:id="450" w:name="_Toc116587035"/>
      <w:bookmarkStart w:id="451" w:name="_Toc116587154"/>
      <w:bookmarkStart w:id="452" w:name="_Toc116587273"/>
      <w:bookmarkStart w:id="453" w:name="_Ref117180802"/>
      <w:bookmarkStart w:id="454" w:name="_Toc117197647"/>
      <w:bookmarkEnd w:id="448"/>
      <w:bookmarkEnd w:id="449"/>
      <w:bookmarkEnd w:id="450"/>
      <w:bookmarkEnd w:id="451"/>
      <w:bookmarkEnd w:id="452"/>
      <w:r w:rsidRPr="00807F33">
        <w:t>Versatile film grain synthesis software</w:t>
      </w:r>
      <w:bookmarkEnd w:id="453"/>
      <w:bookmarkEnd w:id="454"/>
    </w:p>
    <w:p w14:paraId="47E5D335" w14:textId="45F4F5EA" w:rsidR="007A31A3" w:rsidRPr="004F3882" w:rsidRDefault="00A34FAA">
      <w:r w:rsidRPr="004F3882">
        <w:t xml:space="preserve">A standalone film grain synthesis software compatible with FGC SEI in both frequency filtering and auto-regressive mode is available at https://github.com/InterDigitalInc/VersatileFilmGrain. This is a command-line utility that takes as input a YUV file, a configuration file, and outputs a YUV file. Configuration syntax is either the same as described in </w:t>
      </w:r>
      <w:r w:rsidR="00DD0C1E">
        <w:fldChar w:fldCharType="begin"/>
      </w:r>
      <w:r w:rsidR="00DD0C1E">
        <w:instrText xml:space="preserve"> REF _Ref115634696 \r \h </w:instrText>
      </w:r>
      <w:r w:rsidR="00DD0C1E">
        <w:fldChar w:fldCharType="separate"/>
      </w:r>
      <w:r w:rsidR="001437E5">
        <w:t>B.1.1</w:t>
      </w:r>
      <w:r w:rsidR="00DD0C1E">
        <w:fldChar w:fldCharType="end"/>
      </w:r>
      <w:r w:rsidRPr="004F3882">
        <w:t xml:space="preserve">, or is an SEI dump produced by the SEI tool described in </w:t>
      </w:r>
      <w:r w:rsidR="00DD0C1E">
        <w:fldChar w:fldCharType="begin"/>
      </w:r>
      <w:r w:rsidR="00DD0C1E">
        <w:instrText xml:space="preserve"> REF _Ref115634707 \r \h </w:instrText>
      </w:r>
      <w:r w:rsidR="00DD0C1E">
        <w:fldChar w:fldCharType="separate"/>
      </w:r>
      <w:r w:rsidR="001437E5">
        <w:t>B.1.2</w:t>
      </w:r>
      <w:r w:rsidR="00DD0C1E">
        <w:fldChar w:fldCharType="end"/>
      </w:r>
      <w:r w:rsidRPr="004F3882">
        <w:t>.</w:t>
      </w:r>
    </w:p>
    <w:p w14:paraId="56E4832D" w14:textId="76D04833" w:rsidR="007A31A3" w:rsidRPr="004F3882" w:rsidRDefault="00A34FAA">
      <w:commentRangeStart w:id="455"/>
      <w:r w:rsidRPr="004F3882">
        <w:t xml:space="preserve">This software uses the </w:t>
      </w:r>
      <w:r w:rsidR="00917B21">
        <w:t>template</w:t>
      </w:r>
      <w:r w:rsidRPr="004F3882">
        <w:t xml:space="preserve">-based approach described in </w:t>
      </w:r>
      <w:r w:rsidR="00DD0C1E">
        <w:fldChar w:fldCharType="begin"/>
      </w:r>
      <w:r w:rsidR="00DD0C1E">
        <w:instrText xml:space="preserve"> REF _Ref115634723 \r \h </w:instrText>
      </w:r>
      <w:r w:rsidR="00DD0C1E">
        <w:fldChar w:fldCharType="separate"/>
      </w:r>
      <w:r w:rsidR="001437E5">
        <w:t>7.2</w:t>
      </w:r>
      <w:r w:rsidR="00DD0C1E">
        <w:fldChar w:fldCharType="end"/>
      </w:r>
      <w:r w:rsidRPr="004F3882">
        <w:t xml:space="preserve">, with 64x64 </w:t>
      </w:r>
      <w:r w:rsidR="00917B21">
        <w:t>templates</w:t>
      </w:r>
      <w:r w:rsidR="00917B21" w:rsidRPr="004F3882">
        <w:t xml:space="preserve"> </w:t>
      </w:r>
      <w:r w:rsidRPr="004F3882">
        <w:t>and 16x16 randomisation blocks (for luma, and half those sizes for chroma). Pixel-wise local adaptation of both grain size and amplitude is supported. Macros define the complexity limits (</w:t>
      </w:r>
      <w:proofErr w:type="gramStart"/>
      <w:r w:rsidRPr="004F3882">
        <w:t>e.g.</w:t>
      </w:r>
      <w:proofErr w:type="gramEnd"/>
      <w:r w:rsidRPr="004F3882">
        <w:t xml:space="preserve"> number of </w:t>
      </w:r>
      <w:r w:rsidR="00917B21">
        <w:t>templates</w:t>
      </w:r>
      <w:r w:rsidRPr="004F3882">
        <w:t xml:space="preserve">) to enable experimenting with them. When FGC SEI message contents goes beyond supported limits, graceful degradation is supported by </w:t>
      </w:r>
      <w:proofErr w:type="gramStart"/>
      <w:r w:rsidRPr="004F3882">
        <w:t>e.g.</w:t>
      </w:r>
      <w:proofErr w:type="gramEnd"/>
      <w:r w:rsidRPr="004F3882">
        <w:t xml:space="preserve"> generating only as many </w:t>
      </w:r>
      <w:r w:rsidR="00917B21">
        <w:t>templates</w:t>
      </w:r>
      <w:r w:rsidR="00917B21" w:rsidRPr="004F3882">
        <w:t xml:space="preserve"> </w:t>
      </w:r>
      <w:r w:rsidRPr="004F3882">
        <w:t>as supported, in the order they are defined in the SEI message, and re-using the closest ones if more are defined.</w:t>
      </w:r>
      <w:commentRangeEnd w:id="455"/>
      <w:r w:rsidR="00917B21">
        <w:rPr>
          <w:rStyle w:val="CommentReference"/>
          <w:szCs w:val="20"/>
        </w:rPr>
        <w:commentReference w:id="455"/>
      </w:r>
    </w:p>
    <w:p w14:paraId="178936E8" w14:textId="285BC62D" w:rsidR="007A31A3" w:rsidRPr="004F3882" w:rsidRDefault="00A34FAA">
      <w:pPr>
        <w:rPr>
          <w:rFonts w:ascii="Courier New" w:eastAsia="Courier New" w:hAnsi="Courier New" w:cs="Courier New"/>
          <w:sz w:val="18"/>
          <w:szCs w:val="18"/>
        </w:rPr>
      </w:pPr>
      <w:r w:rsidRPr="004F3882">
        <w:t>The software is organized in a low-level layer, which could be implemented in hardware, and higher layers dealing with parameter decoding and interpretation and file I/O. The focus of this software is to be as complete as possible in the support of FGC SEI message (</w:t>
      </w:r>
      <w:proofErr w:type="gramStart"/>
      <w:r w:rsidRPr="004F3882">
        <w:t>e.g.</w:t>
      </w:r>
      <w:proofErr w:type="gramEnd"/>
      <w:r w:rsidRPr="004F3882">
        <w:t xml:space="preserve"> local adaptation of grain size), while keeping the cost of a potential hardware implementation as low as possible (e.g. no line buffers).</w:t>
      </w:r>
    </w:p>
    <w:p w14:paraId="70FCEC6B" w14:textId="461E63BE" w:rsidR="007A31A3" w:rsidRPr="00807F33" w:rsidRDefault="00A34FAA" w:rsidP="000D6DBE">
      <w:pPr>
        <w:pStyle w:val="Annex2"/>
        <w:numPr>
          <w:ilvl w:val="1"/>
          <w:numId w:val="49"/>
        </w:numPr>
        <w:tabs>
          <w:tab w:val="clear" w:pos="1440"/>
        </w:tabs>
      </w:pPr>
      <w:bookmarkStart w:id="456" w:name="_Toc117197648"/>
      <w:r w:rsidRPr="00807F33">
        <w:lastRenderedPageBreak/>
        <w:t>Film grain analysis example implementations</w:t>
      </w:r>
      <w:bookmarkEnd w:id="456"/>
    </w:p>
    <w:p w14:paraId="3206CBE5" w14:textId="77777777" w:rsidR="007A31A3" w:rsidRPr="00807F33" w:rsidRDefault="00A34FAA" w:rsidP="000D6DBE">
      <w:pPr>
        <w:pStyle w:val="Annex2"/>
        <w:numPr>
          <w:ilvl w:val="2"/>
          <w:numId w:val="49"/>
        </w:numPr>
        <w:tabs>
          <w:tab w:val="clear" w:pos="1440"/>
        </w:tabs>
        <w:outlineLvl w:val="2"/>
      </w:pPr>
      <w:bookmarkStart w:id="457" w:name="_Toc117197649"/>
      <w:r w:rsidRPr="00807F33">
        <w:t>Denoising</w:t>
      </w:r>
      <w:bookmarkEnd w:id="457"/>
    </w:p>
    <w:p w14:paraId="49C8CFF5" w14:textId="626689F7" w:rsidR="007A31A3" w:rsidRPr="004F3882" w:rsidRDefault="00A34FAA">
      <w:r w:rsidRPr="004F3882">
        <w:t xml:space="preserve">The following options in VTM </w:t>
      </w:r>
      <w:r w:rsidR="003E6A4E">
        <w:fldChar w:fldCharType="begin"/>
      </w:r>
      <w:r w:rsidR="003E6A4E">
        <w:instrText xml:space="preserve"> REF _Ref115627553 \r \h </w:instrText>
      </w:r>
      <w:r w:rsidR="003E6A4E">
        <w:fldChar w:fldCharType="separate"/>
      </w:r>
      <w:r w:rsidR="001437E5">
        <w:t>[17]</w:t>
      </w:r>
      <w:r w:rsidR="003E6A4E">
        <w:fldChar w:fldCharType="end"/>
      </w:r>
      <w:r w:rsidR="003E6A4E">
        <w:t xml:space="preserve"> </w:t>
      </w:r>
      <w:r w:rsidRPr="004F3882">
        <w:t>and HM provide a means to use any denoising algorithm and any mask (for flat blocks detection) calculation algorithm.</w:t>
      </w:r>
    </w:p>
    <w:p w14:paraId="37DEB396" w14:textId="4AEB4B29" w:rsidR="007A31A3" w:rsidRPr="004F3882" w:rsidRDefault="00A34FAA">
      <w:pPr>
        <w:rPr>
          <w:rFonts w:ascii="Consolas" w:eastAsia="Consolas" w:hAnsi="Consolas" w:cs="Consolas"/>
          <w:sz w:val="19"/>
          <w:szCs w:val="19"/>
        </w:rPr>
      </w:pPr>
      <w:proofErr w:type="spellStart"/>
      <w:r w:rsidRPr="004F3882">
        <w:rPr>
          <w:rFonts w:ascii="Consolas" w:eastAsia="Consolas" w:hAnsi="Consolas" w:cs="Consolas"/>
          <w:sz w:val="19"/>
          <w:szCs w:val="19"/>
        </w:rPr>
        <w:t>SEIFGCExternalDenoised</w:t>
      </w:r>
      <w:proofErr w:type="spellEnd"/>
      <w:r w:rsidRPr="004F3882">
        <w:rPr>
          <w:rFonts w:ascii="Consolas" w:eastAsia="Consolas" w:hAnsi="Consolas" w:cs="Consolas"/>
          <w:sz w:val="19"/>
          <w:szCs w:val="19"/>
        </w:rPr>
        <w:t>: path/</w:t>
      </w:r>
      <w:proofErr w:type="spellStart"/>
      <w:r w:rsidRPr="004F3882">
        <w:rPr>
          <w:rFonts w:ascii="Consolas" w:eastAsia="Consolas" w:hAnsi="Consolas" w:cs="Consolas"/>
          <w:sz w:val="19"/>
          <w:szCs w:val="19"/>
        </w:rPr>
        <w:t>denoised_sequence_name.yuv</w:t>
      </w:r>
      <w:proofErr w:type="spellEnd"/>
    </w:p>
    <w:p w14:paraId="759C4334" w14:textId="1627CB77" w:rsidR="007A31A3" w:rsidRPr="004F3882" w:rsidRDefault="00A34FAA">
      <w:pPr>
        <w:rPr>
          <w:rFonts w:ascii="Consolas" w:eastAsia="Consolas" w:hAnsi="Consolas" w:cs="Consolas"/>
          <w:sz w:val="19"/>
          <w:szCs w:val="19"/>
        </w:rPr>
      </w:pPr>
      <w:proofErr w:type="spellStart"/>
      <w:r w:rsidRPr="004F3882">
        <w:rPr>
          <w:rFonts w:ascii="Consolas" w:eastAsia="Consolas" w:hAnsi="Consolas" w:cs="Consolas"/>
          <w:sz w:val="19"/>
          <w:szCs w:val="19"/>
        </w:rPr>
        <w:t>SEIFGCExternalMask</w:t>
      </w:r>
      <w:proofErr w:type="spellEnd"/>
      <w:r w:rsidRPr="004F3882">
        <w:rPr>
          <w:rFonts w:ascii="Consolas" w:eastAsia="Consolas" w:hAnsi="Consolas" w:cs="Consolas"/>
          <w:sz w:val="19"/>
          <w:szCs w:val="19"/>
        </w:rPr>
        <w:t>: path/</w:t>
      </w:r>
      <w:proofErr w:type="spellStart"/>
      <w:r w:rsidRPr="004F3882">
        <w:rPr>
          <w:rFonts w:ascii="Consolas" w:eastAsia="Consolas" w:hAnsi="Consolas" w:cs="Consolas"/>
          <w:sz w:val="19"/>
          <w:szCs w:val="19"/>
        </w:rPr>
        <w:t>mask_sequence_name.yuv</w:t>
      </w:r>
      <w:proofErr w:type="spellEnd"/>
    </w:p>
    <w:p w14:paraId="06CB0733" w14:textId="2009B7C6" w:rsidR="007A31A3" w:rsidRPr="004F3882" w:rsidRDefault="00A34FAA">
      <w:r w:rsidRPr="004F3882">
        <w:t>If those parameters are provided, VTM/HM will use external sources for film grain analysis part, e.g., denoised sequence is obtained a priori. If the parameter is not provided (empty string by default) VTM/HM will use MCTF and Canny edge detector in conjunction with morphological operations (MCTF and Canny for film grain analysis are already part of VTM and HM)</w:t>
      </w:r>
    </w:p>
    <w:p w14:paraId="35DFD2D2" w14:textId="143AF898" w:rsidR="007A31A3" w:rsidRPr="004F3882" w:rsidRDefault="00A34FAA">
      <w:pPr>
        <w:spacing w:after="240"/>
      </w:pPr>
      <w:r w:rsidRPr="004F3882">
        <w:t xml:space="preserve">For example, one possibility to find denoised equivalent of the input sequence is to use denoisers implemented in </w:t>
      </w:r>
      <w:proofErr w:type="spellStart"/>
      <w:r w:rsidRPr="004F3882">
        <w:t>ffmpeg</w:t>
      </w:r>
      <w:proofErr w:type="spellEnd"/>
      <w:r w:rsidRPr="004F3882">
        <w:t xml:space="preserve"> </w:t>
      </w:r>
      <w:r w:rsidR="00DD0C1E">
        <w:fldChar w:fldCharType="begin"/>
      </w:r>
      <w:r w:rsidR="00DD0C1E">
        <w:instrText xml:space="preserve"> REF _Ref115634746 \r \h </w:instrText>
      </w:r>
      <w:r w:rsidR="00DD0C1E">
        <w:fldChar w:fldCharType="separate"/>
      </w:r>
      <w:r w:rsidR="001437E5">
        <w:t>[19]</w:t>
      </w:r>
      <w:r w:rsidR="00DD0C1E">
        <w:fldChar w:fldCharType="end"/>
      </w:r>
      <w:r w:rsidRPr="004F3882">
        <w:t xml:space="preserve">. One such denoiser, which implementation can be found in </w:t>
      </w:r>
      <w:proofErr w:type="spellStart"/>
      <w:r w:rsidRPr="004F3882">
        <w:t>ffmpeg</w:t>
      </w:r>
      <w:proofErr w:type="spellEnd"/>
      <w:r w:rsidRPr="004F3882">
        <w:t xml:space="preserve">, is called High Quality Denoiser 3D (hqdn3d). The command line to obtain denoised video is (for raw video, full </w:t>
      </w:r>
      <w:proofErr w:type="spellStart"/>
      <w:r w:rsidRPr="004F3882">
        <w:t>hd</w:t>
      </w:r>
      <w:proofErr w:type="spellEnd"/>
      <w:r w:rsidRPr="004F3882">
        <w:t xml:space="preserve"> resolution, 10-bit):</w:t>
      </w:r>
    </w:p>
    <w:p w14:paraId="66A78AF8" w14:textId="262405C8" w:rsidR="007A31A3" w:rsidRPr="00F86471" w:rsidRDefault="00A34FAA" w:rsidP="00F8647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50" w:hanging="1350"/>
        <w:jc w:val="left"/>
        <w:rPr>
          <w:rFonts w:ascii="Courier New" w:eastAsia="Courier New" w:hAnsi="Courier New" w:cs="Courier New"/>
          <w:color w:val="000000"/>
          <w:sz w:val="20"/>
          <w:szCs w:val="20"/>
        </w:rPr>
      </w:pPr>
      <w:r w:rsidRPr="00F86471">
        <w:rPr>
          <w:rFonts w:ascii="Courier New" w:eastAsia="Courier New" w:hAnsi="Courier New" w:cs="Courier New"/>
          <w:color w:val="000000"/>
          <w:sz w:val="20"/>
          <w:szCs w:val="20"/>
        </w:rPr>
        <w:t>ffmpeg.exe -</w:t>
      </w:r>
      <w:proofErr w:type="spellStart"/>
      <w:r w:rsidRPr="00F86471">
        <w:rPr>
          <w:rFonts w:ascii="Courier New" w:eastAsia="Courier New" w:hAnsi="Courier New" w:cs="Courier New"/>
          <w:color w:val="000000"/>
          <w:sz w:val="20"/>
          <w:szCs w:val="20"/>
        </w:rPr>
        <w:t>vcodec</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rawvideo</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video_size</w:t>
      </w:r>
      <w:proofErr w:type="spellEnd"/>
      <w:r w:rsidRPr="00F86471">
        <w:rPr>
          <w:rFonts w:ascii="Courier New" w:eastAsia="Courier New" w:hAnsi="Courier New" w:cs="Courier New"/>
          <w:color w:val="000000"/>
          <w:sz w:val="20"/>
          <w:szCs w:val="20"/>
        </w:rPr>
        <w:t xml:space="preserve"> 1920x1080 -</w:t>
      </w:r>
      <w:proofErr w:type="spellStart"/>
      <w:r w:rsidRPr="00F86471">
        <w:rPr>
          <w:rFonts w:ascii="Courier New" w:eastAsia="Courier New" w:hAnsi="Courier New" w:cs="Courier New"/>
          <w:color w:val="000000"/>
          <w:sz w:val="20"/>
          <w:szCs w:val="20"/>
        </w:rPr>
        <w:t>pix_fmt</w:t>
      </w:r>
      <w:proofErr w:type="spellEnd"/>
      <w:r w:rsidRPr="00F86471">
        <w:rPr>
          <w:rFonts w:ascii="Courier New" w:eastAsia="Courier New" w:hAnsi="Courier New" w:cs="Courier New"/>
          <w:color w:val="000000"/>
          <w:sz w:val="20"/>
          <w:szCs w:val="20"/>
        </w:rPr>
        <w:t xml:space="preserve"> yuv420p10le -</w:t>
      </w:r>
      <w:proofErr w:type="spellStart"/>
      <w:r w:rsidRPr="00F86471">
        <w:rPr>
          <w:rFonts w:ascii="Courier New" w:eastAsia="Courier New" w:hAnsi="Courier New" w:cs="Courier New"/>
          <w:color w:val="000000"/>
          <w:sz w:val="20"/>
          <w:szCs w:val="20"/>
        </w:rPr>
        <w:t>i</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input.yuv</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vf</w:t>
      </w:r>
      <w:proofErr w:type="spellEnd"/>
      <w:r w:rsidRPr="00F86471">
        <w:rPr>
          <w:rFonts w:ascii="Courier New" w:eastAsia="Courier New" w:hAnsi="Courier New" w:cs="Courier New"/>
          <w:color w:val="000000"/>
          <w:sz w:val="20"/>
          <w:szCs w:val="20"/>
        </w:rPr>
        <w:t xml:space="preserve"> hqdn3d=7:7:7:7 -</w:t>
      </w:r>
      <w:proofErr w:type="spellStart"/>
      <w:r w:rsidRPr="00F86471">
        <w:rPr>
          <w:rFonts w:ascii="Courier New" w:eastAsia="Courier New" w:hAnsi="Courier New" w:cs="Courier New"/>
          <w:color w:val="000000"/>
          <w:sz w:val="20"/>
          <w:szCs w:val="20"/>
        </w:rPr>
        <w:t>vcodec</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rawvideo</w:t>
      </w:r>
      <w:proofErr w:type="spellEnd"/>
      <w:r w:rsidRPr="00F86471">
        <w:rPr>
          <w:rFonts w:ascii="Courier New" w:eastAsia="Courier New" w:hAnsi="Courier New" w:cs="Courier New"/>
          <w:color w:val="000000"/>
          <w:sz w:val="20"/>
          <w:szCs w:val="20"/>
        </w:rPr>
        <w:t xml:space="preserve"> -an -f </w:t>
      </w:r>
      <w:proofErr w:type="spellStart"/>
      <w:r w:rsidRPr="00F86471">
        <w:rPr>
          <w:rFonts w:ascii="Courier New" w:eastAsia="Courier New" w:hAnsi="Courier New" w:cs="Courier New"/>
          <w:color w:val="000000"/>
          <w:sz w:val="20"/>
          <w:szCs w:val="20"/>
        </w:rPr>
        <w:t>rawvideo</w:t>
      </w:r>
      <w:proofErr w:type="spellEnd"/>
      <w:r w:rsidRPr="00F86471">
        <w:rPr>
          <w:rFonts w:ascii="Courier New" w:eastAsia="Courier New" w:hAnsi="Courier New" w:cs="Courier New"/>
          <w:color w:val="000000"/>
          <w:sz w:val="20"/>
          <w:szCs w:val="20"/>
        </w:rPr>
        <w:t xml:space="preserve"> </w:t>
      </w:r>
      <w:proofErr w:type="spellStart"/>
      <w:r w:rsidRPr="00F86471">
        <w:rPr>
          <w:rFonts w:ascii="Courier New" w:eastAsia="Courier New" w:hAnsi="Courier New" w:cs="Courier New"/>
          <w:color w:val="000000"/>
          <w:sz w:val="20"/>
          <w:szCs w:val="20"/>
        </w:rPr>
        <w:t>denoised.yuv</w:t>
      </w:r>
      <w:proofErr w:type="spellEnd"/>
    </w:p>
    <w:p w14:paraId="448B2D47" w14:textId="2B2B5D41" w:rsidR="007A31A3" w:rsidRPr="004F3882" w:rsidRDefault="00A34FAA">
      <w:r w:rsidRPr="004F3882">
        <w:t>where parameters of the denoiser (7:7:7:7) represent spatial and temporal filter strengths for luma and chroma components (note strengths are selected arbitrarily for illustration purpose and can be adapted from sequence to sequence).</w:t>
      </w:r>
    </w:p>
    <w:p w14:paraId="2A54C6D3" w14:textId="65C80176" w:rsidR="007A31A3" w:rsidRPr="004F3882" w:rsidRDefault="00A34FAA">
      <w:r w:rsidRPr="004F3882">
        <w:t xml:space="preserve">Another denoiser implementation in </w:t>
      </w:r>
      <w:proofErr w:type="spellStart"/>
      <w:r w:rsidRPr="004F3882">
        <w:t>ffmpeg</w:t>
      </w:r>
      <w:proofErr w:type="spellEnd"/>
      <w:r w:rsidRPr="004F3882">
        <w:t xml:space="preserve"> is image and video denoising by sparse 3D transform-domain collaborative filtering (Block-matching and 3D filtering BM3D) </w:t>
      </w:r>
      <w:r w:rsidR="00DD0C1E">
        <w:fldChar w:fldCharType="begin"/>
      </w:r>
      <w:r w:rsidR="00DD0C1E">
        <w:instrText xml:space="preserve"> REF _Ref115634789 \r \h </w:instrText>
      </w:r>
      <w:r w:rsidR="00DD0C1E">
        <w:fldChar w:fldCharType="separate"/>
      </w:r>
      <w:r w:rsidR="001437E5">
        <w:t>[20]</w:t>
      </w:r>
      <w:r w:rsidR="00DD0C1E">
        <w:fldChar w:fldCharType="end"/>
      </w:r>
      <w:r w:rsidR="00DD0C1E">
        <w:fldChar w:fldCharType="begin"/>
      </w:r>
      <w:r w:rsidR="00DD0C1E">
        <w:instrText xml:space="preserve"> REF _Ref115634791 \r \h </w:instrText>
      </w:r>
      <w:r w:rsidR="00DD0C1E">
        <w:fldChar w:fldCharType="separate"/>
      </w:r>
      <w:r w:rsidR="001437E5">
        <w:t>[21]</w:t>
      </w:r>
      <w:r w:rsidR="00DD0C1E">
        <w:fldChar w:fldCharType="end"/>
      </w:r>
      <w:r w:rsidRPr="004F3882">
        <w:t xml:space="preserve">. Some of the possible filter options are given in the examples </w:t>
      </w:r>
      <w:commentRangeStart w:id="458"/>
      <w:r w:rsidRPr="004F3882">
        <w:t>below</w:t>
      </w:r>
      <w:commentRangeEnd w:id="458"/>
      <w:r w:rsidR="00DD0C1E">
        <w:rPr>
          <w:rStyle w:val="CommentReference"/>
        </w:rPr>
        <w:commentReference w:id="458"/>
      </w:r>
      <w:r w:rsidRPr="004F3882">
        <w:t xml:space="preserve"> </w:t>
      </w:r>
    </w:p>
    <w:p w14:paraId="115C51D0" w14:textId="601D0D10"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bm3d=sigma=</w:t>
      </w:r>
      <w:proofErr w:type="gramStart"/>
      <w:r w:rsidRPr="004F3882">
        <w:rPr>
          <w:rFonts w:ascii="Courier New" w:eastAsia="Courier New" w:hAnsi="Courier New" w:cs="Courier New"/>
          <w:sz w:val="18"/>
          <w:szCs w:val="18"/>
        </w:rPr>
        <w:t>3:block</w:t>
      </w:r>
      <w:proofErr w:type="gramEnd"/>
      <w:r w:rsidRPr="004F3882">
        <w:rPr>
          <w:rFonts w:ascii="Courier New" w:eastAsia="Courier New" w:hAnsi="Courier New" w:cs="Courier New"/>
          <w:sz w:val="18"/>
          <w:szCs w:val="18"/>
        </w:rPr>
        <w:t>=4:bstep=2:group=1:hdthr=10000:estim=basic</w:t>
      </w:r>
    </w:p>
    <w:p w14:paraId="1DBB6524" w14:textId="3432A932"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or</w:t>
      </w:r>
    </w:p>
    <w:p w14:paraId="3923E1FB" w14:textId="229BA681"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bm3d=sigma=</w:t>
      </w:r>
      <w:proofErr w:type="gramStart"/>
      <w:r w:rsidRPr="004F3882">
        <w:rPr>
          <w:rFonts w:ascii="Courier New" w:eastAsia="Courier New" w:hAnsi="Courier New" w:cs="Courier New"/>
          <w:sz w:val="18"/>
          <w:szCs w:val="18"/>
        </w:rPr>
        <w:t>3:block</w:t>
      </w:r>
      <w:proofErr w:type="gramEnd"/>
      <w:r w:rsidRPr="004F3882">
        <w:rPr>
          <w:rFonts w:ascii="Courier New" w:eastAsia="Courier New" w:hAnsi="Courier New" w:cs="Courier New"/>
          <w:sz w:val="18"/>
          <w:szCs w:val="18"/>
        </w:rPr>
        <w:t>=4:bstep=2:group=1:estim=basic</w:t>
      </w:r>
    </w:p>
    <w:p w14:paraId="30A13419" w14:textId="3F008E72"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or</w:t>
      </w:r>
    </w:p>
    <w:p w14:paraId="33587BB9" w14:textId="66C8A892"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bm3d=sigma=</w:t>
      </w:r>
      <w:proofErr w:type="gramStart"/>
      <w:r w:rsidRPr="004F3882">
        <w:rPr>
          <w:rFonts w:ascii="Courier New" w:eastAsia="Courier New" w:hAnsi="Courier New" w:cs="Courier New"/>
          <w:sz w:val="18"/>
          <w:szCs w:val="18"/>
        </w:rPr>
        <w:t>3:block</w:t>
      </w:r>
      <w:proofErr w:type="gramEnd"/>
      <w:r w:rsidRPr="004F3882">
        <w:rPr>
          <w:rFonts w:ascii="Courier New" w:eastAsia="Courier New" w:hAnsi="Courier New" w:cs="Courier New"/>
          <w:sz w:val="18"/>
          <w:szCs w:val="18"/>
        </w:rPr>
        <w:t>=4:bstep=2:group=1:estim=</w:t>
      </w:r>
      <w:proofErr w:type="spellStart"/>
      <w:r w:rsidRPr="004F3882">
        <w:rPr>
          <w:rFonts w:ascii="Courier New" w:eastAsia="Courier New" w:hAnsi="Courier New" w:cs="Courier New"/>
          <w:sz w:val="18"/>
          <w:szCs w:val="18"/>
        </w:rPr>
        <w:t>basic:planes</w:t>
      </w:r>
      <w:proofErr w:type="spellEnd"/>
      <w:r w:rsidRPr="004F3882">
        <w:rPr>
          <w:rFonts w:ascii="Courier New" w:eastAsia="Courier New" w:hAnsi="Courier New" w:cs="Courier New"/>
          <w:sz w:val="18"/>
          <w:szCs w:val="18"/>
        </w:rPr>
        <w:t>=1 # filtering only luma</w:t>
      </w:r>
    </w:p>
    <w:p w14:paraId="648F3D79" w14:textId="689A577F"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or</w:t>
      </w:r>
    </w:p>
    <w:p w14:paraId="66363FEB" w14:textId="3FCC881C"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split[a][b</w:t>
      </w:r>
      <w:proofErr w:type="gramStart"/>
      <w:r w:rsidRPr="004F3882">
        <w:rPr>
          <w:rFonts w:ascii="Courier New" w:eastAsia="Courier New" w:hAnsi="Courier New" w:cs="Courier New"/>
          <w:sz w:val="18"/>
          <w:szCs w:val="18"/>
        </w:rPr>
        <w:t>],[</w:t>
      </w:r>
      <w:proofErr w:type="gramEnd"/>
      <w:r w:rsidRPr="004F3882">
        <w:rPr>
          <w:rFonts w:ascii="Courier New" w:eastAsia="Courier New" w:hAnsi="Courier New" w:cs="Courier New"/>
          <w:sz w:val="18"/>
          <w:szCs w:val="18"/>
        </w:rPr>
        <w:t>a]bm3d=sigma=3:block=4:bstep=2:group=1:estim=basic[a],[b][a]bm3d=sigma=3:block=4:bstep=2:group=16:estim=final:ref=1 # with both estimation modes</w:t>
      </w:r>
    </w:p>
    <w:p w14:paraId="4A3F08F7" w14:textId="16B02A37"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or</w:t>
      </w:r>
    </w:p>
    <w:p w14:paraId="6F47C977" w14:textId="6E7A1E5D" w:rsidR="007A31A3" w:rsidRPr="004F3882" w:rsidRDefault="00A34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8"/>
          <w:szCs w:val="18"/>
        </w:rPr>
      </w:pPr>
      <w:r w:rsidRPr="004F3882">
        <w:rPr>
          <w:rFonts w:ascii="Courier New" w:eastAsia="Courier New" w:hAnsi="Courier New" w:cs="Courier New"/>
          <w:sz w:val="18"/>
          <w:szCs w:val="18"/>
        </w:rPr>
        <w:t>split[a][b</w:t>
      </w:r>
      <w:proofErr w:type="gramStart"/>
      <w:r w:rsidRPr="004F3882">
        <w:rPr>
          <w:rFonts w:ascii="Courier New" w:eastAsia="Courier New" w:hAnsi="Courier New" w:cs="Courier New"/>
          <w:sz w:val="18"/>
          <w:szCs w:val="18"/>
        </w:rPr>
        <w:t>],[</w:t>
      </w:r>
      <w:proofErr w:type="gramEnd"/>
      <w:r w:rsidRPr="004F3882">
        <w:rPr>
          <w:rFonts w:ascii="Courier New" w:eastAsia="Courier New" w:hAnsi="Courier New" w:cs="Courier New"/>
          <w:sz w:val="18"/>
          <w:szCs w:val="18"/>
        </w:rPr>
        <w:t xml:space="preserve">a]nlmeans=s=3:r=7:p=3[a],[b][a]bm3d=sigma=3:block=4:bstep=2:group=16:estim=final:ref=1 # prefilter with </w:t>
      </w:r>
      <w:proofErr w:type="spellStart"/>
      <w:r w:rsidRPr="004F3882">
        <w:rPr>
          <w:rFonts w:ascii="Courier New" w:eastAsia="Courier New" w:hAnsi="Courier New" w:cs="Courier New"/>
          <w:sz w:val="18"/>
          <w:szCs w:val="18"/>
        </w:rPr>
        <w:t>nlmeans</w:t>
      </w:r>
      <w:proofErr w:type="spellEnd"/>
      <w:r w:rsidRPr="004F3882">
        <w:rPr>
          <w:rFonts w:ascii="Courier New" w:eastAsia="Courier New" w:hAnsi="Courier New" w:cs="Courier New"/>
          <w:sz w:val="18"/>
          <w:szCs w:val="18"/>
        </w:rPr>
        <w:t xml:space="preserve"> filter instead</w:t>
      </w:r>
    </w:p>
    <w:p w14:paraId="3008BCFD" w14:textId="1504D376" w:rsidR="007A31A3" w:rsidRPr="004F3882" w:rsidRDefault="00A34FAA">
      <w:r w:rsidRPr="004F3882">
        <w:t xml:space="preserve">In another scenario, </w:t>
      </w:r>
      <w:proofErr w:type="spellStart"/>
      <w:r w:rsidRPr="004F3882">
        <w:rPr>
          <w:rFonts w:ascii="Consolas" w:eastAsia="Consolas" w:hAnsi="Consolas" w:cs="Consolas"/>
          <w:sz w:val="19"/>
          <w:szCs w:val="19"/>
        </w:rPr>
        <w:t>SEIFGCExternalDenoised</w:t>
      </w:r>
      <w:proofErr w:type="spellEnd"/>
      <w:r w:rsidRPr="004F3882">
        <w:rPr>
          <w:rFonts w:ascii="Consolas" w:eastAsia="Consolas" w:hAnsi="Consolas" w:cs="Consolas"/>
          <w:sz w:val="19"/>
          <w:szCs w:val="19"/>
        </w:rPr>
        <w:t xml:space="preserve"> </w:t>
      </w:r>
      <w:r w:rsidRPr="004F3882">
        <w:t xml:space="preserve">can be initialized with the reconstructed (noiseless) frames if </w:t>
      </w:r>
      <w:proofErr w:type="spellStart"/>
      <w:r w:rsidRPr="004F3882">
        <w:t>Qp</w:t>
      </w:r>
      <w:proofErr w:type="spellEnd"/>
      <w:r w:rsidRPr="004F3882">
        <w:t xml:space="preserve"> is not very high to introduce very strong compression artifacts.</w:t>
      </w:r>
    </w:p>
    <w:p w14:paraId="5A46F8F8" w14:textId="24BA37EC" w:rsidR="007A31A3" w:rsidRPr="004F3882" w:rsidRDefault="00A34FAA">
      <w:r w:rsidRPr="004F3882">
        <w:t>One possible encoded command line can look like:</w:t>
      </w:r>
    </w:p>
    <w:p w14:paraId="6FCA31BC" w14:textId="2B65FC89" w:rsidR="007A31A3" w:rsidRPr="00F86471" w:rsidRDefault="00A34FAA" w:rsidP="00F86471">
      <w:pPr>
        <w:ind w:left="1800" w:hanging="1800"/>
        <w:jc w:val="left"/>
        <w:rPr>
          <w:sz w:val="20"/>
          <w:szCs w:val="20"/>
        </w:rPr>
      </w:pPr>
      <w:r w:rsidRPr="00F86471">
        <w:rPr>
          <w:rFonts w:ascii="Courier New" w:eastAsia="Courier New" w:hAnsi="Courier New" w:cs="Courier New"/>
          <w:sz w:val="20"/>
          <w:szCs w:val="20"/>
        </w:rPr>
        <w:t xml:space="preserve">EncoderApp.exe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encoder_randomaccess_vtm.cfg</w:t>
      </w:r>
      <w:proofErr w:type="spellEnd"/>
      <w:r w:rsidRPr="00F86471">
        <w:rPr>
          <w:rFonts w:ascii="Courier New" w:eastAsia="Courier New" w:hAnsi="Courier New" w:cs="Courier New"/>
          <w:sz w:val="20"/>
          <w:szCs w:val="20"/>
        </w:rPr>
        <w:t xml:space="preserv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per_sequence</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input_sequnce.cfg</w:t>
      </w:r>
      <w:proofErr w:type="spellEnd"/>
      <w:r w:rsidRPr="00F86471">
        <w:rPr>
          <w:rFonts w:ascii="Courier New" w:eastAsia="Courier New" w:hAnsi="Courier New" w:cs="Courier New"/>
          <w:sz w:val="20"/>
          <w:szCs w:val="20"/>
        </w:rPr>
        <w:t xml:space="preserve"> –c </w:t>
      </w:r>
      <w:proofErr w:type="spellStart"/>
      <w:r w:rsidRPr="00F86471">
        <w:rPr>
          <w:rFonts w:ascii="Courier New" w:eastAsia="Courier New" w:hAnsi="Courier New" w:cs="Courier New"/>
          <w:sz w:val="20"/>
          <w:szCs w:val="20"/>
        </w:rPr>
        <w:t>cfg</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sei_vui</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film_grain_characterstics_analysis.cfg</w:t>
      </w:r>
      <w:proofErr w:type="spellEnd"/>
      <w:r w:rsidRPr="00F86471">
        <w:rPr>
          <w:rFonts w:ascii="Courier New" w:eastAsia="Courier New" w:hAnsi="Courier New" w:cs="Courier New"/>
          <w:sz w:val="20"/>
          <w:szCs w:val="20"/>
        </w:rPr>
        <w:t xml:space="preserve"> --</w:t>
      </w:r>
      <w:proofErr w:type="spellStart"/>
      <w:r w:rsidRPr="00F86471">
        <w:rPr>
          <w:rFonts w:ascii="Courier New" w:eastAsia="Courier New" w:hAnsi="Courier New" w:cs="Courier New"/>
          <w:sz w:val="20"/>
          <w:szCs w:val="20"/>
        </w:rPr>
        <w:t>SEIFGCExternalDenoised</w:t>
      </w:r>
      <w:proofErr w:type="spellEnd"/>
      <w:r w:rsidRPr="00F86471">
        <w:rPr>
          <w:rFonts w:ascii="Courier New" w:eastAsia="Courier New" w:hAnsi="Courier New" w:cs="Courier New"/>
          <w:sz w:val="20"/>
          <w:szCs w:val="20"/>
        </w:rPr>
        <w:t xml:space="preserve">= </w:t>
      </w:r>
      <w:proofErr w:type="spellStart"/>
      <w:r w:rsidRPr="00F86471">
        <w:rPr>
          <w:rFonts w:ascii="Courier New" w:eastAsia="Courier New" w:hAnsi="Courier New" w:cs="Courier New"/>
          <w:sz w:val="20"/>
          <w:szCs w:val="20"/>
        </w:rPr>
        <w:t>denoised.yuv</w:t>
      </w:r>
      <w:proofErr w:type="spellEnd"/>
      <w:r w:rsidRPr="00F86471">
        <w:rPr>
          <w:rFonts w:ascii="Courier New" w:eastAsia="Courier New" w:hAnsi="Courier New" w:cs="Courier New"/>
          <w:sz w:val="20"/>
          <w:szCs w:val="20"/>
        </w:rPr>
        <w:t xml:space="preserve"> --</w:t>
      </w:r>
      <w:proofErr w:type="spellStart"/>
      <w:r w:rsidRPr="00F86471">
        <w:rPr>
          <w:rFonts w:ascii="Courier New" w:eastAsia="Courier New" w:hAnsi="Courier New" w:cs="Courier New"/>
          <w:sz w:val="20"/>
          <w:szCs w:val="20"/>
        </w:rPr>
        <w:t>SEIFGCExternalMask</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mask.yuv</w:t>
      </w:r>
      <w:proofErr w:type="spellEnd"/>
    </w:p>
    <w:p w14:paraId="3AE2EBDD" w14:textId="0ADB7760" w:rsidR="007A31A3" w:rsidRPr="004F3882" w:rsidRDefault="00A34FAA">
      <w:r w:rsidRPr="004F3882">
        <w:t>And Decoder can be run with:</w:t>
      </w:r>
    </w:p>
    <w:p w14:paraId="2E7F4CC9" w14:textId="44D7C129" w:rsidR="007A31A3" w:rsidRPr="00F86471" w:rsidRDefault="00A34FAA">
      <w:pPr>
        <w:rPr>
          <w:rFonts w:ascii="Courier New" w:eastAsia="Courier New" w:hAnsi="Courier New" w:cs="Courier New"/>
          <w:sz w:val="20"/>
          <w:szCs w:val="20"/>
        </w:rPr>
      </w:pPr>
      <w:r w:rsidRPr="00F86471">
        <w:rPr>
          <w:rFonts w:ascii="Courier New" w:eastAsia="Courier New" w:hAnsi="Courier New" w:cs="Courier New"/>
          <w:sz w:val="20"/>
          <w:szCs w:val="20"/>
        </w:rPr>
        <w:t xml:space="preserve">DecoderApp.exe -b </w:t>
      </w:r>
      <w:proofErr w:type="spellStart"/>
      <w:r w:rsidRPr="00F86471">
        <w:rPr>
          <w:rFonts w:ascii="Courier New" w:eastAsia="Courier New" w:hAnsi="Courier New" w:cs="Courier New"/>
          <w:sz w:val="20"/>
          <w:szCs w:val="20"/>
        </w:rPr>
        <w:t>str.bin</w:t>
      </w:r>
      <w:proofErr w:type="spellEnd"/>
      <w:r w:rsidRPr="00F86471">
        <w:rPr>
          <w:rFonts w:ascii="Courier New" w:eastAsia="Courier New" w:hAnsi="Courier New" w:cs="Courier New"/>
          <w:sz w:val="20"/>
          <w:szCs w:val="20"/>
        </w:rPr>
        <w:t xml:space="preserve"> -o </w:t>
      </w:r>
      <w:proofErr w:type="spellStart"/>
      <w:r w:rsidRPr="00F86471">
        <w:rPr>
          <w:rFonts w:ascii="Courier New" w:eastAsia="Courier New" w:hAnsi="Courier New" w:cs="Courier New"/>
          <w:sz w:val="20"/>
          <w:szCs w:val="20"/>
        </w:rPr>
        <w:t>recon.yuv</w:t>
      </w:r>
      <w:proofErr w:type="spellEnd"/>
      <w:r w:rsidRPr="00F86471">
        <w:rPr>
          <w:rFonts w:ascii="Courier New" w:eastAsia="Courier New" w:hAnsi="Courier New" w:cs="Courier New"/>
          <w:sz w:val="20"/>
          <w:szCs w:val="20"/>
        </w:rPr>
        <w:t xml:space="preserve"> --</w:t>
      </w:r>
      <w:proofErr w:type="spellStart"/>
      <w:r w:rsidRPr="00F86471">
        <w:rPr>
          <w:rFonts w:ascii="Courier New" w:eastAsia="Courier New" w:hAnsi="Courier New" w:cs="Courier New"/>
          <w:sz w:val="20"/>
          <w:szCs w:val="20"/>
        </w:rPr>
        <w:t>SEIFGSFilename</w:t>
      </w:r>
      <w:proofErr w:type="spellEnd"/>
      <w:r w:rsidRPr="00F86471">
        <w:rPr>
          <w:rFonts w:ascii="Courier New" w:eastAsia="Courier New" w:hAnsi="Courier New" w:cs="Courier New"/>
          <w:sz w:val="20"/>
          <w:szCs w:val="20"/>
        </w:rPr>
        <w:t>=</w:t>
      </w:r>
      <w:proofErr w:type="spellStart"/>
      <w:r w:rsidRPr="00F86471">
        <w:rPr>
          <w:rFonts w:ascii="Courier New" w:eastAsia="Courier New" w:hAnsi="Courier New" w:cs="Courier New"/>
          <w:sz w:val="20"/>
          <w:szCs w:val="20"/>
        </w:rPr>
        <w:t>fg_recon.yuv</w:t>
      </w:r>
      <w:proofErr w:type="spellEnd"/>
    </w:p>
    <w:p w14:paraId="64B18A24" w14:textId="77777777" w:rsidR="007A31A3" w:rsidRPr="004F3882" w:rsidRDefault="007A31A3"/>
    <w:p w14:paraId="0A0D8017" w14:textId="77777777" w:rsidR="007A31A3" w:rsidRPr="00807F33" w:rsidRDefault="00A34FAA" w:rsidP="000D6DBE">
      <w:pPr>
        <w:pStyle w:val="Annex2"/>
        <w:numPr>
          <w:ilvl w:val="2"/>
          <w:numId w:val="49"/>
        </w:numPr>
        <w:tabs>
          <w:tab w:val="clear" w:pos="1440"/>
        </w:tabs>
        <w:outlineLvl w:val="2"/>
      </w:pPr>
      <w:bookmarkStart w:id="459" w:name="_Toc117197650"/>
      <w:r w:rsidRPr="00807F33">
        <w:lastRenderedPageBreak/>
        <w:t>FGC SEI message implementation – frequency filtering model</w:t>
      </w:r>
      <w:bookmarkEnd w:id="459"/>
    </w:p>
    <w:p w14:paraId="42F7B33E" w14:textId="7F5945FC" w:rsidR="007A31A3" w:rsidRPr="004F3882" w:rsidRDefault="00A34FAA">
      <w:r w:rsidRPr="004F3882">
        <w:t xml:space="preserve">Instead of manually tuned configuration parameters, a method to automatically estimate intensity intervals and associated scaling factors used in the film grain synthesis process can be applied. One possible implementation is provided within VTM </w:t>
      </w:r>
      <w:r w:rsidR="003E6A4E">
        <w:fldChar w:fldCharType="begin"/>
      </w:r>
      <w:r w:rsidR="003E6A4E">
        <w:instrText xml:space="preserve"> REF _Ref115627553 \r \h </w:instrText>
      </w:r>
      <w:r w:rsidR="003E6A4E">
        <w:fldChar w:fldCharType="separate"/>
      </w:r>
      <w:r w:rsidR="001437E5">
        <w:t>[17]</w:t>
      </w:r>
      <w:r w:rsidR="003E6A4E">
        <w:fldChar w:fldCharType="end"/>
      </w:r>
      <w:r w:rsidR="003E6A4E">
        <w:t xml:space="preserve"> </w:t>
      </w:r>
      <w:r w:rsidRPr="004F3882">
        <w:t xml:space="preserve">and HM </w:t>
      </w:r>
      <w:r w:rsidR="003E6A4E">
        <w:fldChar w:fldCharType="begin"/>
      </w:r>
      <w:r w:rsidR="003E6A4E">
        <w:instrText xml:space="preserve"> REF _Ref115627563 \r \h </w:instrText>
      </w:r>
      <w:r w:rsidR="003E6A4E">
        <w:fldChar w:fldCharType="separate"/>
      </w:r>
      <w:r w:rsidR="001437E5">
        <w:t>[18]</w:t>
      </w:r>
      <w:r w:rsidR="003E6A4E">
        <w:fldChar w:fldCharType="end"/>
      </w:r>
      <w:r w:rsidR="003E6A4E">
        <w:t xml:space="preserve"> </w:t>
      </w:r>
      <w:r w:rsidRPr="004F3882">
        <w:t>reference software. It implements analysis of the noise if present in the source video. Otherwise, if noise is not present, codec will set appropriate flags to zero to disable noise synthesis on the decoder side.</w:t>
      </w:r>
    </w:p>
    <w:p w14:paraId="3DDB0C8B" w14:textId="7DECA3EC" w:rsidR="007A31A3" w:rsidRPr="003E6A4E" w:rsidRDefault="00A34FAA">
      <w:r w:rsidRPr="004F3882">
        <w:t xml:space="preserve">To enable film grain analysis module at the encoder side, </w:t>
      </w:r>
      <w:proofErr w:type="spellStart"/>
      <w:r w:rsidRPr="004F3882">
        <w:rPr>
          <w:rFonts w:ascii="Consolas" w:eastAsia="Consolas" w:hAnsi="Consolas" w:cs="Consolas"/>
          <w:sz w:val="19"/>
          <w:szCs w:val="19"/>
        </w:rPr>
        <w:t>SEIFGCAnalysisEnabled</w:t>
      </w:r>
      <w:proofErr w:type="spellEnd"/>
      <w:r w:rsidRPr="004F3882">
        <w:rPr>
          <w:rFonts w:ascii="Consolas" w:eastAsia="Consolas" w:hAnsi="Consolas" w:cs="Consolas"/>
          <w:sz w:val="19"/>
          <w:szCs w:val="19"/>
        </w:rPr>
        <w:t xml:space="preserve"> </w:t>
      </w:r>
      <w:r w:rsidRPr="004F3882">
        <w:rPr>
          <w:color w:val="000000"/>
        </w:rPr>
        <w:t xml:space="preserve">parameter in configuration file should be set to 1. </w:t>
      </w:r>
      <w:r w:rsidRPr="004F3882">
        <w:t xml:space="preserve">A subset of FGC SEI parameters is sufficient to be provided. Hence, some configuration parameters need to be provided to the encoder based on the user preferences. However, there is no need to specify all FGC SEI configuration parameters since many of them are re-calculated (re-set) in the film grain analysis process. One example of configuration file when film grain analysis is used within </w:t>
      </w:r>
      <w:proofErr w:type="gramStart"/>
      <w:r w:rsidRPr="004F3882">
        <w:t>VTM</w:t>
      </w:r>
      <w:proofErr w:type="gramEnd"/>
      <w:r w:rsidRPr="004F3882">
        <w:t xml:space="preserve"> or HM solution is provided (see </w:t>
      </w:r>
      <w:proofErr w:type="spellStart"/>
      <w:r w:rsidRPr="004F3882">
        <w:t>cfg</w:t>
      </w:r>
      <w:proofErr w:type="spellEnd"/>
      <w:r w:rsidRPr="004F3882">
        <w:t>/</w:t>
      </w:r>
      <w:proofErr w:type="spellStart"/>
      <w:r w:rsidRPr="004F3882">
        <w:t>sei_vui</w:t>
      </w:r>
      <w:proofErr w:type="spellEnd"/>
      <w:r w:rsidRPr="004F3882">
        <w:t>/</w:t>
      </w:r>
      <w:proofErr w:type="spellStart"/>
      <w:r w:rsidRPr="004F3882">
        <w:rPr>
          <w:i/>
        </w:rPr>
        <w:t>film_grain_characteristics_test_analysis.cfg</w:t>
      </w:r>
      <w:proofErr w:type="spellEnd"/>
      <w:r w:rsidRPr="004F3882">
        <w:t xml:space="preserve"> file). Note that </w:t>
      </w:r>
      <w:r w:rsidRPr="004F3882">
        <w:rPr>
          <w:rFonts w:ascii="Consolas" w:eastAsia="Consolas" w:hAnsi="Consolas" w:cs="Consolas"/>
          <w:sz w:val="19"/>
          <w:szCs w:val="19"/>
        </w:rPr>
        <w:t>SEIFGCCompModelPresentComp0</w:t>
      </w:r>
      <w:r w:rsidRPr="004F3882">
        <w:t xml:space="preserve">, </w:t>
      </w:r>
      <w:r w:rsidRPr="004F3882">
        <w:rPr>
          <w:rFonts w:ascii="Consolas" w:eastAsia="Consolas" w:hAnsi="Consolas" w:cs="Consolas"/>
          <w:sz w:val="19"/>
          <w:szCs w:val="19"/>
        </w:rPr>
        <w:t>SEIFGCCompModelPresentComp1</w:t>
      </w:r>
      <w:r w:rsidRPr="004F3882">
        <w:t xml:space="preserve"> and </w:t>
      </w:r>
      <w:r w:rsidRPr="004F3882">
        <w:rPr>
          <w:rFonts w:ascii="Consolas" w:eastAsia="Consolas" w:hAnsi="Consolas" w:cs="Consolas"/>
          <w:sz w:val="19"/>
          <w:szCs w:val="19"/>
        </w:rPr>
        <w:t>SEIFGCCompModelPresentComp2</w:t>
      </w:r>
      <w:r w:rsidRPr="004F3882">
        <w:t xml:space="preserve"> parameters are still present. Reason behind is that manual control to disable the film grain synthesis on individual components is still highly desirable. For example, even if film grain may be detected in chroma components during analysis process, </w:t>
      </w:r>
      <w:proofErr w:type="spellStart"/>
      <w:r w:rsidRPr="004F3882">
        <w:rPr>
          <w:rFonts w:ascii="Consolas" w:eastAsia="Consolas" w:hAnsi="Consolas" w:cs="Consolas"/>
          <w:sz w:val="19"/>
          <w:szCs w:val="19"/>
        </w:rPr>
        <w:t>SEIFGCCompModelPresentComp</w:t>
      </w:r>
      <w:proofErr w:type="spellEnd"/>
      <w:r w:rsidRPr="004F3882">
        <w:t xml:space="preserve"> flag from configuration file will have higher importance if it is set to 0. It means that even if analysis module detects film grain in chroma, it is not coded in SEI, and </w:t>
      </w:r>
      <w:proofErr w:type="spellStart"/>
      <w:r w:rsidRPr="004F3882">
        <w:rPr>
          <w:rFonts w:ascii="Consolas" w:eastAsia="Consolas" w:hAnsi="Consolas" w:cs="Consolas"/>
          <w:sz w:val="19"/>
          <w:szCs w:val="19"/>
        </w:rPr>
        <w:t>SEIFGCCompModelPresentComp</w:t>
      </w:r>
      <w:proofErr w:type="spellEnd"/>
      <w:r w:rsidRPr="004F3882">
        <w:t xml:space="preserve"> flag remains 0. On the contrary, if </w:t>
      </w:r>
      <w:proofErr w:type="spellStart"/>
      <w:r w:rsidRPr="004F3882">
        <w:rPr>
          <w:rFonts w:ascii="Consolas" w:eastAsia="Consolas" w:hAnsi="Consolas" w:cs="Consolas"/>
          <w:sz w:val="19"/>
          <w:szCs w:val="19"/>
        </w:rPr>
        <w:t>SEIFGCCompModelPresentComp</w:t>
      </w:r>
      <w:proofErr w:type="spellEnd"/>
      <w:r w:rsidRPr="004F3882">
        <w:t xml:space="preserve"> is 1 within the configuration file, the software uses analysis results on film grain. It means that if analysis part did not find film grain, for example in chroma component, it will reset the </w:t>
      </w:r>
      <w:proofErr w:type="spellStart"/>
      <w:r w:rsidRPr="004F3882">
        <w:rPr>
          <w:rFonts w:ascii="Consolas" w:eastAsia="Consolas" w:hAnsi="Consolas" w:cs="Consolas"/>
          <w:sz w:val="19"/>
          <w:szCs w:val="19"/>
        </w:rPr>
        <w:t>SEIFGCCompModelPresentComp</w:t>
      </w:r>
      <w:proofErr w:type="spellEnd"/>
      <w:r w:rsidRPr="004F3882">
        <w:t xml:space="preserve"> flag to 0 even if it was 1 in configuration file. Rationale behind can be found in a fact that the purpose of the analysis part is to estimate film grain as close as possible to the original one. In this case </w:t>
      </w:r>
      <w:proofErr w:type="spellStart"/>
      <w:r w:rsidRPr="004F3882">
        <w:rPr>
          <w:rFonts w:ascii="Consolas" w:eastAsia="Consolas" w:hAnsi="Consolas" w:cs="Consolas"/>
          <w:sz w:val="19"/>
          <w:szCs w:val="19"/>
        </w:rPr>
        <w:t>SEIFGCCompModelPresentComp</w:t>
      </w:r>
      <w:proofErr w:type="spellEnd"/>
      <w:r w:rsidRPr="004F3882">
        <w:t xml:space="preserve"> flags can be interpreted as a flag that indicate if analysis is performed on </w:t>
      </w:r>
      <w:proofErr w:type="gramStart"/>
      <w:r w:rsidRPr="004F3882">
        <w:t>particular component</w:t>
      </w:r>
      <w:proofErr w:type="gramEnd"/>
      <w:r w:rsidRPr="004F3882">
        <w:t xml:space="preserve"> or not. This approach is only implementation oriented, and do not require any changes in SEI message format.</w:t>
      </w:r>
    </w:p>
    <w:p w14:paraId="7B728CB2" w14:textId="2A868C03" w:rsidR="00AF63B9" w:rsidRPr="00807F33" w:rsidRDefault="00AF63B9" w:rsidP="000D6DBE">
      <w:pPr>
        <w:pStyle w:val="Annex2"/>
        <w:numPr>
          <w:ilvl w:val="2"/>
          <w:numId w:val="49"/>
        </w:numPr>
        <w:tabs>
          <w:tab w:val="clear" w:pos="1440"/>
        </w:tabs>
        <w:outlineLvl w:val="2"/>
      </w:pPr>
      <w:bookmarkStart w:id="460" w:name="_Toc116586756"/>
      <w:bookmarkStart w:id="461" w:name="_Toc116586921"/>
      <w:bookmarkStart w:id="462" w:name="_Toc116587040"/>
      <w:bookmarkStart w:id="463" w:name="_Toc116587159"/>
      <w:bookmarkStart w:id="464" w:name="_Toc116587278"/>
      <w:bookmarkStart w:id="465" w:name="_Toc116586757"/>
      <w:bookmarkStart w:id="466" w:name="_Toc116586922"/>
      <w:bookmarkStart w:id="467" w:name="_Toc116587041"/>
      <w:bookmarkStart w:id="468" w:name="_Toc116587160"/>
      <w:bookmarkStart w:id="469" w:name="_Toc116587279"/>
      <w:bookmarkStart w:id="470" w:name="_Toc117197651"/>
      <w:bookmarkEnd w:id="460"/>
      <w:bookmarkEnd w:id="461"/>
      <w:bookmarkEnd w:id="462"/>
      <w:bookmarkEnd w:id="463"/>
      <w:bookmarkEnd w:id="464"/>
      <w:bookmarkEnd w:id="465"/>
      <w:bookmarkEnd w:id="466"/>
      <w:bookmarkEnd w:id="467"/>
      <w:bookmarkEnd w:id="468"/>
      <w:bookmarkEnd w:id="469"/>
      <w:r w:rsidRPr="00807F33">
        <w:t>AFGS1 parameters estimation</w:t>
      </w:r>
      <w:bookmarkEnd w:id="470"/>
    </w:p>
    <w:p w14:paraId="3B3F0D57" w14:textId="6D022E19" w:rsidR="003871CB" w:rsidRDefault="00AF63B9" w:rsidP="006C4C2B">
      <w:r>
        <w:t xml:space="preserve">Estimation of </w:t>
      </w:r>
      <w:r w:rsidR="00810462">
        <w:t>AFGS1</w:t>
      </w:r>
      <w:r>
        <w:t xml:space="preserve"> film grain parameters can be done with the help of the AV1 reference software package, </w:t>
      </w:r>
      <w:proofErr w:type="spellStart"/>
      <w:r>
        <w:t>libaom</w:t>
      </w:r>
      <w:proofErr w:type="spellEnd"/>
      <w:r w:rsidR="00A00741">
        <w:t xml:space="preserve"> </w:t>
      </w:r>
      <w:r w:rsidR="00A00741">
        <w:fldChar w:fldCharType="begin"/>
      </w:r>
      <w:r w:rsidR="00A00741">
        <w:instrText xml:space="preserve"> REF _Ref116575825 \r \h </w:instrText>
      </w:r>
      <w:r w:rsidR="00A00741">
        <w:fldChar w:fldCharType="separate"/>
      </w:r>
      <w:r w:rsidR="001437E5">
        <w:t>[26]</w:t>
      </w:r>
      <w:r w:rsidR="00A00741">
        <w:fldChar w:fldCharType="end"/>
      </w:r>
      <w:r>
        <w:t xml:space="preserve">. </w:t>
      </w:r>
      <w:r w:rsidR="00810462">
        <w:t>T</w:t>
      </w:r>
      <w:r w:rsidR="003871CB">
        <w:t xml:space="preserve">he software package </w:t>
      </w:r>
      <w:proofErr w:type="gramStart"/>
      <w:r w:rsidR="003871CB">
        <w:t xml:space="preserve">contains </w:t>
      </w:r>
      <w:r w:rsidR="00A00741">
        <w:t xml:space="preserve"> a</w:t>
      </w:r>
      <w:proofErr w:type="gramEnd"/>
      <w:r w:rsidR="00A00741">
        <w:t xml:space="preserve"> </w:t>
      </w:r>
      <w:proofErr w:type="spellStart"/>
      <w:r w:rsidR="003871CB">
        <w:t>noise_model</w:t>
      </w:r>
      <w:proofErr w:type="spellEnd"/>
      <w:r w:rsidR="003871CB">
        <w:t xml:space="preserve"> executable. The executable can be used to </w:t>
      </w:r>
      <w:r w:rsidR="00935DEF">
        <w:t>estimate</w:t>
      </w:r>
      <w:r w:rsidR="003871CB">
        <w:t xml:space="preserve"> </w:t>
      </w:r>
      <w:r w:rsidR="000E64E6">
        <w:t xml:space="preserve">AFGS1 </w:t>
      </w:r>
      <w:r w:rsidR="003871CB">
        <w:t>film grain model parameters as follows</w:t>
      </w:r>
      <w:r w:rsidR="00E73497">
        <w:t xml:space="preserve"> (please see an example command line below)</w:t>
      </w:r>
      <w:r w:rsidR="003871CB">
        <w:t>:</w:t>
      </w:r>
    </w:p>
    <w:p w14:paraId="54AC292C" w14:textId="0BF30E9E" w:rsidR="003871CB" w:rsidRPr="00F86471" w:rsidRDefault="003871CB" w:rsidP="00F86471">
      <w:pPr>
        <w:ind w:left="1440" w:hanging="1440"/>
        <w:jc w:val="left"/>
        <w:rPr>
          <w:sz w:val="20"/>
          <w:szCs w:val="20"/>
        </w:rPr>
      </w:pPr>
      <w:proofErr w:type="spellStart"/>
      <w:r w:rsidRPr="00F86471">
        <w:rPr>
          <w:rFonts w:ascii="Courier New" w:hAnsi="Courier New" w:cs="Courier New"/>
          <w:color w:val="2D2D2D"/>
          <w:sz w:val="20"/>
          <w:szCs w:val="20"/>
        </w:rPr>
        <w:t>noise_model</w:t>
      </w:r>
      <w:proofErr w:type="spellEnd"/>
      <w:r w:rsidR="00D01BCC">
        <w:rPr>
          <w:rFonts w:ascii="Courier New" w:hAnsi="Courier New" w:cs="Courier New"/>
          <w:color w:val="2D2D2D"/>
          <w:sz w:val="20"/>
          <w:szCs w:val="20"/>
        </w:rPr>
        <w:t xml:space="preserve"> </w:t>
      </w:r>
      <w:r w:rsidRPr="00F86471">
        <w:rPr>
          <w:rFonts w:ascii="Courier New" w:hAnsi="Courier New" w:cs="Courier New"/>
          <w:color w:val="2D2D2D"/>
          <w:sz w:val="20"/>
          <w:szCs w:val="20"/>
        </w:rPr>
        <w:t>--fps=25/1 --width=854 --height=480 --i420 --input-denoised=denoised.854_480.yuv --input=original.854_480.yuv --output-grain-table=</w:t>
      </w:r>
      <w:proofErr w:type="spellStart"/>
      <w:r w:rsidRPr="00F86471">
        <w:rPr>
          <w:rFonts w:ascii="Courier New" w:hAnsi="Courier New" w:cs="Courier New"/>
          <w:color w:val="2D2D2D"/>
          <w:sz w:val="20"/>
          <w:szCs w:val="20"/>
        </w:rPr>
        <w:t>film_grain.tbl</w:t>
      </w:r>
      <w:proofErr w:type="spellEnd"/>
    </w:p>
    <w:p w14:paraId="7BB3C475" w14:textId="244CEFBE" w:rsidR="00810462" w:rsidRDefault="00935DEF" w:rsidP="006C4C2B">
      <w:r>
        <w:t>P</w:t>
      </w:r>
      <w:r w:rsidR="00810462">
        <w:t xml:space="preserve">arameter </w:t>
      </w:r>
      <w:r w:rsidR="00810462" w:rsidRPr="003871CB">
        <w:rPr>
          <w:rFonts w:ascii="Courier New" w:hAnsi="Courier New" w:cs="Courier New"/>
          <w:color w:val="2D2D2D"/>
          <w:sz w:val="18"/>
          <w:szCs w:val="18"/>
        </w:rPr>
        <w:t>--input-denoised</w:t>
      </w:r>
      <w:r w:rsidR="00810462">
        <w:t xml:space="preserve"> </w:t>
      </w:r>
      <w:r w:rsidR="00810462" w:rsidRPr="00F86471">
        <w:rPr>
          <w:bCs/>
        </w:rPr>
        <w:t>re</w:t>
      </w:r>
      <w:r w:rsidR="00810462">
        <w:rPr>
          <w:bCs/>
        </w:rPr>
        <w:t>presents a denoised version of the source</w:t>
      </w:r>
      <w:r>
        <w:rPr>
          <w:bCs/>
        </w:rPr>
        <w:t xml:space="preserve"> video sequence</w:t>
      </w:r>
      <w:r w:rsidR="00810462">
        <w:rPr>
          <w:bCs/>
        </w:rPr>
        <w:t xml:space="preserve">, </w:t>
      </w:r>
      <w:r w:rsidR="00810462" w:rsidRPr="003871CB">
        <w:rPr>
          <w:rFonts w:ascii="Courier New" w:hAnsi="Courier New" w:cs="Courier New"/>
          <w:color w:val="2D2D2D"/>
          <w:sz w:val="18"/>
          <w:szCs w:val="18"/>
        </w:rPr>
        <w:t>--input</w:t>
      </w:r>
      <w:r w:rsidR="00810462">
        <w:t xml:space="preserve"> </w:t>
      </w:r>
      <w:r w:rsidR="00810462">
        <w:rPr>
          <w:bCs/>
        </w:rPr>
        <w:t>r</w:t>
      </w:r>
      <w:r w:rsidR="00810462" w:rsidRPr="00F86471">
        <w:rPr>
          <w:bCs/>
        </w:rPr>
        <w:t>epre</w:t>
      </w:r>
      <w:r w:rsidR="00810462">
        <w:rPr>
          <w:bCs/>
        </w:rPr>
        <w:t>sents the original source</w:t>
      </w:r>
      <w:r>
        <w:rPr>
          <w:bCs/>
        </w:rPr>
        <w:t xml:space="preserve"> video</w:t>
      </w:r>
      <w:r w:rsidR="00810462">
        <w:rPr>
          <w:bCs/>
        </w:rPr>
        <w:t xml:space="preserve"> containing film grain, and </w:t>
      </w:r>
      <w:r w:rsidR="00810462" w:rsidRPr="003871CB">
        <w:rPr>
          <w:rFonts w:ascii="Courier New" w:hAnsi="Courier New" w:cs="Courier New"/>
          <w:color w:val="2D2D2D"/>
          <w:sz w:val="18"/>
          <w:szCs w:val="18"/>
        </w:rPr>
        <w:t>--output-grain-table</w:t>
      </w:r>
      <w:r w:rsidR="00810462">
        <w:rPr>
          <w:bCs/>
        </w:rPr>
        <w:t xml:space="preserve"> </w:t>
      </w:r>
      <w:r>
        <w:rPr>
          <w:bCs/>
        </w:rPr>
        <w:t>specified</w:t>
      </w:r>
      <w:r w:rsidR="00810462">
        <w:rPr>
          <w:bCs/>
        </w:rPr>
        <w:t xml:space="preserve"> a text file</w:t>
      </w:r>
      <w:r>
        <w:rPr>
          <w:bCs/>
        </w:rPr>
        <w:t xml:space="preserve"> name</w:t>
      </w:r>
      <w:r w:rsidR="00810462">
        <w:rPr>
          <w:bCs/>
        </w:rPr>
        <w:t xml:space="preserve"> that contains </w:t>
      </w:r>
      <w:r>
        <w:rPr>
          <w:bCs/>
        </w:rPr>
        <w:t xml:space="preserve">a table with </w:t>
      </w:r>
      <w:r w:rsidR="00810462">
        <w:rPr>
          <w:bCs/>
        </w:rPr>
        <w:t xml:space="preserve">AFGS1 film grain model parameters. </w:t>
      </w:r>
      <w:r w:rsidR="00810462">
        <w:t xml:space="preserve">The film grain parameters table file can also be input in an AV1 bitstream by using the </w:t>
      </w:r>
      <w:r w:rsidR="00810462" w:rsidRPr="00F86471">
        <w:rPr>
          <w:rFonts w:ascii="Courier New" w:hAnsi="Courier New" w:cs="Courier New"/>
          <w:sz w:val="18"/>
          <w:szCs w:val="18"/>
        </w:rPr>
        <w:t>--film-grain-table=</w:t>
      </w:r>
      <w:proofErr w:type="spellStart"/>
      <w:r w:rsidR="00810462" w:rsidRPr="00F86471">
        <w:rPr>
          <w:rFonts w:ascii="Courier New" w:hAnsi="Courier New" w:cs="Courier New"/>
          <w:sz w:val="18"/>
          <w:szCs w:val="18"/>
        </w:rPr>
        <w:t>film_grain.tbl</w:t>
      </w:r>
      <w:proofErr w:type="spellEnd"/>
      <w:r w:rsidR="00810462">
        <w:t xml:space="preserve"> parameter</w:t>
      </w:r>
      <w:r>
        <w:t xml:space="preserve"> </w:t>
      </w:r>
      <w:r w:rsidR="00810462">
        <w:t xml:space="preserve">with an </w:t>
      </w:r>
      <w:proofErr w:type="spellStart"/>
      <w:r w:rsidR="00810462" w:rsidRPr="00810462">
        <w:t>aomenc</w:t>
      </w:r>
      <w:proofErr w:type="spellEnd"/>
      <w:r w:rsidR="00810462">
        <w:t xml:space="preserve"> executable, while using the denoised source as the input video sequence.</w:t>
      </w:r>
    </w:p>
    <w:p w14:paraId="52B9A786" w14:textId="77777777" w:rsidR="00810462" w:rsidRPr="00F86471" w:rsidRDefault="00810462">
      <w:pPr>
        <w:rPr>
          <w:bCs/>
        </w:rPr>
      </w:pPr>
    </w:p>
    <w:sectPr w:rsidR="00810462" w:rsidRPr="00F86471">
      <w:headerReference w:type="even" r:id="rId74"/>
      <w:headerReference w:type="default" r:id="rId75"/>
      <w:footerReference w:type="even" r:id="rId76"/>
      <w:footerReference w:type="default" r:id="rId77"/>
      <w:pgSz w:w="11907" w:h="16840"/>
      <w:pgMar w:top="1134" w:right="1134" w:bottom="1134" w:left="1134" w:header="482" w:footer="48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ed." w:date="2022-10-02T21:38:00Z" w:initials="ed.">
    <w:p w14:paraId="7245EE6B" w14:textId="77777777" w:rsidR="00DA4360" w:rsidRDefault="00DA4360" w:rsidP="001F36A3">
      <w:pPr>
        <w:pStyle w:val="CommentText"/>
        <w:jc w:val="left"/>
      </w:pPr>
      <w:r>
        <w:rPr>
          <w:rStyle w:val="CommentReference"/>
        </w:rPr>
        <w:annotationRef/>
      </w:r>
      <w:r>
        <w:t>Not referenced in text</w:t>
      </w:r>
    </w:p>
  </w:comment>
  <w:comment w:id="26" w:author="ed." w:date="2022-10-02T21:38:00Z" w:initials="ed.">
    <w:p w14:paraId="3DEBAAB3" w14:textId="77777777" w:rsidR="00DA4360" w:rsidRDefault="00DA4360" w:rsidP="001A5791">
      <w:pPr>
        <w:pStyle w:val="CommentText"/>
        <w:jc w:val="left"/>
      </w:pPr>
      <w:r>
        <w:rPr>
          <w:rStyle w:val="CommentReference"/>
        </w:rPr>
        <w:annotationRef/>
      </w:r>
      <w:r>
        <w:t>Not referenced in text</w:t>
      </w:r>
    </w:p>
  </w:comment>
  <w:comment w:id="81" w:author="ed." w:date="2022-10-01T21:37:00Z" w:initials="ed.">
    <w:p w14:paraId="1FA2EDB0" w14:textId="26168F63" w:rsidR="004F3882" w:rsidRDefault="004F3882" w:rsidP="00696585">
      <w:pPr>
        <w:pStyle w:val="CommentText"/>
        <w:jc w:val="left"/>
      </w:pPr>
      <w:r>
        <w:rPr>
          <w:rStyle w:val="CommentReference"/>
        </w:rPr>
        <w:annotationRef/>
      </w:r>
      <w:r>
        <w:t>Maybe odd way to start this section. Why not maybe start talking about movies and video capture first and say that it has gone though many advancements, from film to digital, then mention that for film one of the characteristics of film was a form of noise, that is referred to as film grain, and then discuss its impact. Also then mention digital movies and the addition of noise. It seems that this introduction starts somewhat in the opposite way, which is not maybe the best.</w:t>
      </w:r>
    </w:p>
  </w:comment>
  <w:comment w:id="82" w:author="ed." w:date="2022-10-01T21:40:00Z" w:initials="ed.">
    <w:p w14:paraId="022D5974" w14:textId="77777777" w:rsidR="00405F46" w:rsidRDefault="00405F46" w:rsidP="00B31969">
      <w:pPr>
        <w:pStyle w:val="CommentText"/>
        <w:jc w:val="left"/>
      </w:pPr>
      <w:r>
        <w:rPr>
          <w:rStyle w:val="CommentReference"/>
        </w:rPr>
        <w:annotationRef/>
      </w:r>
      <w:r>
        <w:t>I think we need some statement on the fact that film grain is not temporally correlated here</w:t>
      </w:r>
    </w:p>
  </w:comment>
  <w:comment w:id="87" w:author="ed." w:date="2022-10-01T21:55:00Z" w:initials="ed.">
    <w:p w14:paraId="436816F5" w14:textId="77777777" w:rsidR="00366952" w:rsidRDefault="00366952" w:rsidP="00F330B2">
      <w:pPr>
        <w:pStyle w:val="CommentText"/>
        <w:jc w:val="left"/>
      </w:pPr>
      <w:r>
        <w:rPr>
          <w:rStyle w:val="CommentReference"/>
        </w:rPr>
        <w:annotationRef/>
      </w:r>
      <w:r>
        <w:t>are these the only categorizations used?</w:t>
      </w:r>
    </w:p>
  </w:comment>
  <w:comment w:id="88" w:author="Philippe de Lagrange" w:date="2022-10-07T15:52:00Z" w:initials="PL">
    <w:p w14:paraId="59A4C205" w14:textId="77777777" w:rsidR="00285B8C" w:rsidRDefault="00285B8C" w:rsidP="006F048A">
      <w:pPr>
        <w:pStyle w:val="CommentText"/>
        <w:jc w:val="left"/>
      </w:pPr>
      <w:r>
        <w:rPr>
          <w:rStyle w:val="CommentReference"/>
        </w:rPr>
        <w:annotationRef/>
      </w:r>
      <w:proofErr w:type="spellStart"/>
      <w:r>
        <w:rPr>
          <w:lang w:val="fr-FR"/>
        </w:rPr>
        <w:t>Probably</w:t>
      </w:r>
      <w:proofErr w:type="spellEnd"/>
      <w:r>
        <w:rPr>
          <w:lang w:val="fr-FR"/>
        </w:rPr>
        <w:t xml:space="preserve"> not !</w:t>
      </w:r>
    </w:p>
  </w:comment>
  <w:comment w:id="89" w:author="ed." w:date="2022-10-01T21:56:00Z" w:initials="ed.">
    <w:p w14:paraId="17384A0E" w14:textId="44DA25D0" w:rsidR="00366952" w:rsidRDefault="00366952" w:rsidP="00221559">
      <w:pPr>
        <w:pStyle w:val="CommentText"/>
        <w:jc w:val="left"/>
      </w:pPr>
      <w:r>
        <w:rPr>
          <w:rStyle w:val="CommentReference"/>
        </w:rPr>
        <w:annotationRef/>
      </w:r>
      <w:r>
        <w:t>Some statements are needed here about quantization matrices. That is a technique that permits the preservation of the noise up to certain bitrate better and was a conclusion also during AVC days. It seems not appropriate not saying anything about that. Note also that the significance of FGS increased due to adaptive streaming applications and the need to achieve lower bitrates. Applications such as Blu-ray can operate at higher bitrates and for those having the “exact” noise is maybe important and it is less of an issue of not using FGS. However, for broadcast and adaptive streaming applications that is no more true. Potentially showing a RD curve and images of how noise deteriorates with increased compression may be of interest here.</w:t>
      </w:r>
    </w:p>
  </w:comment>
  <w:comment w:id="90" w:author="Philippe de Lagrange" w:date="2022-10-07T15:54:00Z" w:initials="PL">
    <w:p w14:paraId="4EADEC98" w14:textId="77777777" w:rsidR="00285B8C" w:rsidRDefault="00285B8C" w:rsidP="00306F4E">
      <w:pPr>
        <w:pStyle w:val="CommentText"/>
        <w:jc w:val="left"/>
      </w:pPr>
      <w:r>
        <w:rPr>
          <w:rStyle w:val="CommentReference"/>
        </w:rPr>
        <w:annotationRef/>
      </w:r>
      <w:r>
        <w:rPr>
          <w:lang w:val="fr-FR"/>
        </w:rPr>
        <w:t xml:space="preserve">Is the sentence ok ? R/D </w:t>
      </w:r>
      <w:proofErr w:type="spellStart"/>
      <w:r>
        <w:rPr>
          <w:lang w:val="fr-FR"/>
        </w:rPr>
        <w:t>curve</w:t>
      </w:r>
      <w:proofErr w:type="spellEnd"/>
      <w:r>
        <w:rPr>
          <w:lang w:val="fr-FR"/>
        </w:rPr>
        <w:t xml:space="preserve"> </w:t>
      </w:r>
      <w:proofErr w:type="spellStart"/>
      <w:r>
        <w:rPr>
          <w:lang w:val="fr-FR"/>
        </w:rPr>
        <w:t>idea</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nice</w:t>
      </w:r>
      <w:proofErr w:type="spellEnd"/>
      <w:r>
        <w:rPr>
          <w:lang w:val="fr-FR"/>
        </w:rPr>
        <w:t xml:space="preserve"> (but </w:t>
      </w:r>
      <w:proofErr w:type="spellStart"/>
      <w:r>
        <w:rPr>
          <w:lang w:val="fr-FR"/>
        </w:rPr>
        <w:t>requires</w:t>
      </w:r>
      <w:proofErr w:type="spellEnd"/>
      <w:r>
        <w:rPr>
          <w:lang w:val="fr-FR"/>
        </w:rPr>
        <w:t xml:space="preserve"> </w:t>
      </w:r>
      <w:proofErr w:type="spellStart"/>
      <w:r>
        <w:rPr>
          <w:lang w:val="fr-FR"/>
        </w:rPr>
        <w:t>some</w:t>
      </w:r>
      <w:proofErr w:type="spellEnd"/>
      <w:r>
        <w:rPr>
          <w:lang w:val="fr-FR"/>
        </w:rPr>
        <w:t xml:space="preserve"> </w:t>
      </w:r>
      <w:proofErr w:type="spellStart"/>
      <w:r>
        <w:rPr>
          <w:lang w:val="fr-FR"/>
        </w:rPr>
        <w:t>work</w:t>
      </w:r>
      <w:proofErr w:type="spellEnd"/>
      <w:r>
        <w:rPr>
          <w:lang w:val="fr-FR"/>
        </w:rPr>
        <w:t xml:space="preserve">, </w:t>
      </w:r>
      <w:proofErr w:type="spellStart"/>
      <w:r>
        <w:rPr>
          <w:lang w:val="fr-FR"/>
        </w:rPr>
        <w:t>including</w:t>
      </w:r>
      <w:proofErr w:type="spellEnd"/>
      <w:r>
        <w:rPr>
          <w:lang w:val="fr-FR"/>
        </w:rPr>
        <w:t xml:space="preserve"> </w:t>
      </w:r>
      <w:proofErr w:type="spellStart"/>
      <w:r>
        <w:rPr>
          <w:lang w:val="fr-FR"/>
        </w:rPr>
        <w:t>visual</w:t>
      </w:r>
      <w:proofErr w:type="spellEnd"/>
      <w:r>
        <w:rPr>
          <w:lang w:val="fr-FR"/>
        </w:rPr>
        <w:t xml:space="preserve"> </w:t>
      </w:r>
      <w:proofErr w:type="spellStart"/>
      <w:r>
        <w:rPr>
          <w:lang w:val="fr-FR"/>
        </w:rPr>
        <w:t>assesment</w:t>
      </w:r>
      <w:proofErr w:type="spellEnd"/>
      <w:r>
        <w:rPr>
          <w:lang w:val="fr-FR"/>
        </w:rPr>
        <w:t>)</w:t>
      </w:r>
    </w:p>
  </w:comment>
  <w:comment w:id="93" w:author="ed." w:date="2022-10-01T21:57:00Z" w:initials="ed.">
    <w:p w14:paraId="29B982A1" w14:textId="6137170E" w:rsidR="00B56390" w:rsidRDefault="00B56390" w:rsidP="0066214B">
      <w:pPr>
        <w:pStyle w:val="CommentText"/>
        <w:jc w:val="left"/>
      </w:pPr>
      <w:r>
        <w:rPr>
          <w:rStyle w:val="CommentReference"/>
        </w:rPr>
        <w:annotationRef/>
      </w:r>
      <w:r>
        <w:t xml:space="preserve">This does not seem to provide a good flow to the document. I think it is better to first discuss what the intent is and then talk about film grain modelling. For example, say that although some compression can be achieved by coding a video sequence directly, it was determined that filtering the content, compressing, and providing information that enables the regeneration of the film grain, even if that is just an approximation, can result in more efficient coding performance and a better visual outcome. This is called film grain modelling. </w:t>
      </w:r>
    </w:p>
  </w:comment>
  <w:comment w:id="94" w:author="ed." w:date="2022-10-01T21:57:00Z" w:initials="ed.">
    <w:p w14:paraId="7791E2DD" w14:textId="77777777" w:rsidR="00B56390" w:rsidRDefault="00B56390" w:rsidP="00DA2A6E">
      <w:pPr>
        <w:pStyle w:val="CommentText"/>
        <w:jc w:val="left"/>
      </w:pPr>
      <w:r>
        <w:rPr>
          <w:rStyle w:val="CommentReference"/>
        </w:rPr>
        <w:annotationRef/>
      </w:r>
      <w:r>
        <w:t xml:space="preserve">This should be tied to other dithering methods presented in the past as well as dithering used on TVs or monitors to deal with reduced </w:t>
      </w:r>
      <w:proofErr w:type="spellStart"/>
      <w:r>
        <w:t>bitdepth</w:t>
      </w:r>
      <w:proofErr w:type="spellEnd"/>
    </w:p>
  </w:comment>
  <w:comment w:id="95" w:author="Philippe de Lagrange" w:date="2022-10-07T15:56:00Z" w:initials="PL">
    <w:p w14:paraId="11C839FE" w14:textId="77777777" w:rsidR="00285B8C" w:rsidRDefault="00285B8C" w:rsidP="000F4D70">
      <w:pPr>
        <w:pStyle w:val="CommentText"/>
        <w:jc w:val="left"/>
      </w:pPr>
      <w:r>
        <w:rPr>
          <w:rStyle w:val="CommentReference"/>
        </w:rPr>
        <w:annotationRef/>
      </w:r>
      <w:r>
        <w:rPr>
          <w:lang w:val="fr-FR"/>
        </w:rPr>
        <w:t xml:space="preserve">Yes. But </w:t>
      </w:r>
      <w:proofErr w:type="spellStart"/>
      <w:r>
        <w:rPr>
          <w:lang w:val="fr-FR"/>
        </w:rPr>
        <w:t>we</w:t>
      </w:r>
      <w:proofErr w:type="spellEnd"/>
      <w:r>
        <w:rPr>
          <w:lang w:val="fr-FR"/>
        </w:rPr>
        <w:t xml:space="preserve"> </w:t>
      </w:r>
      <w:proofErr w:type="spellStart"/>
      <w:r>
        <w:rPr>
          <w:lang w:val="fr-FR"/>
        </w:rPr>
        <w:t>kind</w:t>
      </w:r>
      <w:proofErr w:type="spellEnd"/>
      <w:r>
        <w:rPr>
          <w:lang w:val="fr-FR"/>
        </w:rPr>
        <w:t xml:space="preserve"> of mix use cases and </w:t>
      </w:r>
      <w:proofErr w:type="spellStart"/>
      <w:r>
        <w:rPr>
          <w:lang w:val="fr-FR"/>
        </w:rPr>
        <w:t>modelling</w:t>
      </w:r>
      <w:proofErr w:type="spellEnd"/>
      <w:r>
        <w:rPr>
          <w:lang w:val="fr-FR"/>
        </w:rPr>
        <w:t xml:space="preserve"> </w:t>
      </w:r>
      <w:proofErr w:type="spellStart"/>
      <w:r>
        <w:rPr>
          <w:lang w:val="fr-FR"/>
        </w:rPr>
        <w:t>itself</w:t>
      </w:r>
      <w:proofErr w:type="spellEnd"/>
      <w:r>
        <w:rPr>
          <w:lang w:val="fr-FR"/>
        </w:rPr>
        <w:t xml:space="preserve"> </w:t>
      </w:r>
      <w:proofErr w:type="spellStart"/>
      <w:r>
        <w:rPr>
          <w:lang w:val="fr-FR"/>
        </w:rPr>
        <w:t>here</w:t>
      </w:r>
      <w:proofErr w:type="spellEnd"/>
      <w:r>
        <w:rPr>
          <w:lang w:val="fr-FR"/>
        </w:rPr>
        <w:t xml:space="preserve">. </w:t>
      </w:r>
      <w:proofErr w:type="spellStart"/>
      <w:r>
        <w:rPr>
          <w:lang w:val="fr-FR"/>
        </w:rPr>
        <w:t>Maybe</w:t>
      </w:r>
      <w:proofErr w:type="spellEnd"/>
      <w:r>
        <w:rPr>
          <w:lang w:val="fr-FR"/>
        </w:rPr>
        <w:t xml:space="preserve"> </w:t>
      </w:r>
      <w:proofErr w:type="spellStart"/>
      <w:r>
        <w:rPr>
          <w:lang w:val="fr-FR"/>
        </w:rPr>
        <w:t>we</w:t>
      </w:r>
      <w:proofErr w:type="spellEnd"/>
      <w:r>
        <w:rPr>
          <w:lang w:val="fr-FR"/>
        </w:rPr>
        <w:t xml:space="preserve"> </w:t>
      </w:r>
      <w:proofErr w:type="spellStart"/>
      <w:r>
        <w:rPr>
          <w:lang w:val="fr-FR"/>
        </w:rPr>
        <w:t>need</w:t>
      </w:r>
      <w:proofErr w:type="spellEnd"/>
      <w:r>
        <w:rPr>
          <w:lang w:val="fr-FR"/>
        </w:rPr>
        <w:t xml:space="preserve"> to </w:t>
      </w:r>
      <w:proofErr w:type="spellStart"/>
      <w:r>
        <w:rPr>
          <w:lang w:val="fr-FR"/>
        </w:rPr>
        <w:t>remove</w:t>
      </w:r>
      <w:proofErr w:type="spellEnd"/>
      <w:r>
        <w:rPr>
          <w:lang w:val="fr-FR"/>
        </w:rPr>
        <w:t xml:space="preserve"> </w:t>
      </w:r>
      <w:proofErr w:type="spellStart"/>
      <w:r>
        <w:rPr>
          <w:lang w:val="fr-FR"/>
        </w:rPr>
        <w:t>some</w:t>
      </w:r>
      <w:proofErr w:type="spellEnd"/>
      <w:r>
        <w:rPr>
          <w:lang w:val="fr-FR"/>
        </w:rPr>
        <w:t xml:space="preserve"> </w:t>
      </w:r>
      <w:proofErr w:type="spellStart"/>
      <w:r>
        <w:rPr>
          <w:lang w:val="fr-FR"/>
        </w:rPr>
        <w:t>redundancy</w:t>
      </w:r>
      <w:proofErr w:type="spellEnd"/>
      <w:r>
        <w:rPr>
          <w:lang w:val="fr-FR"/>
        </w:rPr>
        <w:t>.</w:t>
      </w:r>
    </w:p>
  </w:comment>
  <w:comment w:id="96" w:author="ed." w:date="2022-10-01T21:58:00Z" w:initials="ed.">
    <w:p w14:paraId="659B5DD3" w14:textId="79F6FBF7" w:rsidR="00CA2F77" w:rsidRDefault="00CA2F77" w:rsidP="00EE723B">
      <w:pPr>
        <w:pStyle w:val="CommentText"/>
        <w:jc w:val="left"/>
      </w:pPr>
      <w:r>
        <w:rPr>
          <w:rStyle w:val="CommentReference"/>
        </w:rPr>
        <w:annotationRef/>
      </w:r>
      <w:r>
        <w:t xml:space="preserve">[Ed. Note AN: Is this necessarily the case that the grain is more noticeable in darker regions? Do we have a reference for this? There is also some literature that claims the grain strength is proportional to the light intensity. In Fig. 3, it looks like the grain is most noticeable in people’s faces on the left and on the white building on the right, and not as much on the black clothes, which has some grain, but less visible.] </w:t>
      </w:r>
    </w:p>
  </w:comment>
  <w:comment w:id="97" w:author="Philippe de Lagrange" w:date="2022-10-07T16:09:00Z" w:initials="PL">
    <w:p w14:paraId="32C41AE0" w14:textId="77777777" w:rsidR="0068158B" w:rsidRDefault="0068158B" w:rsidP="00E802D5">
      <w:pPr>
        <w:pStyle w:val="CommentText"/>
        <w:jc w:val="left"/>
      </w:pPr>
      <w:r>
        <w:rPr>
          <w:rStyle w:val="CommentReference"/>
        </w:rPr>
        <w:annotationRef/>
      </w:r>
      <w:r>
        <w:rPr>
          <w:lang w:val="fr-FR"/>
        </w:rPr>
        <w:t xml:space="preserve">I </w:t>
      </w:r>
      <w:proofErr w:type="spellStart"/>
      <w:r>
        <w:rPr>
          <w:lang w:val="fr-FR"/>
        </w:rPr>
        <w:t>don't</w:t>
      </w:r>
      <w:proofErr w:type="spellEnd"/>
      <w:r>
        <w:rPr>
          <w:lang w:val="fr-FR"/>
        </w:rPr>
        <w:t xml:space="preserve"> know. </w:t>
      </w:r>
      <w:proofErr w:type="spellStart"/>
      <w:r>
        <w:rPr>
          <w:lang w:val="fr-FR"/>
        </w:rPr>
        <w:t>Maybe</w:t>
      </w:r>
      <w:proofErr w:type="spellEnd"/>
      <w:r>
        <w:rPr>
          <w:lang w:val="fr-FR"/>
        </w:rPr>
        <w:t xml:space="preserve"> </w:t>
      </w:r>
      <w:proofErr w:type="spellStart"/>
      <w:r>
        <w:rPr>
          <w:lang w:val="fr-FR"/>
        </w:rPr>
        <w:t>we</w:t>
      </w:r>
      <w:proofErr w:type="spellEnd"/>
      <w:r>
        <w:rPr>
          <w:lang w:val="fr-FR"/>
        </w:rPr>
        <w:t xml:space="preserve"> can rephrase a bit. </w:t>
      </w:r>
      <w:proofErr w:type="spellStart"/>
      <w:r>
        <w:rPr>
          <w:lang w:val="fr-FR"/>
        </w:rPr>
        <w:t>Also</w:t>
      </w:r>
      <w:proofErr w:type="spellEnd"/>
      <w:r>
        <w:rPr>
          <w:lang w:val="fr-FR"/>
        </w:rPr>
        <w:t xml:space="preserve"> a 2nd </w:t>
      </w:r>
      <w:proofErr w:type="spellStart"/>
      <w:r>
        <w:rPr>
          <w:lang w:val="fr-FR"/>
        </w:rPr>
        <w:t>example</w:t>
      </w:r>
      <w:proofErr w:type="spellEnd"/>
      <w:r>
        <w:rPr>
          <w:lang w:val="fr-FR"/>
        </w:rPr>
        <w:t xml:space="preserve"> </w:t>
      </w:r>
      <w:proofErr w:type="spellStart"/>
      <w:r>
        <w:rPr>
          <w:lang w:val="fr-FR"/>
        </w:rPr>
        <w:t>could</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welcome</w:t>
      </w:r>
      <w:proofErr w:type="spellEnd"/>
      <w:r>
        <w:rPr>
          <w:lang w:val="fr-FR"/>
        </w:rPr>
        <w:t>.</w:t>
      </w:r>
      <w:r>
        <w:rPr>
          <w:lang w:val="fr-FR"/>
        </w:rPr>
        <w:br/>
      </w:r>
      <w:proofErr w:type="spellStart"/>
      <w:r>
        <w:rPr>
          <w:lang w:val="fr-FR"/>
        </w:rPr>
        <w:t>My</w:t>
      </w:r>
      <w:proofErr w:type="spellEnd"/>
      <w:r>
        <w:rPr>
          <w:lang w:val="fr-FR"/>
        </w:rPr>
        <w:t xml:space="preserve"> </w:t>
      </w:r>
      <w:proofErr w:type="spellStart"/>
      <w:r>
        <w:rPr>
          <w:lang w:val="fr-FR"/>
        </w:rPr>
        <w:t>experience</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that</w:t>
      </w:r>
      <w:proofErr w:type="spellEnd"/>
      <w:r>
        <w:rPr>
          <w:lang w:val="fr-FR"/>
        </w:rPr>
        <w:t xml:space="preserve"> film grain </w:t>
      </w:r>
      <w:proofErr w:type="spellStart"/>
      <w:r>
        <w:rPr>
          <w:lang w:val="fr-FR"/>
        </w:rPr>
        <w:t>is</w:t>
      </w:r>
      <w:proofErr w:type="spellEnd"/>
      <w:r>
        <w:rPr>
          <w:lang w:val="fr-FR"/>
        </w:rPr>
        <w:t xml:space="preserve"> </w:t>
      </w:r>
      <w:proofErr w:type="spellStart"/>
      <w:r>
        <w:rPr>
          <w:lang w:val="fr-FR"/>
        </w:rPr>
        <w:t>most</w:t>
      </w:r>
      <w:proofErr w:type="spellEnd"/>
      <w:r>
        <w:rPr>
          <w:lang w:val="fr-FR"/>
        </w:rPr>
        <w:t xml:space="preserve"> </w:t>
      </w:r>
      <w:proofErr w:type="spellStart"/>
      <w:r>
        <w:rPr>
          <w:lang w:val="fr-FR"/>
        </w:rPr>
        <w:t>noticeable</w:t>
      </w:r>
      <w:proofErr w:type="spellEnd"/>
      <w:r>
        <w:rPr>
          <w:lang w:val="fr-FR"/>
        </w:rPr>
        <w:t xml:space="preserve"> in </w:t>
      </w:r>
      <w:proofErr w:type="spellStart"/>
      <w:r>
        <w:rPr>
          <w:lang w:val="fr-FR"/>
        </w:rPr>
        <w:t>mid</w:t>
      </w:r>
      <w:proofErr w:type="spellEnd"/>
      <w:r>
        <w:rPr>
          <w:lang w:val="fr-FR"/>
        </w:rPr>
        <w:t>/</w:t>
      </w:r>
      <w:proofErr w:type="spellStart"/>
      <w:r>
        <w:rPr>
          <w:lang w:val="fr-FR"/>
        </w:rPr>
        <w:t>lighter</w:t>
      </w:r>
      <w:proofErr w:type="spellEnd"/>
      <w:r>
        <w:rPr>
          <w:lang w:val="fr-FR"/>
        </w:rPr>
        <w:t xml:space="preserve"> </w:t>
      </w:r>
      <w:proofErr w:type="spellStart"/>
      <w:r>
        <w:rPr>
          <w:lang w:val="fr-FR"/>
        </w:rPr>
        <w:t>tones</w:t>
      </w:r>
      <w:proofErr w:type="spellEnd"/>
      <w:r>
        <w:rPr>
          <w:lang w:val="fr-FR"/>
        </w:rPr>
        <w:t xml:space="preserve">, but not </w:t>
      </w:r>
      <w:proofErr w:type="spellStart"/>
      <w:r>
        <w:rPr>
          <w:lang w:val="fr-FR"/>
        </w:rPr>
        <w:t>so</w:t>
      </w:r>
      <w:proofErr w:type="spellEnd"/>
      <w:r>
        <w:rPr>
          <w:lang w:val="fr-FR"/>
        </w:rPr>
        <w:t xml:space="preserve"> </w:t>
      </w:r>
      <w:proofErr w:type="spellStart"/>
      <w:r>
        <w:rPr>
          <w:lang w:val="fr-FR"/>
        </w:rPr>
        <w:t>much</w:t>
      </w:r>
      <w:proofErr w:type="spellEnd"/>
      <w:r>
        <w:rPr>
          <w:lang w:val="fr-FR"/>
        </w:rPr>
        <w:t xml:space="preserve"> in highlights </w:t>
      </w:r>
      <w:proofErr w:type="spellStart"/>
      <w:r>
        <w:rPr>
          <w:lang w:val="fr-FR"/>
        </w:rPr>
        <w:t>when</w:t>
      </w:r>
      <w:proofErr w:type="spellEnd"/>
      <w:r>
        <w:rPr>
          <w:lang w:val="fr-FR"/>
        </w:rPr>
        <w:t xml:space="preserve"> grain </w:t>
      </w:r>
      <w:proofErr w:type="spellStart"/>
      <w:r>
        <w:rPr>
          <w:lang w:val="fr-FR"/>
        </w:rPr>
        <w:t>density</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so</w:t>
      </w:r>
      <w:proofErr w:type="spellEnd"/>
      <w:r>
        <w:rPr>
          <w:lang w:val="fr-FR"/>
        </w:rPr>
        <w:t xml:space="preserve"> high </w:t>
      </w:r>
      <w:proofErr w:type="spellStart"/>
      <w:r>
        <w:rPr>
          <w:lang w:val="fr-FR"/>
        </w:rPr>
        <w:t>it</w:t>
      </w:r>
      <w:proofErr w:type="spellEnd"/>
      <w:r>
        <w:rPr>
          <w:lang w:val="fr-FR"/>
        </w:rPr>
        <w:t xml:space="preserve"> </w:t>
      </w:r>
      <w:proofErr w:type="spellStart"/>
      <w:r>
        <w:rPr>
          <w:lang w:val="fr-FR"/>
        </w:rPr>
        <w:t>gets</w:t>
      </w:r>
      <w:proofErr w:type="spellEnd"/>
      <w:r>
        <w:rPr>
          <w:lang w:val="fr-FR"/>
        </w:rPr>
        <w:t xml:space="preserve"> </w:t>
      </w:r>
      <w:proofErr w:type="spellStart"/>
      <w:r>
        <w:rPr>
          <w:lang w:val="fr-FR"/>
        </w:rPr>
        <w:t>smoothed</w:t>
      </w:r>
      <w:proofErr w:type="spellEnd"/>
      <w:r>
        <w:rPr>
          <w:lang w:val="fr-FR"/>
        </w:rPr>
        <w:t xml:space="preserve"> </w:t>
      </w:r>
      <w:proofErr w:type="spellStart"/>
      <w:r>
        <w:rPr>
          <w:lang w:val="fr-FR"/>
        </w:rPr>
        <w:t>visually</w:t>
      </w:r>
      <w:proofErr w:type="spellEnd"/>
      <w:r>
        <w:rPr>
          <w:lang w:val="fr-FR"/>
        </w:rPr>
        <w:t xml:space="preserve"> (or hard </w:t>
      </w:r>
      <w:proofErr w:type="spellStart"/>
      <w:r>
        <w:rPr>
          <w:lang w:val="fr-FR"/>
        </w:rPr>
        <w:t>clipped</w:t>
      </w:r>
      <w:proofErr w:type="spellEnd"/>
      <w:r>
        <w:rPr>
          <w:lang w:val="fr-FR"/>
        </w:rPr>
        <w:t xml:space="preserve"> by the </w:t>
      </w:r>
      <w:proofErr w:type="spellStart"/>
      <w:r>
        <w:rPr>
          <w:lang w:val="fr-FR"/>
        </w:rPr>
        <w:t>development</w:t>
      </w:r>
      <w:proofErr w:type="spellEnd"/>
      <w:r>
        <w:rPr>
          <w:lang w:val="fr-FR"/>
        </w:rPr>
        <w:t xml:space="preserve"> process or </w:t>
      </w:r>
      <w:proofErr w:type="spellStart"/>
      <w:r>
        <w:rPr>
          <w:lang w:val="fr-FR"/>
        </w:rPr>
        <w:t>digitization</w:t>
      </w:r>
      <w:proofErr w:type="spellEnd"/>
      <w:r>
        <w:rPr>
          <w:lang w:val="fr-FR"/>
        </w:rPr>
        <w:t xml:space="preserve">). Of course the </w:t>
      </w:r>
      <w:proofErr w:type="spellStart"/>
      <w:r>
        <w:rPr>
          <w:lang w:val="fr-FR"/>
        </w:rPr>
        <w:t>effect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reversed</w:t>
      </w:r>
      <w:proofErr w:type="spellEnd"/>
      <w:r>
        <w:rPr>
          <w:lang w:val="fr-FR"/>
        </w:rPr>
        <w:t xml:space="preserve"> on positive film (diapos) </w:t>
      </w:r>
      <w:proofErr w:type="spellStart"/>
      <w:r>
        <w:rPr>
          <w:lang w:val="fr-FR"/>
        </w:rPr>
        <w:t>where</w:t>
      </w:r>
      <w:proofErr w:type="spellEnd"/>
      <w:r>
        <w:rPr>
          <w:lang w:val="fr-FR"/>
        </w:rPr>
        <w:t xml:space="preserve"> grain </w:t>
      </w:r>
      <w:proofErr w:type="spellStart"/>
      <w:r>
        <w:rPr>
          <w:lang w:val="fr-FR"/>
        </w:rPr>
        <w:t>density</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highest</w:t>
      </w:r>
      <w:proofErr w:type="spellEnd"/>
      <w:r>
        <w:rPr>
          <w:lang w:val="fr-FR"/>
        </w:rPr>
        <w:t xml:space="preserve"> in the </w:t>
      </w:r>
      <w:proofErr w:type="spellStart"/>
      <w:r>
        <w:rPr>
          <w:lang w:val="fr-FR"/>
        </w:rPr>
        <w:t>dark</w:t>
      </w:r>
      <w:proofErr w:type="spellEnd"/>
      <w:r>
        <w:rPr>
          <w:lang w:val="fr-FR"/>
        </w:rPr>
        <w:t xml:space="preserve"> areas… but I </w:t>
      </w:r>
      <w:proofErr w:type="spellStart"/>
      <w:r>
        <w:rPr>
          <w:lang w:val="fr-FR"/>
        </w:rPr>
        <w:t>doubt</w:t>
      </w:r>
      <w:proofErr w:type="spellEnd"/>
      <w:r>
        <w:rPr>
          <w:lang w:val="fr-FR"/>
        </w:rPr>
        <w:t xml:space="preserve"> </w:t>
      </w:r>
      <w:proofErr w:type="spellStart"/>
      <w:r>
        <w:rPr>
          <w:lang w:val="fr-FR"/>
        </w:rPr>
        <w:t>any</w:t>
      </w:r>
      <w:proofErr w:type="spellEnd"/>
      <w:r>
        <w:rPr>
          <w:lang w:val="fr-FR"/>
        </w:rPr>
        <w:t xml:space="preserve"> </w:t>
      </w:r>
      <w:proofErr w:type="spellStart"/>
      <w:r>
        <w:rPr>
          <w:lang w:val="fr-FR"/>
        </w:rPr>
        <w:t>movie</w:t>
      </w:r>
      <w:proofErr w:type="spellEnd"/>
      <w:r>
        <w:rPr>
          <w:lang w:val="fr-FR"/>
        </w:rPr>
        <w:t xml:space="preserve"> has </w:t>
      </w:r>
      <w:proofErr w:type="spellStart"/>
      <w:r>
        <w:rPr>
          <w:lang w:val="fr-FR"/>
        </w:rPr>
        <w:t>ever</w:t>
      </w:r>
      <w:proofErr w:type="spellEnd"/>
      <w:r>
        <w:rPr>
          <w:lang w:val="fr-FR"/>
        </w:rPr>
        <w:t xml:space="preserve"> been shot on positive film. On digital </w:t>
      </w:r>
      <w:proofErr w:type="spellStart"/>
      <w:r>
        <w:rPr>
          <w:lang w:val="fr-FR"/>
        </w:rPr>
        <w:t>material</w:t>
      </w:r>
      <w:proofErr w:type="spellEnd"/>
      <w:r>
        <w:rPr>
          <w:lang w:val="fr-FR"/>
        </w:rPr>
        <w:t xml:space="preserve">, </w:t>
      </w:r>
      <w:proofErr w:type="spellStart"/>
      <w:r>
        <w:rPr>
          <w:lang w:val="fr-FR"/>
        </w:rPr>
        <w:t>my</w:t>
      </w:r>
      <w:proofErr w:type="spellEnd"/>
      <w:r>
        <w:rPr>
          <w:lang w:val="fr-FR"/>
        </w:rPr>
        <w:t xml:space="preserve"> feeling </w:t>
      </w:r>
      <w:proofErr w:type="spellStart"/>
      <w:r>
        <w:rPr>
          <w:lang w:val="fr-FR"/>
        </w:rPr>
        <w:t>is</w:t>
      </w:r>
      <w:proofErr w:type="spellEnd"/>
      <w:r>
        <w:rPr>
          <w:lang w:val="fr-FR"/>
        </w:rPr>
        <w:t xml:space="preserve"> </w:t>
      </w:r>
      <w:proofErr w:type="spellStart"/>
      <w:r>
        <w:rPr>
          <w:lang w:val="fr-FR"/>
        </w:rPr>
        <w:t>that</w:t>
      </w:r>
      <w:proofErr w:type="spellEnd"/>
      <w:r>
        <w:rPr>
          <w:lang w:val="fr-FR"/>
        </w:rPr>
        <w:t xml:space="preserve"> grain/noise </w:t>
      </w:r>
      <w:proofErr w:type="spellStart"/>
      <w:r>
        <w:rPr>
          <w:lang w:val="fr-FR"/>
        </w:rPr>
        <w:t>is</w:t>
      </w:r>
      <w:proofErr w:type="spellEnd"/>
      <w:r>
        <w:rPr>
          <w:lang w:val="fr-FR"/>
        </w:rPr>
        <w:t xml:space="preserve"> </w:t>
      </w:r>
      <w:proofErr w:type="spellStart"/>
      <w:r>
        <w:rPr>
          <w:lang w:val="fr-FR"/>
        </w:rPr>
        <w:t>most</w:t>
      </w:r>
      <w:proofErr w:type="spellEnd"/>
      <w:r>
        <w:rPr>
          <w:lang w:val="fr-FR"/>
        </w:rPr>
        <w:t xml:space="preserve"> </w:t>
      </w:r>
      <w:proofErr w:type="spellStart"/>
      <w:r>
        <w:rPr>
          <w:lang w:val="fr-FR"/>
        </w:rPr>
        <w:t>noticeable</w:t>
      </w:r>
      <w:proofErr w:type="spellEnd"/>
      <w:r>
        <w:rPr>
          <w:lang w:val="fr-FR"/>
        </w:rPr>
        <w:t xml:space="preserve"> in </w:t>
      </w:r>
      <w:proofErr w:type="spellStart"/>
      <w:r>
        <w:rPr>
          <w:lang w:val="fr-FR"/>
        </w:rPr>
        <w:t>darker</w:t>
      </w:r>
      <w:proofErr w:type="spellEnd"/>
      <w:r>
        <w:rPr>
          <w:lang w:val="fr-FR"/>
        </w:rPr>
        <w:t xml:space="preserve"> areas, </w:t>
      </w:r>
      <w:proofErr w:type="spellStart"/>
      <w:r>
        <w:rPr>
          <w:lang w:val="fr-FR"/>
        </w:rPr>
        <w:t>simply</w:t>
      </w:r>
      <w:proofErr w:type="spellEnd"/>
      <w:r>
        <w:rPr>
          <w:lang w:val="fr-FR"/>
        </w:rPr>
        <w:t xml:space="preserve"> </w:t>
      </w:r>
      <w:proofErr w:type="spellStart"/>
      <w:r>
        <w:rPr>
          <w:lang w:val="fr-FR"/>
        </w:rPr>
        <w:t>because</w:t>
      </w:r>
      <w:proofErr w:type="spellEnd"/>
      <w:r>
        <w:rPr>
          <w:lang w:val="fr-FR"/>
        </w:rPr>
        <w:t xml:space="preserve"> thermal noise </w:t>
      </w:r>
      <w:proofErr w:type="spellStart"/>
      <w:r>
        <w:rPr>
          <w:lang w:val="fr-FR"/>
        </w:rPr>
        <w:t>is</w:t>
      </w:r>
      <w:proofErr w:type="spellEnd"/>
      <w:r>
        <w:rPr>
          <w:lang w:val="fr-FR"/>
        </w:rPr>
        <w:t xml:space="preserve"> constant, and the </w:t>
      </w:r>
      <w:proofErr w:type="spellStart"/>
      <w:r>
        <w:rPr>
          <w:lang w:val="fr-FR"/>
        </w:rPr>
        <w:t>weaker</w:t>
      </w:r>
      <w:proofErr w:type="spellEnd"/>
      <w:r>
        <w:rPr>
          <w:lang w:val="fr-FR"/>
        </w:rPr>
        <w:t xml:space="preserve"> the signal (=luminance), the </w:t>
      </w:r>
      <w:proofErr w:type="spellStart"/>
      <w:r>
        <w:rPr>
          <w:lang w:val="fr-FR"/>
        </w:rPr>
        <w:t>lower</w:t>
      </w:r>
      <w:proofErr w:type="spellEnd"/>
      <w:r>
        <w:rPr>
          <w:lang w:val="fr-FR"/>
        </w:rPr>
        <w:t xml:space="preserve"> the SNR. That </w:t>
      </w:r>
      <w:proofErr w:type="spellStart"/>
      <w:r>
        <w:rPr>
          <w:lang w:val="fr-FR"/>
        </w:rPr>
        <w:t>also</w:t>
      </w:r>
      <w:proofErr w:type="spellEnd"/>
      <w:r>
        <w:rPr>
          <w:lang w:val="fr-FR"/>
        </w:rPr>
        <w:t xml:space="preserve"> </w:t>
      </w:r>
      <w:proofErr w:type="spellStart"/>
      <w:r>
        <w:rPr>
          <w:lang w:val="fr-FR"/>
        </w:rPr>
        <w:t>applies</w:t>
      </w:r>
      <w:proofErr w:type="spellEnd"/>
      <w:r>
        <w:rPr>
          <w:lang w:val="fr-FR"/>
        </w:rPr>
        <w:t xml:space="preserve"> to a certain </w:t>
      </w:r>
      <w:proofErr w:type="spellStart"/>
      <w:r>
        <w:rPr>
          <w:lang w:val="fr-FR"/>
        </w:rPr>
        <w:t>degree</w:t>
      </w:r>
      <w:proofErr w:type="spellEnd"/>
      <w:r>
        <w:rPr>
          <w:lang w:val="fr-FR"/>
        </w:rPr>
        <w:t xml:space="preserve"> to </w:t>
      </w:r>
      <w:proofErr w:type="spellStart"/>
      <w:r>
        <w:rPr>
          <w:lang w:val="fr-FR"/>
        </w:rPr>
        <w:t>analog</w:t>
      </w:r>
      <w:proofErr w:type="spellEnd"/>
      <w:r>
        <w:rPr>
          <w:lang w:val="fr-FR"/>
        </w:rPr>
        <w:t xml:space="preserve"> film (</w:t>
      </w:r>
      <w:proofErr w:type="spellStart"/>
      <w:r>
        <w:rPr>
          <w:lang w:val="fr-FR"/>
        </w:rPr>
        <w:t>lower</w:t>
      </w:r>
      <w:proofErr w:type="spellEnd"/>
      <w:r>
        <w:rPr>
          <w:lang w:val="fr-FR"/>
        </w:rPr>
        <w:t xml:space="preserve"> signal </w:t>
      </w:r>
      <w:proofErr w:type="spellStart"/>
      <w:r>
        <w:rPr>
          <w:lang w:val="fr-FR"/>
        </w:rPr>
        <w:t>makes</w:t>
      </w:r>
      <w:proofErr w:type="spellEnd"/>
      <w:r>
        <w:rPr>
          <w:lang w:val="fr-FR"/>
        </w:rPr>
        <w:t xml:space="preserve"> noise more visible).</w:t>
      </w:r>
    </w:p>
  </w:comment>
  <w:comment w:id="98" w:author="ed." w:date="2022-10-01T21:59:00Z" w:initials="ed.">
    <w:p w14:paraId="5D52C40B" w14:textId="3DEEC6E4" w:rsidR="00CA2F77" w:rsidRDefault="00CA2F77" w:rsidP="003C1C7E">
      <w:pPr>
        <w:pStyle w:val="CommentText"/>
        <w:jc w:val="left"/>
      </w:pPr>
      <w:r>
        <w:rPr>
          <w:rStyle w:val="CommentReference"/>
        </w:rPr>
        <w:annotationRef/>
      </w:r>
      <w:r>
        <w:t>[Ed. Note: Should some comments be added for the picture. Like point to the black clothes, the faces, buildings, etc?]</w:t>
      </w:r>
    </w:p>
  </w:comment>
  <w:comment w:id="104" w:author="ed." w:date="2022-10-01T22:01:00Z" w:initials="ed.">
    <w:p w14:paraId="3C37650C" w14:textId="77777777" w:rsidR="00C77E64" w:rsidRDefault="00C77E64" w:rsidP="000F44C8">
      <w:pPr>
        <w:pStyle w:val="CommentText"/>
        <w:jc w:val="left"/>
      </w:pPr>
      <w:r>
        <w:rPr>
          <w:rStyle w:val="CommentReference"/>
        </w:rPr>
        <w:annotationRef/>
      </w:r>
      <w:r>
        <w:t>[Ed. Note : Is this an alternative use or an alternative implementation ? ]</w:t>
      </w:r>
    </w:p>
  </w:comment>
  <w:comment w:id="105" w:author="Philippe de Lagrange" w:date="2022-10-07T16:12:00Z" w:initials="PL">
    <w:p w14:paraId="75F61EB9" w14:textId="77777777" w:rsidR="00592A8F" w:rsidRDefault="00592A8F" w:rsidP="00A46A7D">
      <w:pPr>
        <w:pStyle w:val="CommentText"/>
        <w:jc w:val="left"/>
      </w:pPr>
      <w:r>
        <w:rPr>
          <w:rStyle w:val="CommentReference"/>
        </w:rPr>
        <w:annotationRef/>
      </w:r>
      <w:r>
        <w:rPr>
          <w:lang w:val="fr-FR"/>
        </w:rPr>
        <w:t xml:space="preserve">More </w:t>
      </w:r>
      <w:proofErr w:type="spellStart"/>
      <w:r>
        <w:rPr>
          <w:lang w:val="fr-FR"/>
        </w:rPr>
        <w:t>implementation</w:t>
      </w:r>
      <w:proofErr w:type="spellEnd"/>
      <w:r>
        <w:rPr>
          <w:lang w:val="fr-FR"/>
        </w:rPr>
        <w:t xml:space="preserve"> I </w:t>
      </w:r>
      <w:proofErr w:type="spellStart"/>
      <w:r>
        <w:rPr>
          <w:lang w:val="fr-FR"/>
        </w:rPr>
        <w:t>guess</w:t>
      </w:r>
      <w:proofErr w:type="spellEnd"/>
      <w:r>
        <w:rPr>
          <w:lang w:val="fr-FR"/>
        </w:rPr>
        <w:t xml:space="preserve">, the </w:t>
      </w:r>
      <w:proofErr w:type="spellStart"/>
      <w:r>
        <w:rPr>
          <w:lang w:val="fr-FR"/>
        </w:rPr>
        <w:t>difference</w:t>
      </w:r>
      <w:proofErr w:type="spellEnd"/>
      <w:r>
        <w:rPr>
          <w:lang w:val="fr-FR"/>
        </w:rPr>
        <w:t xml:space="preserve"> </w:t>
      </w:r>
      <w:proofErr w:type="spellStart"/>
      <w:r>
        <w:rPr>
          <w:lang w:val="fr-FR"/>
        </w:rPr>
        <w:t>being</w:t>
      </w:r>
      <w:proofErr w:type="spellEnd"/>
      <w:r>
        <w:rPr>
          <w:lang w:val="fr-FR"/>
        </w:rPr>
        <w:t xml:space="preserve"> the position of </w:t>
      </w:r>
      <w:proofErr w:type="spellStart"/>
      <w:r>
        <w:rPr>
          <w:lang w:val="fr-FR"/>
        </w:rPr>
        <w:t>denoiser</w:t>
      </w:r>
      <w:proofErr w:type="spellEnd"/>
      <w:r>
        <w:rPr>
          <w:lang w:val="fr-FR"/>
        </w:rPr>
        <w:t xml:space="preserve"> (</w:t>
      </w:r>
      <w:proofErr w:type="spellStart"/>
      <w:r>
        <w:rPr>
          <w:lang w:val="fr-FR"/>
        </w:rPr>
        <w:t>now</w:t>
      </w:r>
      <w:proofErr w:type="spellEnd"/>
      <w:r>
        <w:rPr>
          <w:lang w:val="fr-FR"/>
        </w:rPr>
        <w:t xml:space="preserve"> </w:t>
      </w:r>
      <w:proofErr w:type="spellStart"/>
      <w:r>
        <w:rPr>
          <w:lang w:val="fr-FR"/>
        </w:rPr>
        <w:t>integrated</w:t>
      </w:r>
      <w:proofErr w:type="spellEnd"/>
      <w:r>
        <w:rPr>
          <w:lang w:val="fr-FR"/>
        </w:rPr>
        <w:t xml:space="preserve"> </w:t>
      </w:r>
      <w:proofErr w:type="spellStart"/>
      <w:r>
        <w:rPr>
          <w:lang w:val="fr-FR"/>
        </w:rPr>
        <w:t>into</w:t>
      </w:r>
      <w:proofErr w:type="spellEnd"/>
      <w:r>
        <w:rPr>
          <w:lang w:val="fr-FR"/>
        </w:rPr>
        <w:t xml:space="preserve"> the encoder).</w:t>
      </w:r>
      <w:r>
        <w:rPr>
          <w:lang w:val="fr-FR"/>
        </w:rPr>
        <w:br/>
        <w:t>Alternative architecture ? Example ? Variant ?</w:t>
      </w:r>
    </w:p>
  </w:comment>
  <w:comment w:id="115" w:author="ed." w:date="2022-10-01T22:03:00Z" w:initials="ed.">
    <w:p w14:paraId="303A209D" w14:textId="5509B378" w:rsidR="00C77E64" w:rsidRDefault="00C77E64" w:rsidP="00AE4FE5">
      <w:pPr>
        <w:pStyle w:val="CommentText"/>
        <w:jc w:val="left"/>
      </w:pPr>
      <w:r>
        <w:rPr>
          <w:rStyle w:val="CommentReference"/>
        </w:rPr>
        <w:annotationRef/>
      </w:r>
      <w:r>
        <w:t xml:space="preserve">[Ed. Note: Should this section be above 6.3? It also seems to repeat some concepts </w:t>
      </w:r>
    </w:p>
  </w:comment>
  <w:comment w:id="117" w:author="ed." w:date="2022-10-01T22:04:00Z" w:initials="ed.">
    <w:p w14:paraId="7160F8A2" w14:textId="77777777" w:rsidR="00C77E64" w:rsidRDefault="00C77E64" w:rsidP="008E45FA">
      <w:pPr>
        <w:pStyle w:val="CommentText"/>
        <w:jc w:val="left"/>
      </w:pPr>
      <w:r>
        <w:rPr>
          <w:rStyle w:val="CommentReference"/>
        </w:rPr>
        <w:annotationRef/>
      </w:r>
      <w:r>
        <w:t>Highlighted in red???</w:t>
      </w:r>
    </w:p>
  </w:comment>
  <w:comment w:id="118" w:author="Philippe de Lagrange" w:date="2022-10-07T16:13:00Z" w:initials="PL">
    <w:p w14:paraId="0FD3247B" w14:textId="77777777" w:rsidR="00592A8F" w:rsidRDefault="00592A8F" w:rsidP="00A36B8F">
      <w:pPr>
        <w:pStyle w:val="CommentText"/>
        <w:jc w:val="left"/>
      </w:pPr>
      <w:r>
        <w:rPr>
          <w:rStyle w:val="CommentReference"/>
        </w:rPr>
        <w:annotationRef/>
      </w:r>
      <w:proofErr w:type="spellStart"/>
      <w:r>
        <w:rPr>
          <w:lang w:val="fr-FR"/>
        </w:rPr>
        <w:t>Refers</w:t>
      </w:r>
      <w:proofErr w:type="spellEnd"/>
      <w:r>
        <w:rPr>
          <w:lang w:val="fr-FR"/>
        </w:rPr>
        <w:t xml:space="preserve"> to </w:t>
      </w:r>
      <w:proofErr w:type="spellStart"/>
      <w:r>
        <w:rPr>
          <w:lang w:val="fr-FR"/>
        </w:rPr>
        <w:t>what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repeated</w:t>
      </w:r>
      <w:proofErr w:type="spellEnd"/>
      <w:r>
        <w:rPr>
          <w:lang w:val="fr-FR"/>
        </w:rPr>
        <w:t xml:space="preserve"> / </w:t>
      </w:r>
      <w:proofErr w:type="spellStart"/>
      <w:r>
        <w:rPr>
          <w:lang w:val="fr-FR"/>
        </w:rPr>
        <w:t>redundant</w:t>
      </w:r>
      <w:proofErr w:type="spellEnd"/>
    </w:p>
  </w:comment>
  <w:comment w:id="119" w:author="ed." w:date="2022-10-01T22:05:00Z" w:initials="ed.">
    <w:p w14:paraId="745240DF" w14:textId="7C1C0F0E" w:rsidR="00B17C9D" w:rsidRDefault="00C77E64" w:rsidP="009D1AE3">
      <w:pPr>
        <w:pStyle w:val="CommentText"/>
        <w:jc w:val="left"/>
      </w:pPr>
      <w:r>
        <w:rPr>
          <w:rStyle w:val="CommentReference"/>
        </w:rPr>
        <w:annotationRef/>
      </w:r>
      <w:r w:rsidR="00B17C9D">
        <w:t xml:space="preserve"> [Ed. Note: what is defined here as unacceptable? Blu-ray, for example, still does it while even some grain is maintained for broadcast/cable applications. This seems needing some toning down] </w:t>
      </w:r>
    </w:p>
  </w:comment>
  <w:comment w:id="120" w:author="ed." w:date="2022-10-02T21:05:00Z" w:initials="ed.">
    <w:p w14:paraId="12872C33" w14:textId="77777777" w:rsidR="00B17C9D" w:rsidRDefault="00B17C9D" w:rsidP="00233566">
      <w:pPr>
        <w:pStyle w:val="CommentText"/>
        <w:jc w:val="left"/>
      </w:pPr>
      <w:r>
        <w:rPr>
          <w:rStyle w:val="CommentReference"/>
        </w:rPr>
        <w:annotationRef/>
      </w:r>
      <w:r>
        <w:t>[Ed. note: See new text if it addresses issue].</w:t>
      </w:r>
    </w:p>
  </w:comment>
  <w:comment w:id="121" w:author="ed." w:date="2022-10-01T22:09:00Z" w:initials="ed.">
    <w:p w14:paraId="4EE65092" w14:textId="05A7D398" w:rsidR="000B72C7" w:rsidRDefault="000B72C7" w:rsidP="00D27706">
      <w:pPr>
        <w:pStyle w:val="CommentText"/>
        <w:jc w:val="left"/>
      </w:pPr>
      <w:r>
        <w:rPr>
          <w:rStyle w:val="CommentReference"/>
        </w:rPr>
        <w:annotationRef/>
      </w:r>
      <w:r>
        <w:t xml:space="preserve"> [Ed. Note: Dithering has been shown to provide subjective benefits on compressed signals. Here, this is a form of “guided” dithering, that is controlled by the encoder or some intermediate dithering ingestion stage that </w:t>
      </w:r>
      <w:proofErr w:type="spellStart"/>
      <w:r>
        <w:t>analyzes</w:t>
      </w:r>
      <w:proofErr w:type="spellEnd"/>
      <w:r>
        <w:t xml:space="preserve"> the content and could exploit existing HW implementations to achieve a consistent dithering look instead of relying on differing manufacturer implementations of similar but blind dithering technologies]</w:t>
      </w:r>
    </w:p>
  </w:comment>
  <w:comment w:id="124" w:author="ed." w:date="2022-10-01T22:16:00Z" w:initials="ed.">
    <w:p w14:paraId="3B81A19A" w14:textId="77777777" w:rsidR="001F594C" w:rsidRDefault="001F594C" w:rsidP="00226142">
      <w:pPr>
        <w:pStyle w:val="CommentText"/>
        <w:jc w:val="left"/>
      </w:pPr>
      <w:r>
        <w:rPr>
          <w:rStyle w:val="CommentReference"/>
        </w:rPr>
        <w:annotationRef/>
      </w:r>
      <w:r>
        <w:t xml:space="preserve">[Ed Note: considered here? methods described in this document ?] </w:t>
      </w:r>
    </w:p>
  </w:comment>
  <w:comment w:id="125" w:author="ed." w:date="2022-10-01T22:18:00Z" w:initials="ed.">
    <w:p w14:paraId="45230AA7" w14:textId="665B312C" w:rsidR="001F594C" w:rsidRDefault="001F594C" w:rsidP="00963E58">
      <w:pPr>
        <w:pStyle w:val="CommentText"/>
        <w:jc w:val="left"/>
      </w:pPr>
      <w:r>
        <w:rPr>
          <w:rStyle w:val="CommentReference"/>
        </w:rPr>
        <w:annotationRef/>
      </w:r>
      <w:r>
        <w:t>[Ed. Note AN: following text may move to the specific technology description]</w:t>
      </w:r>
    </w:p>
  </w:comment>
  <w:comment w:id="126" w:author="ed." w:date="2022-10-02T21:10:00Z" w:initials="ed.">
    <w:p w14:paraId="3C957598" w14:textId="77777777" w:rsidR="00F57159" w:rsidRDefault="00F57159" w:rsidP="0083712B">
      <w:pPr>
        <w:pStyle w:val="CommentText"/>
        <w:jc w:val="left"/>
      </w:pPr>
      <w:r>
        <w:rPr>
          <w:rStyle w:val="CommentReference"/>
        </w:rPr>
        <w:annotationRef/>
      </w:r>
      <w:r>
        <w:t>[Ed. Note AN: the bracket text may move to a specific technology description]</w:t>
      </w:r>
    </w:p>
  </w:comment>
  <w:comment w:id="127" w:author="Philippe de Lagrange" w:date="2022-10-08T01:09:00Z" w:initials="PL">
    <w:p w14:paraId="76832786" w14:textId="77777777" w:rsidR="00401340" w:rsidRDefault="008E18A0">
      <w:pPr>
        <w:pStyle w:val="CommentText"/>
        <w:jc w:val="left"/>
      </w:pPr>
      <w:r>
        <w:rPr>
          <w:rStyle w:val="CommentReference"/>
        </w:rPr>
        <w:annotationRef/>
      </w:r>
      <w:r w:rsidR="00401340">
        <w:rPr>
          <w:lang w:val="fr-FR"/>
        </w:rPr>
        <w:t xml:space="preserve">All </w:t>
      </w:r>
      <w:proofErr w:type="spellStart"/>
      <w:r w:rsidR="00401340">
        <w:rPr>
          <w:lang w:val="fr-FR"/>
        </w:rPr>
        <w:t>this</w:t>
      </w:r>
      <w:proofErr w:type="spellEnd"/>
      <w:r w:rsidR="00401340">
        <w:rPr>
          <w:lang w:val="fr-FR"/>
        </w:rPr>
        <w:t xml:space="preserve"> intro </w:t>
      </w:r>
      <w:proofErr w:type="spellStart"/>
      <w:r w:rsidR="00401340">
        <w:rPr>
          <w:lang w:val="fr-FR"/>
        </w:rPr>
        <w:t>does</w:t>
      </w:r>
      <w:proofErr w:type="spellEnd"/>
      <w:r w:rsidR="00401340">
        <w:rPr>
          <w:lang w:val="fr-FR"/>
        </w:rPr>
        <w:t xml:space="preserve"> </w:t>
      </w:r>
      <w:proofErr w:type="spellStart"/>
      <w:r w:rsidR="00401340">
        <w:rPr>
          <w:lang w:val="fr-FR"/>
        </w:rPr>
        <w:t>summarize</w:t>
      </w:r>
      <w:proofErr w:type="spellEnd"/>
      <w:r w:rsidR="00401340">
        <w:rPr>
          <w:lang w:val="fr-FR"/>
        </w:rPr>
        <w:t xml:space="preserve"> </w:t>
      </w:r>
      <w:proofErr w:type="spellStart"/>
      <w:r w:rsidR="00401340">
        <w:rPr>
          <w:lang w:val="fr-FR"/>
        </w:rPr>
        <w:t>what</w:t>
      </w:r>
      <w:proofErr w:type="spellEnd"/>
      <w:r w:rsidR="00401340">
        <w:rPr>
          <w:lang w:val="fr-FR"/>
        </w:rPr>
        <w:t xml:space="preserve"> </w:t>
      </w:r>
      <w:proofErr w:type="spellStart"/>
      <w:r w:rsidR="00401340">
        <w:rPr>
          <w:lang w:val="fr-FR"/>
        </w:rPr>
        <w:t>is</w:t>
      </w:r>
      <w:proofErr w:type="spellEnd"/>
      <w:r w:rsidR="00401340">
        <w:rPr>
          <w:lang w:val="fr-FR"/>
        </w:rPr>
        <w:t xml:space="preserve"> </w:t>
      </w:r>
      <w:proofErr w:type="spellStart"/>
      <w:r w:rsidR="00401340">
        <w:rPr>
          <w:lang w:val="fr-FR"/>
        </w:rPr>
        <w:t>developed</w:t>
      </w:r>
      <w:proofErr w:type="spellEnd"/>
      <w:r w:rsidR="00401340">
        <w:rPr>
          <w:lang w:val="fr-FR"/>
        </w:rPr>
        <w:t xml:space="preserve"> </w:t>
      </w:r>
      <w:proofErr w:type="spellStart"/>
      <w:r w:rsidR="00401340">
        <w:rPr>
          <w:lang w:val="fr-FR"/>
        </w:rPr>
        <w:t>afterwards</w:t>
      </w:r>
      <w:proofErr w:type="spellEnd"/>
      <w:r w:rsidR="00401340">
        <w:rPr>
          <w:lang w:val="fr-FR"/>
        </w:rPr>
        <w:t xml:space="preserve"> (one </w:t>
      </w:r>
      <w:proofErr w:type="spellStart"/>
      <w:r w:rsidR="00401340">
        <w:rPr>
          <w:lang w:val="fr-FR"/>
        </w:rPr>
        <w:t>paragraph</w:t>
      </w:r>
      <w:proofErr w:type="spellEnd"/>
      <w:r w:rsidR="00401340">
        <w:rPr>
          <w:lang w:val="fr-FR"/>
        </w:rPr>
        <w:t xml:space="preserve"> for </w:t>
      </w:r>
      <w:proofErr w:type="spellStart"/>
      <w:r w:rsidR="00401340">
        <w:rPr>
          <w:lang w:val="fr-FR"/>
        </w:rPr>
        <w:t>each</w:t>
      </w:r>
      <w:proofErr w:type="spellEnd"/>
      <w:r w:rsidR="00401340">
        <w:rPr>
          <w:lang w:val="fr-FR"/>
        </w:rPr>
        <w:t xml:space="preserve"> section, </w:t>
      </w:r>
      <w:proofErr w:type="spellStart"/>
      <w:r w:rsidR="00401340">
        <w:rPr>
          <w:lang w:val="fr-FR"/>
        </w:rPr>
        <w:t>trying</w:t>
      </w:r>
      <w:proofErr w:type="spellEnd"/>
      <w:r w:rsidR="00401340">
        <w:rPr>
          <w:lang w:val="fr-FR"/>
        </w:rPr>
        <w:t xml:space="preserve"> to </w:t>
      </w:r>
      <w:proofErr w:type="spellStart"/>
      <w:r w:rsidR="00401340">
        <w:rPr>
          <w:lang w:val="fr-FR"/>
        </w:rPr>
        <w:t>reflect</w:t>
      </w:r>
      <w:proofErr w:type="spellEnd"/>
      <w:r w:rsidR="00401340">
        <w:rPr>
          <w:lang w:val="fr-FR"/>
        </w:rPr>
        <w:t xml:space="preserve"> the </w:t>
      </w:r>
      <w:proofErr w:type="spellStart"/>
      <w:r w:rsidR="00401340">
        <w:rPr>
          <w:lang w:val="fr-FR"/>
        </w:rPr>
        <w:t>different</w:t>
      </w:r>
      <w:proofErr w:type="spellEnd"/>
      <w:r w:rsidR="00401340">
        <w:rPr>
          <w:lang w:val="fr-FR"/>
        </w:rPr>
        <w:t xml:space="preserve"> design options). Kind of "</w:t>
      </w:r>
      <w:proofErr w:type="spellStart"/>
      <w:r w:rsidR="00401340">
        <w:rPr>
          <w:lang w:val="fr-FR"/>
        </w:rPr>
        <w:t>executive</w:t>
      </w:r>
      <w:proofErr w:type="spellEnd"/>
      <w:r w:rsidR="00401340">
        <w:rPr>
          <w:lang w:val="fr-FR"/>
        </w:rPr>
        <w:t xml:space="preserve"> </w:t>
      </w:r>
      <w:proofErr w:type="spellStart"/>
      <w:r w:rsidR="00401340">
        <w:rPr>
          <w:lang w:val="fr-FR"/>
        </w:rPr>
        <w:t>summary</w:t>
      </w:r>
      <w:proofErr w:type="spellEnd"/>
      <w:r w:rsidR="00401340">
        <w:rPr>
          <w:lang w:val="fr-FR"/>
        </w:rPr>
        <w:t>".</w:t>
      </w:r>
    </w:p>
    <w:p w14:paraId="6161F7FF" w14:textId="77777777" w:rsidR="00401340" w:rsidRDefault="00401340" w:rsidP="00E87F9C">
      <w:pPr>
        <w:pStyle w:val="CommentText"/>
        <w:jc w:val="left"/>
      </w:pPr>
      <w:r>
        <w:rPr>
          <w:lang w:val="fr-FR"/>
        </w:rPr>
        <w:t>Pixel vs block-</w:t>
      </w:r>
      <w:proofErr w:type="spellStart"/>
      <w:r>
        <w:rPr>
          <w:lang w:val="fr-FR"/>
        </w:rPr>
        <w:t>based</w:t>
      </w:r>
      <w:proofErr w:type="spellEnd"/>
      <w:r>
        <w:rPr>
          <w:lang w:val="fr-FR"/>
        </w:rPr>
        <w:t xml:space="preserve"> adaptation </w:t>
      </w:r>
      <w:proofErr w:type="spellStart"/>
      <w:r>
        <w:rPr>
          <w:lang w:val="fr-FR"/>
        </w:rPr>
        <w:t>is</w:t>
      </w:r>
      <w:proofErr w:type="spellEnd"/>
      <w:r>
        <w:rPr>
          <w:lang w:val="fr-FR"/>
        </w:rPr>
        <w:t xml:space="preserve"> a VERY important aspect, </w:t>
      </w:r>
      <w:proofErr w:type="spellStart"/>
      <w:r>
        <w:rPr>
          <w:lang w:val="fr-FR"/>
        </w:rPr>
        <w:t>driving</w:t>
      </w:r>
      <w:proofErr w:type="spellEnd"/>
      <w:r>
        <w:rPr>
          <w:lang w:val="fr-FR"/>
        </w:rPr>
        <w:t xml:space="preserve"> </w:t>
      </w:r>
      <w:proofErr w:type="spellStart"/>
      <w:r>
        <w:rPr>
          <w:lang w:val="fr-FR"/>
        </w:rPr>
        <w:t>hw</w:t>
      </w:r>
      <w:proofErr w:type="spellEnd"/>
      <w:r>
        <w:rPr>
          <w:lang w:val="fr-FR"/>
        </w:rPr>
        <w:t xml:space="preserve"> </w:t>
      </w:r>
      <w:proofErr w:type="spellStart"/>
      <w:r>
        <w:rPr>
          <w:lang w:val="fr-FR"/>
        </w:rPr>
        <w:t>costs</w:t>
      </w:r>
      <w:proofErr w:type="spellEnd"/>
      <w:r>
        <w:rPr>
          <w:lang w:val="fr-FR"/>
        </w:rPr>
        <w:t xml:space="preserve">, </w:t>
      </w:r>
      <w:proofErr w:type="spellStart"/>
      <w:r>
        <w:rPr>
          <w:lang w:val="fr-FR"/>
        </w:rPr>
        <w:t>that</w:t>
      </w:r>
      <w:proofErr w:type="spellEnd"/>
      <w:r>
        <w:rPr>
          <w:lang w:val="fr-FR"/>
        </w:rPr>
        <w:t xml:space="preserve"> has </w:t>
      </w:r>
      <w:proofErr w:type="spellStart"/>
      <w:r>
        <w:rPr>
          <w:lang w:val="fr-FR"/>
        </w:rPr>
        <w:t>impaired</w:t>
      </w:r>
      <w:proofErr w:type="spellEnd"/>
      <w:r>
        <w:rPr>
          <w:lang w:val="fr-FR"/>
        </w:rPr>
        <w:t xml:space="preserve"> film grain </w:t>
      </w:r>
      <w:proofErr w:type="spellStart"/>
      <w:r>
        <w:rPr>
          <w:lang w:val="fr-FR"/>
        </w:rPr>
        <w:t>synthesis</w:t>
      </w:r>
      <w:proofErr w:type="spellEnd"/>
      <w:r>
        <w:rPr>
          <w:lang w:val="fr-FR"/>
        </w:rPr>
        <w:t xml:space="preserve"> </w:t>
      </w:r>
      <w:proofErr w:type="spellStart"/>
      <w:r>
        <w:rPr>
          <w:lang w:val="fr-FR"/>
        </w:rPr>
        <w:t>deployment</w:t>
      </w:r>
      <w:proofErr w:type="spellEnd"/>
      <w:r>
        <w:rPr>
          <w:lang w:val="fr-FR"/>
        </w:rPr>
        <w:t xml:space="preserve"> for a </w:t>
      </w:r>
      <w:proofErr w:type="spellStart"/>
      <w:r>
        <w:rPr>
          <w:lang w:val="fr-FR"/>
        </w:rPr>
        <w:t>while</w:t>
      </w:r>
      <w:proofErr w:type="spellEnd"/>
    </w:p>
  </w:comment>
  <w:comment w:id="128" w:author="Andrey Norkin" w:date="2022-10-12T15:11:00Z" w:initials="AN">
    <w:p w14:paraId="5D42E8E9" w14:textId="143EAA06" w:rsidR="005B2338" w:rsidRDefault="005B2338">
      <w:pPr>
        <w:pStyle w:val="CommentText"/>
      </w:pPr>
      <w:r>
        <w:rPr>
          <w:rStyle w:val="CommentReference"/>
        </w:rPr>
        <w:annotationRef/>
      </w:r>
      <w:r>
        <w:t>The second part seems to be implementation related.</w:t>
      </w:r>
    </w:p>
  </w:comment>
  <w:comment w:id="134" w:author="ed." w:date="2022-10-02T17:46:00Z" w:initials="ed.">
    <w:p w14:paraId="26E4ED0B" w14:textId="57828332" w:rsidR="00094590" w:rsidRDefault="00094590" w:rsidP="00FE1FC0">
      <w:pPr>
        <w:pStyle w:val="CommentText"/>
        <w:jc w:val="left"/>
      </w:pPr>
      <w:r>
        <w:rPr>
          <w:rStyle w:val="CommentReference"/>
        </w:rPr>
        <w:annotationRef/>
      </w:r>
      <w:r>
        <w:t>[Ed. Note: It might be good if in this section we provide cross references to the subsequent sections and explicitly mention each block]</w:t>
      </w:r>
    </w:p>
  </w:comment>
  <w:comment w:id="145" w:author="ed." w:date="2022-10-01T22:26:00Z" w:initials="ed.">
    <w:p w14:paraId="590D8600" w14:textId="77777777" w:rsidR="003204BD" w:rsidRDefault="003204BD" w:rsidP="00A4613C">
      <w:pPr>
        <w:pStyle w:val="CommentText"/>
        <w:jc w:val="left"/>
      </w:pPr>
      <w:r>
        <w:rPr>
          <w:rStyle w:val="CommentReference"/>
        </w:rPr>
        <w:annotationRef/>
      </w:r>
      <w:r>
        <w:t>[Ed Note (PL): broaden scope beyond FGC SEI]</w:t>
      </w:r>
    </w:p>
  </w:comment>
  <w:comment w:id="146" w:author="ed." w:date="2022-10-01T22:27:00Z" w:initials="ed.">
    <w:p w14:paraId="447B5FAA" w14:textId="77777777" w:rsidR="003204BD" w:rsidRDefault="003204BD" w:rsidP="002D4266">
      <w:pPr>
        <w:pStyle w:val="CommentText"/>
        <w:jc w:val="left"/>
      </w:pPr>
      <w:r>
        <w:rPr>
          <w:rStyle w:val="CommentReference"/>
        </w:rPr>
        <w:annotationRef/>
      </w:r>
      <w:r>
        <w:t>[Ed Note (PL): repeated for any different cut-off (e.g. for a different intensity [interval])]</w:t>
      </w:r>
    </w:p>
  </w:comment>
  <w:comment w:id="149" w:author="ed." w:date="2022-10-02T17:48:00Z" w:initials="ed.">
    <w:p w14:paraId="3AB7F09C" w14:textId="77777777" w:rsidR="00094590" w:rsidRDefault="00094590" w:rsidP="00052173">
      <w:pPr>
        <w:pStyle w:val="CommentText"/>
        <w:jc w:val="left"/>
      </w:pPr>
      <w:r>
        <w:rPr>
          <w:rStyle w:val="CommentReference"/>
        </w:rPr>
        <w:annotationRef/>
      </w:r>
      <w:r>
        <w:t>[Ed. Note (PL): show lag and x/y on figure ?].</w:t>
      </w:r>
    </w:p>
  </w:comment>
  <w:comment w:id="156" w:author="Philippe de Lagrange" w:date="2022-10-07T16:48:00Z" w:initials="PL">
    <w:p w14:paraId="6122C5CD" w14:textId="77777777" w:rsidR="002472BB" w:rsidRDefault="002472BB" w:rsidP="00417539">
      <w:pPr>
        <w:pStyle w:val="CommentText"/>
        <w:jc w:val="left"/>
      </w:pPr>
      <w:r>
        <w:rPr>
          <w:rStyle w:val="CommentReference"/>
        </w:rPr>
        <w:annotationRef/>
      </w:r>
      <w:r>
        <w:rPr>
          <w:lang w:val="fr-FR"/>
        </w:rPr>
        <w:t xml:space="preserve">The </w:t>
      </w:r>
      <w:proofErr w:type="spellStart"/>
      <w:r>
        <w:rPr>
          <w:lang w:val="fr-FR"/>
        </w:rPr>
        <w:t>word</w:t>
      </w:r>
      <w:proofErr w:type="spellEnd"/>
      <w:r>
        <w:rPr>
          <w:lang w:val="fr-FR"/>
        </w:rPr>
        <w:t xml:space="preserve"> "pattern" </w:t>
      </w:r>
      <w:proofErr w:type="spellStart"/>
      <w:r>
        <w:rPr>
          <w:lang w:val="fr-FR"/>
        </w:rPr>
        <w:t>is</w:t>
      </w:r>
      <w:proofErr w:type="spellEnd"/>
      <w:r>
        <w:rPr>
          <w:lang w:val="fr-FR"/>
        </w:rPr>
        <w:t xml:space="preserve"> </w:t>
      </w:r>
      <w:proofErr w:type="spellStart"/>
      <w:r>
        <w:rPr>
          <w:lang w:val="fr-FR"/>
        </w:rPr>
        <w:t>used</w:t>
      </w:r>
      <w:proofErr w:type="spellEnd"/>
      <w:r>
        <w:rPr>
          <w:lang w:val="fr-FR"/>
        </w:rPr>
        <w:t xml:space="preserve"> </w:t>
      </w:r>
      <w:proofErr w:type="spellStart"/>
      <w:r>
        <w:rPr>
          <w:lang w:val="fr-FR"/>
        </w:rPr>
        <w:t>here</w:t>
      </w:r>
      <w:proofErr w:type="spellEnd"/>
      <w:r>
        <w:rPr>
          <w:lang w:val="fr-FR"/>
        </w:rPr>
        <w:t xml:space="preserve"> for "</w:t>
      </w:r>
      <w:proofErr w:type="spellStart"/>
      <w:r>
        <w:rPr>
          <w:lang w:val="fr-FR"/>
        </w:rPr>
        <w:t>repetition</w:t>
      </w:r>
      <w:proofErr w:type="spellEnd"/>
      <w:r>
        <w:rPr>
          <w:lang w:val="fr-FR"/>
        </w:rPr>
        <w:t xml:space="preserve"> patterns", not the grain </w:t>
      </w:r>
      <w:proofErr w:type="spellStart"/>
      <w:r>
        <w:rPr>
          <w:lang w:val="fr-FR"/>
        </w:rPr>
        <w:t>template</w:t>
      </w:r>
      <w:proofErr w:type="spellEnd"/>
      <w:r>
        <w:rPr>
          <w:lang w:val="fr-FR"/>
        </w:rPr>
        <w:t xml:space="preserve"> </w:t>
      </w:r>
      <w:proofErr w:type="spellStart"/>
      <w:r>
        <w:rPr>
          <w:lang w:val="fr-FR"/>
        </w:rPr>
        <w:t>ifself</w:t>
      </w:r>
      <w:proofErr w:type="spellEnd"/>
      <w:r>
        <w:rPr>
          <w:lang w:val="fr-FR"/>
        </w:rPr>
        <w:t>.</w:t>
      </w:r>
    </w:p>
  </w:comment>
  <w:comment w:id="158" w:author="Philippe de Lagrange" w:date="2022-10-07T17:01:00Z" w:initials="PL">
    <w:p w14:paraId="7B5C025C" w14:textId="77777777" w:rsidR="00EA6E41" w:rsidRDefault="00EA6E41" w:rsidP="00EC39F4">
      <w:pPr>
        <w:pStyle w:val="CommentText"/>
        <w:jc w:val="left"/>
      </w:pPr>
      <w:r>
        <w:rPr>
          <w:rStyle w:val="CommentReference"/>
        </w:rPr>
        <w:annotationRef/>
      </w:r>
      <w:r>
        <w:rPr>
          <w:lang w:val="fr-FR"/>
        </w:rPr>
        <w:t xml:space="preserve">And </w:t>
      </w:r>
      <w:proofErr w:type="spellStart"/>
      <w:r>
        <w:rPr>
          <w:lang w:val="fr-FR"/>
        </w:rPr>
        <w:t>actually</w:t>
      </w:r>
      <w:proofErr w:type="spellEnd"/>
      <w:r>
        <w:rPr>
          <w:lang w:val="fr-FR"/>
        </w:rPr>
        <w:t xml:space="preserve"> </w:t>
      </w:r>
      <w:proofErr w:type="spellStart"/>
      <w:r>
        <w:rPr>
          <w:lang w:val="fr-FR"/>
        </w:rPr>
        <w:t>even</w:t>
      </w:r>
      <w:proofErr w:type="spellEnd"/>
      <w:r>
        <w:rPr>
          <w:lang w:val="fr-FR"/>
        </w:rPr>
        <w:t xml:space="preserve"> more </w:t>
      </w:r>
      <w:proofErr w:type="spellStart"/>
      <w:r>
        <w:rPr>
          <w:lang w:val="fr-FR"/>
        </w:rPr>
        <w:t>when</w:t>
      </w:r>
      <w:proofErr w:type="spellEnd"/>
      <w:r>
        <w:rPr>
          <w:lang w:val="fr-FR"/>
        </w:rPr>
        <w:t xml:space="preserve"> </w:t>
      </w:r>
      <w:proofErr w:type="spellStart"/>
      <w:r>
        <w:rPr>
          <w:lang w:val="fr-FR"/>
        </w:rPr>
        <w:t>filtered</w:t>
      </w:r>
      <w:proofErr w:type="spellEnd"/>
      <w:r>
        <w:rPr>
          <w:lang w:val="fr-FR"/>
        </w:rPr>
        <w:t xml:space="preserve"> (spatial </w:t>
      </w:r>
      <w:proofErr w:type="spellStart"/>
      <w:r>
        <w:rPr>
          <w:lang w:val="fr-FR"/>
        </w:rPr>
        <w:t>correlation</w:t>
      </w:r>
      <w:proofErr w:type="spellEnd"/>
      <w:r>
        <w:rPr>
          <w:lang w:val="fr-FR"/>
        </w:rPr>
        <w:t>).</w:t>
      </w:r>
    </w:p>
  </w:comment>
  <w:comment w:id="159" w:author="Philippe de Lagrange" w:date="2022-10-14T17:08:00Z" w:initials="PL">
    <w:p w14:paraId="48387AB4" w14:textId="77777777" w:rsidR="00AF21CF" w:rsidRDefault="00AF21CF" w:rsidP="00410BC7">
      <w:pPr>
        <w:pStyle w:val="CommentText"/>
        <w:jc w:val="left"/>
      </w:pPr>
      <w:r>
        <w:rPr>
          <w:rStyle w:val="CommentReference"/>
        </w:rPr>
        <w:annotationRef/>
      </w:r>
      <w:proofErr w:type="spellStart"/>
      <w:r>
        <w:rPr>
          <w:lang w:val="fr-FR"/>
        </w:rPr>
        <w:t>Redundant</w:t>
      </w:r>
      <w:proofErr w:type="spellEnd"/>
      <w:r>
        <w:rPr>
          <w:lang w:val="fr-FR"/>
        </w:rPr>
        <w:t xml:space="preserve"> </w:t>
      </w:r>
      <w:proofErr w:type="spellStart"/>
      <w:r>
        <w:rPr>
          <w:lang w:val="fr-FR"/>
        </w:rPr>
        <w:t>with</w:t>
      </w:r>
      <w:proofErr w:type="spellEnd"/>
      <w:r>
        <w:rPr>
          <w:lang w:val="fr-FR"/>
        </w:rPr>
        <w:t xml:space="preserve"> </w:t>
      </w:r>
      <w:proofErr w:type="spellStart"/>
      <w:r>
        <w:rPr>
          <w:lang w:val="fr-FR"/>
        </w:rPr>
        <w:t>previous</w:t>
      </w:r>
      <w:proofErr w:type="spellEnd"/>
      <w:r>
        <w:rPr>
          <w:lang w:val="fr-FR"/>
        </w:rPr>
        <w:t xml:space="preserve"> &amp; </w:t>
      </w:r>
      <w:proofErr w:type="spellStart"/>
      <w:r>
        <w:rPr>
          <w:lang w:val="fr-FR"/>
        </w:rPr>
        <w:t>following</w:t>
      </w:r>
      <w:proofErr w:type="spellEnd"/>
      <w:r>
        <w:rPr>
          <w:lang w:val="fr-FR"/>
        </w:rPr>
        <w:t xml:space="preserve"> sentences</w:t>
      </w:r>
    </w:p>
  </w:comment>
  <w:comment w:id="161" w:author="ed." w:date="2022-10-02T17:54:00Z" w:initials="ed.">
    <w:p w14:paraId="535AA83A" w14:textId="07DB36DB" w:rsidR="00355BF3" w:rsidRDefault="00355BF3" w:rsidP="000F3183">
      <w:pPr>
        <w:pStyle w:val="CommentText"/>
        <w:jc w:val="left"/>
      </w:pPr>
      <w:r>
        <w:rPr>
          <w:rStyle w:val="CommentReference"/>
        </w:rPr>
        <w:annotationRef/>
      </w:r>
      <w:r>
        <w:t xml:space="preserve">[Ed. Note AN: Following text really depends on the resolution and how much memory is affordable etc. IMO, we should skip that.] </w:t>
      </w:r>
    </w:p>
  </w:comment>
  <w:comment w:id="168" w:author="ed." w:date="2022-10-02T17:55:00Z" w:initials="ed.">
    <w:p w14:paraId="4177F3E8" w14:textId="77777777" w:rsidR="00355BF3" w:rsidRDefault="00355BF3" w:rsidP="00DE37A9">
      <w:pPr>
        <w:pStyle w:val="CommentText"/>
        <w:jc w:val="left"/>
      </w:pPr>
      <w:r>
        <w:rPr>
          <w:rStyle w:val="CommentReference"/>
        </w:rPr>
        <w:annotationRef/>
      </w:r>
      <w:r>
        <w:t>[Ed. Note: Maybe we can write better of what we mean “large enough”. The wording is also not very good here.]</w:t>
      </w:r>
    </w:p>
  </w:comment>
  <w:comment w:id="169" w:author="ed." w:date="2022-10-02T17:57:00Z" w:initials="ed.">
    <w:p w14:paraId="5D3D4363" w14:textId="77777777" w:rsidR="00355BF3" w:rsidRDefault="00355BF3" w:rsidP="00F175AB">
      <w:pPr>
        <w:pStyle w:val="CommentText"/>
        <w:jc w:val="left"/>
      </w:pPr>
      <w:r>
        <w:rPr>
          <w:rStyle w:val="CommentReference"/>
        </w:rPr>
        <w:annotationRef/>
      </w:r>
      <w:r>
        <w:t xml:space="preserve">[Ed. Note AN: This also has a trade-off of reducing the number of possible patterns] </w:t>
      </w:r>
    </w:p>
  </w:comment>
  <w:comment w:id="174" w:author="ed." w:date="2022-10-02T18:00:00Z" w:initials="ed.">
    <w:p w14:paraId="21922F63" w14:textId="77777777" w:rsidR="00355BF3" w:rsidRDefault="00355BF3" w:rsidP="00565030">
      <w:pPr>
        <w:pStyle w:val="CommentText"/>
        <w:jc w:val="left"/>
      </w:pPr>
      <w:r>
        <w:rPr>
          <w:rStyle w:val="CommentReference"/>
        </w:rPr>
        <w:annotationRef/>
      </w:r>
      <w:r>
        <w:t>This figure is not referenced in text</w:t>
      </w:r>
    </w:p>
  </w:comment>
  <w:comment w:id="198" w:author="ed." w:date="2022-10-02T18:13:00Z" w:initials="ed.">
    <w:p w14:paraId="3537C9D9" w14:textId="2EB17D23" w:rsidR="00057B3A" w:rsidRDefault="00057B3A" w:rsidP="00BC774A">
      <w:pPr>
        <w:pStyle w:val="CommentText"/>
        <w:jc w:val="left"/>
      </w:pPr>
      <w:r>
        <w:rPr>
          <w:rStyle w:val="CommentReference"/>
        </w:rPr>
        <w:annotationRef/>
      </w:r>
      <w:r>
        <w:t xml:space="preserve">[Ed. Note A.N: IMO, this is incorrect. One can still need deblocking and a sort of line buffer even if adaptation is done on a pixel basis] </w:t>
      </w:r>
    </w:p>
  </w:comment>
  <w:comment w:id="199" w:author="Philippe de Lagrange" w:date="2022-10-07T19:16:00Z" w:initials="PL">
    <w:p w14:paraId="1C6DF265" w14:textId="77777777" w:rsidR="00A82B55" w:rsidRDefault="00A82B55" w:rsidP="00DE686D">
      <w:pPr>
        <w:pStyle w:val="CommentText"/>
        <w:jc w:val="left"/>
      </w:pPr>
      <w:r>
        <w:rPr>
          <w:rStyle w:val="CommentReference"/>
        </w:rPr>
        <w:annotationRef/>
      </w:r>
      <w:r>
        <w:rPr>
          <w:lang w:val="fr-FR"/>
        </w:rPr>
        <w:t xml:space="preserve">Not for adaptation </w:t>
      </w:r>
      <w:proofErr w:type="spellStart"/>
      <w:r>
        <w:rPr>
          <w:lang w:val="fr-FR"/>
        </w:rPr>
        <w:t>ifself</w:t>
      </w:r>
      <w:proofErr w:type="spellEnd"/>
      <w:r>
        <w:rPr>
          <w:lang w:val="fr-FR"/>
        </w:rPr>
        <w:t xml:space="preserve"> (no block = no </w:t>
      </w:r>
      <w:proofErr w:type="spellStart"/>
      <w:r>
        <w:rPr>
          <w:lang w:val="fr-FR"/>
        </w:rPr>
        <w:t>deblocking</w:t>
      </w:r>
      <w:proofErr w:type="spellEnd"/>
      <w:r>
        <w:rPr>
          <w:lang w:val="fr-FR"/>
        </w:rPr>
        <w:t xml:space="preserve">). But sure </w:t>
      </w:r>
      <w:proofErr w:type="spellStart"/>
      <w:r>
        <w:rPr>
          <w:lang w:val="fr-FR"/>
        </w:rPr>
        <w:t>you</w:t>
      </w:r>
      <w:proofErr w:type="spellEnd"/>
      <w:r>
        <w:rPr>
          <w:lang w:val="fr-FR"/>
        </w:rPr>
        <w:t xml:space="preserve"> </w:t>
      </w:r>
      <w:proofErr w:type="spellStart"/>
      <w:r>
        <w:rPr>
          <w:lang w:val="fr-FR"/>
        </w:rPr>
        <w:t>still</w:t>
      </w:r>
      <w:proofErr w:type="spellEnd"/>
      <w:r>
        <w:rPr>
          <w:lang w:val="fr-FR"/>
        </w:rPr>
        <w:t xml:space="preserve"> </w:t>
      </w:r>
      <w:proofErr w:type="spellStart"/>
      <w:r>
        <w:rPr>
          <w:lang w:val="fr-FR"/>
        </w:rPr>
        <w:t>need</w:t>
      </w:r>
      <w:proofErr w:type="spellEnd"/>
      <w:r>
        <w:rPr>
          <w:lang w:val="fr-FR"/>
        </w:rPr>
        <w:t xml:space="preserve"> </w:t>
      </w:r>
      <w:proofErr w:type="spellStart"/>
      <w:r>
        <w:rPr>
          <w:lang w:val="fr-FR"/>
        </w:rPr>
        <w:t>deblocking</w:t>
      </w:r>
      <w:proofErr w:type="spellEnd"/>
      <w:r>
        <w:rPr>
          <w:lang w:val="fr-FR"/>
        </w:rPr>
        <w:t xml:space="preserve"> for </w:t>
      </w:r>
      <w:proofErr w:type="spellStart"/>
      <w:r>
        <w:rPr>
          <w:lang w:val="fr-FR"/>
        </w:rPr>
        <w:t>randomization</w:t>
      </w:r>
      <w:proofErr w:type="spellEnd"/>
      <w:r>
        <w:rPr>
          <w:lang w:val="fr-FR"/>
        </w:rPr>
        <w:t xml:space="preserve"> blocks. The pb </w:t>
      </w:r>
      <w:proofErr w:type="spellStart"/>
      <w:r>
        <w:rPr>
          <w:lang w:val="fr-FR"/>
        </w:rPr>
        <w:t>with</w:t>
      </w:r>
      <w:proofErr w:type="spellEnd"/>
      <w:r>
        <w:rPr>
          <w:lang w:val="fr-FR"/>
        </w:rPr>
        <w:t xml:space="preserve"> RDD5 </w:t>
      </w:r>
      <w:proofErr w:type="spellStart"/>
      <w:r>
        <w:rPr>
          <w:lang w:val="fr-FR"/>
        </w:rPr>
        <w:t>is</w:t>
      </w:r>
      <w:proofErr w:type="spellEnd"/>
      <w:r>
        <w:rPr>
          <w:lang w:val="fr-FR"/>
        </w:rPr>
        <w:t xml:space="preserve"> </w:t>
      </w:r>
      <w:proofErr w:type="spellStart"/>
      <w:r>
        <w:rPr>
          <w:lang w:val="fr-FR"/>
        </w:rPr>
        <w:t>that</w:t>
      </w:r>
      <w:proofErr w:type="spellEnd"/>
      <w:r>
        <w:rPr>
          <w:lang w:val="fr-FR"/>
        </w:rPr>
        <w:t xml:space="preserve"> adaptation blocks are </w:t>
      </w:r>
      <w:proofErr w:type="spellStart"/>
      <w:r>
        <w:rPr>
          <w:lang w:val="fr-FR"/>
        </w:rPr>
        <w:t>so</w:t>
      </w:r>
      <w:proofErr w:type="spellEnd"/>
      <w:r>
        <w:rPr>
          <w:lang w:val="fr-FR"/>
        </w:rPr>
        <w:t xml:space="preserve"> </w:t>
      </w:r>
      <w:proofErr w:type="spellStart"/>
      <w:r>
        <w:rPr>
          <w:lang w:val="fr-FR"/>
        </w:rPr>
        <w:t>small</w:t>
      </w:r>
      <w:proofErr w:type="spellEnd"/>
      <w:r>
        <w:rPr>
          <w:lang w:val="fr-FR"/>
        </w:rPr>
        <w:t xml:space="preserve"> </w:t>
      </w:r>
      <w:proofErr w:type="spellStart"/>
      <w:r>
        <w:rPr>
          <w:lang w:val="fr-FR"/>
        </w:rPr>
        <w:t>that</w:t>
      </w:r>
      <w:proofErr w:type="spellEnd"/>
      <w:r>
        <w:rPr>
          <w:lang w:val="fr-FR"/>
        </w:rPr>
        <w:t xml:space="preserve"> </w:t>
      </w:r>
      <w:proofErr w:type="spellStart"/>
      <w:r>
        <w:rPr>
          <w:lang w:val="fr-FR"/>
        </w:rPr>
        <w:t>deblocking</w:t>
      </w:r>
      <w:proofErr w:type="spellEnd"/>
      <w:r>
        <w:rPr>
          <w:lang w:val="fr-FR"/>
        </w:rPr>
        <w:t xml:space="preserve"> for adaptation can </w:t>
      </w:r>
      <w:proofErr w:type="spellStart"/>
      <w:r>
        <w:rPr>
          <w:lang w:val="fr-FR"/>
        </w:rPr>
        <w:t>be</w:t>
      </w:r>
      <w:proofErr w:type="spellEnd"/>
      <w:r>
        <w:rPr>
          <w:lang w:val="fr-FR"/>
        </w:rPr>
        <w:t xml:space="preserve"> </w:t>
      </w:r>
      <w:proofErr w:type="spellStart"/>
      <w:r>
        <w:rPr>
          <w:lang w:val="fr-FR"/>
        </w:rPr>
        <w:t>overwhelming</w:t>
      </w:r>
      <w:proofErr w:type="spellEnd"/>
      <w:r>
        <w:rPr>
          <w:lang w:val="fr-FR"/>
        </w:rPr>
        <w:t xml:space="preserve"> (2 </w:t>
      </w:r>
      <w:proofErr w:type="spellStart"/>
      <w:r>
        <w:rPr>
          <w:lang w:val="fr-FR"/>
        </w:rPr>
        <w:t>lines</w:t>
      </w:r>
      <w:proofErr w:type="spellEnd"/>
      <w:r>
        <w:rPr>
          <w:lang w:val="fr-FR"/>
        </w:rPr>
        <w:t>/</w:t>
      </w:r>
      <w:proofErr w:type="spellStart"/>
      <w:r>
        <w:rPr>
          <w:lang w:val="fr-FR"/>
        </w:rPr>
        <w:t>columns</w:t>
      </w:r>
      <w:proofErr w:type="spellEnd"/>
      <w:r>
        <w:rPr>
          <w:lang w:val="fr-FR"/>
        </w:rPr>
        <w:t xml:space="preserve"> </w:t>
      </w:r>
      <w:proofErr w:type="spellStart"/>
      <w:r>
        <w:rPr>
          <w:lang w:val="fr-FR"/>
        </w:rPr>
        <w:t>blurred</w:t>
      </w:r>
      <w:proofErr w:type="spellEnd"/>
      <w:r>
        <w:rPr>
          <w:lang w:val="fr-FR"/>
        </w:rPr>
        <w:t xml:space="preserve"> out of 8).</w:t>
      </w:r>
      <w:r>
        <w:rPr>
          <w:lang w:val="fr-FR"/>
        </w:rPr>
        <w:br/>
        <w:t xml:space="preserve">There </w:t>
      </w:r>
      <w:proofErr w:type="spellStart"/>
      <w:r>
        <w:rPr>
          <w:lang w:val="fr-FR"/>
        </w:rPr>
        <w:t>is</w:t>
      </w:r>
      <w:proofErr w:type="spellEnd"/>
      <w:r>
        <w:rPr>
          <w:lang w:val="fr-FR"/>
        </w:rPr>
        <w:t xml:space="preserve"> no line buffer </w:t>
      </w:r>
      <w:proofErr w:type="spellStart"/>
      <w:r>
        <w:rPr>
          <w:lang w:val="fr-FR"/>
        </w:rPr>
        <w:t>required</w:t>
      </w:r>
      <w:proofErr w:type="spellEnd"/>
      <w:r>
        <w:rPr>
          <w:lang w:val="fr-FR"/>
        </w:rPr>
        <w:t xml:space="preserve"> for </w:t>
      </w:r>
      <w:proofErr w:type="spellStart"/>
      <w:r>
        <w:rPr>
          <w:lang w:val="fr-FR"/>
        </w:rPr>
        <w:t>overlapping-kind</w:t>
      </w:r>
      <w:proofErr w:type="spellEnd"/>
      <w:r>
        <w:rPr>
          <w:lang w:val="fr-FR"/>
        </w:rPr>
        <w:t xml:space="preserve"> of </w:t>
      </w:r>
      <w:proofErr w:type="spellStart"/>
      <w:r>
        <w:rPr>
          <w:lang w:val="fr-FR"/>
        </w:rPr>
        <w:t>deblocking</w:t>
      </w:r>
      <w:proofErr w:type="spellEnd"/>
      <w:r>
        <w:rPr>
          <w:lang w:val="fr-FR"/>
        </w:rPr>
        <w:t xml:space="preserve"> (</w:t>
      </w:r>
      <w:proofErr w:type="spellStart"/>
      <w:r>
        <w:rPr>
          <w:lang w:val="fr-FR"/>
        </w:rPr>
        <w:t>see</w:t>
      </w:r>
      <w:proofErr w:type="spellEnd"/>
      <w:r>
        <w:rPr>
          <w:lang w:val="fr-FR"/>
        </w:rPr>
        <w:t xml:space="preserve"> 7.2.5). I can </w:t>
      </w:r>
      <w:proofErr w:type="spellStart"/>
      <w:r>
        <w:rPr>
          <w:lang w:val="fr-FR"/>
        </w:rPr>
        <w:t>explain</w:t>
      </w:r>
      <w:proofErr w:type="spellEnd"/>
      <w:r>
        <w:rPr>
          <w:lang w:val="fr-FR"/>
        </w:rPr>
        <w:t xml:space="preserve"> more </w:t>
      </w:r>
      <w:proofErr w:type="spellStart"/>
      <w:r>
        <w:rPr>
          <w:lang w:val="fr-FR"/>
        </w:rPr>
        <w:t>during</w:t>
      </w:r>
      <w:proofErr w:type="spellEnd"/>
      <w:r>
        <w:rPr>
          <w:lang w:val="fr-FR"/>
        </w:rPr>
        <w:t xml:space="preserve"> a meeting. I do not </w:t>
      </w:r>
      <w:proofErr w:type="spellStart"/>
      <w:r>
        <w:rPr>
          <w:lang w:val="fr-FR"/>
        </w:rPr>
        <w:t>think</w:t>
      </w:r>
      <w:proofErr w:type="spellEnd"/>
      <w:r>
        <w:rPr>
          <w:lang w:val="fr-FR"/>
        </w:rPr>
        <w:t xml:space="preserve"> </w:t>
      </w:r>
      <w:proofErr w:type="spellStart"/>
      <w:r>
        <w:rPr>
          <w:lang w:val="fr-FR"/>
        </w:rPr>
        <w:t>we</w:t>
      </w:r>
      <w:proofErr w:type="spellEnd"/>
      <w:r>
        <w:rPr>
          <w:lang w:val="fr-FR"/>
        </w:rPr>
        <w:t xml:space="preserve"> </w:t>
      </w:r>
      <w:proofErr w:type="spellStart"/>
      <w:r>
        <w:rPr>
          <w:lang w:val="fr-FR"/>
        </w:rPr>
        <w:t>need</w:t>
      </w:r>
      <w:proofErr w:type="spellEnd"/>
      <w:r>
        <w:rPr>
          <w:lang w:val="fr-FR"/>
        </w:rPr>
        <w:t xml:space="preserve"> to </w:t>
      </w:r>
      <w:proofErr w:type="spellStart"/>
      <w:r>
        <w:rPr>
          <w:lang w:val="fr-FR"/>
        </w:rPr>
        <w:t>explain</w:t>
      </w:r>
      <w:proofErr w:type="spellEnd"/>
      <w:r>
        <w:rPr>
          <w:lang w:val="fr-FR"/>
        </w:rPr>
        <w:t xml:space="preserve"> more in the document: </w:t>
      </w:r>
      <w:proofErr w:type="spellStart"/>
      <w:r>
        <w:rPr>
          <w:lang w:val="fr-FR"/>
        </w:rPr>
        <w:t>it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fully</w:t>
      </w:r>
      <w:proofErr w:type="spellEnd"/>
      <w:r>
        <w:rPr>
          <w:lang w:val="fr-FR"/>
        </w:rPr>
        <w:t xml:space="preserve"> </w:t>
      </w:r>
      <w:proofErr w:type="spellStart"/>
      <w:r>
        <w:rPr>
          <w:lang w:val="fr-FR"/>
        </w:rPr>
        <w:t>obvious</w:t>
      </w:r>
      <w:proofErr w:type="spellEnd"/>
      <w:r>
        <w:rPr>
          <w:lang w:val="fr-FR"/>
        </w:rPr>
        <w:t xml:space="preserve"> for HW people (</w:t>
      </w:r>
      <w:proofErr w:type="spellStart"/>
      <w:r>
        <w:rPr>
          <w:lang w:val="fr-FR"/>
        </w:rPr>
        <w:t>even</w:t>
      </w:r>
      <w:proofErr w:type="spellEnd"/>
      <w:r>
        <w:rPr>
          <w:lang w:val="fr-FR"/>
        </w:rPr>
        <w:t xml:space="preserve"> </w:t>
      </w:r>
      <w:proofErr w:type="spellStart"/>
      <w:r>
        <w:rPr>
          <w:lang w:val="fr-FR"/>
        </w:rPr>
        <w:t>though</w:t>
      </w:r>
      <w:proofErr w:type="spellEnd"/>
      <w:r>
        <w:rPr>
          <w:lang w:val="fr-FR"/>
        </w:rPr>
        <w:t xml:space="preserve"> </w:t>
      </w:r>
      <w:proofErr w:type="spellStart"/>
      <w:r>
        <w:rPr>
          <w:lang w:val="fr-FR"/>
        </w:rPr>
        <w:t>it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fully</w:t>
      </w:r>
      <w:proofErr w:type="spellEnd"/>
      <w:r>
        <w:rPr>
          <w:lang w:val="fr-FR"/>
        </w:rPr>
        <w:t xml:space="preserve"> </w:t>
      </w:r>
      <w:proofErr w:type="spellStart"/>
      <w:r>
        <w:rPr>
          <w:lang w:val="fr-FR"/>
        </w:rPr>
        <w:t>unobvious</w:t>
      </w:r>
      <w:proofErr w:type="spellEnd"/>
      <w:r>
        <w:rPr>
          <w:lang w:val="fr-FR"/>
        </w:rPr>
        <w:t xml:space="preserve"> for the </w:t>
      </w:r>
      <w:proofErr w:type="spellStart"/>
      <w:r>
        <w:rPr>
          <w:lang w:val="fr-FR"/>
        </w:rPr>
        <w:t>rest</w:t>
      </w:r>
      <w:proofErr w:type="spellEnd"/>
      <w:r>
        <w:rPr>
          <w:lang w:val="fr-FR"/>
        </w:rPr>
        <w:t xml:space="preserve"> of the world…)</w:t>
      </w:r>
    </w:p>
  </w:comment>
  <w:comment w:id="205" w:author="Philippe de Lagrange" w:date="2022-10-14T15:53:00Z" w:initials="PL">
    <w:p w14:paraId="555ACCBB" w14:textId="77777777" w:rsidR="00005891" w:rsidRDefault="00005891" w:rsidP="00C065D4">
      <w:pPr>
        <w:pStyle w:val="CommentText"/>
        <w:jc w:val="left"/>
      </w:pPr>
      <w:r>
        <w:rPr>
          <w:rStyle w:val="CommentReference"/>
        </w:rPr>
        <w:annotationRef/>
      </w:r>
      <w:r>
        <w:rPr>
          <w:lang w:val="fr-FR"/>
        </w:rPr>
        <w:t xml:space="preserve">An illustration </w:t>
      </w:r>
      <w:proofErr w:type="spellStart"/>
      <w:r>
        <w:rPr>
          <w:lang w:val="fr-FR"/>
        </w:rPr>
        <w:t>would</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nice</w:t>
      </w:r>
      <w:proofErr w:type="spellEnd"/>
    </w:p>
  </w:comment>
  <w:comment w:id="208" w:author="Philippe de Lagrange" w:date="2022-10-14T17:06:00Z" w:initials="PL">
    <w:p w14:paraId="0B3FA17D" w14:textId="77777777" w:rsidR="00AF21CF" w:rsidRDefault="00AF21CF" w:rsidP="002B7098">
      <w:pPr>
        <w:pStyle w:val="CommentText"/>
        <w:jc w:val="left"/>
      </w:pPr>
      <w:r>
        <w:rPr>
          <w:rStyle w:val="CommentReference"/>
        </w:rPr>
        <w:annotationRef/>
      </w:r>
      <w:r>
        <w:rPr>
          <w:lang w:val="fr-FR"/>
        </w:rPr>
        <w:t xml:space="preserve">I </w:t>
      </w:r>
      <w:proofErr w:type="spellStart"/>
      <w:r>
        <w:rPr>
          <w:lang w:val="fr-FR"/>
        </w:rPr>
        <w:t>prefer</w:t>
      </w:r>
      <w:proofErr w:type="spellEnd"/>
      <w:r>
        <w:rPr>
          <w:lang w:val="fr-FR"/>
        </w:rPr>
        <w:t xml:space="preserve"> the </w:t>
      </w:r>
      <w:proofErr w:type="spellStart"/>
      <w:r>
        <w:rPr>
          <w:lang w:val="fr-FR"/>
        </w:rPr>
        <w:t>previous</w:t>
      </w:r>
      <w:proofErr w:type="spellEnd"/>
      <w:r>
        <w:rPr>
          <w:lang w:val="fr-FR"/>
        </w:rPr>
        <w:t xml:space="preserve"> </w:t>
      </w:r>
      <w:proofErr w:type="spellStart"/>
      <w:r>
        <w:rPr>
          <w:lang w:val="fr-FR"/>
        </w:rPr>
        <w:t>title</w:t>
      </w:r>
      <w:proofErr w:type="spellEnd"/>
      <w:r>
        <w:rPr>
          <w:lang w:val="fr-FR"/>
        </w:rPr>
        <w:t>, "</w:t>
      </w:r>
      <w:proofErr w:type="spellStart"/>
      <w:r>
        <w:rPr>
          <w:lang w:val="fr-FR"/>
        </w:rPr>
        <w:t>Deblocking</w:t>
      </w:r>
      <w:proofErr w:type="spellEnd"/>
      <w:r>
        <w:rPr>
          <w:lang w:val="fr-FR"/>
        </w:rPr>
        <w:t xml:space="preserve">", </w:t>
      </w:r>
      <w:proofErr w:type="spellStart"/>
      <w:r>
        <w:rPr>
          <w:lang w:val="fr-FR"/>
        </w:rPr>
        <w:t>simpler</w:t>
      </w:r>
      <w:proofErr w:type="spellEnd"/>
      <w:r>
        <w:rPr>
          <w:lang w:val="fr-FR"/>
        </w:rPr>
        <w:t xml:space="preserve"> and </w:t>
      </w:r>
      <w:proofErr w:type="spellStart"/>
      <w:r>
        <w:rPr>
          <w:lang w:val="fr-FR"/>
        </w:rPr>
        <w:t>generic</w:t>
      </w:r>
      <w:proofErr w:type="spellEnd"/>
      <w:r>
        <w:rPr>
          <w:lang w:val="fr-FR"/>
        </w:rPr>
        <w:t xml:space="preserve"> </w:t>
      </w:r>
      <w:proofErr w:type="spellStart"/>
      <w:r>
        <w:rPr>
          <w:lang w:val="fr-FR"/>
        </w:rPr>
        <w:t>enough</w:t>
      </w:r>
      <w:proofErr w:type="spellEnd"/>
      <w:r>
        <w:rPr>
          <w:lang w:val="fr-FR"/>
        </w:rPr>
        <w:t xml:space="preserve"> in </w:t>
      </w:r>
      <w:proofErr w:type="spellStart"/>
      <w:r>
        <w:rPr>
          <w:lang w:val="fr-FR"/>
        </w:rPr>
        <w:t>my</w:t>
      </w:r>
      <w:proofErr w:type="spellEnd"/>
      <w:r>
        <w:rPr>
          <w:lang w:val="fr-FR"/>
        </w:rPr>
        <w:t xml:space="preserve"> opinion.</w:t>
      </w:r>
    </w:p>
  </w:comment>
  <w:comment w:id="209" w:author="ed." w:date="2022-10-02T18:16:00Z" w:initials="ed.">
    <w:p w14:paraId="253C543B" w14:textId="6D8F36E5" w:rsidR="00C826EA" w:rsidRDefault="00C826EA" w:rsidP="00A25F9B">
      <w:pPr>
        <w:pStyle w:val="CommentText"/>
        <w:jc w:val="left"/>
      </w:pPr>
      <w:r>
        <w:rPr>
          <w:rStyle w:val="CommentReference"/>
        </w:rPr>
        <w:annotationRef/>
      </w:r>
      <w:r>
        <w:t>[Ed. Note: Revise paragraph to improve wording]</w:t>
      </w:r>
    </w:p>
  </w:comment>
  <w:comment w:id="211" w:author="ed." w:date="2022-10-02T18:18:00Z" w:initials="ed.">
    <w:p w14:paraId="015E754C" w14:textId="77777777" w:rsidR="00C826EA" w:rsidRDefault="00C826EA" w:rsidP="00755594">
      <w:pPr>
        <w:pStyle w:val="CommentText"/>
        <w:jc w:val="left"/>
      </w:pPr>
      <w:r>
        <w:rPr>
          <w:rStyle w:val="CommentReference"/>
        </w:rPr>
        <w:annotationRef/>
      </w:r>
      <w:r>
        <w:t xml:space="preserve"> [Ed. Note: Does this mean that only additive blending is commonly used? Or does it mean that even when multiplicative blending is </w:t>
      </w:r>
      <w:proofErr w:type="spellStart"/>
      <w:r>
        <w:t>signaled</w:t>
      </w:r>
      <w:proofErr w:type="spellEnd"/>
      <w:r>
        <w:t xml:space="preserve">. i.e., </w:t>
      </w:r>
      <w:proofErr w:type="spellStart"/>
      <w:r>
        <w:t>blending_mode_id</w:t>
      </w:r>
      <w:proofErr w:type="spellEnd"/>
      <w:r>
        <w:t xml:space="preserve"> = 1, that is ignored? That would be weird but that is somehow suggested here. Clarify?]</w:t>
      </w:r>
    </w:p>
  </w:comment>
  <w:comment w:id="212" w:author="ed." w:date="2022-10-02T18:18:00Z" w:initials="ed.">
    <w:p w14:paraId="19AB74BB" w14:textId="77777777" w:rsidR="00C826EA" w:rsidRDefault="00C826EA">
      <w:pPr>
        <w:pStyle w:val="CommentText"/>
        <w:jc w:val="left"/>
      </w:pPr>
      <w:r>
        <w:rPr>
          <w:rStyle w:val="CommentReference"/>
        </w:rPr>
        <w:annotationRef/>
      </w:r>
      <w:r>
        <w:t>+++ whole section 7.3 removed [Was mostly stuff from VSEI or RDD5. Replaced by 7.2 + moved implementation details to examples section]. Some worthwhile note retained here (to be removed soon):</w:t>
      </w:r>
    </w:p>
    <w:p w14:paraId="61A9ECE1" w14:textId="77777777" w:rsidR="00C826EA" w:rsidRDefault="00C826EA">
      <w:pPr>
        <w:pStyle w:val="CommentText"/>
        <w:jc w:val="left"/>
      </w:pPr>
      <w:r>
        <w:t>Note that the database of grain patterns can be pre-computed and stored</w:t>
      </w:r>
    </w:p>
    <w:p w14:paraId="4EF16C1C" w14:textId="77777777" w:rsidR="00C826EA" w:rsidRDefault="00C826EA">
      <w:pPr>
        <w:pStyle w:val="CommentText"/>
        <w:jc w:val="left"/>
      </w:pPr>
      <w:r>
        <w:tab/>
        <w:t>4)</w:t>
      </w:r>
      <w:r>
        <w:tab/>
        <w:t>Repeat steps 1 through 3 for each intensity interval signalled in the FGC SEI message</w:t>
      </w:r>
    </w:p>
    <w:p w14:paraId="1ECD53C7" w14:textId="77777777" w:rsidR="00C826EA" w:rsidRDefault="00C826EA">
      <w:pPr>
        <w:pStyle w:val="CommentText"/>
        <w:jc w:val="left"/>
      </w:pPr>
      <w:r>
        <w:t>A fixed-point example of generating a grain pattern database is provided in subclause [Ed Note (PL): Check we have refs (to RDD5, etc. What was 7.4 originally?) in the general section]</w:t>
      </w:r>
    </w:p>
    <w:p w14:paraId="4613B875" w14:textId="77777777" w:rsidR="00C826EA" w:rsidRDefault="00C826EA">
      <w:pPr>
        <w:pStyle w:val="CommentText"/>
        <w:jc w:val="left"/>
      </w:pPr>
      <w:r>
        <w:t>Stuff like:</w:t>
      </w:r>
    </w:p>
    <w:p w14:paraId="7D983F0F" w14:textId="77777777" w:rsidR="00C826EA" w:rsidRDefault="00C826EA">
      <w:pPr>
        <w:pStyle w:val="CommentText"/>
        <w:jc w:val="left"/>
      </w:pPr>
      <w:r>
        <w:t>-</w:t>
      </w:r>
      <w:r>
        <w:tab/>
        <w:t>average value (VSEI &amp; RDD5)</w:t>
      </w:r>
    </w:p>
    <w:p w14:paraId="54B82B7E" w14:textId="77777777" w:rsidR="00C826EA" w:rsidRDefault="00C826EA">
      <w:pPr>
        <w:pStyle w:val="CommentText"/>
        <w:jc w:val="left"/>
      </w:pPr>
      <w:r>
        <w:t>-</w:t>
      </w:r>
      <w:r>
        <w:tab/>
        <w:t>more than 1 or no interval for a given block (VSEI only) [ignore ?]</w:t>
      </w:r>
    </w:p>
    <w:p w14:paraId="5F415654" w14:textId="77777777" w:rsidR="00C826EA" w:rsidRDefault="00C826EA" w:rsidP="00F51EFE">
      <w:pPr>
        <w:pStyle w:val="CommentText"/>
        <w:jc w:val="left"/>
      </w:pPr>
      <w:r>
        <w:t>-</w:t>
      </w:r>
      <w:r>
        <w:tab/>
        <w:t>correlation between consecutive colour components</w:t>
      </w:r>
    </w:p>
  </w:comment>
  <w:comment w:id="213" w:author="ed." w:date="2022-10-02T18:19:00Z" w:initials="ed.">
    <w:p w14:paraId="34B7A30B" w14:textId="77777777" w:rsidR="00C826EA" w:rsidRDefault="00C826EA" w:rsidP="00381990">
      <w:pPr>
        <w:pStyle w:val="CommentText"/>
        <w:jc w:val="left"/>
      </w:pPr>
      <w:r>
        <w:rPr>
          <w:rStyle w:val="CommentReference"/>
        </w:rPr>
        <w:annotationRef/>
      </w:r>
      <w:r>
        <w:t xml:space="preserve">[Ed. Note: should expected benefits for deblocking be mentioned? Also, this section is very vague, with no description of the deblocking filters applied. Maybe it could also be said that what is provided are only the parameters. How the parameters are interpreted and/or used may differ from implementation to implementation and to achieve different complexity/performance </w:t>
      </w:r>
      <w:proofErr w:type="spellStart"/>
      <w:r>
        <w:t>tradeoffs</w:t>
      </w:r>
      <w:proofErr w:type="spellEnd"/>
      <w:r>
        <w:t>. Should we have some reference to the deblocking process?]</w:t>
      </w:r>
    </w:p>
  </w:comment>
  <w:comment w:id="227" w:author="ed." w:date="2022-10-02T18:20:00Z" w:initials="ed.">
    <w:p w14:paraId="2B4A5E5D" w14:textId="77777777" w:rsidR="005D1FE3" w:rsidRDefault="005D1FE3" w:rsidP="008C6B26">
      <w:pPr>
        <w:pStyle w:val="CommentText"/>
        <w:jc w:val="left"/>
      </w:pPr>
      <w:r>
        <w:rPr>
          <w:rStyle w:val="CommentReference"/>
        </w:rPr>
        <w:annotationRef/>
      </w:r>
      <w:r>
        <w:t>[Ed. Note (PL): should we state that this process was used by the HD-DVD specification? This makes it a strong reference for the interpretation of FGS SEI message semantics]</w:t>
      </w:r>
    </w:p>
  </w:comment>
  <w:comment w:id="228" w:author="ed." w:date="2022-10-02T18:20:00Z" w:initials="ed.">
    <w:p w14:paraId="08D0B305" w14:textId="77777777" w:rsidR="005D1FE3" w:rsidRDefault="005D1FE3" w:rsidP="00D91462">
      <w:pPr>
        <w:pStyle w:val="CommentText"/>
        <w:jc w:val="left"/>
      </w:pPr>
      <w:r>
        <w:rPr>
          <w:rStyle w:val="CommentReference"/>
        </w:rPr>
        <w:annotationRef/>
      </w:r>
      <w:r>
        <w:t>[+note about implementation? (costly, subsequently removed because HD-DVD abandoned, and no other deployments required it)]</w:t>
      </w:r>
    </w:p>
  </w:comment>
  <w:comment w:id="229" w:author="Philippe de Lagrange" w:date="2022-10-07T23:47:00Z" w:initials="PL">
    <w:p w14:paraId="5B80A87B" w14:textId="77777777" w:rsidR="00BF0B20" w:rsidRDefault="00BF0B20" w:rsidP="00C77CC3">
      <w:pPr>
        <w:pStyle w:val="CommentText"/>
        <w:jc w:val="left"/>
      </w:pPr>
      <w:r>
        <w:rPr>
          <w:rStyle w:val="CommentReference"/>
        </w:rPr>
        <w:annotationRef/>
      </w:r>
      <w:proofErr w:type="spellStart"/>
      <w:r>
        <w:rPr>
          <w:lang w:val="fr-FR"/>
        </w:rPr>
        <w:t>Unsure</w:t>
      </w:r>
      <w:proofErr w:type="spellEnd"/>
      <w:r>
        <w:rPr>
          <w:lang w:val="fr-FR"/>
        </w:rPr>
        <w:t xml:space="preserve"> if </w:t>
      </w:r>
      <w:proofErr w:type="spellStart"/>
      <w:r>
        <w:rPr>
          <w:lang w:val="fr-FR"/>
        </w:rPr>
        <w:t>it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limited</w:t>
      </w:r>
      <w:proofErr w:type="spellEnd"/>
      <w:r>
        <w:rPr>
          <w:lang w:val="fr-FR"/>
        </w:rPr>
        <w:t xml:space="preserve"> to 4:2:0. To </w:t>
      </w:r>
      <w:proofErr w:type="spellStart"/>
      <w:r>
        <w:rPr>
          <w:lang w:val="fr-FR"/>
        </w:rPr>
        <w:t>be</w:t>
      </w:r>
      <w:proofErr w:type="spellEnd"/>
      <w:r>
        <w:rPr>
          <w:lang w:val="fr-FR"/>
        </w:rPr>
        <w:t xml:space="preserve"> </w:t>
      </w:r>
      <w:proofErr w:type="spellStart"/>
      <w:r>
        <w:rPr>
          <w:lang w:val="fr-FR"/>
        </w:rPr>
        <w:t>checked</w:t>
      </w:r>
      <w:proofErr w:type="spellEnd"/>
      <w:r>
        <w:rPr>
          <w:lang w:val="fr-FR"/>
        </w:rPr>
        <w:t>.</w:t>
      </w:r>
    </w:p>
  </w:comment>
  <w:comment w:id="230" w:author="ed." w:date="2022-10-02T18:22:00Z" w:initials="ed.">
    <w:p w14:paraId="3B5C4DE5" w14:textId="05A441E0" w:rsidR="00D57CB7" w:rsidRDefault="00D57CB7" w:rsidP="00C602D3">
      <w:pPr>
        <w:pStyle w:val="CommentText"/>
        <w:jc w:val="left"/>
      </w:pPr>
      <w:r>
        <w:rPr>
          <w:rStyle w:val="CommentReference"/>
        </w:rPr>
        <w:annotationRef/>
      </w:r>
      <w:r>
        <w:t>Is this reference right?</w:t>
      </w:r>
    </w:p>
  </w:comment>
  <w:comment w:id="239" w:author="ed." w:date="2022-10-02T18:27:00Z" w:initials="ed.">
    <w:p w14:paraId="02256FA7" w14:textId="77777777" w:rsidR="00DB3A0C" w:rsidRDefault="00DB3A0C" w:rsidP="001464CD">
      <w:pPr>
        <w:pStyle w:val="CommentText"/>
        <w:jc w:val="left"/>
      </w:pPr>
      <w:r>
        <w:rPr>
          <w:rStyle w:val="CommentReference"/>
        </w:rPr>
        <w:annotationRef/>
      </w:r>
      <w:r>
        <w:t xml:space="preserve">[Ed. Note: actually, the rule is </w:t>
      </w:r>
      <w:proofErr w:type="spellStart"/>
      <w:r>
        <w:t>NbLumaSamples</w:t>
      </w:r>
      <w:proofErr w:type="spellEnd"/>
      <w:r>
        <w:t xml:space="preserve"> &lt;= 1920*1080. Do we need to be that specific, or “up to HD” is just fine ?]</w:t>
      </w:r>
    </w:p>
  </w:comment>
  <w:comment w:id="245" w:author="Philippe de Lagrange" w:date="2022-10-07T23:59:00Z" w:initials="PL">
    <w:p w14:paraId="085EFDAE" w14:textId="77777777" w:rsidR="0054097C" w:rsidRDefault="0054097C" w:rsidP="004458E0">
      <w:pPr>
        <w:pStyle w:val="CommentText"/>
        <w:jc w:val="left"/>
      </w:pPr>
      <w:r>
        <w:rPr>
          <w:rStyle w:val="CommentReference"/>
        </w:rPr>
        <w:annotationRef/>
      </w:r>
      <w:proofErr w:type="spellStart"/>
      <w:r>
        <w:rPr>
          <w:lang w:val="fr-FR"/>
        </w:rPr>
        <w:t>Anamorphic</w:t>
      </w:r>
      <w:proofErr w:type="spellEnd"/>
      <w:r>
        <w:rPr>
          <w:lang w:val="fr-FR"/>
        </w:rPr>
        <w:t xml:space="preserve"> ?</w:t>
      </w:r>
    </w:p>
  </w:comment>
  <w:comment w:id="248" w:author="ed." w:date="2022-10-02T18:30:00Z" w:initials="ed.">
    <w:p w14:paraId="36C028CD" w14:textId="4D1256DD" w:rsidR="00DB3A0C" w:rsidRDefault="00DB3A0C" w:rsidP="003B3FD9">
      <w:pPr>
        <w:pStyle w:val="CommentText"/>
        <w:jc w:val="left"/>
      </w:pPr>
      <w:r>
        <w:rPr>
          <w:rStyle w:val="CommentReference"/>
        </w:rPr>
        <w:annotationRef/>
      </w:r>
      <w:r>
        <w:t>[Ed. Note (PL): There is a problem (in SEI spec) with aspect ratio &amp; a-1,-1 &amp; a1,-1. They should both be multiplied by A (or none of them)]</w:t>
      </w:r>
    </w:p>
  </w:comment>
  <w:comment w:id="249" w:author="Philippe de Lagrange" w:date="2022-10-08T00:06:00Z" w:initials="PL">
    <w:p w14:paraId="0D68F251" w14:textId="77777777" w:rsidR="00ED64E6" w:rsidRDefault="00ED64E6" w:rsidP="007A1E1F">
      <w:pPr>
        <w:pStyle w:val="CommentText"/>
        <w:jc w:val="left"/>
      </w:pPr>
      <w:r>
        <w:rPr>
          <w:rStyle w:val="CommentReference"/>
        </w:rPr>
        <w:annotationRef/>
      </w:r>
      <w:proofErr w:type="spellStart"/>
      <w:r>
        <w:rPr>
          <w:lang w:val="fr-FR"/>
        </w:rPr>
        <w:t>Redundant</w:t>
      </w:r>
      <w:proofErr w:type="spellEnd"/>
      <w:r>
        <w:rPr>
          <w:lang w:val="fr-FR"/>
        </w:rPr>
        <w:t xml:space="preserve"> </w:t>
      </w:r>
      <w:proofErr w:type="spellStart"/>
      <w:r>
        <w:rPr>
          <w:lang w:val="fr-FR"/>
        </w:rPr>
        <w:t>with</w:t>
      </w:r>
      <w:proofErr w:type="spellEnd"/>
      <w:r>
        <w:rPr>
          <w:lang w:val="fr-FR"/>
        </w:rPr>
        <w:t xml:space="preserve"> the </w:t>
      </w:r>
      <w:proofErr w:type="spellStart"/>
      <w:r>
        <w:rPr>
          <w:lang w:val="fr-FR"/>
        </w:rPr>
        <w:t>previous</w:t>
      </w:r>
      <w:proofErr w:type="spellEnd"/>
      <w:r>
        <w:rPr>
          <w:lang w:val="fr-FR"/>
        </w:rPr>
        <w:t xml:space="preserve"> </w:t>
      </w:r>
      <w:proofErr w:type="spellStart"/>
      <w:r>
        <w:rPr>
          <w:lang w:val="fr-FR"/>
        </w:rPr>
        <w:t>paragraph</w:t>
      </w:r>
      <w:proofErr w:type="spellEnd"/>
      <w:r>
        <w:rPr>
          <w:lang w:val="fr-FR"/>
        </w:rPr>
        <w:t xml:space="preserve">. Can </w:t>
      </w:r>
      <w:proofErr w:type="spellStart"/>
      <w:r>
        <w:rPr>
          <w:lang w:val="fr-FR"/>
        </w:rPr>
        <w:t>be</w:t>
      </w:r>
      <w:proofErr w:type="spellEnd"/>
      <w:r>
        <w:rPr>
          <w:lang w:val="fr-FR"/>
        </w:rPr>
        <w:t xml:space="preserve"> </w:t>
      </w:r>
      <w:proofErr w:type="spellStart"/>
      <w:r>
        <w:rPr>
          <w:lang w:val="fr-FR"/>
        </w:rPr>
        <w:t>removed</w:t>
      </w:r>
      <w:proofErr w:type="spellEnd"/>
      <w:r>
        <w:rPr>
          <w:lang w:val="fr-FR"/>
        </w:rPr>
        <w:t xml:space="preserve">. </w:t>
      </w:r>
      <w:proofErr w:type="spellStart"/>
      <w:r>
        <w:rPr>
          <w:lang w:val="fr-FR"/>
        </w:rPr>
        <w:t>Also</w:t>
      </w:r>
      <w:proofErr w:type="spellEnd"/>
      <w:r>
        <w:rPr>
          <w:lang w:val="fr-FR"/>
        </w:rPr>
        <w:t xml:space="preserve"> no </w:t>
      </w:r>
      <w:proofErr w:type="spellStart"/>
      <w:r>
        <w:rPr>
          <w:lang w:val="fr-FR"/>
        </w:rPr>
        <w:t>known</w:t>
      </w:r>
      <w:proofErr w:type="spellEnd"/>
      <w:r>
        <w:rPr>
          <w:lang w:val="fr-FR"/>
        </w:rPr>
        <w:t xml:space="preserve"> </w:t>
      </w:r>
      <w:proofErr w:type="spellStart"/>
      <w:r>
        <w:rPr>
          <w:lang w:val="fr-FR"/>
        </w:rPr>
        <w:t>implementation</w:t>
      </w:r>
      <w:proofErr w:type="spellEnd"/>
      <w:r>
        <w:rPr>
          <w:lang w:val="fr-FR"/>
        </w:rPr>
        <w:t xml:space="preserve"> </w:t>
      </w:r>
      <w:proofErr w:type="spellStart"/>
      <w:r>
        <w:rPr>
          <w:lang w:val="fr-FR"/>
        </w:rPr>
        <w:t>example</w:t>
      </w:r>
      <w:proofErr w:type="spellEnd"/>
      <w:r>
        <w:rPr>
          <w:lang w:val="fr-FR"/>
        </w:rPr>
        <w:t xml:space="preserve"> </w:t>
      </w:r>
      <w:proofErr w:type="spellStart"/>
      <w:r>
        <w:rPr>
          <w:lang w:val="fr-FR"/>
        </w:rPr>
        <w:t>restricts</w:t>
      </w:r>
      <w:proofErr w:type="spellEnd"/>
      <w:r>
        <w:rPr>
          <w:lang w:val="fr-FR"/>
        </w:rPr>
        <w:t xml:space="preserve"> the AR-</w:t>
      </w:r>
      <w:proofErr w:type="spellStart"/>
      <w:r>
        <w:rPr>
          <w:lang w:val="fr-FR"/>
        </w:rPr>
        <w:t>based</w:t>
      </w:r>
      <w:proofErr w:type="spellEnd"/>
      <w:r>
        <w:rPr>
          <w:lang w:val="fr-FR"/>
        </w:rPr>
        <w:t xml:space="preserve"> </w:t>
      </w:r>
      <w:proofErr w:type="spellStart"/>
      <w:r>
        <w:rPr>
          <w:lang w:val="fr-FR"/>
        </w:rPr>
        <w:t>synthesis</w:t>
      </w:r>
      <w:proofErr w:type="spellEnd"/>
      <w:r>
        <w:rPr>
          <w:lang w:val="fr-FR"/>
        </w:rPr>
        <w:t xml:space="preserve"> to 4:2:0, etc. </w:t>
      </w:r>
      <w:proofErr w:type="spellStart"/>
      <w:r>
        <w:rPr>
          <w:lang w:val="fr-FR"/>
        </w:rPr>
        <w:t>Better</w:t>
      </w:r>
      <w:proofErr w:type="spellEnd"/>
      <w:r>
        <w:rPr>
          <w:lang w:val="fr-FR"/>
        </w:rPr>
        <w:t xml:space="preserve"> </w:t>
      </w:r>
      <w:proofErr w:type="spellStart"/>
      <w:r>
        <w:rPr>
          <w:lang w:val="fr-FR"/>
        </w:rPr>
        <w:t>stay</w:t>
      </w:r>
      <w:proofErr w:type="spellEnd"/>
      <w:r>
        <w:rPr>
          <w:lang w:val="fr-FR"/>
        </w:rPr>
        <w:t xml:space="preserve"> silent on </w:t>
      </w:r>
      <w:proofErr w:type="spellStart"/>
      <w:r>
        <w:rPr>
          <w:lang w:val="fr-FR"/>
        </w:rPr>
        <w:t>this</w:t>
      </w:r>
      <w:proofErr w:type="spellEnd"/>
      <w:r>
        <w:rPr>
          <w:lang w:val="fr-FR"/>
        </w:rPr>
        <w:t>.</w:t>
      </w:r>
    </w:p>
  </w:comment>
  <w:comment w:id="250" w:author="Philippe de Lagrange" w:date="2022-10-08T00:57:00Z" w:initials="PL">
    <w:p w14:paraId="0A116621" w14:textId="77777777" w:rsidR="002520F6" w:rsidRDefault="002520F6" w:rsidP="00844F19">
      <w:pPr>
        <w:pStyle w:val="CommentText"/>
        <w:jc w:val="left"/>
      </w:pPr>
      <w:r>
        <w:rPr>
          <w:rStyle w:val="CommentReference"/>
        </w:rPr>
        <w:annotationRef/>
      </w:r>
      <w:proofErr w:type="spellStart"/>
      <w:r>
        <w:rPr>
          <w:lang w:val="fr-FR"/>
        </w:rPr>
        <w:t>Does</w:t>
      </w:r>
      <w:proofErr w:type="spellEnd"/>
      <w:r>
        <w:rPr>
          <w:lang w:val="fr-FR"/>
        </w:rPr>
        <w:t xml:space="preserve"> </w:t>
      </w:r>
      <w:proofErr w:type="spellStart"/>
      <w:r>
        <w:rPr>
          <w:lang w:val="fr-FR"/>
        </w:rPr>
        <w:t>this</w:t>
      </w:r>
      <w:proofErr w:type="spellEnd"/>
      <w:r>
        <w:rPr>
          <w:lang w:val="fr-FR"/>
        </w:rPr>
        <w:t xml:space="preserve"> </w:t>
      </w:r>
      <w:proofErr w:type="spellStart"/>
      <w:r>
        <w:rPr>
          <w:lang w:val="fr-FR"/>
        </w:rPr>
        <w:t>include</w:t>
      </w:r>
      <w:proofErr w:type="spellEnd"/>
      <w:r>
        <w:rPr>
          <w:lang w:val="fr-FR"/>
        </w:rPr>
        <w:t xml:space="preserve"> the </w:t>
      </w:r>
      <w:proofErr w:type="spellStart"/>
      <w:r>
        <w:rPr>
          <w:lang w:val="fr-FR"/>
        </w:rPr>
        <w:t>scaling</w:t>
      </w:r>
      <w:proofErr w:type="spellEnd"/>
      <w:r>
        <w:rPr>
          <w:lang w:val="fr-FR"/>
        </w:rPr>
        <w:t xml:space="preserve"> factor ? To </w:t>
      </w:r>
      <w:proofErr w:type="spellStart"/>
      <w:r>
        <w:rPr>
          <w:lang w:val="fr-FR"/>
        </w:rPr>
        <w:t>be</w:t>
      </w:r>
      <w:proofErr w:type="spellEnd"/>
      <w:r>
        <w:rPr>
          <w:lang w:val="fr-FR"/>
        </w:rPr>
        <w:t xml:space="preserve"> </w:t>
      </w:r>
      <w:proofErr w:type="spellStart"/>
      <w:r>
        <w:rPr>
          <w:lang w:val="fr-FR"/>
        </w:rPr>
        <w:t>checked</w:t>
      </w:r>
      <w:proofErr w:type="spellEnd"/>
      <w:r>
        <w:rPr>
          <w:lang w:val="fr-FR"/>
        </w:rPr>
        <w:t xml:space="preserve"> (and </w:t>
      </w:r>
      <w:proofErr w:type="spellStart"/>
      <w:r>
        <w:rPr>
          <w:lang w:val="fr-FR"/>
        </w:rPr>
        <w:t>stated</w:t>
      </w:r>
      <w:proofErr w:type="spellEnd"/>
      <w:r>
        <w:rPr>
          <w:lang w:val="fr-FR"/>
        </w:rPr>
        <w:t xml:space="preserve"> if </w:t>
      </w:r>
      <w:proofErr w:type="spellStart"/>
      <w:r>
        <w:rPr>
          <w:lang w:val="fr-FR"/>
        </w:rPr>
        <w:t>it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true</w:t>
      </w:r>
      <w:proofErr w:type="spellEnd"/>
      <w:r>
        <w:rPr>
          <w:lang w:val="fr-FR"/>
        </w:rPr>
        <w:t>)</w:t>
      </w:r>
    </w:p>
  </w:comment>
  <w:comment w:id="251" w:author="ed." w:date="2022-10-02T18:31:00Z" w:initials="ed.">
    <w:p w14:paraId="62794DE4" w14:textId="3AD270F7" w:rsidR="00DB3A0C" w:rsidRDefault="00DB3A0C">
      <w:pPr>
        <w:pStyle w:val="CommentText"/>
        <w:jc w:val="left"/>
      </w:pPr>
      <w:r>
        <w:rPr>
          <w:rStyle w:val="CommentReference"/>
        </w:rPr>
        <w:annotationRef/>
      </w:r>
      <w:r>
        <w:t>[ADD COLOUR PROCESS]</w:t>
      </w:r>
    </w:p>
    <w:p w14:paraId="49156CD4" w14:textId="77777777" w:rsidR="00DB3A0C" w:rsidRDefault="00DB3A0C" w:rsidP="00321F4A">
      <w:pPr>
        <w:pStyle w:val="CommentText"/>
        <w:jc w:val="left"/>
      </w:pPr>
      <w:r>
        <w:t>[Ed. Note (PL): using AOM or implementations restricted to a single pattern/template: need either SEI restriction to have common AR coefficients for all intensity intervals, or take the ones of the first interval... or the most significant, etc, etc]</w:t>
      </w:r>
    </w:p>
  </w:comment>
  <w:comment w:id="254" w:author="Philippe de Lagrange" w:date="2022-10-08T00:08:00Z" w:initials="PL">
    <w:p w14:paraId="4A3A3168" w14:textId="77777777" w:rsidR="00ED64E6" w:rsidRDefault="00ED64E6" w:rsidP="00CE10A3">
      <w:pPr>
        <w:pStyle w:val="CommentText"/>
        <w:jc w:val="left"/>
      </w:pPr>
      <w:r>
        <w:rPr>
          <w:rStyle w:val="CommentReference"/>
        </w:rPr>
        <w:annotationRef/>
      </w:r>
      <w:proofErr w:type="spellStart"/>
      <w:r>
        <w:rPr>
          <w:lang w:val="fr-FR"/>
        </w:rPr>
        <w:t>Better</w:t>
      </w:r>
      <w:proofErr w:type="spellEnd"/>
      <w:r>
        <w:rPr>
          <w:lang w:val="fr-FR"/>
        </w:rPr>
        <w:t xml:space="preserve"> </w:t>
      </w:r>
      <w:proofErr w:type="spellStart"/>
      <w:r>
        <w:rPr>
          <w:lang w:val="fr-FR"/>
        </w:rPr>
        <w:t>say</w:t>
      </w:r>
      <w:proofErr w:type="spellEnd"/>
      <w:r>
        <w:rPr>
          <w:lang w:val="fr-FR"/>
        </w:rPr>
        <w:t xml:space="preserve"> "</w:t>
      </w:r>
      <w:proofErr w:type="spellStart"/>
      <w:r>
        <w:rPr>
          <w:lang w:val="fr-FR"/>
        </w:rPr>
        <w:t>Synthesis</w:t>
      </w:r>
      <w:proofErr w:type="spellEnd"/>
      <w:r>
        <w:rPr>
          <w:lang w:val="fr-FR"/>
        </w:rPr>
        <w:t xml:space="preserve"> </w:t>
      </w:r>
      <w:proofErr w:type="spellStart"/>
      <w:r>
        <w:rPr>
          <w:lang w:val="fr-FR"/>
        </w:rPr>
        <w:t>example</w:t>
      </w:r>
      <w:proofErr w:type="spellEnd"/>
      <w:r>
        <w:rPr>
          <w:lang w:val="fr-FR"/>
        </w:rPr>
        <w:t xml:space="preserve"> </w:t>
      </w:r>
      <w:proofErr w:type="spellStart"/>
      <w:r>
        <w:rPr>
          <w:lang w:val="fr-FR"/>
        </w:rPr>
        <w:t>using</w:t>
      </w:r>
      <w:proofErr w:type="spellEnd"/>
      <w:r>
        <w:rPr>
          <w:lang w:val="fr-FR"/>
        </w:rPr>
        <w:t xml:space="preserve"> an </w:t>
      </w:r>
      <w:proofErr w:type="spellStart"/>
      <w:r>
        <w:rPr>
          <w:lang w:val="fr-FR"/>
        </w:rPr>
        <w:t>alternate</w:t>
      </w:r>
      <w:proofErr w:type="spellEnd"/>
      <w:r>
        <w:rPr>
          <w:lang w:val="fr-FR"/>
        </w:rPr>
        <w:t xml:space="preserve"> AR model"</w:t>
      </w:r>
    </w:p>
  </w:comment>
  <w:comment w:id="256" w:author="Philippe de Lagrange" w:date="2022-10-08T00:18:00Z" w:initials="PL">
    <w:p w14:paraId="20726F29" w14:textId="77777777" w:rsidR="0025043E" w:rsidRDefault="0025043E" w:rsidP="00A96BC8">
      <w:pPr>
        <w:pStyle w:val="CommentText"/>
        <w:jc w:val="left"/>
      </w:pPr>
      <w:r>
        <w:rPr>
          <w:rStyle w:val="CommentReference"/>
        </w:rPr>
        <w:annotationRef/>
      </w:r>
      <w:proofErr w:type="spellStart"/>
      <w:r>
        <w:rPr>
          <w:lang w:val="fr-FR"/>
        </w:rPr>
        <w:t>Better</w:t>
      </w:r>
      <w:proofErr w:type="spellEnd"/>
      <w:r>
        <w:rPr>
          <w:lang w:val="fr-FR"/>
        </w:rPr>
        <w:t xml:space="preserve"> </w:t>
      </w:r>
      <w:proofErr w:type="spellStart"/>
      <w:r>
        <w:rPr>
          <w:lang w:val="fr-FR"/>
        </w:rPr>
        <w:t>separate</w:t>
      </w:r>
      <w:proofErr w:type="spellEnd"/>
      <w:r>
        <w:rPr>
          <w:lang w:val="fr-FR"/>
        </w:rPr>
        <w:t xml:space="preserve"> </w:t>
      </w:r>
      <w:proofErr w:type="spellStart"/>
      <w:r>
        <w:rPr>
          <w:lang w:val="fr-FR"/>
        </w:rPr>
        <w:t>metadata</w:t>
      </w:r>
      <w:proofErr w:type="spellEnd"/>
      <w:r>
        <w:rPr>
          <w:lang w:val="fr-FR"/>
        </w:rPr>
        <w:t xml:space="preserve"> format </w:t>
      </w:r>
      <w:proofErr w:type="spellStart"/>
      <w:r>
        <w:rPr>
          <w:lang w:val="fr-FR"/>
        </w:rPr>
        <w:t>from</w:t>
      </w:r>
      <w:proofErr w:type="spellEnd"/>
      <w:r>
        <w:rPr>
          <w:lang w:val="fr-FR"/>
        </w:rPr>
        <w:t xml:space="preserve"> </w:t>
      </w:r>
      <w:proofErr w:type="spellStart"/>
      <w:r>
        <w:rPr>
          <w:lang w:val="fr-FR"/>
        </w:rPr>
        <w:t>synthesis</w:t>
      </w:r>
      <w:proofErr w:type="spellEnd"/>
      <w:r>
        <w:rPr>
          <w:lang w:val="fr-FR"/>
        </w:rPr>
        <w:t xml:space="preserve"> process </w:t>
      </w:r>
      <w:proofErr w:type="spellStart"/>
      <w:r>
        <w:rPr>
          <w:lang w:val="fr-FR"/>
        </w:rPr>
        <w:t>example</w:t>
      </w:r>
      <w:proofErr w:type="spellEnd"/>
      <w:r>
        <w:rPr>
          <w:lang w:val="fr-FR"/>
        </w:rPr>
        <w:t xml:space="preserve"> </w:t>
      </w:r>
      <w:proofErr w:type="spellStart"/>
      <w:r>
        <w:rPr>
          <w:lang w:val="fr-FR"/>
        </w:rPr>
        <w:t>which</w:t>
      </w:r>
      <w:proofErr w:type="spellEnd"/>
      <w:r>
        <w:rPr>
          <w:lang w:val="fr-FR"/>
        </w:rPr>
        <w:t xml:space="preserve"> </w:t>
      </w:r>
      <w:proofErr w:type="spellStart"/>
      <w:r>
        <w:rPr>
          <w:lang w:val="fr-FR"/>
        </w:rPr>
        <w:t>is</w:t>
      </w:r>
      <w:proofErr w:type="spellEnd"/>
      <w:r>
        <w:rPr>
          <w:lang w:val="fr-FR"/>
        </w:rPr>
        <w:t xml:space="preserve"> the </w:t>
      </w:r>
      <w:proofErr w:type="spellStart"/>
      <w:r>
        <w:rPr>
          <w:lang w:val="fr-FR"/>
        </w:rPr>
        <w:t>true</w:t>
      </w:r>
      <w:proofErr w:type="spellEnd"/>
      <w:r>
        <w:rPr>
          <w:lang w:val="fr-FR"/>
        </w:rPr>
        <w:t xml:space="preserve"> </w:t>
      </w:r>
      <w:proofErr w:type="spellStart"/>
      <w:r>
        <w:rPr>
          <w:lang w:val="fr-FR"/>
        </w:rPr>
        <w:t>matter</w:t>
      </w:r>
      <w:proofErr w:type="spellEnd"/>
      <w:r>
        <w:rPr>
          <w:lang w:val="fr-FR"/>
        </w:rPr>
        <w:t xml:space="preserve"> </w:t>
      </w:r>
      <w:proofErr w:type="spellStart"/>
      <w:r>
        <w:rPr>
          <w:lang w:val="fr-FR"/>
        </w:rPr>
        <w:t>here</w:t>
      </w:r>
      <w:proofErr w:type="spellEnd"/>
      <w:r>
        <w:rPr>
          <w:lang w:val="fr-FR"/>
        </w:rPr>
        <w:t xml:space="preserve"> (</w:t>
      </w:r>
      <w:proofErr w:type="spellStart"/>
      <w:r>
        <w:rPr>
          <w:lang w:val="fr-FR"/>
        </w:rPr>
        <w:t>we</w:t>
      </w:r>
      <w:proofErr w:type="spellEnd"/>
      <w:r>
        <w:rPr>
          <w:lang w:val="fr-FR"/>
        </w:rPr>
        <w:t xml:space="preserve"> </w:t>
      </w:r>
      <w:proofErr w:type="spellStart"/>
      <w:r>
        <w:rPr>
          <w:lang w:val="fr-FR"/>
        </w:rPr>
        <w:t>could</w:t>
      </w:r>
      <w:proofErr w:type="spellEnd"/>
      <w:r>
        <w:rPr>
          <w:lang w:val="fr-FR"/>
        </w:rPr>
        <w:t xml:space="preserve"> imagine </w:t>
      </w:r>
      <w:proofErr w:type="spellStart"/>
      <w:r>
        <w:rPr>
          <w:lang w:val="fr-FR"/>
        </w:rPr>
        <w:t>using</w:t>
      </w:r>
      <w:proofErr w:type="spellEnd"/>
      <w:r>
        <w:rPr>
          <w:lang w:val="fr-FR"/>
        </w:rPr>
        <w:t xml:space="preserve"> </w:t>
      </w:r>
      <w:proofErr w:type="spellStart"/>
      <w:r>
        <w:rPr>
          <w:lang w:val="fr-FR"/>
        </w:rPr>
        <w:t>this</w:t>
      </w:r>
      <w:proofErr w:type="spellEnd"/>
      <w:r>
        <w:rPr>
          <w:lang w:val="fr-FR"/>
        </w:rPr>
        <w:t xml:space="preserve"> process </w:t>
      </w:r>
      <w:proofErr w:type="spellStart"/>
      <w:r>
        <w:rPr>
          <w:lang w:val="fr-FR"/>
        </w:rPr>
        <w:t>with</w:t>
      </w:r>
      <w:proofErr w:type="spellEnd"/>
      <w:r>
        <w:rPr>
          <w:lang w:val="fr-FR"/>
        </w:rPr>
        <w:t xml:space="preserve"> model </w:t>
      </w:r>
      <w:proofErr w:type="spellStart"/>
      <w:r>
        <w:rPr>
          <w:lang w:val="fr-FR"/>
        </w:rPr>
        <w:t>parameters</w:t>
      </w:r>
      <w:proofErr w:type="spellEnd"/>
      <w:r>
        <w:rPr>
          <w:lang w:val="fr-FR"/>
        </w:rPr>
        <w:t xml:space="preserve"> </w:t>
      </w:r>
      <w:proofErr w:type="spellStart"/>
      <w:r>
        <w:rPr>
          <w:lang w:val="fr-FR"/>
        </w:rPr>
        <w:t>translated</w:t>
      </w:r>
      <w:proofErr w:type="spellEnd"/>
      <w:r>
        <w:rPr>
          <w:lang w:val="fr-FR"/>
        </w:rPr>
        <w:t xml:space="preserve"> </w:t>
      </w:r>
      <w:proofErr w:type="spellStart"/>
      <w:r>
        <w:rPr>
          <w:lang w:val="fr-FR"/>
        </w:rPr>
        <w:t>from</w:t>
      </w:r>
      <w:proofErr w:type="spellEnd"/>
      <w:r>
        <w:rPr>
          <w:lang w:val="fr-FR"/>
        </w:rPr>
        <w:t xml:space="preserve"> FGC SEI message, </w:t>
      </w:r>
      <w:proofErr w:type="spellStart"/>
      <w:r>
        <w:rPr>
          <w:lang w:val="fr-FR"/>
        </w:rPr>
        <w:t>which</w:t>
      </w:r>
      <w:proofErr w:type="spellEnd"/>
      <w:r>
        <w:rPr>
          <w:lang w:val="fr-FR"/>
        </w:rPr>
        <w:t xml:space="preserve"> </w:t>
      </w:r>
      <w:proofErr w:type="spellStart"/>
      <w:r>
        <w:rPr>
          <w:lang w:val="fr-FR"/>
        </w:rPr>
        <w:t>would</w:t>
      </w:r>
      <w:proofErr w:type="spellEnd"/>
      <w:r>
        <w:rPr>
          <w:lang w:val="fr-FR"/>
        </w:rPr>
        <w:t xml:space="preserve"> </w:t>
      </w:r>
      <w:proofErr w:type="spellStart"/>
      <w:r>
        <w:rPr>
          <w:lang w:val="fr-FR"/>
        </w:rPr>
        <w:t>be</w:t>
      </w:r>
      <w:proofErr w:type="spellEnd"/>
      <w:r>
        <w:rPr>
          <w:lang w:val="fr-FR"/>
        </w:rPr>
        <w:t xml:space="preserve"> a </w:t>
      </w:r>
      <w:proofErr w:type="spellStart"/>
      <w:r>
        <w:rPr>
          <w:lang w:val="fr-FR"/>
        </w:rPr>
        <w:t>better</w:t>
      </w:r>
      <w:proofErr w:type="spellEnd"/>
      <w:r>
        <w:rPr>
          <w:lang w:val="fr-FR"/>
        </w:rPr>
        <w:t xml:space="preserve"> fit in an ISO document… </w:t>
      </w:r>
      <w:proofErr w:type="spellStart"/>
      <w:r>
        <w:rPr>
          <w:lang w:val="fr-FR"/>
        </w:rPr>
        <w:t>supposed</w:t>
      </w:r>
      <w:proofErr w:type="spellEnd"/>
      <w:r>
        <w:rPr>
          <w:lang w:val="fr-FR"/>
        </w:rPr>
        <w:t xml:space="preserve"> to </w:t>
      </w:r>
      <w:proofErr w:type="spellStart"/>
      <w:r>
        <w:rPr>
          <w:lang w:val="fr-FR"/>
        </w:rPr>
        <w:t>describe</w:t>
      </w:r>
      <w:proofErr w:type="spellEnd"/>
      <w:r>
        <w:rPr>
          <w:lang w:val="fr-FR"/>
        </w:rPr>
        <w:t xml:space="preserve"> ISO technologies)</w:t>
      </w:r>
    </w:p>
  </w:comment>
  <w:comment w:id="258" w:author="Philippe de Lagrange" w:date="2022-10-08T00:09:00Z" w:initials="PL">
    <w:p w14:paraId="24D30DBD" w14:textId="0EF22B04" w:rsidR="00ED64E6" w:rsidRDefault="00ED64E6" w:rsidP="00163083">
      <w:pPr>
        <w:pStyle w:val="CommentText"/>
        <w:jc w:val="left"/>
      </w:pPr>
      <w:r>
        <w:rPr>
          <w:rStyle w:val="CommentReference"/>
        </w:rPr>
        <w:annotationRef/>
      </w:r>
      <w:proofErr w:type="spellStart"/>
      <w:r>
        <w:rPr>
          <w:lang w:val="fr-FR"/>
        </w:rPr>
        <w:t>Redundant</w:t>
      </w:r>
      <w:proofErr w:type="spellEnd"/>
      <w:r>
        <w:rPr>
          <w:lang w:val="fr-FR"/>
        </w:rPr>
        <w:t xml:space="preserve"> </w:t>
      </w:r>
      <w:proofErr w:type="spellStart"/>
      <w:r>
        <w:rPr>
          <w:lang w:val="fr-FR"/>
        </w:rPr>
        <w:t>with</w:t>
      </w:r>
      <w:proofErr w:type="spellEnd"/>
      <w:r>
        <w:rPr>
          <w:lang w:val="fr-FR"/>
        </w:rPr>
        <w:t xml:space="preserve"> 7.2.2.3, </w:t>
      </w:r>
      <w:proofErr w:type="spellStart"/>
      <w:r>
        <w:rPr>
          <w:lang w:val="fr-FR"/>
        </w:rPr>
        <w:t>could</w:t>
      </w:r>
      <w:proofErr w:type="spellEnd"/>
      <w:r>
        <w:rPr>
          <w:lang w:val="fr-FR"/>
        </w:rPr>
        <w:t xml:space="preserve"> </w:t>
      </w:r>
      <w:proofErr w:type="spellStart"/>
      <w:r>
        <w:rPr>
          <w:lang w:val="fr-FR"/>
        </w:rPr>
        <w:t>just</w:t>
      </w:r>
      <w:proofErr w:type="spellEnd"/>
      <w:r>
        <w:rPr>
          <w:lang w:val="fr-FR"/>
        </w:rPr>
        <w:t xml:space="preserve"> </w:t>
      </w:r>
      <w:proofErr w:type="spellStart"/>
      <w:r>
        <w:rPr>
          <w:lang w:val="fr-FR"/>
        </w:rPr>
        <w:t>refer</w:t>
      </w:r>
      <w:proofErr w:type="spellEnd"/>
      <w:r>
        <w:rPr>
          <w:lang w:val="fr-FR"/>
        </w:rPr>
        <w:t xml:space="preserve"> to </w:t>
      </w:r>
      <w:proofErr w:type="spellStart"/>
      <w:r>
        <w:rPr>
          <w:lang w:val="fr-FR"/>
        </w:rPr>
        <w:t>it</w:t>
      </w:r>
      <w:proofErr w:type="spellEnd"/>
      <w:r>
        <w:rPr>
          <w:lang w:val="fr-FR"/>
        </w:rPr>
        <w:t>.</w:t>
      </w:r>
    </w:p>
  </w:comment>
  <w:comment w:id="260" w:author="Philippe de Lagrange" w:date="2022-10-08T00:10:00Z" w:initials="PL">
    <w:p w14:paraId="354ECDE3" w14:textId="533C53D4" w:rsidR="00ED64E6" w:rsidRDefault="00ED64E6" w:rsidP="005F7874">
      <w:pPr>
        <w:pStyle w:val="CommentText"/>
        <w:jc w:val="left"/>
      </w:pPr>
      <w:r>
        <w:rPr>
          <w:rStyle w:val="CommentReference"/>
        </w:rPr>
        <w:annotationRef/>
      </w:r>
      <w:r>
        <w:rPr>
          <w:lang w:val="fr-FR"/>
        </w:rPr>
        <w:t>May replace fig. 9 (</w:t>
      </w:r>
      <w:proofErr w:type="spellStart"/>
      <w:r>
        <w:rPr>
          <w:lang w:val="fr-FR"/>
        </w:rPr>
        <w:t>in</w:t>
      </w:r>
      <w:proofErr w:type="spellEnd"/>
      <w:r>
        <w:rPr>
          <w:lang w:val="fr-FR"/>
        </w:rPr>
        <w:t xml:space="preserve"> 7.2.2.3) and </w:t>
      </w:r>
      <w:proofErr w:type="spellStart"/>
      <w:r>
        <w:rPr>
          <w:lang w:val="fr-FR"/>
        </w:rPr>
        <w:t>be</w:t>
      </w:r>
      <w:proofErr w:type="spellEnd"/>
      <w:r>
        <w:rPr>
          <w:lang w:val="fr-FR"/>
        </w:rPr>
        <w:t xml:space="preserve"> </w:t>
      </w:r>
      <w:proofErr w:type="spellStart"/>
      <w:r>
        <w:rPr>
          <w:lang w:val="fr-FR"/>
        </w:rPr>
        <w:t>removed</w:t>
      </w:r>
      <w:proofErr w:type="spellEnd"/>
      <w:r>
        <w:rPr>
          <w:lang w:val="fr-FR"/>
        </w:rPr>
        <w:t xml:space="preserve"> </w:t>
      </w:r>
      <w:proofErr w:type="spellStart"/>
      <w:r>
        <w:rPr>
          <w:lang w:val="fr-FR"/>
        </w:rPr>
        <w:t>here</w:t>
      </w:r>
      <w:proofErr w:type="spellEnd"/>
    </w:p>
  </w:comment>
  <w:comment w:id="263" w:author="ed." w:date="2022-10-02T18:38:00Z" w:initials="ed.">
    <w:p w14:paraId="2EFAEFD7" w14:textId="604EDB01" w:rsidR="00410F67" w:rsidRDefault="00410F67" w:rsidP="00BC564D">
      <w:pPr>
        <w:pStyle w:val="CommentText"/>
        <w:jc w:val="left"/>
      </w:pPr>
      <w:r>
        <w:rPr>
          <w:rStyle w:val="CommentReference"/>
        </w:rPr>
        <w:annotationRef/>
      </w:r>
      <w:r>
        <w:t>This figure is not referenced in text</w:t>
      </w:r>
    </w:p>
  </w:comment>
  <w:comment w:id="265" w:author="Philippe de Lagrange" w:date="2022-10-08T00:31:00Z" w:initials="PL">
    <w:p w14:paraId="241B7CC9" w14:textId="77777777" w:rsidR="002A18AF" w:rsidRDefault="002A18AF" w:rsidP="001E6B85">
      <w:pPr>
        <w:pStyle w:val="CommentText"/>
        <w:jc w:val="left"/>
      </w:pPr>
      <w:r>
        <w:rPr>
          <w:rStyle w:val="CommentReference"/>
        </w:rPr>
        <w:annotationRef/>
      </w:r>
      <w:proofErr w:type="spellStart"/>
      <w:r>
        <w:rPr>
          <w:lang w:val="fr-FR"/>
        </w:rPr>
        <w:t>Unclear</w:t>
      </w:r>
      <w:proofErr w:type="spellEnd"/>
      <w:r>
        <w:rPr>
          <w:lang w:val="fr-FR"/>
        </w:rPr>
        <w:t xml:space="preserve">. </w:t>
      </w:r>
      <w:proofErr w:type="spellStart"/>
      <w:r>
        <w:rPr>
          <w:lang w:val="fr-FR"/>
        </w:rPr>
        <w:t>Would</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nice</w:t>
      </w:r>
      <w:proofErr w:type="spellEnd"/>
      <w:r>
        <w:rPr>
          <w:lang w:val="fr-FR"/>
        </w:rPr>
        <w:t xml:space="preserve"> to have info on </w:t>
      </w:r>
      <w:proofErr w:type="spellStart"/>
      <w:r>
        <w:rPr>
          <w:lang w:val="fr-FR"/>
        </w:rPr>
        <w:t>number</w:t>
      </w:r>
      <w:proofErr w:type="spellEnd"/>
      <w:r>
        <w:rPr>
          <w:lang w:val="fr-FR"/>
        </w:rPr>
        <w:t xml:space="preserve"> of positions &amp; </w:t>
      </w:r>
      <w:proofErr w:type="spellStart"/>
      <w:r>
        <w:rPr>
          <w:lang w:val="fr-FR"/>
        </w:rPr>
        <w:t>spacing</w:t>
      </w:r>
      <w:proofErr w:type="spellEnd"/>
    </w:p>
  </w:comment>
  <w:comment w:id="272" w:author="Philippe de Lagrange" w:date="2022-10-08T00:13:00Z" w:initials="PL">
    <w:p w14:paraId="05A87108" w14:textId="1BBB4007" w:rsidR="0025043E" w:rsidRDefault="0025043E" w:rsidP="00BB13D6">
      <w:pPr>
        <w:pStyle w:val="CommentText"/>
        <w:jc w:val="left"/>
      </w:pPr>
      <w:r>
        <w:rPr>
          <w:rStyle w:val="CommentReference"/>
        </w:rPr>
        <w:annotationRef/>
      </w:r>
      <w:proofErr w:type="spellStart"/>
      <w:r>
        <w:rPr>
          <w:lang w:val="fr-FR"/>
        </w:rPr>
        <w:t>Redundant</w:t>
      </w:r>
      <w:proofErr w:type="spellEnd"/>
      <w:r>
        <w:rPr>
          <w:lang w:val="fr-FR"/>
        </w:rPr>
        <w:t xml:space="preserve"> </w:t>
      </w:r>
      <w:proofErr w:type="spellStart"/>
      <w:r>
        <w:rPr>
          <w:lang w:val="fr-FR"/>
        </w:rPr>
        <w:t>with</w:t>
      </w:r>
      <w:proofErr w:type="spellEnd"/>
      <w:r>
        <w:rPr>
          <w:lang w:val="fr-FR"/>
        </w:rPr>
        <w:t xml:space="preserve"> </w:t>
      </w:r>
      <w:proofErr w:type="spellStart"/>
      <w:r>
        <w:rPr>
          <w:lang w:val="fr-FR"/>
        </w:rPr>
        <w:t>previous</w:t>
      </w:r>
      <w:proofErr w:type="spellEnd"/>
      <w:r>
        <w:rPr>
          <w:lang w:val="fr-FR"/>
        </w:rPr>
        <w:t xml:space="preserve"> </w:t>
      </w:r>
      <w:proofErr w:type="spellStart"/>
      <w:r>
        <w:rPr>
          <w:lang w:val="fr-FR"/>
        </w:rPr>
        <w:t>material</w:t>
      </w:r>
      <w:proofErr w:type="spellEnd"/>
      <w:r>
        <w:rPr>
          <w:lang w:val="fr-FR"/>
        </w:rPr>
        <w:t xml:space="preserve"> (introduction &amp; 7.2.4.3); can </w:t>
      </w:r>
      <w:proofErr w:type="spellStart"/>
      <w:r>
        <w:rPr>
          <w:lang w:val="fr-FR"/>
        </w:rPr>
        <w:t>be</w:t>
      </w:r>
      <w:proofErr w:type="spellEnd"/>
      <w:r>
        <w:rPr>
          <w:lang w:val="fr-FR"/>
        </w:rPr>
        <w:t xml:space="preserve"> </w:t>
      </w:r>
      <w:proofErr w:type="spellStart"/>
      <w:r>
        <w:rPr>
          <w:lang w:val="fr-FR"/>
        </w:rPr>
        <w:t>simplified</w:t>
      </w:r>
      <w:proofErr w:type="spellEnd"/>
      <w:r>
        <w:rPr>
          <w:lang w:val="fr-FR"/>
        </w:rPr>
        <w:t>.</w:t>
      </w:r>
    </w:p>
  </w:comment>
  <w:comment w:id="273" w:author="Philippe de Lagrange" w:date="2022-10-08T00:21:00Z" w:initials="PL">
    <w:p w14:paraId="7F73B717" w14:textId="77777777" w:rsidR="0025043E" w:rsidRDefault="0025043E" w:rsidP="004D4553">
      <w:pPr>
        <w:pStyle w:val="CommentText"/>
        <w:jc w:val="left"/>
      </w:pPr>
      <w:r>
        <w:rPr>
          <w:rStyle w:val="CommentReference"/>
        </w:rPr>
        <w:annotationRef/>
      </w:r>
      <w:r>
        <w:rPr>
          <w:lang w:val="fr-FR"/>
        </w:rPr>
        <w:t xml:space="preserve">Rephrase: </w:t>
      </w:r>
      <w:proofErr w:type="spellStart"/>
      <w:r>
        <w:rPr>
          <w:lang w:val="fr-FR"/>
        </w:rPr>
        <w:t>better</w:t>
      </w:r>
      <w:proofErr w:type="spellEnd"/>
      <w:r>
        <w:rPr>
          <w:lang w:val="fr-FR"/>
        </w:rPr>
        <w:t xml:space="preserve"> </w:t>
      </w:r>
      <w:proofErr w:type="spellStart"/>
      <w:r>
        <w:rPr>
          <w:lang w:val="fr-FR"/>
        </w:rPr>
        <w:t>separate</w:t>
      </w:r>
      <w:proofErr w:type="spellEnd"/>
      <w:r>
        <w:rPr>
          <w:lang w:val="fr-FR"/>
        </w:rPr>
        <w:t xml:space="preserve"> </w:t>
      </w:r>
      <w:proofErr w:type="spellStart"/>
      <w:r>
        <w:rPr>
          <w:lang w:val="fr-FR"/>
        </w:rPr>
        <w:t>blending</w:t>
      </w:r>
      <w:proofErr w:type="spellEnd"/>
      <w:r>
        <w:rPr>
          <w:lang w:val="fr-FR"/>
        </w:rPr>
        <w:t xml:space="preserve"> </w:t>
      </w:r>
      <w:proofErr w:type="spellStart"/>
      <w:r>
        <w:rPr>
          <w:lang w:val="fr-FR"/>
        </w:rPr>
        <w:t>from</w:t>
      </w:r>
      <w:proofErr w:type="spellEnd"/>
      <w:r>
        <w:rPr>
          <w:lang w:val="fr-FR"/>
        </w:rPr>
        <w:t xml:space="preserve"> </w:t>
      </w:r>
      <w:proofErr w:type="spellStart"/>
      <w:r>
        <w:rPr>
          <w:lang w:val="fr-FR"/>
        </w:rPr>
        <w:t>scaling</w:t>
      </w:r>
      <w:proofErr w:type="spellEnd"/>
      <w:r>
        <w:rPr>
          <w:lang w:val="fr-FR"/>
        </w:rPr>
        <w:t xml:space="preserve">, to stick to 7.2 </w:t>
      </w:r>
      <w:proofErr w:type="spellStart"/>
      <w:r>
        <w:rPr>
          <w:lang w:val="fr-FR"/>
        </w:rPr>
        <w:t>scheme</w:t>
      </w:r>
      <w:proofErr w:type="spellEnd"/>
    </w:p>
  </w:comment>
  <w:comment w:id="306" w:author="Philippe de Lagrange" w:date="2022-10-14T17:07:00Z" w:initials="PL">
    <w:p w14:paraId="3C344F94" w14:textId="77777777" w:rsidR="00AF21CF" w:rsidRDefault="00AF21CF" w:rsidP="004C29D6">
      <w:pPr>
        <w:pStyle w:val="CommentText"/>
        <w:jc w:val="left"/>
      </w:pPr>
      <w:r>
        <w:rPr>
          <w:rStyle w:val="CommentReference"/>
        </w:rPr>
        <w:annotationRef/>
      </w:r>
      <w:r>
        <w:rPr>
          <w:lang w:val="fr-FR"/>
        </w:rPr>
        <w:t xml:space="preserve">In </w:t>
      </w:r>
      <w:proofErr w:type="spellStart"/>
      <w:r>
        <w:rPr>
          <w:lang w:val="fr-FR"/>
        </w:rPr>
        <w:t>my</w:t>
      </w:r>
      <w:proofErr w:type="spellEnd"/>
      <w:r>
        <w:rPr>
          <w:lang w:val="fr-FR"/>
        </w:rPr>
        <w:t xml:space="preserve"> opinion, </w:t>
      </w:r>
      <w:proofErr w:type="spellStart"/>
      <w:r>
        <w:rPr>
          <w:lang w:val="fr-FR"/>
        </w:rPr>
        <w:t>previous</w:t>
      </w:r>
      <w:proofErr w:type="spellEnd"/>
      <w:r>
        <w:rPr>
          <w:lang w:val="fr-FR"/>
        </w:rPr>
        <w:t xml:space="preserve"> </w:t>
      </w:r>
      <w:proofErr w:type="spellStart"/>
      <w:r>
        <w:rPr>
          <w:lang w:val="fr-FR"/>
        </w:rPr>
        <w:t>title</w:t>
      </w:r>
      <w:proofErr w:type="spellEnd"/>
      <w:r>
        <w:rPr>
          <w:lang w:val="fr-FR"/>
        </w:rPr>
        <w:t>, "</w:t>
      </w:r>
      <w:proofErr w:type="spellStart"/>
      <w:r>
        <w:rPr>
          <w:lang w:val="fr-FR"/>
        </w:rPr>
        <w:t>Deblocking</w:t>
      </w:r>
      <w:proofErr w:type="spellEnd"/>
      <w:r>
        <w:rPr>
          <w:lang w:val="fr-FR"/>
        </w:rPr>
        <w:t xml:space="preserve">" </w:t>
      </w:r>
      <w:proofErr w:type="spellStart"/>
      <w:r>
        <w:rPr>
          <w:lang w:val="fr-FR"/>
        </w:rPr>
        <w:t>was</w:t>
      </w:r>
      <w:proofErr w:type="spellEnd"/>
      <w:r>
        <w:rPr>
          <w:lang w:val="fr-FR"/>
        </w:rPr>
        <w:t xml:space="preserve"> </w:t>
      </w:r>
      <w:proofErr w:type="spellStart"/>
      <w:r>
        <w:rPr>
          <w:lang w:val="fr-FR"/>
        </w:rPr>
        <w:t>also</w:t>
      </w:r>
      <w:proofErr w:type="spellEnd"/>
      <w:r>
        <w:rPr>
          <w:lang w:val="fr-FR"/>
        </w:rPr>
        <w:t xml:space="preserve"> </w:t>
      </w:r>
      <w:proofErr w:type="spellStart"/>
      <w:r>
        <w:rPr>
          <w:lang w:val="fr-FR"/>
        </w:rPr>
        <w:t>appropriate</w:t>
      </w:r>
      <w:proofErr w:type="spellEnd"/>
      <w:r>
        <w:rPr>
          <w:lang w:val="fr-FR"/>
        </w:rPr>
        <w:t xml:space="preserve"> and more consistent </w:t>
      </w:r>
      <w:proofErr w:type="spellStart"/>
      <w:r>
        <w:rPr>
          <w:lang w:val="fr-FR"/>
        </w:rPr>
        <w:t>with</w:t>
      </w:r>
      <w:proofErr w:type="spellEnd"/>
      <w:r>
        <w:rPr>
          <w:lang w:val="fr-FR"/>
        </w:rPr>
        <w:t xml:space="preserve"> the reste of the document.</w:t>
      </w:r>
    </w:p>
  </w:comment>
  <w:comment w:id="307" w:author="Philippe de Lagrange" w:date="2022-10-08T00:35:00Z" w:initials="PL">
    <w:p w14:paraId="57966468" w14:textId="5C5C3201" w:rsidR="00C42F04" w:rsidRDefault="00C42F04" w:rsidP="00832009">
      <w:pPr>
        <w:pStyle w:val="CommentText"/>
        <w:jc w:val="left"/>
      </w:pPr>
      <w:r>
        <w:rPr>
          <w:rStyle w:val="CommentReference"/>
        </w:rPr>
        <w:annotationRef/>
      </w:r>
      <w:proofErr w:type="spellStart"/>
      <w:r>
        <w:rPr>
          <w:lang w:val="fr-FR"/>
        </w:rPr>
        <w:t>Redundant</w:t>
      </w:r>
      <w:proofErr w:type="spellEnd"/>
      <w:r>
        <w:rPr>
          <w:lang w:val="fr-FR"/>
        </w:rPr>
        <w:t xml:space="preserve"> </w:t>
      </w:r>
      <w:proofErr w:type="spellStart"/>
      <w:r>
        <w:rPr>
          <w:lang w:val="fr-FR"/>
        </w:rPr>
        <w:t>with</w:t>
      </w:r>
      <w:proofErr w:type="spellEnd"/>
      <w:r>
        <w:rPr>
          <w:lang w:val="fr-FR"/>
        </w:rPr>
        <w:t xml:space="preserve"> 7.2.5, can </w:t>
      </w:r>
      <w:proofErr w:type="spellStart"/>
      <w:r>
        <w:rPr>
          <w:lang w:val="fr-FR"/>
        </w:rPr>
        <w:t>be</w:t>
      </w:r>
      <w:proofErr w:type="spellEnd"/>
      <w:r>
        <w:rPr>
          <w:lang w:val="fr-FR"/>
        </w:rPr>
        <w:t xml:space="preserve"> </w:t>
      </w:r>
      <w:proofErr w:type="spellStart"/>
      <w:r>
        <w:rPr>
          <w:lang w:val="fr-FR"/>
        </w:rPr>
        <w:t>omitted</w:t>
      </w:r>
      <w:proofErr w:type="spellEnd"/>
      <w:r>
        <w:rPr>
          <w:lang w:val="fr-FR"/>
        </w:rPr>
        <w:t>.</w:t>
      </w:r>
    </w:p>
  </w:comment>
  <w:comment w:id="309" w:author="Philippe de Lagrange" w:date="2022-10-08T00:38:00Z" w:initials="PL">
    <w:p w14:paraId="6238E3D8" w14:textId="77777777" w:rsidR="00C42F04" w:rsidRDefault="00C42F04" w:rsidP="000B6970">
      <w:pPr>
        <w:pStyle w:val="CommentText"/>
        <w:jc w:val="left"/>
      </w:pPr>
      <w:r>
        <w:rPr>
          <w:rStyle w:val="CommentReference"/>
        </w:rPr>
        <w:annotationRef/>
      </w:r>
      <w:r>
        <w:rPr>
          <w:lang w:val="fr-FR"/>
        </w:rPr>
        <w:t xml:space="preserve">"May" </w:t>
      </w:r>
      <w:proofErr w:type="spellStart"/>
      <w:r>
        <w:rPr>
          <w:lang w:val="fr-FR"/>
        </w:rPr>
        <w:t>instead</w:t>
      </w:r>
      <w:proofErr w:type="spellEnd"/>
      <w:r>
        <w:rPr>
          <w:lang w:val="fr-FR"/>
        </w:rPr>
        <w:t xml:space="preserve">. Can </w:t>
      </w:r>
      <w:proofErr w:type="spellStart"/>
      <w:r>
        <w:rPr>
          <w:lang w:val="fr-FR"/>
        </w:rPr>
        <w:t>also</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generated</w:t>
      </w:r>
      <w:proofErr w:type="spellEnd"/>
      <w:r>
        <w:rPr>
          <w:lang w:val="fr-FR"/>
        </w:rPr>
        <w:t xml:space="preserve"> live by a 2nd </w:t>
      </w:r>
      <w:proofErr w:type="spellStart"/>
      <w:r>
        <w:rPr>
          <w:lang w:val="fr-FR"/>
        </w:rPr>
        <w:t>random</w:t>
      </w:r>
      <w:proofErr w:type="spellEnd"/>
      <w:r>
        <w:rPr>
          <w:lang w:val="fr-FR"/>
        </w:rPr>
        <w:t xml:space="preserve"> </w:t>
      </w:r>
      <w:proofErr w:type="spellStart"/>
      <w:r>
        <w:rPr>
          <w:lang w:val="fr-FR"/>
        </w:rPr>
        <w:t>generator</w:t>
      </w:r>
      <w:proofErr w:type="spellEnd"/>
      <w:r>
        <w:rPr>
          <w:lang w:val="fr-FR"/>
        </w:rPr>
        <w:t xml:space="preserve"> (</w:t>
      </w:r>
      <w:proofErr w:type="spellStart"/>
      <w:r>
        <w:rPr>
          <w:lang w:val="fr-FR"/>
        </w:rPr>
        <w:t>lower</w:t>
      </w:r>
      <w:proofErr w:type="spellEnd"/>
      <w:r>
        <w:rPr>
          <w:lang w:val="fr-FR"/>
        </w:rPr>
        <w:t xml:space="preserve"> </w:t>
      </w:r>
      <w:proofErr w:type="spellStart"/>
      <w:r>
        <w:rPr>
          <w:lang w:val="fr-FR"/>
        </w:rPr>
        <w:t>cost</w:t>
      </w:r>
      <w:proofErr w:type="spellEnd"/>
      <w:r>
        <w:rPr>
          <w:lang w:val="fr-FR"/>
        </w:rPr>
        <w:t xml:space="preserve"> in </w:t>
      </w:r>
      <w:proofErr w:type="spellStart"/>
      <w:r>
        <w:rPr>
          <w:lang w:val="fr-FR"/>
        </w:rPr>
        <w:t>hw</w:t>
      </w:r>
      <w:proofErr w:type="spellEnd"/>
      <w:r>
        <w:rPr>
          <w:lang w:val="fr-FR"/>
        </w:rPr>
        <w:t>)</w:t>
      </w:r>
    </w:p>
  </w:comment>
  <w:comment w:id="313" w:author="Philippe de Lagrange" w:date="2022-10-20T17:52:00Z" w:initials="PL">
    <w:p w14:paraId="3F617F9F" w14:textId="77777777" w:rsidR="003125A4" w:rsidRDefault="003125A4" w:rsidP="004D3929">
      <w:pPr>
        <w:pStyle w:val="CommentText"/>
        <w:jc w:val="left"/>
      </w:pPr>
      <w:r>
        <w:rPr>
          <w:rStyle w:val="CommentReference"/>
        </w:rPr>
        <w:annotationRef/>
      </w:r>
      <w:r>
        <w:rPr>
          <w:lang w:val="fr-FR"/>
        </w:rPr>
        <w:t xml:space="preserve">Reference </w:t>
      </w:r>
      <w:proofErr w:type="spellStart"/>
      <w:r>
        <w:rPr>
          <w:lang w:val="fr-FR"/>
        </w:rPr>
        <w:t>needed</w:t>
      </w:r>
      <w:proofErr w:type="spellEnd"/>
    </w:p>
  </w:comment>
  <w:comment w:id="316" w:author="Philippe de Lagrange" w:date="2022-10-10T17:40:00Z" w:initials="PL">
    <w:p w14:paraId="29490C42" w14:textId="5A294605" w:rsidR="00E115A9" w:rsidRDefault="00E115A9" w:rsidP="00B162E1">
      <w:pPr>
        <w:pStyle w:val="CommentText"/>
        <w:jc w:val="left"/>
      </w:pPr>
      <w:r>
        <w:rPr>
          <w:rStyle w:val="CommentReference"/>
        </w:rPr>
        <w:annotationRef/>
      </w:r>
      <w:r>
        <w:rPr>
          <w:lang w:val="fr-FR"/>
        </w:rPr>
        <w:t xml:space="preserve">TODO: </w:t>
      </w:r>
      <w:proofErr w:type="spellStart"/>
      <w:r>
        <w:rPr>
          <w:lang w:val="fr-FR"/>
        </w:rPr>
        <w:t>detail</w:t>
      </w:r>
      <w:proofErr w:type="spellEnd"/>
      <w:r>
        <w:rPr>
          <w:lang w:val="fr-FR"/>
        </w:rPr>
        <w:t xml:space="preserve"> more</w:t>
      </w:r>
    </w:p>
  </w:comment>
  <w:comment w:id="317" w:author="Philippe de Lagrange" w:date="2022-10-14T15:47:00Z" w:initials="PL">
    <w:p w14:paraId="10104A71" w14:textId="77777777" w:rsidR="00005891" w:rsidRDefault="00005891" w:rsidP="000904EF">
      <w:pPr>
        <w:pStyle w:val="CommentText"/>
        <w:jc w:val="left"/>
      </w:pPr>
      <w:r>
        <w:rPr>
          <w:rStyle w:val="CommentReference"/>
        </w:rPr>
        <w:annotationRef/>
      </w:r>
      <w:r>
        <w:t>E.g. figure illustrating bit fields extraction from 32-bit LFSR for x/y offsets and sign flips for three colour components</w:t>
      </w:r>
    </w:p>
  </w:comment>
  <w:comment w:id="333" w:author="ed." w:date="2022-10-02T19:33:00Z" w:initials="ed.">
    <w:p w14:paraId="037CA074" w14:textId="1D724713" w:rsidR="00A66F39" w:rsidRDefault="00A66F39" w:rsidP="00576ACD">
      <w:pPr>
        <w:pStyle w:val="CommentText"/>
        <w:jc w:val="left"/>
      </w:pPr>
      <w:r>
        <w:rPr>
          <w:rStyle w:val="CommentReference"/>
        </w:rPr>
        <w:annotationRef/>
      </w:r>
      <w:r>
        <w:t>[Ed. Note: Is this a pre-processing or pre-analysis step?]</w:t>
      </w:r>
    </w:p>
  </w:comment>
  <w:comment w:id="336" w:author="ed." w:date="2022-10-02T19:34:00Z" w:initials="ed.">
    <w:p w14:paraId="66A22EBC" w14:textId="77777777" w:rsidR="00A66F39" w:rsidRDefault="00A66F39" w:rsidP="00A152D9">
      <w:pPr>
        <w:pStyle w:val="CommentText"/>
        <w:jc w:val="left"/>
      </w:pPr>
      <w:r>
        <w:rPr>
          <w:rStyle w:val="CommentReference"/>
        </w:rPr>
        <w:annotationRef/>
      </w:r>
      <w:r>
        <w:t>[Ed. Note (MR): add some examples of denoising approaches.]</w:t>
      </w:r>
    </w:p>
  </w:comment>
  <w:comment w:id="337" w:author="ed." w:date="2022-10-02T19:35:00Z" w:initials="ed.">
    <w:p w14:paraId="3581186B" w14:textId="77777777" w:rsidR="00A66F39" w:rsidRDefault="00A66F39" w:rsidP="002D0692">
      <w:pPr>
        <w:pStyle w:val="CommentText"/>
        <w:jc w:val="left"/>
      </w:pPr>
      <w:r>
        <w:rPr>
          <w:rStyle w:val="CommentReference"/>
        </w:rPr>
        <w:annotationRef/>
      </w:r>
      <w:r>
        <w:t>[Ed Note (PL): do we care ? maybe rephrase that: since denoising is helpful for other purposes, denoised image is often readily available].</w:t>
      </w:r>
    </w:p>
  </w:comment>
  <w:comment w:id="339" w:author="ed." w:date="2022-10-02T19:35:00Z" w:initials="ed.">
    <w:p w14:paraId="717696DD" w14:textId="77777777" w:rsidR="00A66F39" w:rsidRDefault="00A66F39" w:rsidP="004531EE">
      <w:pPr>
        <w:pStyle w:val="CommentText"/>
        <w:jc w:val="left"/>
      </w:pPr>
      <w:r>
        <w:rPr>
          <w:rStyle w:val="CommentReference"/>
        </w:rPr>
        <w:annotationRef/>
      </w:r>
      <w:r>
        <w:t>[Ed. Note (MR): possibly to add short overview of available approaches?]</w:t>
      </w:r>
    </w:p>
  </w:comment>
  <w:comment w:id="340" w:author="ed." w:date="2022-10-02T19:36:00Z" w:initials="ed.">
    <w:p w14:paraId="3101A88B" w14:textId="77777777" w:rsidR="00A66F39" w:rsidRDefault="00A66F39" w:rsidP="00F82F41">
      <w:pPr>
        <w:pStyle w:val="CommentText"/>
        <w:jc w:val="left"/>
      </w:pPr>
      <w:r>
        <w:rPr>
          <w:rStyle w:val="CommentReference"/>
        </w:rPr>
        <w:annotationRef/>
      </w:r>
      <w:r>
        <w:t xml:space="preserve">[Ed. Note (PL): adding more details, inspired from </w:t>
      </w:r>
      <w:proofErr w:type="spellStart"/>
      <w:r>
        <w:t>AOMedia</w:t>
      </w:r>
      <w:proofErr w:type="spellEnd"/>
      <w:r>
        <w:t xml:space="preserve"> docs].</w:t>
      </w:r>
    </w:p>
  </w:comment>
  <w:comment w:id="341" w:author="ed." w:date="2022-10-02T19:36:00Z" w:initials="ed.">
    <w:p w14:paraId="78D6C19C" w14:textId="77777777" w:rsidR="00A66F39" w:rsidRDefault="00A66F39" w:rsidP="00A81615">
      <w:pPr>
        <w:pStyle w:val="CommentText"/>
        <w:jc w:val="left"/>
      </w:pPr>
      <w:r>
        <w:rPr>
          <w:rStyle w:val="CommentReference"/>
        </w:rPr>
        <w:annotationRef/>
      </w:r>
      <w:r>
        <w:t>[Ed. Note (PL): AOM software adds a post-processing step called “planar trend removal” to flat blocks before using them to estimate noise amplitude or spatial correlation. This may deserve mentioning here]</w:t>
      </w:r>
    </w:p>
  </w:comment>
  <w:comment w:id="345" w:author="ed." w:date="2022-10-02T19:37:00Z" w:initials="ed.">
    <w:p w14:paraId="403BB45F" w14:textId="77777777" w:rsidR="00E02A04" w:rsidRDefault="00E02A04" w:rsidP="002C3514">
      <w:pPr>
        <w:pStyle w:val="CommentText"/>
        <w:jc w:val="left"/>
      </w:pPr>
      <w:r>
        <w:rPr>
          <w:rStyle w:val="CommentReference"/>
        </w:rPr>
        <w:annotationRef/>
      </w:r>
      <w:r>
        <w:t>[Ed. Note (PL): tried to broaden a bit this section to enclose section 4.2 of AOM’s CWG-C051o_v2]</w:t>
      </w:r>
    </w:p>
  </w:comment>
  <w:comment w:id="346" w:author="ed." w:date="2022-10-02T19:38:00Z" w:initials="ed.">
    <w:p w14:paraId="5FEAEA8D" w14:textId="77777777" w:rsidR="00E02A04" w:rsidRDefault="00E02A04" w:rsidP="006B7DBF">
      <w:pPr>
        <w:pStyle w:val="CommentText"/>
        <w:jc w:val="left"/>
      </w:pPr>
      <w:r>
        <w:rPr>
          <w:rStyle w:val="CommentReference"/>
        </w:rPr>
        <w:annotationRef/>
      </w:r>
      <w:r>
        <w:t xml:space="preserve">[Ed Note (PL): repetitions. to be rephrased]. </w:t>
      </w:r>
    </w:p>
  </w:comment>
  <w:comment w:id="349" w:author="ed." w:date="2022-10-02T19:38:00Z" w:initials="ed.">
    <w:p w14:paraId="5DEFF0B9" w14:textId="77777777" w:rsidR="00E02A04" w:rsidRDefault="00E02A04" w:rsidP="00D7781A">
      <w:pPr>
        <w:pStyle w:val="CommentText"/>
        <w:jc w:val="left"/>
      </w:pPr>
      <w:r>
        <w:rPr>
          <w:rStyle w:val="CommentReference"/>
        </w:rPr>
        <w:annotationRef/>
      </w:r>
      <w:r>
        <w:t xml:space="preserve">[Ed. Note (PL): could we consider intensity / noise level pairs instead of </w:t>
      </w:r>
      <w:proofErr w:type="spellStart"/>
      <w:r>
        <w:t>avg</w:t>
      </w:r>
      <w:proofErr w:type="spellEnd"/>
      <w:r>
        <w:t>/var ? That would be closer to CWG-C051o_v2, and actually better fit what is described after, which uses var^0.5]</w:t>
      </w:r>
    </w:p>
  </w:comment>
  <w:comment w:id="355" w:author="yong he" w:date="2022-10-10T10:17:00Z" w:initials="yh">
    <w:p w14:paraId="2E1D8468" w14:textId="2ACD64A0" w:rsidR="7109F365" w:rsidRDefault="7109F365">
      <w:pPr>
        <w:pStyle w:val="CommentText"/>
      </w:pPr>
      <w:r>
        <w:t>this figure is upside down</w:t>
      </w:r>
      <w:r>
        <w:rPr>
          <w:rStyle w:val="CommentReference"/>
        </w:rPr>
        <w:annotationRef/>
      </w:r>
    </w:p>
  </w:comment>
  <w:comment w:id="357" w:author="ed." w:date="2022-10-02T19:39:00Z" w:initials="ed.">
    <w:p w14:paraId="78367470" w14:textId="77777777" w:rsidR="00D977B2" w:rsidRDefault="00D977B2" w:rsidP="00D71A75">
      <w:pPr>
        <w:pStyle w:val="CommentText"/>
        <w:jc w:val="left"/>
      </w:pPr>
      <w:r>
        <w:rPr>
          <w:rStyle w:val="CommentReference"/>
        </w:rPr>
        <w:annotationRef/>
      </w:r>
      <w:r>
        <w:t>[Ed. NOTE (MR): Update plots, add name on axis. It is better to place plots in a table with each subplot being in a cell].</w:t>
      </w:r>
    </w:p>
  </w:comment>
  <w:comment w:id="375" w:author="ed." w:date="2022-10-02T19:47:00Z" w:initials="ed.">
    <w:p w14:paraId="4AFEB7E0" w14:textId="77777777" w:rsidR="0098211C" w:rsidRDefault="0098211C" w:rsidP="00CC650D">
      <w:pPr>
        <w:pStyle w:val="CommentText"/>
        <w:jc w:val="left"/>
      </w:pPr>
      <w:r>
        <w:rPr>
          <w:rStyle w:val="CommentReference"/>
        </w:rPr>
        <w:annotationRef/>
      </w:r>
      <w:r>
        <w:t>[Ed. Note (PL): this section may need rework / simplification to make it independent from the specific example implementation in the current VTM]</w:t>
      </w:r>
    </w:p>
  </w:comment>
  <w:comment w:id="376" w:author="ed." w:date="2022-10-02T19:49:00Z" w:initials="ed.">
    <w:p w14:paraId="42F16C95" w14:textId="77777777" w:rsidR="0098211C" w:rsidRDefault="0098211C" w:rsidP="00826418">
      <w:pPr>
        <w:pStyle w:val="CommentText"/>
        <w:jc w:val="left"/>
      </w:pPr>
      <w:r>
        <w:rPr>
          <w:rStyle w:val="CommentReference"/>
        </w:rPr>
        <w:annotationRef/>
      </w:r>
      <w:r>
        <w:t>. [Ed. Note (PL): taking the average power as a threshold is actually a bit weird (e.g. if noise is full-band). This needs further study]</w:t>
      </w:r>
    </w:p>
  </w:comment>
  <w:comment w:id="377" w:author="ed." w:date="2022-10-02T19:50:00Z" w:initials="ed.">
    <w:p w14:paraId="4506F184" w14:textId="77777777" w:rsidR="00CB58F0" w:rsidRDefault="00CB58F0" w:rsidP="00AB3B35">
      <w:pPr>
        <w:pStyle w:val="CommentText"/>
        <w:jc w:val="left"/>
      </w:pPr>
      <w:r>
        <w:rPr>
          <w:rStyle w:val="CommentReference"/>
        </w:rPr>
        <w:annotationRef/>
      </w:r>
      <w:r>
        <w:t>[Ed. Note (PL): to be completed with formulas]</w:t>
      </w:r>
    </w:p>
  </w:comment>
  <w:comment w:id="379" w:author="ed." w:date="2022-10-02T19:51:00Z" w:initials="ed.">
    <w:p w14:paraId="2E57355B" w14:textId="77777777" w:rsidR="009E28E5" w:rsidRDefault="009E28E5" w:rsidP="00D3015A">
      <w:pPr>
        <w:pStyle w:val="CommentText"/>
        <w:jc w:val="left"/>
      </w:pPr>
      <w:r>
        <w:rPr>
          <w:rStyle w:val="CommentReference"/>
        </w:rPr>
        <w:annotationRef/>
      </w:r>
      <w:r>
        <w:t xml:space="preserve">[Ed. Note: add reference to </w:t>
      </w:r>
      <w:proofErr w:type="spellStart"/>
      <w:r>
        <w:t>jvet</w:t>
      </w:r>
      <w:proofErr w:type="spellEnd"/>
      <w:r>
        <w:t xml:space="preserve"> documents]</w:t>
      </w:r>
    </w:p>
  </w:comment>
  <w:comment w:id="380" w:author="ed." w:date="2022-10-02T19:51:00Z" w:initials="ed.">
    <w:p w14:paraId="638A1152" w14:textId="77777777" w:rsidR="009E28E5" w:rsidRDefault="009E28E5" w:rsidP="00142B7C">
      <w:pPr>
        <w:pStyle w:val="CommentText"/>
        <w:jc w:val="left"/>
      </w:pPr>
      <w:r>
        <w:rPr>
          <w:rStyle w:val="CommentReference"/>
        </w:rPr>
        <w:annotationRef/>
      </w:r>
      <w:r>
        <w:t>Reference to be added</w:t>
      </w:r>
    </w:p>
  </w:comment>
  <w:comment w:id="383" w:author="ed." w:date="2022-10-02T19:55:00Z" w:initials="ed.">
    <w:p w14:paraId="6F9224A1" w14:textId="77777777" w:rsidR="00F5135B" w:rsidRDefault="00F5135B" w:rsidP="00DF5F5F">
      <w:pPr>
        <w:pStyle w:val="CommentText"/>
        <w:jc w:val="left"/>
      </w:pPr>
      <w:r>
        <w:rPr>
          <w:rStyle w:val="CommentReference"/>
        </w:rPr>
        <w:annotationRef/>
      </w:r>
      <w:r>
        <w:t>[Ed. Note (MR): Frequency estimation can be studied more.]</w:t>
      </w:r>
    </w:p>
  </w:comment>
  <w:comment w:id="385" w:author="ed." w:date="2022-10-02T19:57:00Z" w:initials="ed.">
    <w:p w14:paraId="797E2BCE" w14:textId="77777777" w:rsidR="001B63D3" w:rsidRDefault="001B63D3" w:rsidP="006A4338">
      <w:pPr>
        <w:pStyle w:val="CommentText"/>
        <w:jc w:val="left"/>
      </w:pPr>
      <w:r>
        <w:rPr>
          <w:rStyle w:val="CommentReference"/>
        </w:rPr>
        <w:annotationRef/>
      </w:r>
      <w:r>
        <w:t>[Ed. Note (PL): more details welcome on the latter method].</w:t>
      </w:r>
    </w:p>
  </w:comment>
  <w:comment w:id="388" w:author="Philippe de Lagrange" w:date="2022-10-20T13:27:00Z" w:initials="PL">
    <w:p w14:paraId="4B1D6CB9" w14:textId="77777777" w:rsidR="00C97C9B" w:rsidRDefault="00C97C9B" w:rsidP="009D2769">
      <w:pPr>
        <w:pStyle w:val="CommentText"/>
        <w:jc w:val="left"/>
      </w:pPr>
      <w:r>
        <w:rPr>
          <w:rStyle w:val="CommentReference"/>
        </w:rPr>
        <w:annotationRef/>
      </w:r>
      <w:proofErr w:type="spellStart"/>
      <w:r>
        <w:rPr>
          <w:lang w:val="fr-FR"/>
        </w:rPr>
        <w:t>Needs</w:t>
      </w:r>
      <w:proofErr w:type="spellEnd"/>
      <w:r>
        <w:rPr>
          <w:lang w:val="fr-FR"/>
        </w:rPr>
        <w:t xml:space="preserve"> </w:t>
      </w:r>
      <w:proofErr w:type="spellStart"/>
      <w:r>
        <w:rPr>
          <w:lang w:val="fr-FR"/>
        </w:rPr>
        <w:t>rephrasing</w:t>
      </w:r>
      <w:proofErr w:type="spellEnd"/>
      <w:r>
        <w:rPr>
          <w:lang w:val="fr-FR"/>
        </w:rPr>
        <w:t xml:space="preserve">: AFGS1 can not </w:t>
      </w:r>
      <w:proofErr w:type="spellStart"/>
      <w:r>
        <w:rPr>
          <w:lang w:val="fr-FR"/>
        </w:rPr>
        <w:t>be</w:t>
      </w:r>
      <w:proofErr w:type="spellEnd"/>
      <w:r>
        <w:rPr>
          <w:lang w:val="fr-FR"/>
        </w:rPr>
        <w:t xml:space="preserve"> </w:t>
      </w:r>
      <w:proofErr w:type="spellStart"/>
      <w:r>
        <w:rPr>
          <w:lang w:val="fr-FR"/>
        </w:rPr>
        <w:t>stated</w:t>
      </w:r>
      <w:proofErr w:type="spellEnd"/>
      <w:r>
        <w:rPr>
          <w:lang w:val="fr-FR"/>
        </w:rPr>
        <w:t xml:space="preserve"> as </w:t>
      </w:r>
      <w:proofErr w:type="spellStart"/>
      <w:r>
        <w:rPr>
          <w:lang w:val="fr-FR"/>
        </w:rPr>
        <w:t>defining</w:t>
      </w:r>
      <w:proofErr w:type="spellEnd"/>
      <w:r>
        <w:rPr>
          <w:lang w:val="fr-FR"/>
        </w:rPr>
        <w:t xml:space="preserve"> an SEI message like AVC, HEVC, etc.</w:t>
      </w:r>
    </w:p>
  </w:comment>
  <w:comment w:id="399" w:author="Philippe de Lagrange" w:date="2022-10-20T13:11:00Z" w:initials="PL">
    <w:p w14:paraId="16A93CCE" w14:textId="6DDD9F93" w:rsidR="006835CC" w:rsidRDefault="006835CC" w:rsidP="009F230A">
      <w:pPr>
        <w:pStyle w:val="CommentText"/>
        <w:jc w:val="left"/>
      </w:pPr>
      <w:r>
        <w:rPr>
          <w:rStyle w:val="CommentReference"/>
        </w:rPr>
        <w:annotationRef/>
      </w:r>
      <w:proofErr w:type="spellStart"/>
      <w:r>
        <w:rPr>
          <w:lang w:val="fr-FR"/>
        </w:rPr>
        <w:t>Misleading</w:t>
      </w:r>
      <w:proofErr w:type="spellEnd"/>
      <w:r>
        <w:rPr>
          <w:lang w:val="fr-FR"/>
        </w:rPr>
        <w:t xml:space="preserve">: AFGS1 </w:t>
      </w:r>
      <w:proofErr w:type="spellStart"/>
      <w:r>
        <w:rPr>
          <w:lang w:val="fr-FR"/>
        </w:rPr>
        <w:t>metadata</w:t>
      </w:r>
      <w:proofErr w:type="spellEnd"/>
      <w:r>
        <w:rPr>
          <w:lang w:val="fr-FR"/>
        </w:rPr>
        <w:t xml:space="preserve"> </w:t>
      </w:r>
      <w:proofErr w:type="spellStart"/>
      <w:r>
        <w:rPr>
          <w:lang w:val="fr-FR"/>
        </w:rPr>
        <w:t>is</w:t>
      </w:r>
      <w:proofErr w:type="spellEnd"/>
      <w:r>
        <w:rPr>
          <w:lang w:val="fr-FR"/>
        </w:rPr>
        <w:t xml:space="preserve"> not an SEI message, </w:t>
      </w:r>
      <w:proofErr w:type="spellStart"/>
      <w:r>
        <w:rPr>
          <w:lang w:val="fr-FR"/>
        </w:rPr>
        <w:t>though</w:t>
      </w:r>
      <w:proofErr w:type="spellEnd"/>
      <w:r>
        <w:rPr>
          <w:lang w:val="fr-FR"/>
        </w:rPr>
        <w:t xml:space="preserve"> </w:t>
      </w:r>
      <w:proofErr w:type="spellStart"/>
      <w:r>
        <w:rPr>
          <w:lang w:val="fr-FR"/>
        </w:rPr>
        <w:t>it</w:t>
      </w:r>
      <w:proofErr w:type="spellEnd"/>
      <w:r>
        <w:rPr>
          <w:lang w:val="fr-FR"/>
        </w:rPr>
        <w:t xml:space="preserve"> can </w:t>
      </w:r>
      <w:proofErr w:type="spellStart"/>
      <w:r>
        <w:rPr>
          <w:lang w:val="fr-FR"/>
        </w:rPr>
        <w:t>be</w:t>
      </w:r>
      <w:proofErr w:type="spellEnd"/>
      <w:r>
        <w:rPr>
          <w:lang w:val="fr-FR"/>
        </w:rPr>
        <w:t xml:space="preserve"> </w:t>
      </w:r>
      <w:proofErr w:type="spellStart"/>
      <w:r>
        <w:rPr>
          <w:lang w:val="fr-FR"/>
        </w:rPr>
        <w:t>carried</w:t>
      </w:r>
      <w:proofErr w:type="spellEnd"/>
      <w:r>
        <w:rPr>
          <w:lang w:val="fr-FR"/>
        </w:rPr>
        <w:t xml:space="preserve"> in T35 </w:t>
      </w:r>
      <w:proofErr w:type="spellStart"/>
      <w:r>
        <w:rPr>
          <w:lang w:val="fr-FR"/>
        </w:rPr>
        <w:t>registered</w:t>
      </w:r>
      <w:proofErr w:type="spellEnd"/>
      <w:r>
        <w:rPr>
          <w:lang w:val="fr-FR"/>
        </w:rPr>
        <w:t xml:space="preserve"> data, </w:t>
      </w:r>
      <w:proofErr w:type="spellStart"/>
      <w:r>
        <w:rPr>
          <w:lang w:val="fr-FR"/>
        </w:rPr>
        <w:t>which</w:t>
      </w:r>
      <w:proofErr w:type="spellEnd"/>
      <w:r>
        <w:rPr>
          <w:lang w:val="fr-FR"/>
        </w:rPr>
        <w:t xml:space="preserve"> in </w:t>
      </w:r>
      <w:proofErr w:type="spellStart"/>
      <w:r>
        <w:rPr>
          <w:lang w:val="fr-FR"/>
        </w:rPr>
        <w:t>turn</w:t>
      </w:r>
      <w:proofErr w:type="spellEnd"/>
      <w:r>
        <w:rPr>
          <w:lang w:val="fr-FR"/>
        </w:rPr>
        <w:t xml:space="preserve"> can </w:t>
      </w:r>
      <w:proofErr w:type="spellStart"/>
      <w:r>
        <w:rPr>
          <w:lang w:val="fr-FR"/>
        </w:rPr>
        <w:t>be</w:t>
      </w:r>
      <w:proofErr w:type="spellEnd"/>
      <w:r>
        <w:rPr>
          <w:lang w:val="fr-FR"/>
        </w:rPr>
        <w:t xml:space="preserve"> </w:t>
      </w:r>
      <w:proofErr w:type="spellStart"/>
      <w:r>
        <w:rPr>
          <w:lang w:val="fr-FR"/>
        </w:rPr>
        <w:t>carried</w:t>
      </w:r>
      <w:proofErr w:type="spellEnd"/>
      <w:r>
        <w:rPr>
          <w:lang w:val="fr-FR"/>
        </w:rPr>
        <w:t xml:space="preserve"> in the T35 SEI message.</w:t>
      </w:r>
    </w:p>
  </w:comment>
  <w:comment w:id="409" w:author="ed." w:date="2022-10-02T18:00:00Z" w:initials="ed.">
    <w:p w14:paraId="6E71E609" w14:textId="2907D7A9" w:rsidR="009919A0" w:rsidRDefault="009919A0" w:rsidP="009919A0">
      <w:pPr>
        <w:pStyle w:val="CommentText"/>
        <w:jc w:val="left"/>
      </w:pPr>
      <w:r>
        <w:rPr>
          <w:rStyle w:val="CommentReference"/>
        </w:rPr>
        <w:annotationRef/>
      </w:r>
      <w:r>
        <w:t>[Ed. Note AN: This whole section describes only one way of deriving offsets. Should it be moved to a particular technology description?]</w:t>
      </w:r>
    </w:p>
  </w:comment>
  <w:comment w:id="410" w:author="Philippe de Lagrange" w:date="2022-10-07T17:54:00Z" w:initials="PL">
    <w:p w14:paraId="2292D963" w14:textId="77777777" w:rsidR="009919A0" w:rsidRDefault="009919A0" w:rsidP="009919A0">
      <w:pPr>
        <w:pStyle w:val="CommentText"/>
        <w:jc w:val="left"/>
      </w:pPr>
      <w:r>
        <w:rPr>
          <w:rStyle w:val="CommentReference"/>
        </w:rPr>
        <w:annotationRef/>
      </w:r>
      <w:r>
        <w:rPr>
          <w:lang w:val="fr-FR"/>
        </w:rPr>
        <w:t xml:space="preserve">It </w:t>
      </w:r>
      <w:proofErr w:type="spellStart"/>
      <w:r>
        <w:rPr>
          <w:lang w:val="fr-FR"/>
        </w:rPr>
        <w:t>actually</w:t>
      </w:r>
      <w:proofErr w:type="spellEnd"/>
      <w:r>
        <w:rPr>
          <w:lang w:val="fr-FR"/>
        </w:rPr>
        <w:t xml:space="preserve"> </w:t>
      </w:r>
      <w:proofErr w:type="spellStart"/>
      <w:r>
        <w:rPr>
          <w:lang w:val="fr-FR"/>
        </w:rPr>
        <w:t>covers</w:t>
      </w:r>
      <w:proofErr w:type="spellEnd"/>
      <w:r>
        <w:rPr>
          <w:lang w:val="fr-FR"/>
        </w:rPr>
        <w:t xml:space="preserve"> all </w:t>
      </w:r>
      <w:proofErr w:type="spellStart"/>
      <w:r>
        <w:rPr>
          <w:lang w:val="fr-FR"/>
        </w:rPr>
        <w:t>examples</w:t>
      </w:r>
      <w:proofErr w:type="spellEnd"/>
      <w:r>
        <w:rPr>
          <w:lang w:val="fr-FR"/>
        </w:rPr>
        <w:t xml:space="preserve"> </w:t>
      </w:r>
      <w:proofErr w:type="spellStart"/>
      <w:r>
        <w:rPr>
          <w:lang w:val="fr-FR"/>
        </w:rPr>
        <w:t>covered</w:t>
      </w:r>
      <w:proofErr w:type="spellEnd"/>
      <w:r>
        <w:rPr>
          <w:lang w:val="fr-FR"/>
        </w:rPr>
        <w:t xml:space="preserve"> in the TR. AV1 </w:t>
      </w:r>
      <w:proofErr w:type="spellStart"/>
      <w:r>
        <w:rPr>
          <w:lang w:val="fr-FR"/>
        </w:rPr>
        <w:t>reference</w:t>
      </w:r>
      <w:proofErr w:type="spellEnd"/>
      <w:r>
        <w:rPr>
          <w:lang w:val="fr-FR"/>
        </w:rPr>
        <w:t xml:space="preserve"> process </w:t>
      </w:r>
      <w:proofErr w:type="spellStart"/>
      <w:r>
        <w:rPr>
          <w:lang w:val="fr-FR"/>
        </w:rPr>
        <w:t>is</w:t>
      </w:r>
      <w:proofErr w:type="spellEnd"/>
      <w:r>
        <w:rPr>
          <w:lang w:val="fr-FR"/>
        </w:rPr>
        <w:t xml:space="preserve"> the </w:t>
      </w:r>
      <w:proofErr w:type="spellStart"/>
      <w:r>
        <w:rPr>
          <w:lang w:val="fr-FR"/>
        </w:rPr>
        <w:t>simplest</w:t>
      </w:r>
      <w:proofErr w:type="spellEnd"/>
      <w:r>
        <w:rPr>
          <w:lang w:val="fr-FR"/>
        </w:rPr>
        <w:t xml:space="preserve"> case of the 2nd </w:t>
      </w:r>
      <w:proofErr w:type="spellStart"/>
      <w:r>
        <w:rPr>
          <w:lang w:val="fr-FR"/>
        </w:rPr>
        <w:t>method</w:t>
      </w:r>
      <w:proofErr w:type="spellEnd"/>
      <w:r>
        <w:rPr>
          <w:lang w:val="fr-FR"/>
        </w:rPr>
        <w:t xml:space="preserve">, </w:t>
      </w:r>
      <w:proofErr w:type="spellStart"/>
      <w:r>
        <w:rPr>
          <w:lang w:val="fr-FR"/>
        </w:rPr>
        <w:t>where</w:t>
      </w:r>
      <w:proofErr w:type="spellEnd"/>
      <w:r>
        <w:rPr>
          <w:lang w:val="fr-FR"/>
        </w:rPr>
        <w:t xml:space="preserve"> N </w:t>
      </w:r>
      <w:proofErr w:type="spellStart"/>
      <w:r>
        <w:rPr>
          <w:lang w:val="fr-FR"/>
        </w:rPr>
        <w:t>is</w:t>
      </w:r>
      <w:proofErr w:type="spellEnd"/>
      <w:r>
        <w:rPr>
          <w:lang w:val="fr-FR"/>
        </w:rPr>
        <w:t xml:space="preserve"> a power of </w:t>
      </w:r>
      <w:proofErr w:type="spellStart"/>
      <w:r>
        <w:rPr>
          <w:lang w:val="fr-FR"/>
        </w:rPr>
        <w:t>two</w:t>
      </w:r>
      <w:proofErr w:type="spellEnd"/>
      <w:r>
        <w:rPr>
          <w:lang w:val="fr-FR"/>
        </w:rPr>
        <w:t xml:space="preserve"> (no multiplication at all in practice). </w:t>
      </w:r>
      <w:proofErr w:type="spellStart"/>
      <w:r>
        <w:rPr>
          <w:lang w:val="fr-FR"/>
        </w:rPr>
        <w:t>We</w:t>
      </w:r>
      <w:proofErr w:type="spellEnd"/>
      <w:r>
        <w:rPr>
          <w:lang w:val="fr-FR"/>
        </w:rPr>
        <w:t xml:space="preserve"> coud drop a few </w:t>
      </w:r>
      <w:proofErr w:type="spellStart"/>
      <w:r>
        <w:rPr>
          <w:lang w:val="fr-FR"/>
        </w:rPr>
        <w:t>words</w:t>
      </w:r>
      <w:proofErr w:type="spellEnd"/>
      <w:r>
        <w:rPr>
          <w:lang w:val="fr-FR"/>
        </w:rPr>
        <w:t xml:space="preserve"> about </w:t>
      </w:r>
      <w:proofErr w:type="spellStart"/>
      <w:r>
        <w:rPr>
          <w:lang w:val="fr-FR"/>
        </w:rPr>
        <w:t>that</w:t>
      </w:r>
      <w:proofErr w:type="spellEnd"/>
    </w:p>
  </w:comment>
  <w:comment w:id="411" w:author="ed." w:date="2022-10-02T18:00:00Z" w:initials="ed.">
    <w:p w14:paraId="76AA7704" w14:textId="77777777" w:rsidR="009919A0" w:rsidRDefault="009919A0" w:rsidP="009919A0">
      <w:pPr>
        <w:pStyle w:val="CommentText"/>
        <w:jc w:val="left"/>
      </w:pPr>
      <w:r>
        <w:rPr>
          <w:rStyle w:val="CommentReference"/>
        </w:rPr>
        <w:annotationRef/>
      </w:r>
      <w:r>
        <w:t>[Ed. Note: is the ending “[“ intending to show that this number is excluded? This is not defined in section 5 and it is better to either add -1 in the range or state the range verbosely without using the word “inclusive”]</w:t>
      </w:r>
    </w:p>
  </w:comment>
  <w:comment w:id="413" w:author="yong he" w:date="2022-10-20T09:39:00Z" w:initials="yh">
    <w:p w14:paraId="69C36831" w14:textId="30A9EAD6" w:rsidR="1F6D5A29" w:rsidRDefault="1F6D5A29">
      <w:pPr>
        <w:pStyle w:val="CommentText"/>
      </w:pPr>
      <w:r>
        <w:t>R is not defined here</w:t>
      </w:r>
      <w:r>
        <w:rPr>
          <w:rStyle w:val="CommentReference"/>
        </w:rPr>
        <w:annotationRef/>
      </w:r>
    </w:p>
  </w:comment>
  <w:comment w:id="414" w:author="Philippe de Lagrange" w:date="2022-10-20T23:28:00Z" w:initials="PL">
    <w:p w14:paraId="0CE856DF" w14:textId="77777777" w:rsidR="00FE28BA" w:rsidRDefault="00FE28BA" w:rsidP="00D6344F">
      <w:pPr>
        <w:pStyle w:val="CommentText"/>
        <w:jc w:val="left"/>
      </w:pPr>
      <w:r>
        <w:rPr>
          <w:rStyle w:val="CommentReference"/>
        </w:rPr>
        <w:annotationRef/>
      </w:r>
      <w:proofErr w:type="spellStart"/>
      <w:r>
        <w:rPr>
          <w:lang w:val="fr-FR"/>
        </w:rPr>
        <w:t>Same</w:t>
      </w:r>
      <w:proofErr w:type="spellEnd"/>
      <w:r>
        <w:rPr>
          <w:lang w:val="fr-FR"/>
        </w:rPr>
        <w:t xml:space="preserve"> R as </w:t>
      </w:r>
      <w:proofErr w:type="spellStart"/>
      <w:r>
        <w:rPr>
          <w:lang w:val="fr-FR"/>
        </w:rPr>
        <w:t>above</w:t>
      </w:r>
      <w:proofErr w:type="spellEnd"/>
    </w:p>
  </w:comment>
  <w:comment w:id="432" w:author="ed." w:date="2022-10-02T20:09:00Z" w:initials="ed.">
    <w:p w14:paraId="1D207E12" w14:textId="6B808EE1" w:rsidR="000D53BE" w:rsidRDefault="000D53BE" w:rsidP="004B4619">
      <w:pPr>
        <w:pStyle w:val="CommentText"/>
        <w:jc w:val="left"/>
      </w:pPr>
      <w:r>
        <w:rPr>
          <w:rStyle w:val="CommentReference"/>
        </w:rPr>
        <w:annotationRef/>
      </w:r>
      <w:r>
        <w:t xml:space="preserve">[Ed Note (PL): give path of example </w:t>
      </w:r>
      <w:proofErr w:type="spellStart"/>
      <w:r>
        <w:t>cfg</w:t>
      </w:r>
      <w:proofErr w:type="spellEnd"/>
      <w:r>
        <w:t xml:space="preserve"> file ? Could we just refer to an external documentation for </w:t>
      </w:r>
      <w:proofErr w:type="spellStart"/>
      <w:r>
        <w:t>cfg</w:t>
      </w:r>
      <w:proofErr w:type="spellEnd"/>
      <w:r>
        <w:t xml:space="preserve"> parameters ?]</w:t>
      </w:r>
    </w:p>
  </w:comment>
  <w:comment w:id="433" w:author="ed." w:date="2022-10-02T20:09:00Z" w:initials="ed.">
    <w:p w14:paraId="5EB3EE45" w14:textId="77777777" w:rsidR="000D53BE" w:rsidRDefault="000D53BE" w:rsidP="00C461C9">
      <w:pPr>
        <w:pStyle w:val="CommentText"/>
        <w:jc w:val="left"/>
      </w:pPr>
      <w:r>
        <w:rPr>
          <w:rStyle w:val="CommentReference"/>
        </w:rPr>
        <w:annotationRef/>
      </w:r>
      <w:r>
        <w:t>[Ed Note (PL): the description is focused on frequency model, but since FGC SEI insertion is synthesis-implementation agnostic, it should support AR model as well]</w:t>
      </w:r>
    </w:p>
  </w:comment>
  <w:comment w:id="446" w:author="ed." w:date="2022-10-02T20:24:00Z" w:initials="ed.">
    <w:p w14:paraId="0D42B85B" w14:textId="77777777" w:rsidR="00531222" w:rsidRDefault="00531222" w:rsidP="00BD6111">
      <w:pPr>
        <w:pStyle w:val="CommentText"/>
        <w:jc w:val="left"/>
      </w:pPr>
      <w:r>
        <w:rPr>
          <w:rStyle w:val="CommentReference"/>
        </w:rPr>
        <w:annotationRef/>
      </w:r>
      <w:r>
        <w:t xml:space="preserve"> [Ed Note (PL): moved description of </w:t>
      </w:r>
      <w:proofErr w:type="spellStart"/>
      <w:r>
        <w:t>cfg</w:t>
      </w:r>
      <w:proofErr w:type="spellEnd"/>
      <w:r>
        <w:t xml:space="preserve"> syntax in A.1.1. However comments about parameter value limitation due to the specific implementation of VTM/HM (RDD-5 like) could stay here. Tentative below]. </w:t>
      </w:r>
    </w:p>
  </w:comment>
  <w:comment w:id="447" w:author="yong he" w:date="2022-10-10T10:14:00Z" w:initials="yh">
    <w:p w14:paraId="6E70D193" w14:textId="24803DB0" w:rsidR="7109F365" w:rsidRDefault="7109F365">
      <w:pPr>
        <w:pStyle w:val="CommentText"/>
      </w:pPr>
      <w:r>
        <w:t xml:space="preserve">May add AV1 </w:t>
      </w:r>
      <w:proofErr w:type="spellStart"/>
      <w:r>
        <w:t>commandline</w:t>
      </w:r>
      <w:proofErr w:type="spellEnd"/>
      <w:r>
        <w:t xml:space="preserve"> example as well</w:t>
      </w:r>
      <w:r>
        <w:rPr>
          <w:rStyle w:val="CommentReference"/>
        </w:rPr>
        <w:annotationRef/>
      </w:r>
      <w:r>
        <w:rPr>
          <w:rStyle w:val="CommentReference"/>
        </w:rPr>
        <w:annotationRef/>
      </w:r>
    </w:p>
  </w:comment>
  <w:comment w:id="455" w:author="Philippe de Lagrange" w:date="2022-10-20T16:53:00Z" w:initials="PL">
    <w:p w14:paraId="02E4A935" w14:textId="77777777" w:rsidR="00917B21" w:rsidRDefault="00917B21" w:rsidP="0045073A">
      <w:pPr>
        <w:pStyle w:val="CommentText"/>
        <w:jc w:val="left"/>
      </w:pPr>
      <w:r>
        <w:rPr>
          <w:rStyle w:val="CommentReference"/>
        </w:rPr>
        <w:annotationRef/>
      </w:r>
      <w:r>
        <w:rPr>
          <w:lang w:val="fr-FR"/>
        </w:rPr>
        <w:t xml:space="preserve">To </w:t>
      </w:r>
      <w:proofErr w:type="spellStart"/>
      <w:r>
        <w:rPr>
          <w:lang w:val="fr-FR"/>
        </w:rPr>
        <w:t>be</w:t>
      </w:r>
      <w:proofErr w:type="spellEnd"/>
      <w:r>
        <w:rPr>
          <w:lang w:val="fr-FR"/>
        </w:rPr>
        <w:t xml:space="preserve"> </w:t>
      </w:r>
      <w:proofErr w:type="spellStart"/>
      <w:r>
        <w:rPr>
          <w:lang w:val="fr-FR"/>
        </w:rPr>
        <w:t>moved</w:t>
      </w:r>
      <w:proofErr w:type="spellEnd"/>
      <w:r>
        <w:rPr>
          <w:lang w:val="fr-FR"/>
        </w:rPr>
        <w:t xml:space="preserve"> /</w:t>
      </w:r>
      <w:proofErr w:type="spellStart"/>
      <w:r>
        <w:rPr>
          <w:lang w:val="fr-FR"/>
        </w:rPr>
        <w:t>merged</w:t>
      </w:r>
      <w:proofErr w:type="spellEnd"/>
      <w:r>
        <w:rPr>
          <w:lang w:val="fr-FR"/>
        </w:rPr>
        <w:t xml:space="preserve"> </w:t>
      </w:r>
      <w:proofErr w:type="spellStart"/>
      <w:r>
        <w:rPr>
          <w:lang w:val="fr-FR"/>
        </w:rPr>
        <w:t>into</w:t>
      </w:r>
      <w:proofErr w:type="spellEnd"/>
      <w:r>
        <w:rPr>
          <w:lang w:val="fr-FR"/>
        </w:rPr>
        <w:t xml:space="preserve"> 7.5</w:t>
      </w:r>
    </w:p>
  </w:comment>
  <w:comment w:id="458" w:author="ed." w:date="2022-10-02T20:26:00Z" w:initials="ed.">
    <w:p w14:paraId="7DE8FA1A" w14:textId="4A7D929D" w:rsidR="00DD0C1E" w:rsidRDefault="00DD0C1E" w:rsidP="00A314FC">
      <w:pPr>
        <w:pStyle w:val="CommentText"/>
        <w:jc w:val="left"/>
      </w:pPr>
      <w:r>
        <w:rPr>
          <w:rStyle w:val="CommentReference"/>
        </w:rPr>
        <w:annotationRef/>
      </w:r>
      <w:r>
        <w:t>[Ed Note MR: to check and test parameters and filtering performance. See if arguments can be better tuned]: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45EE6B" w15:done="0"/>
  <w15:commentEx w15:paraId="3DEBAAB3" w15:done="0"/>
  <w15:commentEx w15:paraId="1FA2EDB0" w15:done="0"/>
  <w15:commentEx w15:paraId="022D5974" w15:done="0"/>
  <w15:commentEx w15:paraId="436816F5" w15:done="0"/>
  <w15:commentEx w15:paraId="59A4C205" w15:paraIdParent="436816F5" w15:done="0"/>
  <w15:commentEx w15:paraId="17384A0E" w15:done="0"/>
  <w15:commentEx w15:paraId="4EADEC98" w15:paraIdParent="17384A0E" w15:done="0"/>
  <w15:commentEx w15:paraId="29B982A1" w15:done="0"/>
  <w15:commentEx w15:paraId="7791E2DD" w15:done="0"/>
  <w15:commentEx w15:paraId="11C839FE" w15:paraIdParent="7791E2DD" w15:done="0"/>
  <w15:commentEx w15:paraId="659B5DD3" w15:done="0"/>
  <w15:commentEx w15:paraId="32C41AE0" w15:paraIdParent="659B5DD3" w15:done="0"/>
  <w15:commentEx w15:paraId="5D52C40B" w15:done="0"/>
  <w15:commentEx w15:paraId="3C37650C" w15:done="0"/>
  <w15:commentEx w15:paraId="75F61EB9" w15:paraIdParent="3C37650C" w15:done="0"/>
  <w15:commentEx w15:paraId="303A209D" w15:done="0"/>
  <w15:commentEx w15:paraId="7160F8A2" w15:done="0"/>
  <w15:commentEx w15:paraId="0FD3247B" w15:paraIdParent="7160F8A2" w15:done="0"/>
  <w15:commentEx w15:paraId="745240DF" w15:done="0"/>
  <w15:commentEx w15:paraId="12872C33" w15:paraIdParent="745240DF" w15:done="0"/>
  <w15:commentEx w15:paraId="4EE65092" w15:done="0"/>
  <w15:commentEx w15:paraId="3B81A19A" w15:done="1"/>
  <w15:commentEx w15:paraId="45230AA7" w15:done="0"/>
  <w15:commentEx w15:paraId="3C957598" w15:done="0"/>
  <w15:commentEx w15:paraId="6161F7FF" w15:paraIdParent="3C957598" w15:done="0"/>
  <w15:commentEx w15:paraId="5D42E8E9" w15:paraIdParent="3C957598" w15:done="0"/>
  <w15:commentEx w15:paraId="26E4ED0B" w15:done="0"/>
  <w15:commentEx w15:paraId="590D8600" w15:done="1"/>
  <w15:commentEx w15:paraId="447B5FAA" w15:done="1"/>
  <w15:commentEx w15:paraId="3AB7F09C" w15:done="0"/>
  <w15:commentEx w15:paraId="6122C5CD" w15:done="0"/>
  <w15:commentEx w15:paraId="7B5C025C" w15:done="0"/>
  <w15:commentEx w15:paraId="48387AB4" w15:done="0"/>
  <w15:commentEx w15:paraId="535AA83A" w15:done="1"/>
  <w15:commentEx w15:paraId="4177F3E8" w15:done="1"/>
  <w15:commentEx w15:paraId="5D3D4363" w15:done="1"/>
  <w15:commentEx w15:paraId="21922F63" w15:done="1"/>
  <w15:commentEx w15:paraId="3537C9D9" w15:done="0"/>
  <w15:commentEx w15:paraId="1C6DF265" w15:paraIdParent="3537C9D9" w15:done="0"/>
  <w15:commentEx w15:paraId="555ACCBB" w15:done="0"/>
  <w15:commentEx w15:paraId="0B3FA17D" w15:done="0"/>
  <w15:commentEx w15:paraId="253C543B" w15:done="0"/>
  <w15:commentEx w15:paraId="015E754C" w15:done="1"/>
  <w15:commentEx w15:paraId="5F415654" w15:done="0"/>
  <w15:commentEx w15:paraId="34B7A30B" w15:done="0"/>
  <w15:commentEx w15:paraId="2B4A5E5D" w15:done="0"/>
  <w15:commentEx w15:paraId="08D0B305" w15:paraIdParent="2B4A5E5D" w15:done="0"/>
  <w15:commentEx w15:paraId="5B80A87B" w15:done="0"/>
  <w15:commentEx w15:paraId="3B5C4DE5" w15:done="0"/>
  <w15:commentEx w15:paraId="02256FA7" w15:done="0"/>
  <w15:commentEx w15:paraId="085EFDAE" w15:done="0"/>
  <w15:commentEx w15:paraId="36C028CD" w15:done="0"/>
  <w15:commentEx w15:paraId="0D68F251" w15:done="0"/>
  <w15:commentEx w15:paraId="0A116621" w15:done="0"/>
  <w15:commentEx w15:paraId="49156CD4" w15:done="0"/>
  <w15:commentEx w15:paraId="4A3A3168" w15:done="0"/>
  <w15:commentEx w15:paraId="20726F29" w15:done="0"/>
  <w15:commentEx w15:paraId="24D30DBD" w15:done="0"/>
  <w15:commentEx w15:paraId="354ECDE3" w15:done="0"/>
  <w15:commentEx w15:paraId="2EFAEFD7" w15:done="0"/>
  <w15:commentEx w15:paraId="241B7CC9" w15:done="0"/>
  <w15:commentEx w15:paraId="05A87108" w15:done="0"/>
  <w15:commentEx w15:paraId="7F73B717" w15:done="0"/>
  <w15:commentEx w15:paraId="3C344F94" w15:done="0"/>
  <w15:commentEx w15:paraId="57966468" w15:done="0"/>
  <w15:commentEx w15:paraId="6238E3D8" w15:done="0"/>
  <w15:commentEx w15:paraId="3F617F9F" w15:done="0"/>
  <w15:commentEx w15:paraId="29490C42" w15:done="0"/>
  <w15:commentEx w15:paraId="10104A71" w15:paraIdParent="29490C42" w15:done="0"/>
  <w15:commentEx w15:paraId="037CA074" w15:done="0"/>
  <w15:commentEx w15:paraId="66A22EBC" w15:done="0"/>
  <w15:commentEx w15:paraId="3581186B" w15:done="0"/>
  <w15:commentEx w15:paraId="717696DD" w15:done="0"/>
  <w15:commentEx w15:paraId="3101A88B" w15:done="0"/>
  <w15:commentEx w15:paraId="78D6C19C" w15:done="0"/>
  <w15:commentEx w15:paraId="403BB45F" w15:done="0"/>
  <w15:commentEx w15:paraId="5FEAEA8D" w15:done="0"/>
  <w15:commentEx w15:paraId="5DEFF0B9" w15:done="0"/>
  <w15:commentEx w15:paraId="2E1D8468" w15:done="0"/>
  <w15:commentEx w15:paraId="78367470" w15:done="0"/>
  <w15:commentEx w15:paraId="4AFEB7E0" w15:done="0"/>
  <w15:commentEx w15:paraId="42F16C95" w15:done="0"/>
  <w15:commentEx w15:paraId="4506F184" w15:done="0"/>
  <w15:commentEx w15:paraId="2E57355B" w15:done="0"/>
  <w15:commentEx w15:paraId="638A1152" w15:done="0"/>
  <w15:commentEx w15:paraId="6F9224A1" w15:done="0"/>
  <w15:commentEx w15:paraId="797E2BCE" w15:done="0"/>
  <w15:commentEx w15:paraId="4B1D6CB9" w15:done="0"/>
  <w15:commentEx w15:paraId="16A93CCE" w15:done="0"/>
  <w15:commentEx w15:paraId="6E71E609" w15:done="1"/>
  <w15:commentEx w15:paraId="2292D963" w15:paraIdParent="6E71E609" w15:done="1"/>
  <w15:commentEx w15:paraId="76AA7704" w15:done="1"/>
  <w15:commentEx w15:paraId="69C36831" w15:done="1"/>
  <w15:commentEx w15:paraId="0CE856DF" w15:paraIdParent="69C36831" w15:done="1"/>
  <w15:commentEx w15:paraId="1D207E12" w15:done="0"/>
  <w15:commentEx w15:paraId="5EB3EE45" w15:done="0"/>
  <w15:commentEx w15:paraId="0D42B85B" w15:done="0"/>
  <w15:commentEx w15:paraId="6E70D193" w15:done="1"/>
  <w15:commentEx w15:paraId="02E4A935" w15:done="0"/>
  <w15:commentEx w15:paraId="7DE8FA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4834F" w16cex:dateUtc="2022-10-03T04:38:00Z"/>
  <w16cex:commentExtensible w16cex:durableId="26E48371" w16cex:dateUtc="2022-10-03T04:38:00Z"/>
  <w16cex:commentExtensible w16cex:durableId="26E33193" w16cex:dateUtc="2022-10-02T04:37:00Z"/>
  <w16cex:commentExtensible w16cex:durableId="26E33263" w16cex:dateUtc="2022-10-02T04:40:00Z"/>
  <w16cex:commentExtensible w16cex:durableId="26E335CA" w16cex:dateUtc="2022-10-02T04:55:00Z"/>
  <w16cex:commentExtensible w16cex:durableId="26EAC9D2" w16cex:dateUtc="2022-10-07T13:52:00Z"/>
  <w16cex:commentExtensible w16cex:durableId="26E335FB" w16cex:dateUtc="2022-10-02T04:56:00Z"/>
  <w16cex:commentExtensible w16cex:durableId="26EACA31" w16cex:dateUtc="2022-10-07T13:54:00Z"/>
  <w16cex:commentExtensible w16cex:durableId="26E33645" w16cex:dateUtc="2022-10-02T04:57:00Z"/>
  <w16cex:commentExtensible w16cex:durableId="26E3365E" w16cex:dateUtc="2022-10-02T04:57:00Z"/>
  <w16cex:commentExtensible w16cex:durableId="26EACAA9" w16cex:dateUtc="2022-10-07T13:56:00Z"/>
  <w16cex:commentExtensible w16cex:durableId="26E33692" w16cex:dateUtc="2022-10-02T04:58:00Z"/>
  <w16cex:commentExtensible w16cex:durableId="26EACDCA" w16cex:dateUtc="2022-10-07T14:09:00Z"/>
  <w16cex:commentExtensible w16cex:durableId="26E336D5" w16cex:dateUtc="2022-10-02T04:59:00Z"/>
  <w16cex:commentExtensible w16cex:durableId="26E3373A" w16cex:dateUtc="2022-10-02T05:01:00Z"/>
  <w16cex:commentExtensible w16cex:durableId="26EACE7C" w16cex:dateUtc="2022-10-07T14:12:00Z"/>
  <w16cex:commentExtensible w16cex:durableId="26E337A2" w16cex:dateUtc="2022-10-02T05:03:00Z"/>
  <w16cex:commentExtensible w16cex:durableId="26E337D9" w16cex:dateUtc="2022-10-02T05:04:00Z"/>
  <w16cex:commentExtensible w16cex:durableId="26EACEBF" w16cex:dateUtc="2022-10-07T14:13:00Z"/>
  <w16cex:commentExtensible w16cex:durableId="26E33823" w16cex:dateUtc="2022-10-02T05:05:00Z"/>
  <w16cex:commentExtensible w16cex:durableId="26E47BAB" w16cex:dateUtc="2022-10-03T04:05:00Z"/>
  <w16cex:commentExtensible w16cex:durableId="26E33902" w16cex:dateUtc="2022-10-02T05:09:00Z"/>
  <w16cex:commentExtensible w16cex:durableId="26E33AA8" w16cex:dateUtc="2022-10-02T05:16:00Z"/>
  <w16cex:commentExtensible w16cex:durableId="26E33B2D" w16cex:dateUtc="2022-10-02T05:18:00Z"/>
  <w16cex:commentExtensible w16cex:durableId="26E47CE1" w16cex:dateUtc="2022-10-03T04:10:00Z"/>
  <w16cex:commentExtensible w16cex:durableId="26EB4C2F" w16cex:dateUtc="2022-10-07T23:09:00Z"/>
  <w16cex:commentExtensible w16cex:durableId="26F157A6" w16cex:dateUtc="2022-10-12T22:11:00Z"/>
  <w16cex:commentExtensible w16cex:durableId="26E44D0E" w16cex:dateUtc="2022-10-03T00:46:00Z"/>
  <w16cex:commentExtensible w16cex:durableId="26E33CFB" w16cex:dateUtc="2022-10-02T05:26:00Z"/>
  <w16cex:commentExtensible w16cex:durableId="26E33D51" w16cex:dateUtc="2022-10-02T05:27:00Z"/>
  <w16cex:commentExtensible w16cex:durableId="26E44D52" w16cex:dateUtc="2022-10-03T00:48:00Z"/>
  <w16cex:commentExtensible w16cex:durableId="26EAD6C2" w16cex:dateUtc="2022-10-07T14:48:00Z"/>
  <w16cex:commentExtensible w16cex:durableId="26EAD9E2" w16cex:dateUtc="2022-10-07T15:01:00Z"/>
  <w16cex:commentExtensible w16cex:durableId="26F4160E" w16cex:dateUtc="2022-10-14T15:08:00Z"/>
  <w16cex:commentExtensible w16cex:durableId="26E44EE3" w16cex:dateUtc="2022-10-03T00:54:00Z"/>
  <w16cex:commentExtensible w16cex:durableId="26E44F17" w16cex:dateUtc="2022-10-03T00:55:00Z"/>
  <w16cex:commentExtensible w16cex:durableId="26E44F97" w16cex:dateUtc="2022-10-03T00:57:00Z"/>
  <w16cex:commentExtensible w16cex:durableId="26E4502E" w16cex:dateUtc="2022-10-03T01:00:00Z"/>
  <w16cex:commentExtensible w16cex:durableId="26E45366" w16cex:dateUtc="2022-10-03T01:13:00Z"/>
  <w16cex:commentExtensible w16cex:durableId="26EAF9A3" w16cex:dateUtc="2022-10-07T17:16:00Z"/>
  <w16cex:commentExtensible w16cex:durableId="26F40469" w16cex:dateUtc="2022-10-14T13:53:00Z"/>
  <w16cex:commentExtensible w16cex:durableId="26F41584" w16cex:dateUtc="2022-10-14T15:06:00Z"/>
  <w16cex:commentExtensible w16cex:durableId="26E453F0" w16cex:dateUtc="2022-10-03T01:16:00Z"/>
  <w16cex:commentExtensible w16cex:durableId="26E45464" w16cex:dateUtc="2022-10-03T01:18:00Z"/>
  <w16cex:commentExtensible w16cex:durableId="26E45485" w16cex:dateUtc="2022-10-03T01:18:00Z"/>
  <w16cex:commentExtensible w16cex:durableId="26E45498" w16cex:dateUtc="2022-10-03T01:19:00Z"/>
  <w16cex:commentExtensible w16cex:durableId="26E454D3" w16cex:dateUtc="2022-10-03T01:20:00Z"/>
  <w16cex:commentExtensible w16cex:durableId="26E454F7" w16cex:dateUtc="2022-10-03T01:20:00Z"/>
  <w16cex:commentExtensible w16cex:durableId="26EB38FB" w16cex:dateUtc="2022-10-07T21:47:00Z"/>
  <w16cex:commentExtensible w16cex:durableId="26E45552" w16cex:dateUtc="2022-10-03T01:22:00Z"/>
  <w16cex:commentExtensible w16cex:durableId="26E45694" w16cex:dateUtc="2022-10-03T01:27:00Z"/>
  <w16cex:commentExtensible w16cex:durableId="26EB3BF2" w16cex:dateUtc="2022-10-07T21:59:00Z"/>
  <w16cex:commentExtensible w16cex:durableId="26E4573D" w16cex:dateUtc="2022-10-03T01:30:00Z"/>
  <w16cex:commentExtensible w16cex:durableId="26EB3D74" w16cex:dateUtc="2022-10-07T22:06:00Z"/>
  <w16cex:commentExtensible w16cex:durableId="26EB4987" w16cex:dateUtc="2022-10-07T22:57:00Z"/>
  <w16cex:commentExtensible w16cex:durableId="26E45769" w16cex:dateUtc="2022-10-03T01:31:00Z"/>
  <w16cex:commentExtensible w16cex:durableId="26EB3DED" w16cex:dateUtc="2022-10-07T22:08:00Z"/>
  <w16cex:commentExtensible w16cex:durableId="26EB4060" w16cex:dateUtc="2022-10-07T22:18:00Z"/>
  <w16cex:commentExtensible w16cex:durableId="26EB3E29" w16cex:dateUtc="2022-10-07T22:09:00Z"/>
  <w16cex:commentExtensible w16cex:durableId="26EB3E58" w16cex:dateUtc="2022-10-07T22:10:00Z"/>
  <w16cex:commentExtensible w16cex:durableId="26E4590D" w16cex:dateUtc="2022-10-03T01:38:00Z"/>
  <w16cex:commentExtensible w16cex:durableId="26EB4366" w16cex:dateUtc="2022-10-07T22:31:00Z"/>
  <w16cex:commentExtensible w16cex:durableId="26EB3F45" w16cex:dateUtc="2022-10-07T22:13:00Z"/>
  <w16cex:commentExtensible w16cex:durableId="26EB4119" w16cex:dateUtc="2022-10-07T22:21:00Z"/>
  <w16cex:commentExtensible w16cex:durableId="26F415C4" w16cex:dateUtc="2022-10-14T15:07:00Z"/>
  <w16cex:commentExtensible w16cex:durableId="26EB4450" w16cex:dateUtc="2022-10-07T22:35:00Z"/>
  <w16cex:commentExtensible w16cex:durableId="26EB44FC" w16cex:dateUtc="2022-10-07T22:38:00Z"/>
  <w16cex:commentExtensible w16cex:durableId="26FC0969" w16cex:dateUtc="2022-10-20T15:52:00Z"/>
  <w16cex:commentExtensible w16cex:durableId="26EED7AA" w16cex:dateUtc="2022-10-10T15:40:00Z"/>
  <w16cex:commentExtensible w16cex:durableId="26F40318" w16cex:dateUtc="2022-10-14T13:47:00Z"/>
  <w16cex:commentExtensible w16cex:durableId="26E4661F" w16cex:dateUtc="2022-10-03T02:33:00Z"/>
  <w16cex:commentExtensible w16cex:durableId="26E46632" w16cex:dateUtc="2022-10-03T02:34:00Z"/>
  <w16cex:commentExtensible w16cex:durableId="26E4667D" w16cex:dateUtc="2022-10-03T02:35:00Z"/>
  <w16cex:commentExtensible w16cex:durableId="26E4668C" w16cex:dateUtc="2022-10-03T02:35:00Z"/>
  <w16cex:commentExtensible w16cex:durableId="26E466AC" w16cex:dateUtc="2022-10-03T02:36:00Z"/>
  <w16cex:commentExtensible w16cex:durableId="26E466CD" w16cex:dateUtc="2022-10-03T02:36:00Z"/>
  <w16cex:commentExtensible w16cex:durableId="26E46708" w16cex:dateUtc="2022-10-03T02:37:00Z"/>
  <w16cex:commentExtensible w16cex:durableId="26E46719" w16cex:dateUtc="2022-10-03T02:38:00Z"/>
  <w16cex:commentExtensible w16cex:durableId="26E46741" w16cex:dateUtc="2022-10-03T02:38:00Z"/>
  <w16cex:commentExtensible w16cex:durableId="4B0A25DC" w16cex:dateUtc="2022-10-10T17:17:00Z"/>
  <w16cex:commentExtensible w16cex:durableId="26E46769" w16cex:dateUtc="2022-10-03T02:39:00Z"/>
  <w16cex:commentExtensible w16cex:durableId="26E46953" w16cex:dateUtc="2022-10-03T02:47:00Z"/>
  <w16cex:commentExtensible w16cex:durableId="26E469E5" w16cex:dateUtc="2022-10-03T02:49:00Z"/>
  <w16cex:commentExtensible w16cex:durableId="26E469F2" w16cex:dateUtc="2022-10-03T02:50:00Z"/>
  <w16cex:commentExtensible w16cex:durableId="26E46A27" w16cex:dateUtc="2022-10-03T02:51:00Z"/>
  <w16cex:commentExtensible w16cex:durableId="26E46A4E" w16cex:dateUtc="2022-10-03T02:51:00Z"/>
  <w16cex:commentExtensible w16cex:durableId="26E46B1B" w16cex:dateUtc="2022-10-03T02:55:00Z"/>
  <w16cex:commentExtensible w16cex:durableId="26E46B91" w16cex:dateUtc="2022-10-03T02:57:00Z"/>
  <w16cex:commentExtensible w16cex:durableId="26FBCB40" w16cex:dateUtc="2022-10-20T11:27:00Z"/>
  <w16cex:commentExtensible w16cex:durableId="26FBC795" w16cex:dateUtc="2022-10-20T11:11:00Z"/>
  <w16cex:commentExtensible w16cex:durableId="26FBB0A4" w16cex:dateUtc="2022-10-03T01:00:00Z"/>
  <w16cex:commentExtensible w16cex:durableId="26FBB0A3" w16cex:dateUtc="2022-10-07T15:54:00Z"/>
  <w16cex:commentExtensible w16cex:durableId="26FBB0A2" w16cex:dateUtc="2022-10-03T01:00:00Z"/>
  <w16cex:commentExtensible w16cex:durableId="338ADF60" w16cex:dateUtc="2022-10-20T16:39:00Z"/>
  <w16cex:commentExtensible w16cex:durableId="26FC5805" w16cex:dateUtc="2022-10-20T21:28:00Z"/>
  <w16cex:commentExtensible w16cex:durableId="26E46E64" w16cex:dateUtc="2022-10-03T03:09:00Z"/>
  <w16cex:commentExtensible w16cex:durableId="26E46E76" w16cex:dateUtc="2022-10-03T03:09:00Z"/>
  <w16cex:commentExtensible w16cex:durableId="26E471EB" w16cex:dateUtc="2022-10-03T03:24:00Z"/>
  <w16cex:commentExtensible w16cex:durableId="1D33F53F" w16cex:dateUtc="2022-10-10T17:14:00Z"/>
  <w16cex:commentExtensible w16cex:durableId="26FBFB79" w16cex:dateUtc="2022-10-20T14:53:00Z"/>
  <w16cex:commentExtensible w16cex:durableId="26E47273" w16cex:dateUtc="2022-10-03T0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45EE6B" w16cid:durableId="26E4834F"/>
  <w16cid:commentId w16cid:paraId="3DEBAAB3" w16cid:durableId="26E48371"/>
  <w16cid:commentId w16cid:paraId="1FA2EDB0" w16cid:durableId="26E33193"/>
  <w16cid:commentId w16cid:paraId="022D5974" w16cid:durableId="26E33263"/>
  <w16cid:commentId w16cid:paraId="436816F5" w16cid:durableId="26E335CA"/>
  <w16cid:commentId w16cid:paraId="59A4C205" w16cid:durableId="26EAC9D2"/>
  <w16cid:commentId w16cid:paraId="17384A0E" w16cid:durableId="26E335FB"/>
  <w16cid:commentId w16cid:paraId="4EADEC98" w16cid:durableId="26EACA31"/>
  <w16cid:commentId w16cid:paraId="29B982A1" w16cid:durableId="26E33645"/>
  <w16cid:commentId w16cid:paraId="7791E2DD" w16cid:durableId="26E3365E"/>
  <w16cid:commentId w16cid:paraId="11C839FE" w16cid:durableId="26EACAA9"/>
  <w16cid:commentId w16cid:paraId="659B5DD3" w16cid:durableId="26E33692"/>
  <w16cid:commentId w16cid:paraId="32C41AE0" w16cid:durableId="26EACDCA"/>
  <w16cid:commentId w16cid:paraId="5D52C40B" w16cid:durableId="26E336D5"/>
  <w16cid:commentId w16cid:paraId="3C37650C" w16cid:durableId="26E3373A"/>
  <w16cid:commentId w16cid:paraId="75F61EB9" w16cid:durableId="26EACE7C"/>
  <w16cid:commentId w16cid:paraId="303A209D" w16cid:durableId="26E337A2"/>
  <w16cid:commentId w16cid:paraId="7160F8A2" w16cid:durableId="26E337D9"/>
  <w16cid:commentId w16cid:paraId="0FD3247B" w16cid:durableId="26EACEBF"/>
  <w16cid:commentId w16cid:paraId="745240DF" w16cid:durableId="26E33823"/>
  <w16cid:commentId w16cid:paraId="12872C33" w16cid:durableId="26E47BAB"/>
  <w16cid:commentId w16cid:paraId="4EE65092" w16cid:durableId="26E33902"/>
  <w16cid:commentId w16cid:paraId="3B81A19A" w16cid:durableId="26E33AA8"/>
  <w16cid:commentId w16cid:paraId="45230AA7" w16cid:durableId="26E33B2D"/>
  <w16cid:commentId w16cid:paraId="3C957598" w16cid:durableId="26E47CE1"/>
  <w16cid:commentId w16cid:paraId="6161F7FF" w16cid:durableId="26EB4C2F"/>
  <w16cid:commentId w16cid:paraId="5D42E8E9" w16cid:durableId="26F157A6"/>
  <w16cid:commentId w16cid:paraId="26E4ED0B" w16cid:durableId="26E44D0E"/>
  <w16cid:commentId w16cid:paraId="590D8600" w16cid:durableId="26E33CFB"/>
  <w16cid:commentId w16cid:paraId="447B5FAA" w16cid:durableId="26E33D51"/>
  <w16cid:commentId w16cid:paraId="3AB7F09C" w16cid:durableId="26E44D52"/>
  <w16cid:commentId w16cid:paraId="6122C5CD" w16cid:durableId="26EAD6C2"/>
  <w16cid:commentId w16cid:paraId="7B5C025C" w16cid:durableId="26EAD9E2"/>
  <w16cid:commentId w16cid:paraId="48387AB4" w16cid:durableId="26F4160E"/>
  <w16cid:commentId w16cid:paraId="535AA83A" w16cid:durableId="26E44EE3"/>
  <w16cid:commentId w16cid:paraId="4177F3E8" w16cid:durableId="26E44F17"/>
  <w16cid:commentId w16cid:paraId="5D3D4363" w16cid:durableId="26E44F97"/>
  <w16cid:commentId w16cid:paraId="21922F63" w16cid:durableId="26E4502E"/>
  <w16cid:commentId w16cid:paraId="3537C9D9" w16cid:durableId="26E45366"/>
  <w16cid:commentId w16cid:paraId="1C6DF265" w16cid:durableId="26EAF9A3"/>
  <w16cid:commentId w16cid:paraId="555ACCBB" w16cid:durableId="26F40469"/>
  <w16cid:commentId w16cid:paraId="0B3FA17D" w16cid:durableId="26F41584"/>
  <w16cid:commentId w16cid:paraId="253C543B" w16cid:durableId="26E453F0"/>
  <w16cid:commentId w16cid:paraId="015E754C" w16cid:durableId="26E45464"/>
  <w16cid:commentId w16cid:paraId="5F415654" w16cid:durableId="26E45485"/>
  <w16cid:commentId w16cid:paraId="34B7A30B" w16cid:durableId="26E45498"/>
  <w16cid:commentId w16cid:paraId="2B4A5E5D" w16cid:durableId="26E454D3"/>
  <w16cid:commentId w16cid:paraId="08D0B305" w16cid:durableId="26E454F7"/>
  <w16cid:commentId w16cid:paraId="5B80A87B" w16cid:durableId="26EB38FB"/>
  <w16cid:commentId w16cid:paraId="3B5C4DE5" w16cid:durableId="26E45552"/>
  <w16cid:commentId w16cid:paraId="02256FA7" w16cid:durableId="26E45694"/>
  <w16cid:commentId w16cid:paraId="085EFDAE" w16cid:durableId="26EB3BF2"/>
  <w16cid:commentId w16cid:paraId="36C028CD" w16cid:durableId="26E4573D"/>
  <w16cid:commentId w16cid:paraId="0D68F251" w16cid:durableId="26EB3D74"/>
  <w16cid:commentId w16cid:paraId="0A116621" w16cid:durableId="26EB4987"/>
  <w16cid:commentId w16cid:paraId="49156CD4" w16cid:durableId="26E45769"/>
  <w16cid:commentId w16cid:paraId="4A3A3168" w16cid:durableId="26EB3DED"/>
  <w16cid:commentId w16cid:paraId="20726F29" w16cid:durableId="26EB4060"/>
  <w16cid:commentId w16cid:paraId="24D30DBD" w16cid:durableId="26EB3E29"/>
  <w16cid:commentId w16cid:paraId="354ECDE3" w16cid:durableId="26EB3E58"/>
  <w16cid:commentId w16cid:paraId="2EFAEFD7" w16cid:durableId="26E4590D"/>
  <w16cid:commentId w16cid:paraId="241B7CC9" w16cid:durableId="26EB4366"/>
  <w16cid:commentId w16cid:paraId="05A87108" w16cid:durableId="26EB3F45"/>
  <w16cid:commentId w16cid:paraId="7F73B717" w16cid:durableId="26EB4119"/>
  <w16cid:commentId w16cid:paraId="3C344F94" w16cid:durableId="26F415C4"/>
  <w16cid:commentId w16cid:paraId="57966468" w16cid:durableId="26EB4450"/>
  <w16cid:commentId w16cid:paraId="6238E3D8" w16cid:durableId="26EB44FC"/>
  <w16cid:commentId w16cid:paraId="3F617F9F" w16cid:durableId="26FC0969"/>
  <w16cid:commentId w16cid:paraId="29490C42" w16cid:durableId="26EED7AA"/>
  <w16cid:commentId w16cid:paraId="10104A71" w16cid:durableId="26F40318"/>
  <w16cid:commentId w16cid:paraId="037CA074" w16cid:durableId="26E4661F"/>
  <w16cid:commentId w16cid:paraId="66A22EBC" w16cid:durableId="26E46632"/>
  <w16cid:commentId w16cid:paraId="3581186B" w16cid:durableId="26E4667D"/>
  <w16cid:commentId w16cid:paraId="717696DD" w16cid:durableId="26E4668C"/>
  <w16cid:commentId w16cid:paraId="3101A88B" w16cid:durableId="26E466AC"/>
  <w16cid:commentId w16cid:paraId="78D6C19C" w16cid:durableId="26E466CD"/>
  <w16cid:commentId w16cid:paraId="403BB45F" w16cid:durableId="26E46708"/>
  <w16cid:commentId w16cid:paraId="5FEAEA8D" w16cid:durableId="26E46719"/>
  <w16cid:commentId w16cid:paraId="5DEFF0B9" w16cid:durableId="26E46741"/>
  <w16cid:commentId w16cid:paraId="2E1D8468" w16cid:durableId="4B0A25DC"/>
  <w16cid:commentId w16cid:paraId="78367470" w16cid:durableId="26E46769"/>
  <w16cid:commentId w16cid:paraId="4AFEB7E0" w16cid:durableId="26E46953"/>
  <w16cid:commentId w16cid:paraId="42F16C95" w16cid:durableId="26E469E5"/>
  <w16cid:commentId w16cid:paraId="4506F184" w16cid:durableId="26E469F2"/>
  <w16cid:commentId w16cid:paraId="2E57355B" w16cid:durableId="26E46A27"/>
  <w16cid:commentId w16cid:paraId="638A1152" w16cid:durableId="26E46A4E"/>
  <w16cid:commentId w16cid:paraId="6F9224A1" w16cid:durableId="26E46B1B"/>
  <w16cid:commentId w16cid:paraId="797E2BCE" w16cid:durableId="26E46B91"/>
  <w16cid:commentId w16cid:paraId="4B1D6CB9" w16cid:durableId="26FBCB40"/>
  <w16cid:commentId w16cid:paraId="16A93CCE" w16cid:durableId="26FBC795"/>
  <w16cid:commentId w16cid:paraId="6E71E609" w16cid:durableId="26FBB0A4"/>
  <w16cid:commentId w16cid:paraId="2292D963" w16cid:durableId="26FBB0A3"/>
  <w16cid:commentId w16cid:paraId="76AA7704" w16cid:durableId="26FBB0A2"/>
  <w16cid:commentId w16cid:paraId="69C36831" w16cid:durableId="338ADF60"/>
  <w16cid:commentId w16cid:paraId="0CE856DF" w16cid:durableId="26FC5805"/>
  <w16cid:commentId w16cid:paraId="1D207E12" w16cid:durableId="26E46E64"/>
  <w16cid:commentId w16cid:paraId="5EB3EE45" w16cid:durableId="26E46E76"/>
  <w16cid:commentId w16cid:paraId="0D42B85B" w16cid:durableId="26E471EB"/>
  <w16cid:commentId w16cid:paraId="6E70D193" w16cid:durableId="1D33F53F"/>
  <w16cid:commentId w16cid:paraId="02E4A935" w16cid:durableId="26FBFB79"/>
  <w16cid:commentId w16cid:paraId="7DE8FA1A" w16cid:durableId="26E472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44FFB" w14:textId="77777777" w:rsidR="00890AEE" w:rsidRDefault="00890AEE">
      <w:r>
        <w:separator/>
      </w:r>
    </w:p>
  </w:endnote>
  <w:endnote w:type="continuationSeparator" w:id="0">
    <w:p w14:paraId="3C8A4458" w14:textId="77777777" w:rsidR="00890AEE" w:rsidRDefault="0089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w:charset w:val="4D"/>
    <w:family w:val="auto"/>
    <w:pitch w:val="variable"/>
    <w:sig w:usb0="A00002FF" w:usb1="7800205A" w:usb2="146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altName w:val="﷽﷽﷽﷽﷽﷽쐭豪ĝﱐ̽怀"/>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auto"/>
    <w:notTrueType/>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enlo">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enturyGothic">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195F" w14:textId="73FC567E" w:rsidR="007A31A3" w:rsidRDefault="00A34FAA">
    <w:pPr>
      <w:pBdr>
        <w:top w:val="nil"/>
        <w:left w:val="nil"/>
        <w:bottom w:val="nil"/>
        <w:right w:val="nil"/>
        <w:between w:val="nil"/>
      </w:pBdr>
      <w:tabs>
        <w:tab w:val="left" w:pos="907"/>
        <w:tab w:val="right" w:pos="8789"/>
        <w:tab w:val="right" w:pos="9639"/>
      </w:tabs>
      <w:rPr>
        <w:b/>
        <w:color w:val="000000"/>
      </w:rPr>
    </w:pPr>
    <w:r>
      <w:rPr>
        <w:color w:val="000000"/>
      </w:rPr>
      <w:fldChar w:fldCharType="begin"/>
    </w:r>
    <w:r>
      <w:rPr>
        <w:color w:val="000000"/>
      </w:rPr>
      <w:instrText>PAGE</w:instrText>
    </w:r>
    <w:r>
      <w:rPr>
        <w:color w:val="000000"/>
      </w:rPr>
      <w:fldChar w:fldCharType="separate"/>
    </w:r>
    <w:r w:rsidR="006C4C2B">
      <w:rPr>
        <w:noProof/>
        <w:color w:val="000000"/>
      </w:rPr>
      <w:t>2</w:t>
    </w:r>
    <w:r>
      <w:rPr>
        <w:color w:val="000000"/>
      </w:rPr>
      <w:fldChar w:fldCharType="end"/>
    </w:r>
    <w:r>
      <w:rPr>
        <w:b/>
        <w:color w:val="000000"/>
      </w:rPr>
      <w:tab/>
      <w:t>Draft ISO/IEC TR 23002-9 (xx/202x)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9627" w14:textId="1A357C57" w:rsidR="007A31A3" w:rsidRPr="00115C12" w:rsidRDefault="00115C12" w:rsidP="00115C12">
    <w:pPr>
      <w:pBdr>
        <w:top w:val="nil"/>
        <w:left w:val="nil"/>
        <w:bottom w:val="nil"/>
        <w:right w:val="nil"/>
        <w:between w:val="nil"/>
      </w:pBdr>
      <w:tabs>
        <w:tab w:val="left" w:pos="907"/>
        <w:tab w:val="right" w:pos="8789"/>
        <w:tab w:val="right" w:pos="9639"/>
      </w:tabs>
      <w:rPr>
        <w:rFonts w:ascii="Arial" w:eastAsia="Arial" w:hAnsi="Arial" w:cs="Arial"/>
        <w:color w:val="000000"/>
      </w:rPr>
    </w:pPr>
    <w:r>
      <w:rPr>
        <w:b/>
        <w:color w:val="000000"/>
      </w:rPr>
      <w:t>Draft ISO/IEC TR 23002-9 (xx/202x)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C1AD" w14:textId="77777777" w:rsidR="007A31A3" w:rsidRDefault="00A34FAA">
    <w:pPr>
      <w:pBdr>
        <w:top w:val="nil"/>
        <w:left w:val="nil"/>
        <w:bottom w:val="nil"/>
        <w:right w:val="nil"/>
        <w:between w:val="nil"/>
      </w:pBdr>
      <w:tabs>
        <w:tab w:val="left" w:pos="907"/>
        <w:tab w:val="right" w:pos="8789"/>
        <w:tab w:val="right" w:pos="9639"/>
      </w:tabs>
      <w:jc w:val="right"/>
      <w:rPr>
        <w:rFonts w:ascii="Arial" w:eastAsia="Arial" w:hAnsi="Arial" w:cs="Arial"/>
        <w:color w:val="000000"/>
      </w:rPr>
    </w:pPr>
    <w:bookmarkStart w:id="471" w:name="_Hlk115551007"/>
    <w:bookmarkStart w:id="472" w:name="_Hlk115551008"/>
    <w:bookmarkStart w:id="473" w:name="_Hlk115551092"/>
    <w:bookmarkStart w:id="474" w:name="_Hlk115551093"/>
    <w:r>
      <w:rPr>
        <w:b/>
        <w:color w:val="000000"/>
      </w:rPr>
      <w:t>Draft ISO/IEC TR 23002-9 (xx/202x)</w:t>
    </w:r>
    <w:bookmarkEnd w:id="471"/>
    <w:bookmarkEnd w:id="472"/>
    <w:bookmarkEnd w:id="473"/>
    <w:bookmarkEnd w:id="47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B2F5" w14:textId="216856AB" w:rsidR="007A31A3" w:rsidRDefault="00115C12" w:rsidP="00115C12">
    <w:pPr>
      <w:pBdr>
        <w:top w:val="nil"/>
        <w:left w:val="nil"/>
        <w:bottom w:val="nil"/>
        <w:right w:val="nil"/>
        <w:between w:val="nil"/>
      </w:pBdr>
      <w:tabs>
        <w:tab w:val="left" w:pos="907"/>
        <w:tab w:val="right" w:pos="8789"/>
        <w:tab w:val="right" w:pos="9639"/>
      </w:tabs>
      <w:rPr>
        <w:rFonts w:ascii="Arial" w:eastAsia="Arial" w:hAnsi="Arial" w:cs="Arial"/>
        <w:color w:val="000000"/>
      </w:rPr>
    </w:pPr>
    <w:r>
      <w:rPr>
        <w:b/>
        <w:color w:val="000000"/>
      </w:rPr>
      <w:t>Draft ISO/IEC TR 23002-9 (xx/202x)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7FE1" w14:textId="77777777" w:rsidR="00890AEE" w:rsidRDefault="00890AEE">
      <w:r>
        <w:separator/>
      </w:r>
    </w:p>
  </w:footnote>
  <w:footnote w:type="continuationSeparator" w:id="0">
    <w:p w14:paraId="3CB67851" w14:textId="77777777" w:rsidR="00890AEE" w:rsidRDefault="00890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CA74" w14:textId="77777777" w:rsidR="007A31A3" w:rsidRDefault="007A31A3">
    <w:pPr>
      <w:pBdr>
        <w:top w:val="nil"/>
        <w:left w:val="nil"/>
        <w:bottom w:val="nil"/>
        <w:right w:val="nil"/>
        <w:between w:val="nil"/>
      </w:pBdr>
      <w:tabs>
        <w:tab w:val="left" w:pos="907"/>
        <w:tab w:val="center" w:pos="4849"/>
        <w:tab w:val="right" w:pos="9725"/>
      </w:tabs>
      <w:ind w:right="360" w:firstLine="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EF1F" w14:textId="77777777" w:rsidR="007A31A3" w:rsidRDefault="007A31A3">
    <w:pPr>
      <w:pBdr>
        <w:top w:val="nil"/>
        <w:left w:val="nil"/>
        <w:bottom w:val="nil"/>
        <w:right w:val="nil"/>
        <w:between w:val="nil"/>
      </w:pBdr>
      <w:tabs>
        <w:tab w:val="left" w:pos="907"/>
        <w:tab w:val="center" w:pos="4849"/>
        <w:tab w:val="right" w:pos="9725"/>
      </w:tabs>
      <w:ind w:right="360"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4A00" w14:textId="77777777" w:rsidR="007A31A3" w:rsidRDefault="007A31A3">
    <w:pPr>
      <w:pBdr>
        <w:top w:val="nil"/>
        <w:left w:val="nil"/>
        <w:bottom w:val="nil"/>
        <w:right w:val="nil"/>
        <w:between w:val="nil"/>
      </w:pBdr>
      <w:tabs>
        <w:tab w:val="left" w:pos="907"/>
        <w:tab w:val="center" w:pos="4849"/>
        <w:tab w:val="right" w:pos="9725"/>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6289" w14:textId="77777777" w:rsidR="007A31A3" w:rsidRDefault="007A31A3">
    <w:pPr>
      <w:pBdr>
        <w:top w:val="nil"/>
        <w:left w:val="nil"/>
        <w:bottom w:val="nil"/>
        <w:right w:val="nil"/>
        <w:between w:val="nil"/>
      </w:pBdr>
      <w:tabs>
        <w:tab w:val="left" w:pos="907"/>
        <w:tab w:val="center" w:pos="4849"/>
        <w:tab w:val="right" w:pos="972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4F9"/>
    <w:multiLevelType w:val="multilevel"/>
    <w:tmpl w:val="3E1AF336"/>
    <w:lvl w:ilvl="0">
      <w:numFmt w:val="bullet"/>
      <w:pStyle w:val="List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441370"/>
    <w:multiLevelType w:val="multilevel"/>
    <w:tmpl w:val="B648A172"/>
    <w:numStyleLink w:val="Style2"/>
  </w:abstractNum>
  <w:abstractNum w:abstractNumId="2" w15:restartNumberingAfterBreak="0">
    <w:nsid w:val="081D7099"/>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3" w15:restartNumberingAfterBreak="0">
    <w:nsid w:val="0AAB66F6"/>
    <w:multiLevelType w:val="multilevel"/>
    <w:tmpl w:val="5392699E"/>
    <w:lvl w:ilvl="0">
      <w:start w:val="1"/>
      <w:numFmt w:val="upperLetter"/>
      <w:lvlText w:val="Annex %1"/>
      <w:lvlJc w:val="left"/>
      <w:pPr>
        <w:ind w:left="0" w:firstLine="0"/>
      </w:pPr>
      <w:rPr>
        <w:rFonts w:ascii="Arial" w:eastAsia="Arial" w:hAnsi="Arial" w:cs="Arial" w:hint="default"/>
        <w:b/>
        <w:i w:val="0"/>
        <w:sz w:val="28"/>
        <w:szCs w:val="28"/>
      </w:rPr>
    </w:lvl>
    <w:lvl w:ilvl="1">
      <w:start w:val="1"/>
      <w:numFmt w:val="decimal"/>
      <w:lvlText w:val="%1.%2"/>
      <w:lvlJc w:val="left"/>
      <w:pPr>
        <w:ind w:left="0" w:firstLine="0"/>
      </w:pPr>
      <w:rPr>
        <w:rFonts w:hint="default"/>
        <w:b/>
        <w:i w:val="0"/>
      </w:rPr>
    </w:lvl>
    <w:lvl w:ilvl="2">
      <w:start w:val="1"/>
      <w:numFmt w:val="decimal"/>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4" w15:restartNumberingAfterBreak="0">
    <w:nsid w:val="0F432936"/>
    <w:multiLevelType w:val="multilevel"/>
    <w:tmpl w:val="925A1C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6D265C"/>
    <w:multiLevelType w:val="multilevel"/>
    <w:tmpl w:val="9188A2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D97E4C"/>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7" w15:restartNumberingAfterBreak="0">
    <w:nsid w:val="19186121"/>
    <w:multiLevelType w:val="multilevel"/>
    <w:tmpl w:val="072A30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BE4DF5"/>
    <w:multiLevelType w:val="multilevel"/>
    <w:tmpl w:val="EEDE4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23168A0"/>
    <w:multiLevelType w:val="multilevel"/>
    <w:tmpl w:val="43A68C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65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24605CF"/>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1" w15:restartNumberingAfterBreak="0">
    <w:nsid w:val="229733F0"/>
    <w:multiLevelType w:val="multilevel"/>
    <w:tmpl w:val="9C0AD792"/>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0F3FE4"/>
    <w:multiLevelType w:val="multilevel"/>
    <w:tmpl w:val="8D405398"/>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C31827"/>
    <w:multiLevelType w:val="multilevel"/>
    <w:tmpl w:val="8A2C243A"/>
    <w:lvl w:ilvl="0">
      <w:start w:val="5"/>
      <w:numFmt w:val="bullet"/>
      <w:lvlText w:val="–"/>
      <w:lvlJc w:val="left"/>
      <w:pPr>
        <w:ind w:left="3240" w:hanging="360"/>
      </w:pPr>
      <w:rPr>
        <w:rFonts w:ascii="Times New Roman" w:eastAsia="Times New Roman" w:hAnsi="Times New Roman" w:cs="Times New Roman"/>
      </w:rPr>
    </w:lvl>
    <w:lvl w:ilv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001C1C"/>
    <w:multiLevelType w:val="multilevel"/>
    <w:tmpl w:val="2E5CD6BE"/>
    <w:lvl w:ilvl="0">
      <w:numFmt w:val="bullet"/>
      <w:lvlText w:val="●"/>
      <w:lvlJc w:val="left"/>
      <w:pPr>
        <w:ind w:left="720" w:hanging="360"/>
      </w:pPr>
      <w:rPr>
        <w:rFonts w:ascii="Noto Sans Symbols" w:eastAsia="Noto Sans Symbols" w:hAnsi="Noto Sans Symbols" w:cs="Noto Sans Symbols"/>
      </w:rPr>
    </w:lvl>
    <w:lvl w:ilvl="1">
      <w:start w:val="1"/>
      <w:numFmt w:val="bullet"/>
      <w:pStyle w:val="AppendixHeading2"/>
      <w:lvlText w:val="o"/>
      <w:lvlJc w:val="left"/>
      <w:pPr>
        <w:ind w:left="1440" w:hanging="360"/>
      </w:pPr>
      <w:rPr>
        <w:rFonts w:ascii="Courier New" w:eastAsia="Courier New" w:hAnsi="Courier New" w:cs="Courier New"/>
      </w:rPr>
    </w:lvl>
    <w:lvl w:ilvl="2">
      <w:start w:val="1"/>
      <w:numFmt w:val="bullet"/>
      <w:pStyle w:val="AppendixHeading3"/>
      <w:lvlText w:val="▪"/>
      <w:lvlJc w:val="left"/>
      <w:pPr>
        <w:ind w:left="2160" w:hanging="360"/>
      </w:pPr>
      <w:rPr>
        <w:rFonts w:ascii="Noto Sans Symbols" w:eastAsia="Noto Sans Symbols" w:hAnsi="Noto Sans Symbols" w:cs="Noto Sans Symbols"/>
      </w:rPr>
    </w:lvl>
    <w:lvl w:ilvl="3">
      <w:start w:val="1"/>
      <w:numFmt w:val="bullet"/>
      <w:pStyle w:val="AppendixHeading4"/>
      <w:lvlText w:val="●"/>
      <w:lvlJc w:val="left"/>
      <w:pPr>
        <w:ind w:left="2880" w:hanging="360"/>
      </w:pPr>
      <w:rPr>
        <w:rFonts w:ascii="Noto Sans Symbols" w:eastAsia="Noto Sans Symbols" w:hAnsi="Noto Sans Symbols" w:cs="Noto Sans Symbols"/>
      </w:rPr>
    </w:lvl>
    <w:lvl w:ilvl="4">
      <w:start w:val="1"/>
      <w:numFmt w:val="bullet"/>
      <w:pStyle w:val="Appendix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2750AD"/>
    <w:multiLevelType w:val="multilevel"/>
    <w:tmpl w:val="B648A172"/>
    <w:numStyleLink w:val="Style2"/>
  </w:abstractNum>
  <w:abstractNum w:abstractNumId="16" w15:restartNumberingAfterBreak="0">
    <w:nsid w:val="329C4F9A"/>
    <w:multiLevelType w:val="multilevel"/>
    <w:tmpl w:val="39E4679E"/>
    <w:lvl w:ilvl="0">
      <w:start w:val="1"/>
      <w:numFmt w:val="bullet"/>
      <w:pStyle w:val="AVCBulletlevel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6B50BD4"/>
    <w:multiLevelType w:val="hybridMultilevel"/>
    <w:tmpl w:val="0180D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32370F"/>
    <w:multiLevelType w:val="multilevel"/>
    <w:tmpl w:val="EFE01B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5A2E44"/>
    <w:multiLevelType w:val="multilevel"/>
    <w:tmpl w:val="4FAE4062"/>
    <w:lvl w:ilvl="0">
      <w:start w:val="1"/>
      <w:numFmt w:val="decimal"/>
      <w:pStyle w:val="SVCBulletslevel2CharCha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354A51"/>
    <w:multiLevelType w:val="multilevel"/>
    <w:tmpl w:val="7C8EF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3752DE"/>
    <w:multiLevelType w:val="multilevel"/>
    <w:tmpl w:val="CD780D7C"/>
    <w:lvl w:ilvl="0">
      <w:start w:val="1"/>
      <w:numFmt w:val="decimal"/>
      <w:pStyle w:val="AVCBulletlevel4"/>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657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E3D7681"/>
    <w:multiLevelType w:val="hybridMultilevel"/>
    <w:tmpl w:val="F6967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7E32FC"/>
    <w:multiLevelType w:val="multilevel"/>
    <w:tmpl w:val="59E87A0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657AC2"/>
    <w:multiLevelType w:val="multilevel"/>
    <w:tmpl w:val="B648A172"/>
    <w:styleLink w:val="Style2"/>
    <w:lvl w:ilvl="0">
      <w:start w:val="1"/>
      <w:numFmt w:val="upperLetter"/>
      <w:lvlText w:val="Annex %1"/>
      <w:lvlJc w:val="left"/>
      <w:pPr>
        <w:ind w:left="0" w:firstLine="0"/>
      </w:pPr>
      <w:rPr>
        <w:rFonts w:ascii="Times New Roman" w:eastAsia="Arial" w:hAnsi="Times New Roman" w:cs="Arial" w:hint="default"/>
        <w:b/>
        <w:i w:val="0"/>
        <w:sz w:val="24"/>
        <w:szCs w:val="28"/>
      </w:rPr>
    </w:lvl>
    <w:lvl w:ilvl="1">
      <w:start w:val="1"/>
      <w:numFmt w:val="decimal"/>
      <w:lvlText w:val="%1.%2"/>
      <w:lvlJc w:val="left"/>
      <w:pPr>
        <w:ind w:left="0" w:firstLine="0"/>
      </w:pPr>
      <w:rPr>
        <w:rFonts w:hint="default"/>
        <w:b/>
        <w:i w:val="0"/>
      </w:rPr>
    </w:lvl>
    <w:lvl w:ilvl="2">
      <w:start w:val="1"/>
      <w:numFmt w:val="decimal"/>
      <w:pStyle w:val="Style3"/>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25" w15:restartNumberingAfterBreak="0">
    <w:nsid w:val="41853D52"/>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26" w15:restartNumberingAfterBreak="0">
    <w:nsid w:val="44B0679B"/>
    <w:multiLevelType w:val="multilevel"/>
    <w:tmpl w:val="B648A172"/>
    <w:numStyleLink w:val="Style2"/>
  </w:abstractNum>
  <w:abstractNum w:abstractNumId="27" w15:restartNumberingAfterBreak="0">
    <w:nsid w:val="4A737393"/>
    <w:multiLevelType w:val="multilevel"/>
    <w:tmpl w:val="3A1ED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4722F0"/>
    <w:multiLevelType w:val="multilevel"/>
    <w:tmpl w:val="B648A172"/>
    <w:numStyleLink w:val="Style2"/>
  </w:abstractNum>
  <w:abstractNum w:abstractNumId="29" w15:restartNumberingAfterBreak="0">
    <w:nsid w:val="4BDF6AC1"/>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30" w15:restartNumberingAfterBreak="0">
    <w:nsid w:val="4D2E3518"/>
    <w:multiLevelType w:val="multilevel"/>
    <w:tmpl w:val="B648A172"/>
    <w:numStyleLink w:val="Style2"/>
  </w:abstractNum>
  <w:abstractNum w:abstractNumId="31" w15:restartNumberingAfterBreak="0">
    <w:nsid w:val="501A3E48"/>
    <w:multiLevelType w:val="multilevel"/>
    <w:tmpl w:val="36804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7D09B6"/>
    <w:multiLevelType w:val="multilevel"/>
    <w:tmpl w:val="9034BF64"/>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Annex4"/>
      <w:lvlText w:val="%4."/>
      <w:lvlJc w:val="left"/>
      <w:pPr>
        <w:ind w:left="2880" w:hanging="360"/>
      </w:pPr>
    </w:lvl>
    <w:lvl w:ilvl="4">
      <w:start w:val="1"/>
      <w:numFmt w:val="lowerLetter"/>
      <w:pStyle w:val="Annex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A9E1875"/>
    <w:multiLevelType w:val="multilevel"/>
    <w:tmpl w:val="4F841420"/>
    <w:lvl w:ilvl="0">
      <w:start w:val="1"/>
      <w:numFmt w:val="upperLetter"/>
      <w:suff w:val="nothing"/>
      <w:lvlText w:val="Annex %1"/>
      <w:lvlJc w:val="left"/>
      <w:pPr>
        <w:ind w:left="0" w:firstLine="0"/>
      </w:pPr>
      <w:rPr>
        <w:rFonts w:ascii="Times New Roman" w:eastAsia="Arial" w:hAnsi="Times New Roman" w:cs="Arial" w:hint="default"/>
        <w:b/>
        <w:i w:val="0"/>
        <w:sz w:val="24"/>
        <w:szCs w:val="28"/>
      </w:rPr>
    </w:lvl>
    <w:lvl w:ilvl="1">
      <w:start w:val="1"/>
      <w:numFmt w:val="decimal"/>
      <w:lvlText w:val="%1.%2"/>
      <w:lvlJc w:val="left"/>
      <w:pPr>
        <w:ind w:left="0" w:firstLine="0"/>
      </w:pPr>
      <w:rPr>
        <w:rFonts w:hint="default"/>
        <w:b/>
        <w:i w:val="0"/>
      </w:rPr>
    </w:lvl>
    <w:lvl w:ilvl="2">
      <w:start w:val="1"/>
      <w:numFmt w:val="decimal"/>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34" w15:restartNumberingAfterBreak="0">
    <w:nsid w:val="5D2108E8"/>
    <w:multiLevelType w:val="hybridMultilevel"/>
    <w:tmpl w:val="9294BC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E444E4"/>
    <w:multiLevelType w:val="multilevel"/>
    <w:tmpl w:val="6840D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08938C2"/>
    <w:multiLevelType w:val="multilevel"/>
    <w:tmpl w:val="E3E42636"/>
    <w:lvl w:ilvl="0">
      <w:start w:val="1"/>
      <w:numFmt w:val="upperLetter"/>
      <w:lvlText w:val="Annex %1"/>
      <w:lvlJc w:val="left"/>
      <w:pPr>
        <w:ind w:left="0" w:firstLine="0"/>
      </w:pPr>
      <w:rPr>
        <w:rFonts w:ascii="Arial" w:eastAsia="Arial" w:hAnsi="Arial" w:cs="Arial"/>
        <w:b/>
        <w:i w:val="0"/>
        <w:sz w:val="28"/>
        <w:szCs w:val="28"/>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37" w15:restartNumberingAfterBreak="0">
    <w:nsid w:val="659257FB"/>
    <w:multiLevelType w:val="multilevel"/>
    <w:tmpl w:val="F4F6410E"/>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C746935"/>
    <w:multiLevelType w:val="multilevel"/>
    <w:tmpl w:val="2E084740"/>
    <w:lvl w:ilvl="0">
      <w:start w:val="1"/>
      <w:numFmt w:val="upperLetter"/>
      <w:lvlText w:val="Annex %1"/>
      <w:lvlJc w:val="left"/>
      <w:pPr>
        <w:ind w:left="0" w:firstLine="0"/>
      </w:pPr>
      <w:rPr>
        <w:rFonts w:ascii="Times New Roman" w:eastAsia="Arial" w:hAnsi="Times New Roman" w:cs="Times New Roman" w:hint="default"/>
        <w:b/>
        <w:i w:val="0"/>
        <w:sz w:val="24"/>
        <w:szCs w:val="24"/>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i w:val="0"/>
      </w:rPr>
    </w:lvl>
    <w:lvl w:ilvl="4">
      <w:start w:val="1"/>
      <w:numFmt w:val="decimal"/>
      <w:lvlText w:val="%1.%2.%3.%4.%5"/>
      <w:lvlJc w:val="left"/>
      <w:pPr>
        <w:ind w:left="0" w:firstLine="0"/>
      </w:pPr>
      <w:rPr>
        <w:b/>
        <w:i w:val="0"/>
      </w:rPr>
    </w:lvl>
    <w:lvl w:ilvl="5">
      <w:start w:val="1"/>
      <w:numFmt w:val="decimal"/>
      <w:lvlText w:val="%1.%2.%3.%4.%5.%6"/>
      <w:lvlJc w:val="left"/>
      <w:pPr>
        <w:ind w:left="0" w:firstLine="0"/>
      </w:pPr>
      <w:rPr>
        <w:b/>
        <w:i w:val="0"/>
      </w:r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39"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720"/>
        </w:tabs>
        <w:ind w:left="1728" w:hanging="1728"/>
      </w:pPr>
      <w:rPr>
        <w:rFonts w:cs="Times New Roman" w:hint="default"/>
      </w:rPr>
    </w:lvl>
    <w:lvl w:ilvl="4">
      <w:start w:val="1"/>
      <w:numFmt w:val="decimal"/>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0" w15:restartNumberingAfterBreak="0">
    <w:nsid w:val="714E0A0D"/>
    <w:multiLevelType w:val="multilevel"/>
    <w:tmpl w:val="9CDE6B56"/>
    <w:lvl w:ilvl="0">
      <w:start w:val="1"/>
      <w:numFmt w:val="decimal"/>
      <w:lvlText w:val="%1)"/>
      <w:lvlJc w:val="left"/>
      <w:pPr>
        <w:ind w:left="750" w:hanging="3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Annex6"/>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3322883"/>
    <w:multiLevelType w:val="multilevel"/>
    <w:tmpl w:val="B648A172"/>
    <w:numStyleLink w:val="Style2"/>
  </w:abstractNum>
  <w:abstractNum w:abstractNumId="42" w15:restartNumberingAfterBreak="0">
    <w:nsid w:val="74035573"/>
    <w:multiLevelType w:val="multilevel"/>
    <w:tmpl w:val="B648A172"/>
    <w:lvl w:ilvl="0">
      <w:start w:val="1"/>
      <w:numFmt w:val="upperLetter"/>
      <w:lvlText w:val="Annex %1"/>
      <w:lvlJc w:val="left"/>
      <w:pPr>
        <w:ind w:left="0" w:firstLine="0"/>
      </w:pPr>
      <w:rPr>
        <w:rFonts w:ascii="Arial" w:eastAsia="Arial" w:hAnsi="Arial" w:cs="Arial" w:hint="default"/>
        <w:b/>
        <w:i w:val="0"/>
        <w:sz w:val="28"/>
        <w:szCs w:val="28"/>
      </w:rPr>
    </w:lvl>
    <w:lvl w:ilvl="1">
      <w:start w:val="1"/>
      <w:numFmt w:val="decimal"/>
      <w:lvlText w:val="%1.%2"/>
      <w:lvlJc w:val="left"/>
      <w:pPr>
        <w:ind w:left="0" w:firstLine="0"/>
      </w:pPr>
      <w:rPr>
        <w:rFonts w:hint="default"/>
        <w:b/>
        <w:i w:val="0"/>
      </w:rPr>
    </w:lvl>
    <w:lvl w:ilvl="2">
      <w:start w:val="1"/>
      <w:numFmt w:val="decimal"/>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43" w15:restartNumberingAfterBreak="0">
    <w:nsid w:val="74386015"/>
    <w:multiLevelType w:val="multilevel"/>
    <w:tmpl w:val="C5E20A5E"/>
    <w:lvl w:ilvl="0">
      <w:start w:val="1"/>
      <w:numFmt w:val="bullet"/>
      <w:pStyle w:val="AVCBulletlevel6"/>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78D851F5"/>
    <w:multiLevelType w:val="multilevel"/>
    <w:tmpl w:val="EA682F6E"/>
    <w:lvl w:ilvl="0">
      <w:start w:val="1"/>
      <w:numFmt w:val="upperLetter"/>
      <w:lvlText w:val="Annex %1"/>
      <w:lvlJc w:val="left"/>
      <w:pPr>
        <w:ind w:left="0" w:firstLine="0"/>
      </w:pPr>
      <w:rPr>
        <w:rFonts w:ascii="Times New Roman" w:eastAsia="Arial" w:hAnsi="Times New Roman" w:cs="Arial" w:hint="default"/>
        <w:b/>
        <w:i w:val="0"/>
        <w:sz w:val="24"/>
        <w:szCs w:val="28"/>
      </w:rPr>
    </w:lvl>
    <w:lvl w:ilvl="1">
      <w:start w:val="1"/>
      <w:numFmt w:val="decimal"/>
      <w:lvlText w:val="%1.%2"/>
      <w:lvlJc w:val="left"/>
      <w:pPr>
        <w:ind w:left="0" w:firstLine="0"/>
      </w:pPr>
      <w:rPr>
        <w:rFonts w:hint="default"/>
        <w:b/>
        <w:i w:val="0"/>
      </w:rPr>
    </w:lvl>
    <w:lvl w:ilvl="2">
      <w:start w:val="1"/>
      <w:numFmt w:val="decimal"/>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45" w15:restartNumberingAfterBreak="0">
    <w:nsid w:val="7FFE10B3"/>
    <w:multiLevelType w:val="multilevel"/>
    <w:tmpl w:val="B648A172"/>
    <w:numStyleLink w:val="Style2"/>
  </w:abstractNum>
  <w:num w:numId="1">
    <w:abstractNumId w:val="12"/>
  </w:num>
  <w:num w:numId="2">
    <w:abstractNumId w:val="13"/>
  </w:num>
  <w:num w:numId="3">
    <w:abstractNumId w:val="11"/>
  </w:num>
  <w:num w:numId="4">
    <w:abstractNumId w:val="7"/>
  </w:num>
  <w:num w:numId="5">
    <w:abstractNumId w:val="20"/>
  </w:num>
  <w:num w:numId="6">
    <w:abstractNumId w:val="38"/>
  </w:num>
  <w:num w:numId="7">
    <w:abstractNumId w:val="31"/>
  </w:num>
  <w:num w:numId="8">
    <w:abstractNumId w:val="4"/>
  </w:num>
  <w:num w:numId="9">
    <w:abstractNumId w:val="27"/>
  </w:num>
  <w:num w:numId="10">
    <w:abstractNumId w:val="14"/>
  </w:num>
  <w:num w:numId="11">
    <w:abstractNumId w:val="32"/>
  </w:num>
  <w:num w:numId="12">
    <w:abstractNumId w:val="40"/>
  </w:num>
  <w:num w:numId="13">
    <w:abstractNumId w:val="0"/>
  </w:num>
  <w:num w:numId="14">
    <w:abstractNumId w:val="37"/>
  </w:num>
  <w:num w:numId="15">
    <w:abstractNumId w:val="23"/>
  </w:num>
  <w:num w:numId="16">
    <w:abstractNumId w:val="19"/>
  </w:num>
  <w:num w:numId="17">
    <w:abstractNumId w:val="5"/>
  </w:num>
  <w:num w:numId="18">
    <w:abstractNumId w:val="21"/>
  </w:num>
  <w:num w:numId="19">
    <w:abstractNumId w:val="16"/>
  </w:num>
  <w:num w:numId="20">
    <w:abstractNumId w:val="43"/>
  </w:num>
  <w:num w:numId="21">
    <w:abstractNumId w:val="35"/>
  </w:num>
  <w:num w:numId="22">
    <w:abstractNumId w:val="9"/>
  </w:num>
  <w:num w:numId="23">
    <w:abstractNumId w:val="18"/>
  </w:num>
  <w:num w:numId="24">
    <w:abstractNumId w:val="8"/>
  </w:num>
  <w:num w:numId="25">
    <w:abstractNumId w:val="9"/>
  </w:num>
  <w:num w:numId="26">
    <w:abstractNumId w:val="9"/>
  </w:num>
  <w:num w:numId="27">
    <w:abstractNumId w:val="22"/>
  </w:num>
  <w:num w:numId="28">
    <w:abstractNumId w:val="33"/>
  </w:num>
  <w:num w:numId="29">
    <w:abstractNumId w:val="29"/>
  </w:num>
  <w:num w:numId="30">
    <w:abstractNumId w:val="6"/>
  </w:num>
  <w:num w:numId="31">
    <w:abstractNumId w:val="2"/>
  </w:num>
  <w:num w:numId="32">
    <w:abstractNumId w:val="10"/>
  </w:num>
  <w:num w:numId="33">
    <w:abstractNumId w:val="36"/>
  </w:num>
  <w:num w:numId="34">
    <w:abstractNumId w:val="34"/>
  </w:num>
  <w:num w:numId="35">
    <w:abstractNumId w:val="17"/>
  </w:num>
  <w:num w:numId="36">
    <w:abstractNumId w:val="9"/>
  </w:num>
  <w:num w:numId="37">
    <w:abstractNumId w:val="9"/>
  </w:num>
  <w:num w:numId="38">
    <w:abstractNumId w:val="9"/>
  </w:num>
  <w:num w:numId="39">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9"/>
  </w:num>
  <w:num w:numId="42">
    <w:abstractNumId w:val="25"/>
  </w:num>
  <w:num w:numId="43">
    <w:abstractNumId w:val="3"/>
  </w:num>
  <w:num w:numId="44">
    <w:abstractNumId w:val="24"/>
  </w:num>
  <w:num w:numId="45">
    <w:abstractNumId w:val="26"/>
  </w:num>
  <w:num w:numId="46">
    <w:abstractNumId w:val="42"/>
  </w:num>
  <w:num w:numId="47">
    <w:abstractNumId w:val="28"/>
  </w:num>
  <w:num w:numId="48">
    <w:abstractNumId w:val="44"/>
  </w:num>
  <w:num w:numId="49">
    <w:abstractNumId w:val="41"/>
  </w:num>
  <w:num w:numId="50">
    <w:abstractNumId w:val="15"/>
  </w:num>
  <w:num w:numId="51">
    <w:abstractNumId w:val="30"/>
  </w:num>
  <w:num w:numId="52">
    <w:abstractNumId w:val="9"/>
  </w:num>
  <w:num w:numId="53">
    <w:abstractNumId w:val="45"/>
  </w:num>
  <w:num w:numId="54">
    <w:abstractNumId w:val="1"/>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
    <w15:presenceInfo w15:providerId="None" w15:userId="ed."/>
  </w15:person>
  <w15:person w15:author="Philippe de Lagrange">
    <w15:presenceInfo w15:providerId="None" w15:userId="Philippe de Lagrange"/>
  </w15:person>
  <w15:person w15:author="Andrey Norkin">
    <w15:presenceInfo w15:providerId="AD" w15:userId="S::anorkin@netflix.com::6fac6483-dc5f-4d4a-864a-0bef3a285d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1A3"/>
    <w:rsid w:val="00005891"/>
    <w:rsid w:val="000232E5"/>
    <w:rsid w:val="000379E5"/>
    <w:rsid w:val="00044E75"/>
    <w:rsid w:val="00057B3A"/>
    <w:rsid w:val="0007208C"/>
    <w:rsid w:val="00094590"/>
    <w:rsid w:val="00097F4D"/>
    <w:rsid w:val="000A36B3"/>
    <w:rsid w:val="000B72C7"/>
    <w:rsid w:val="000C67C7"/>
    <w:rsid w:val="000D53BE"/>
    <w:rsid w:val="000D6DBE"/>
    <w:rsid w:val="000E64E6"/>
    <w:rsid w:val="000F1BC9"/>
    <w:rsid w:val="000F342A"/>
    <w:rsid w:val="001127F1"/>
    <w:rsid w:val="00115C12"/>
    <w:rsid w:val="00122B5E"/>
    <w:rsid w:val="00137355"/>
    <w:rsid w:val="001437E5"/>
    <w:rsid w:val="001454B6"/>
    <w:rsid w:val="00147B88"/>
    <w:rsid w:val="00154536"/>
    <w:rsid w:val="00187F8A"/>
    <w:rsid w:val="001B63D3"/>
    <w:rsid w:val="001C72FF"/>
    <w:rsid w:val="001E128F"/>
    <w:rsid w:val="001E370C"/>
    <w:rsid w:val="001F1E8F"/>
    <w:rsid w:val="001F594C"/>
    <w:rsid w:val="002109DF"/>
    <w:rsid w:val="002174BF"/>
    <w:rsid w:val="002472BB"/>
    <w:rsid w:val="0025043E"/>
    <w:rsid w:val="002520F6"/>
    <w:rsid w:val="00262BEF"/>
    <w:rsid w:val="002668F0"/>
    <w:rsid w:val="00285B8C"/>
    <w:rsid w:val="002A18AF"/>
    <w:rsid w:val="002A27A0"/>
    <w:rsid w:val="002A5605"/>
    <w:rsid w:val="002B29DE"/>
    <w:rsid w:val="002C2D7B"/>
    <w:rsid w:val="002D5506"/>
    <w:rsid w:val="003067BC"/>
    <w:rsid w:val="003125A4"/>
    <w:rsid w:val="003129B9"/>
    <w:rsid w:val="003153AF"/>
    <w:rsid w:val="003204BD"/>
    <w:rsid w:val="0032348F"/>
    <w:rsid w:val="00343E0C"/>
    <w:rsid w:val="00355BF3"/>
    <w:rsid w:val="003604AE"/>
    <w:rsid w:val="00360EB5"/>
    <w:rsid w:val="00366952"/>
    <w:rsid w:val="003750FD"/>
    <w:rsid w:val="0037770B"/>
    <w:rsid w:val="00377D7C"/>
    <w:rsid w:val="003871CB"/>
    <w:rsid w:val="0039223C"/>
    <w:rsid w:val="003A6AD9"/>
    <w:rsid w:val="003B6CCE"/>
    <w:rsid w:val="003C08F6"/>
    <w:rsid w:val="003C0D8A"/>
    <w:rsid w:val="003D790A"/>
    <w:rsid w:val="003E4C21"/>
    <w:rsid w:val="003E59BA"/>
    <w:rsid w:val="003E6A4E"/>
    <w:rsid w:val="003F142A"/>
    <w:rsid w:val="00401340"/>
    <w:rsid w:val="00405F46"/>
    <w:rsid w:val="00406539"/>
    <w:rsid w:val="00410F67"/>
    <w:rsid w:val="0041745B"/>
    <w:rsid w:val="00422A1E"/>
    <w:rsid w:val="00425EB5"/>
    <w:rsid w:val="004453D6"/>
    <w:rsid w:val="00484446"/>
    <w:rsid w:val="0049298B"/>
    <w:rsid w:val="00493A08"/>
    <w:rsid w:val="00495EBC"/>
    <w:rsid w:val="004B2534"/>
    <w:rsid w:val="004B6ABB"/>
    <w:rsid w:val="004C0716"/>
    <w:rsid w:val="004F3882"/>
    <w:rsid w:val="004F6FA8"/>
    <w:rsid w:val="004F73B6"/>
    <w:rsid w:val="005107D5"/>
    <w:rsid w:val="005111EC"/>
    <w:rsid w:val="005225B6"/>
    <w:rsid w:val="00531222"/>
    <w:rsid w:val="005327D8"/>
    <w:rsid w:val="0054097C"/>
    <w:rsid w:val="005561CA"/>
    <w:rsid w:val="00565C65"/>
    <w:rsid w:val="0057694A"/>
    <w:rsid w:val="00592A8F"/>
    <w:rsid w:val="005A2E8A"/>
    <w:rsid w:val="005B2338"/>
    <w:rsid w:val="005C03D7"/>
    <w:rsid w:val="005C6ACD"/>
    <w:rsid w:val="005D16CE"/>
    <w:rsid w:val="005D1FE3"/>
    <w:rsid w:val="005E36FB"/>
    <w:rsid w:val="005E3AFB"/>
    <w:rsid w:val="005F68FB"/>
    <w:rsid w:val="00605672"/>
    <w:rsid w:val="00614F09"/>
    <w:rsid w:val="00633B95"/>
    <w:rsid w:val="00633E28"/>
    <w:rsid w:val="00637604"/>
    <w:rsid w:val="00654F9A"/>
    <w:rsid w:val="0065679B"/>
    <w:rsid w:val="0068158B"/>
    <w:rsid w:val="00681E31"/>
    <w:rsid w:val="006835CC"/>
    <w:rsid w:val="00686C1C"/>
    <w:rsid w:val="00693EC7"/>
    <w:rsid w:val="00694444"/>
    <w:rsid w:val="006A3C91"/>
    <w:rsid w:val="006B192C"/>
    <w:rsid w:val="006C4C2B"/>
    <w:rsid w:val="006C797E"/>
    <w:rsid w:val="006D5A02"/>
    <w:rsid w:val="006F1FA0"/>
    <w:rsid w:val="00700FCC"/>
    <w:rsid w:val="00705D5A"/>
    <w:rsid w:val="007153E7"/>
    <w:rsid w:val="007208E9"/>
    <w:rsid w:val="00727C7B"/>
    <w:rsid w:val="007406CA"/>
    <w:rsid w:val="00793F74"/>
    <w:rsid w:val="00794968"/>
    <w:rsid w:val="00796873"/>
    <w:rsid w:val="007A1724"/>
    <w:rsid w:val="007A31A3"/>
    <w:rsid w:val="007A38AF"/>
    <w:rsid w:val="007A6550"/>
    <w:rsid w:val="007D0EA6"/>
    <w:rsid w:val="007D45B2"/>
    <w:rsid w:val="007D508E"/>
    <w:rsid w:val="007E79E1"/>
    <w:rsid w:val="00805E2A"/>
    <w:rsid w:val="00807F33"/>
    <w:rsid w:val="00810462"/>
    <w:rsid w:val="0084207A"/>
    <w:rsid w:val="00845A75"/>
    <w:rsid w:val="00856FEC"/>
    <w:rsid w:val="00887CF4"/>
    <w:rsid w:val="008901A5"/>
    <w:rsid w:val="00890AEE"/>
    <w:rsid w:val="00896DE1"/>
    <w:rsid w:val="008B3D26"/>
    <w:rsid w:val="008C30B0"/>
    <w:rsid w:val="008C52C8"/>
    <w:rsid w:val="008D1237"/>
    <w:rsid w:val="008D2CC8"/>
    <w:rsid w:val="008E18A0"/>
    <w:rsid w:val="008E2026"/>
    <w:rsid w:val="008F5F8B"/>
    <w:rsid w:val="008F7C62"/>
    <w:rsid w:val="009055A1"/>
    <w:rsid w:val="00917B21"/>
    <w:rsid w:val="00935DEF"/>
    <w:rsid w:val="009470D0"/>
    <w:rsid w:val="0095498C"/>
    <w:rsid w:val="0097416A"/>
    <w:rsid w:val="0098211C"/>
    <w:rsid w:val="009919A0"/>
    <w:rsid w:val="009B4C0F"/>
    <w:rsid w:val="009B5AD5"/>
    <w:rsid w:val="009C2993"/>
    <w:rsid w:val="009C642A"/>
    <w:rsid w:val="009C7FE7"/>
    <w:rsid w:val="009E28E5"/>
    <w:rsid w:val="009E6882"/>
    <w:rsid w:val="009F6184"/>
    <w:rsid w:val="00A00741"/>
    <w:rsid w:val="00A00B9C"/>
    <w:rsid w:val="00A34FAA"/>
    <w:rsid w:val="00A35838"/>
    <w:rsid w:val="00A47EB5"/>
    <w:rsid w:val="00A6039A"/>
    <w:rsid w:val="00A64872"/>
    <w:rsid w:val="00A64AA4"/>
    <w:rsid w:val="00A66F39"/>
    <w:rsid w:val="00A77677"/>
    <w:rsid w:val="00A822ED"/>
    <w:rsid w:val="00A82B55"/>
    <w:rsid w:val="00A83FDC"/>
    <w:rsid w:val="00AA39AA"/>
    <w:rsid w:val="00AD21DC"/>
    <w:rsid w:val="00AD5D34"/>
    <w:rsid w:val="00AD63DF"/>
    <w:rsid w:val="00AD7A1A"/>
    <w:rsid w:val="00AE1140"/>
    <w:rsid w:val="00AE40D6"/>
    <w:rsid w:val="00AF21CF"/>
    <w:rsid w:val="00AF4E80"/>
    <w:rsid w:val="00AF5B0F"/>
    <w:rsid w:val="00AF63B9"/>
    <w:rsid w:val="00B12708"/>
    <w:rsid w:val="00B17C9D"/>
    <w:rsid w:val="00B4148B"/>
    <w:rsid w:val="00B51F35"/>
    <w:rsid w:val="00B56390"/>
    <w:rsid w:val="00B65D0A"/>
    <w:rsid w:val="00B71889"/>
    <w:rsid w:val="00BA0CF2"/>
    <w:rsid w:val="00BB3C4A"/>
    <w:rsid w:val="00BB5361"/>
    <w:rsid w:val="00BB783D"/>
    <w:rsid w:val="00BD4E78"/>
    <w:rsid w:val="00BD7F69"/>
    <w:rsid w:val="00BF0B20"/>
    <w:rsid w:val="00C0536B"/>
    <w:rsid w:val="00C0604D"/>
    <w:rsid w:val="00C06080"/>
    <w:rsid w:val="00C06E31"/>
    <w:rsid w:val="00C22520"/>
    <w:rsid w:val="00C2452A"/>
    <w:rsid w:val="00C42F04"/>
    <w:rsid w:val="00C471CC"/>
    <w:rsid w:val="00C77E64"/>
    <w:rsid w:val="00C826EA"/>
    <w:rsid w:val="00C95CC5"/>
    <w:rsid w:val="00C97C9B"/>
    <w:rsid w:val="00CA2F77"/>
    <w:rsid w:val="00CB58F0"/>
    <w:rsid w:val="00CE1FCA"/>
    <w:rsid w:val="00CE7A4C"/>
    <w:rsid w:val="00CF64A9"/>
    <w:rsid w:val="00D01BCC"/>
    <w:rsid w:val="00D16A08"/>
    <w:rsid w:val="00D20A0F"/>
    <w:rsid w:val="00D24635"/>
    <w:rsid w:val="00D26508"/>
    <w:rsid w:val="00D5471C"/>
    <w:rsid w:val="00D57CB7"/>
    <w:rsid w:val="00D659A2"/>
    <w:rsid w:val="00D70685"/>
    <w:rsid w:val="00D74C9B"/>
    <w:rsid w:val="00D7605F"/>
    <w:rsid w:val="00D96D29"/>
    <w:rsid w:val="00D977B2"/>
    <w:rsid w:val="00DA1471"/>
    <w:rsid w:val="00DA4360"/>
    <w:rsid w:val="00DA4C2C"/>
    <w:rsid w:val="00DA735B"/>
    <w:rsid w:val="00DA7C85"/>
    <w:rsid w:val="00DB3A0C"/>
    <w:rsid w:val="00DB3C16"/>
    <w:rsid w:val="00DC0382"/>
    <w:rsid w:val="00DC4EA9"/>
    <w:rsid w:val="00DD0C1E"/>
    <w:rsid w:val="00DE7A04"/>
    <w:rsid w:val="00DF1063"/>
    <w:rsid w:val="00E02A04"/>
    <w:rsid w:val="00E115A9"/>
    <w:rsid w:val="00E152A5"/>
    <w:rsid w:val="00E25C5B"/>
    <w:rsid w:val="00E36A45"/>
    <w:rsid w:val="00E73497"/>
    <w:rsid w:val="00E820E8"/>
    <w:rsid w:val="00EA6E41"/>
    <w:rsid w:val="00EC053A"/>
    <w:rsid w:val="00EC25F2"/>
    <w:rsid w:val="00ED3836"/>
    <w:rsid w:val="00ED5815"/>
    <w:rsid w:val="00ED64E6"/>
    <w:rsid w:val="00ED7186"/>
    <w:rsid w:val="00EE2830"/>
    <w:rsid w:val="00EE5AAF"/>
    <w:rsid w:val="00EF2815"/>
    <w:rsid w:val="00F27253"/>
    <w:rsid w:val="00F30746"/>
    <w:rsid w:val="00F3676C"/>
    <w:rsid w:val="00F5135B"/>
    <w:rsid w:val="00F520B4"/>
    <w:rsid w:val="00F54340"/>
    <w:rsid w:val="00F57159"/>
    <w:rsid w:val="00F61241"/>
    <w:rsid w:val="00F613EF"/>
    <w:rsid w:val="00F823F1"/>
    <w:rsid w:val="00F8313A"/>
    <w:rsid w:val="00F86471"/>
    <w:rsid w:val="00F9352E"/>
    <w:rsid w:val="00FA0767"/>
    <w:rsid w:val="00FA6DA1"/>
    <w:rsid w:val="00FE28BA"/>
    <w:rsid w:val="00FF3C03"/>
    <w:rsid w:val="1F6D5A29"/>
    <w:rsid w:val="7109F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809C"/>
  <w15:docId w15:val="{82F50607-D9DE-4038-A4B7-AFD12367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CA" w:eastAsia="en-US" w:bidi="ar-SA"/>
      </w:rPr>
    </w:rPrDefault>
    <w:pPrDefault>
      <w:pPr>
        <w:tabs>
          <w:tab w:val="left" w:pos="794"/>
          <w:tab w:val="left" w:pos="1191"/>
          <w:tab w:val="left" w:pos="1588"/>
          <w:tab w:val="left" w:pos="1985"/>
        </w:tabs>
        <w:spacing w:before="13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2B"/>
    <w:pPr>
      <w:tabs>
        <w:tab w:val="clear" w:pos="794"/>
        <w:tab w:val="clear" w:pos="1191"/>
        <w:tab w:val="clear" w:pos="1588"/>
        <w:tab w:val="clear" w:pos="1985"/>
      </w:tabs>
      <w:spacing w:before="120"/>
    </w:pPr>
    <w:rPr>
      <w:sz w:val="24"/>
      <w:szCs w:val="24"/>
      <w:lang w:val="en-GB"/>
    </w:rPr>
  </w:style>
  <w:style w:type="paragraph" w:styleId="Heading1">
    <w:name w:val="heading 1"/>
    <w:aliases w:val="Heading U,H1,H11,Œ©o‚µ 1,뙥,?co??E 1,h1,?c,?co?ƒÊ 1,?,Œ,Œ©,Œ...,Œ©oâµ 1,?co?ÄÊ 1,Î,Î©,Î...,o‚µ 1,Heading"/>
    <w:basedOn w:val="Normal"/>
    <w:next w:val="Normal"/>
    <w:link w:val="Heading1Char"/>
    <w:uiPriority w:val="9"/>
    <w:qFormat/>
    <w:rsid w:val="004A3329"/>
    <w:pPr>
      <w:keepNext/>
      <w:keepLines/>
      <w:numPr>
        <w:numId w:val="22"/>
      </w:numPr>
      <w:tabs>
        <w:tab w:val="left" w:pos="794"/>
        <w:tab w:val="left" w:pos="1191"/>
        <w:tab w:val="left" w:pos="1588"/>
        <w:tab w:val="left" w:pos="1985"/>
      </w:tabs>
      <w:overflowPunct w:val="0"/>
      <w:autoSpaceDE w:val="0"/>
      <w:autoSpaceDN w:val="0"/>
      <w:adjustRightInd w:val="0"/>
      <w:spacing w:before="480"/>
      <w:textAlignment w:val="baseline"/>
      <w:outlineLvl w:val="0"/>
    </w:pPr>
    <w:rPr>
      <w:b/>
      <w:szCs w:val="20"/>
    </w:rPr>
  </w:style>
  <w:style w:type="paragraph" w:styleId="Heading2">
    <w:name w:val="heading 2"/>
    <w:aliases w:val="H2,H21,Œ©o‚µ 2,뙥2,?co??E 2,h2,?c1,?co?ƒÊ 2,?2,Œ1,Œ2,Œ©2,...,Œ©_o‚µ 2,Œ©1,Œ©oâµ 2,?co?ÄÊ 2,Î1,Î2,Î©2,Î©_oâµ 2,Î©1"/>
    <w:basedOn w:val="Normal"/>
    <w:next w:val="Normal"/>
    <w:link w:val="Heading2Char"/>
    <w:uiPriority w:val="9"/>
    <w:unhideWhenUsed/>
    <w:qFormat/>
    <w:rsid w:val="004A3329"/>
    <w:pPr>
      <w:keepNext/>
      <w:keepLines/>
      <w:numPr>
        <w:ilvl w:val="1"/>
        <w:numId w:val="22"/>
      </w:numPr>
      <w:tabs>
        <w:tab w:val="left" w:pos="794"/>
        <w:tab w:val="left" w:pos="1191"/>
        <w:tab w:val="left" w:pos="1588"/>
        <w:tab w:val="left" w:pos="1985"/>
      </w:tabs>
      <w:overflowPunct w:val="0"/>
      <w:autoSpaceDE w:val="0"/>
      <w:autoSpaceDN w:val="0"/>
      <w:adjustRightInd w:val="0"/>
      <w:spacing w:before="313"/>
      <w:textAlignment w:val="baseline"/>
      <w:outlineLvl w:val="1"/>
    </w:pPr>
    <w:rPr>
      <w:b/>
      <w:sz w:val="22"/>
      <w:szCs w:val="20"/>
    </w:rPr>
  </w:style>
  <w:style w:type="paragraph" w:styleId="Heading3">
    <w:name w:val="heading 3"/>
    <w:aliases w:val="H3,H31,h3"/>
    <w:basedOn w:val="Normal"/>
    <w:next w:val="Normal"/>
    <w:link w:val="Heading3Char"/>
    <w:uiPriority w:val="9"/>
    <w:unhideWhenUsed/>
    <w:qFormat/>
    <w:rsid w:val="00B65D0A"/>
    <w:pPr>
      <w:keepNext/>
      <w:keepLines/>
      <w:numPr>
        <w:ilvl w:val="2"/>
        <w:numId w:val="22"/>
      </w:numPr>
      <w:tabs>
        <w:tab w:val="left" w:pos="794"/>
        <w:tab w:val="left" w:pos="1191"/>
        <w:tab w:val="left" w:pos="1588"/>
        <w:tab w:val="left" w:pos="1985"/>
      </w:tabs>
      <w:overflowPunct w:val="0"/>
      <w:autoSpaceDE w:val="0"/>
      <w:autoSpaceDN w:val="0"/>
      <w:adjustRightInd w:val="0"/>
      <w:spacing w:before="181"/>
      <w:ind w:left="709"/>
      <w:textAlignment w:val="baseline"/>
      <w:outlineLvl w:val="2"/>
    </w:pPr>
    <w:rPr>
      <w:b/>
      <w:sz w:val="22"/>
      <w:szCs w:val="20"/>
    </w:rPr>
  </w:style>
  <w:style w:type="paragraph" w:styleId="Heading4">
    <w:name w:val="heading 4"/>
    <w:aliases w:val="H4"/>
    <w:basedOn w:val="Heading3"/>
    <w:next w:val="Normal"/>
    <w:link w:val="Heading4Char"/>
    <w:uiPriority w:val="9"/>
    <w:unhideWhenUsed/>
    <w:qFormat/>
    <w:rsid w:val="004A3329"/>
    <w:pPr>
      <w:numPr>
        <w:ilvl w:val="3"/>
      </w:numPr>
      <w:outlineLvl w:val="3"/>
    </w:pPr>
  </w:style>
  <w:style w:type="paragraph" w:styleId="Heading5">
    <w:name w:val="heading 5"/>
    <w:aliases w:val="H5,H51,h5,Titre 5"/>
    <w:basedOn w:val="Heading3"/>
    <w:next w:val="Normal"/>
    <w:link w:val="Heading5Char"/>
    <w:uiPriority w:val="9"/>
    <w:unhideWhenUsed/>
    <w:qFormat/>
    <w:rsid w:val="004A3329"/>
    <w:pPr>
      <w:numPr>
        <w:ilvl w:val="4"/>
      </w:numPr>
      <w:tabs>
        <w:tab w:val="clear" w:pos="794"/>
        <w:tab w:val="left" w:pos="907"/>
      </w:tabs>
      <w:outlineLvl w:val="4"/>
    </w:pPr>
  </w:style>
  <w:style w:type="paragraph" w:styleId="Heading6">
    <w:name w:val="heading 6"/>
    <w:aliases w:val="H6,H61,h6"/>
    <w:basedOn w:val="Heading3"/>
    <w:next w:val="Normal"/>
    <w:link w:val="Heading6Char"/>
    <w:uiPriority w:val="9"/>
    <w:semiHidden/>
    <w:unhideWhenUsed/>
    <w:qFormat/>
    <w:rsid w:val="004A3329"/>
    <w:pPr>
      <w:numPr>
        <w:ilvl w:val="5"/>
      </w:numPr>
      <w:outlineLvl w:val="5"/>
    </w:pPr>
  </w:style>
  <w:style w:type="paragraph" w:styleId="Heading7">
    <w:name w:val="heading 7"/>
    <w:basedOn w:val="Heading3"/>
    <w:next w:val="Normal"/>
    <w:link w:val="Heading7Char"/>
    <w:rsid w:val="004A3329"/>
    <w:pPr>
      <w:numPr>
        <w:ilvl w:val="6"/>
      </w:numPr>
      <w:outlineLvl w:val="6"/>
    </w:pPr>
  </w:style>
  <w:style w:type="paragraph" w:styleId="Heading8">
    <w:name w:val="heading 8"/>
    <w:basedOn w:val="Heading9"/>
    <w:next w:val="Normal"/>
    <w:link w:val="Heading8Char"/>
    <w:rsid w:val="004A3329"/>
    <w:pPr>
      <w:numPr>
        <w:ilvl w:val="7"/>
      </w:numPr>
      <w:outlineLvl w:val="7"/>
    </w:pPr>
  </w:style>
  <w:style w:type="paragraph" w:styleId="Heading9">
    <w:name w:val="heading 9"/>
    <w:basedOn w:val="Heading1"/>
    <w:next w:val="Normal"/>
    <w:link w:val="Heading9Char"/>
    <w:rsid w:val="004A3329"/>
    <w:pPr>
      <w:numPr>
        <w:ilvl w:val="8"/>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A3329"/>
    <w:pPr>
      <w:tabs>
        <w:tab w:val="left" w:pos="794"/>
        <w:tab w:val="left" w:pos="1191"/>
        <w:tab w:val="left" w:pos="1588"/>
        <w:tab w:val="left" w:pos="1985"/>
      </w:tabs>
      <w:overflowPunct w:val="0"/>
      <w:autoSpaceDE w:val="0"/>
      <w:autoSpaceDN w:val="0"/>
      <w:adjustRightInd w:val="0"/>
      <w:spacing w:before="840" w:after="480"/>
      <w:jc w:val="center"/>
      <w:textAlignment w:val="baseline"/>
    </w:pPr>
    <w:rPr>
      <w:b/>
      <w:szCs w:val="20"/>
    </w:rPr>
  </w:style>
  <w:style w:type="paragraph" w:styleId="Header">
    <w:name w:val="header"/>
    <w:aliases w:val="h,Header/Footer"/>
    <w:basedOn w:val="Normal"/>
    <w:link w:val="HeaderChar"/>
    <w:rsid w:val="004A3329"/>
    <w:pPr>
      <w:tabs>
        <w:tab w:val="left" w:pos="907"/>
        <w:tab w:val="center" w:pos="4849"/>
        <w:tab w:val="right" w:pos="9725"/>
      </w:tabs>
      <w:overflowPunct w:val="0"/>
      <w:autoSpaceDE w:val="0"/>
      <w:autoSpaceDN w:val="0"/>
      <w:adjustRightInd w:val="0"/>
      <w:spacing w:before="136"/>
      <w:textAlignment w:val="baseline"/>
    </w:pPr>
    <w:rPr>
      <w:sz w:val="22"/>
      <w:szCs w:val="20"/>
    </w:rPr>
  </w:style>
  <w:style w:type="paragraph" w:styleId="Footer">
    <w:name w:val="footer"/>
    <w:basedOn w:val="Normal"/>
    <w:link w:val="FooterChar"/>
    <w:rsid w:val="004A3329"/>
    <w:pPr>
      <w:tabs>
        <w:tab w:val="left" w:pos="907"/>
        <w:tab w:val="right" w:pos="8789"/>
        <w:tab w:val="right" w:pos="9725"/>
      </w:tabs>
      <w:overflowPunct w:val="0"/>
      <w:autoSpaceDE w:val="0"/>
      <w:autoSpaceDN w:val="0"/>
      <w:adjustRightInd w:val="0"/>
      <w:spacing w:before="136"/>
      <w:textAlignment w:val="baseline"/>
    </w:pPr>
    <w:rPr>
      <w:b/>
      <w:sz w:val="22"/>
      <w:szCs w:val="20"/>
    </w:rPr>
  </w:style>
  <w:style w:type="character" w:styleId="PageNumber">
    <w:name w:val="page number"/>
    <w:basedOn w:val="DefaultParagraphFont"/>
    <w:rsid w:val="004A3329"/>
  </w:style>
  <w:style w:type="character" w:styleId="Hyperlink">
    <w:name w:val="Hyperlink"/>
    <w:basedOn w:val="DefaultParagraphFont"/>
    <w:uiPriority w:val="99"/>
    <w:rsid w:val="004A3329"/>
    <w:rPr>
      <w:color w:val="0000FF"/>
      <w:u w:val="single"/>
    </w:rPr>
  </w:style>
  <w:style w:type="paragraph" w:styleId="BalloonText">
    <w:name w:val="Balloon Text"/>
    <w:basedOn w:val="Normal"/>
    <w:link w:val="BalloonTextChar"/>
    <w:rsid w:val="004A3329"/>
    <w:pPr>
      <w:tabs>
        <w:tab w:val="left" w:pos="794"/>
        <w:tab w:val="left" w:pos="1191"/>
        <w:tab w:val="left" w:pos="1588"/>
        <w:tab w:val="left" w:pos="1985"/>
      </w:tabs>
      <w:overflowPunct w:val="0"/>
      <w:autoSpaceDE w:val="0"/>
      <w:autoSpaceDN w:val="0"/>
      <w:adjustRightInd w:val="0"/>
      <w:textAlignment w:val="baseline"/>
    </w:pPr>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3A22E3"/>
    <w:rPr>
      <w:rFonts w:eastAsia="Times New Roman"/>
      <w:b/>
      <w:sz w:val="22"/>
      <w:szCs w:val="20"/>
      <w:lang w:val="en-CA"/>
    </w:rPr>
  </w:style>
  <w:style w:type="character" w:customStyle="1" w:styleId="Heading3Char">
    <w:name w:val="Heading 3 Char"/>
    <w:aliases w:val="H3 Char,H31 Char,h3 Char"/>
    <w:link w:val="Heading3"/>
    <w:uiPriority w:val="9"/>
    <w:rsid w:val="00B65D0A"/>
    <w:rPr>
      <w:b/>
      <w:szCs w:val="20"/>
      <w:lang w:val="en-GB"/>
    </w:rPr>
  </w:style>
  <w:style w:type="character" w:customStyle="1" w:styleId="Heading4Char">
    <w:name w:val="Heading 4 Char"/>
    <w:aliases w:val="H4 Char"/>
    <w:link w:val="Heading4"/>
    <w:rsid w:val="007E62E5"/>
    <w:rPr>
      <w:rFonts w:eastAsia="Times New Roman"/>
      <w:b/>
      <w:sz w:val="20"/>
      <w:szCs w:val="20"/>
      <w:lang w:val="en-CA"/>
    </w:rPr>
  </w:style>
  <w:style w:type="character" w:customStyle="1" w:styleId="Heading5Char">
    <w:name w:val="Heading 5 Char"/>
    <w:aliases w:val="H5 Char,H51 Char,h5 Char,Titre 5 Char"/>
    <w:link w:val="Heading5"/>
    <w:rsid w:val="007E62E5"/>
    <w:rPr>
      <w:rFonts w:eastAsia="Times New Roman"/>
      <w:b/>
      <w:sz w:val="20"/>
      <w:szCs w:val="20"/>
      <w:lang w:val="en-CA"/>
    </w:rPr>
  </w:style>
  <w:style w:type="character" w:customStyle="1" w:styleId="Heading6Char">
    <w:name w:val="Heading 6 Char"/>
    <w:aliases w:val="H6 Char,H61 Char,h6 Char"/>
    <w:link w:val="Heading6"/>
    <w:rsid w:val="000E00F3"/>
    <w:rPr>
      <w:rFonts w:eastAsia="Times New Roman"/>
      <w:b/>
      <w:sz w:val="20"/>
      <w:szCs w:val="20"/>
      <w:lang w:val="en-CA"/>
    </w:rPr>
  </w:style>
  <w:style w:type="character" w:customStyle="1" w:styleId="Heading7Char">
    <w:name w:val="Heading 7 Char"/>
    <w:link w:val="Heading7"/>
    <w:rsid w:val="004234F0"/>
    <w:rPr>
      <w:rFonts w:eastAsia="Times New Roman"/>
      <w:b/>
      <w:sz w:val="20"/>
      <w:szCs w:val="20"/>
      <w:lang w:val="en-CA"/>
    </w:rPr>
  </w:style>
  <w:style w:type="character" w:customStyle="1" w:styleId="Heading8Char">
    <w:name w:val="Heading 8 Char"/>
    <w:link w:val="Heading8"/>
    <w:rsid w:val="004234F0"/>
    <w:rPr>
      <w:rFonts w:eastAsia="Times New Roman"/>
      <w:b/>
      <w:szCs w:val="20"/>
      <w:lang w:val="en-CA"/>
    </w:rPr>
  </w:style>
  <w:style w:type="character" w:customStyle="1" w:styleId="Heading9Char">
    <w:name w:val="Heading 9 Char"/>
    <w:link w:val="Heading9"/>
    <w:rsid w:val="000E00F3"/>
    <w:rPr>
      <w:rFonts w:eastAsia="Times New Roman"/>
      <w:b/>
      <w:szCs w:val="20"/>
      <w:lang w:val="en-CA"/>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794"/>
        <w:tab w:val="left" w:pos="1191"/>
        <w:tab w:val="left" w:pos="1588"/>
        <w:tab w:val="left" w:pos="1985"/>
      </w:tabs>
      <w:overflowPunct w:val="0"/>
      <w:autoSpaceDE w:val="0"/>
      <w:autoSpaceDN w:val="0"/>
      <w:adjustRightInd w:val="0"/>
      <w:spacing w:before="136"/>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Indent">
    <w:name w:val="Body Text Indent"/>
    <w:basedOn w:val="Normal"/>
    <w:link w:val="BodyTextIndentChar"/>
    <w:uiPriority w:val="99"/>
    <w:rsid w:val="0028399C"/>
    <w:pPr>
      <w:tabs>
        <w:tab w:val="left" w:pos="794"/>
        <w:tab w:val="left" w:pos="1191"/>
        <w:tab w:val="left" w:pos="1588"/>
        <w:tab w:val="left" w:pos="1985"/>
      </w:tabs>
      <w:overflowPunct w:val="0"/>
      <w:autoSpaceDE w:val="0"/>
      <w:autoSpaceDN w:val="0"/>
      <w:adjustRightInd w:val="0"/>
      <w:ind w:left="360"/>
      <w:textAlignment w:val="baseline"/>
    </w:pPr>
    <w:rPr>
      <w:rFonts w:eastAsia="SimSun"/>
      <w:sz w:val="22"/>
      <w:szCs w:val="20"/>
    </w:rPr>
  </w:style>
  <w:style w:type="character" w:customStyle="1" w:styleId="BodyTextIndentChar">
    <w:name w:val="Body Text Indent Char"/>
    <w:link w:val="BodyTextIndent"/>
    <w:uiPriority w:val="99"/>
    <w:rsid w:val="0028399C"/>
    <w:rPr>
      <w:rFonts w:eastAsia="SimSun"/>
      <w:szCs w:val="24"/>
      <w:lang w:val="en-GB" w:eastAsia="ja-JP"/>
    </w:rPr>
  </w:style>
  <w:style w:type="table" w:styleId="TableGrid">
    <w:name w:val="Table Grid"/>
    <w:basedOn w:val="TableNormal"/>
    <w:rsid w:val="0028399C"/>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qFormat/>
    <w:rsid w:val="004A3329"/>
    <w:pPr>
      <w:tabs>
        <w:tab w:val="left" w:pos="567"/>
        <w:tab w:val="right" w:leader="dot" w:pos="9072"/>
        <w:tab w:val="right" w:pos="9639"/>
      </w:tabs>
      <w:overflowPunct w:val="0"/>
      <w:autoSpaceDE w:val="0"/>
      <w:autoSpaceDN w:val="0"/>
      <w:adjustRightInd w:val="0"/>
      <w:spacing w:before="86"/>
      <w:ind w:left="851" w:right="567" w:hanging="851"/>
      <w:textAlignment w:val="baseline"/>
    </w:pPr>
    <w:rPr>
      <w:sz w:val="22"/>
      <w:szCs w:val="20"/>
    </w:rPr>
  </w:style>
  <w:style w:type="paragraph" w:styleId="TOC2">
    <w:name w:val="toc 2"/>
    <w:basedOn w:val="TOC1"/>
    <w:next w:val="TOC3"/>
    <w:uiPriority w:val="39"/>
    <w:qFormat/>
    <w:rsid w:val="004A3329"/>
    <w:pPr>
      <w:tabs>
        <w:tab w:val="clear" w:pos="567"/>
        <w:tab w:val="left" w:pos="1134"/>
      </w:tabs>
      <w:spacing w:before="29"/>
      <w:ind w:left="1134" w:hanging="567"/>
    </w:pPr>
  </w:style>
  <w:style w:type="paragraph" w:styleId="TOC3">
    <w:name w:val="toc 3"/>
    <w:basedOn w:val="Normal"/>
    <w:next w:val="Normal"/>
    <w:uiPriority w:val="39"/>
    <w:qFormat/>
    <w:rsid w:val="004A3329"/>
    <w:pPr>
      <w:tabs>
        <w:tab w:val="left" w:pos="1843"/>
        <w:tab w:val="right" w:leader="dot" w:pos="9072"/>
        <w:tab w:val="right" w:pos="9639"/>
      </w:tabs>
      <w:overflowPunct w:val="0"/>
      <w:autoSpaceDE w:val="0"/>
      <w:autoSpaceDN w:val="0"/>
      <w:adjustRightInd w:val="0"/>
      <w:ind w:left="1843" w:right="567" w:hanging="709"/>
      <w:textAlignment w:val="baseline"/>
    </w:pPr>
    <w:rPr>
      <w:sz w:val="22"/>
      <w:szCs w:val="20"/>
    </w:rPr>
  </w:style>
  <w:style w:type="paragraph" w:styleId="CommentText">
    <w:name w:val="annotation text"/>
    <w:basedOn w:val="Normal"/>
    <w:link w:val="CommentTextChar"/>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character" w:customStyle="1" w:styleId="CommentTextChar">
    <w:name w:val="Comment Text Char"/>
    <w:link w:val="CommentText"/>
    <w:uiPriority w:val="99"/>
    <w:rsid w:val="0028399C"/>
    <w:rPr>
      <w:rFonts w:eastAsia="Times New Roman"/>
      <w:sz w:val="20"/>
      <w:szCs w:val="20"/>
      <w:lang w:val="en-GB"/>
    </w:rPr>
  </w:style>
  <w:style w:type="character" w:styleId="CommentReference">
    <w:name w:val="annotation reference"/>
    <w:basedOn w:val="DefaultParagraphFont"/>
    <w:uiPriority w:val="99"/>
    <w:rsid w:val="004A3329"/>
    <w:rPr>
      <w:sz w:val="16"/>
    </w:rPr>
  </w:style>
  <w:style w:type="paragraph" w:customStyle="1" w:styleId="Rectitle">
    <w:name w:val="Rec_title"/>
    <w:basedOn w:val="Normal"/>
    <w:next w:val="Recref"/>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Bold" w:hAnsi="Times New Roman Bold"/>
      <w:b/>
      <w:szCs w:val="20"/>
    </w:rPr>
  </w:style>
  <w:style w:type="paragraph" w:customStyle="1" w:styleId="RecNo">
    <w:name w:val="Rec_No"/>
    <w:basedOn w:val="Normal"/>
    <w:next w:val="Title"/>
    <w:rsid w:val="004A3329"/>
    <w:pPr>
      <w:keepNext/>
      <w:keepLines/>
      <w:tabs>
        <w:tab w:val="left" w:pos="794"/>
        <w:tab w:val="left" w:pos="1191"/>
        <w:tab w:val="left" w:pos="1588"/>
        <w:tab w:val="left" w:pos="1985"/>
      </w:tabs>
      <w:overflowPunct w:val="0"/>
      <w:autoSpaceDE w:val="0"/>
      <w:autoSpaceDN w:val="0"/>
      <w:adjustRightInd w:val="0"/>
      <w:textAlignment w:val="baseline"/>
    </w:pPr>
    <w:rPr>
      <w:rFonts w:ascii="Times New Roman Bold" w:hAnsi="Times New Roman Bold"/>
      <w:b/>
      <w:sz w:val="22"/>
      <w:szCs w:val="20"/>
    </w:rPr>
  </w:style>
  <w:style w:type="paragraph" w:styleId="TOC4">
    <w:name w:val="toc 4"/>
    <w:basedOn w:val="TOC3"/>
    <w:next w:val="TOC5"/>
    <w:uiPriority w:val="39"/>
    <w:rsid w:val="004A3329"/>
    <w:pPr>
      <w:tabs>
        <w:tab w:val="clear" w:pos="1843"/>
        <w:tab w:val="left" w:pos="2694"/>
      </w:tabs>
      <w:ind w:left="2694" w:hanging="851"/>
    </w:pPr>
  </w:style>
  <w:style w:type="paragraph" w:styleId="TOC5">
    <w:name w:val="toc 5"/>
    <w:basedOn w:val="TOC3"/>
    <w:uiPriority w:val="39"/>
    <w:rsid w:val="004A3329"/>
    <w:pPr>
      <w:tabs>
        <w:tab w:val="left" w:pos="3969"/>
        <w:tab w:val="left" w:leader="dot" w:pos="9072"/>
      </w:tabs>
      <w:ind w:left="3969" w:right="652" w:hanging="1021"/>
    </w:pPr>
  </w:style>
  <w:style w:type="paragraph" w:styleId="TOC6">
    <w:name w:val="toc 6"/>
    <w:basedOn w:val="TOC3"/>
    <w:uiPriority w:val="39"/>
    <w:rsid w:val="004A3329"/>
    <w:pPr>
      <w:tabs>
        <w:tab w:val="left" w:pos="5104"/>
        <w:tab w:val="left" w:leader="dot" w:pos="9072"/>
      </w:tabs>
      <w:ind w:left="5103" w:right="652" w:hanging="1134"/>
    </w:pPr>
  </w:style>
  <w:style w:type="paragraph" w:styleId="TOC7">
    <w:name w:val="toc 7"/>
    <w:basedOn w:val="TOC3"/>
    <w:uiPriority w:val="39"/>
    <w:rsid w:val="004A3329"/>
    <w:pPr>
      <w:tabs>
        <w:tab w:val="left" w:pos="6350"/>
        <w:tab w:val="right" w:leader="dot" w:pos="9725"/>
      </w:tabs>
      <w:ind w:left="6350" w:right="652" w:hanging="1247"/>
    </w:pPr>
  </w:style>
  <w:style w:type="paragraph" w:styleId="TOC8">
    <w:name w:val="toc 8"/>
    <w:basedOn w:val="Normal"/>
    <w:next w:val="Normal"/>
    <w:uiPriority w:val="39"/>
    <w:rsid w:val="004A3329"/>
    <w:pPr>
      <w:tabs>
        <w:tab w:val="left" w:pos="794"/>
        <w:tab w:val="left" w:pos="1191"/>
        <w:tab w:val="left" w:pos="1588"/>
        <w:tab w:val="left" w:pos="1985"/>
        <w:tab w:val="left" w:pos="7711"/>
        <w:tab w:val="right" w:leader="dot" w:pos="9725"/>
      </w:tabs>
      <w:overflowPunct w:val="0"/>
      <w:autoSpaceDE w:val="0"/>
      <w:autoSpaceDN w:val="0"/>
      <w:adjustRightInd w:val="0"/>
      <w:ind w:left="6350"/>
      <w:textAlignment w:val="baseline"/>
    </w:pPr>
    <w:rPr>
      <w:sz w:val="22"/>
      <w:szCs w:val="20"/>
    </w:rPr>
  </w:style>
  <w:style w:type="paragraph" w:styleId="TOC9">
    <w:name w:val="toc 9"/>
    <w:basedOn w:val="TOC3"/>
    <w:uiPriority w:val="39"/>
    <w:rsid w:val="004A3329"/>
  </w:style>
  <w:style w:type="paragraph" w:styleId="Quote">
    <w:name w:val="Quote"/>
    <w:basedOn w:val="Normal"/>
    <w:next w:val="Normal"/>
    <w:link w:val="QuoteChar"/>
    <w:uiPriority w:val="29"/>
    <w:rsid w:val="0018781B"/>
    <w:pPr>
      <w:tabs>
        <w:tab w:val="left" w:pos="794"/>
        <w:tab w:val="left" w:pos="1191"/>
        <w:tab w:val="left" w:pos="1588"/>
        <w:tab w:val="left" w:pos="1985"/>
      </w:tabs>
      <w:overflowPunct w:val="0"/>
      <w:autoSpaceDE w:val="0"/>
      <w:autoSpaceDN w:val="0"/>
      <w:adjustRightInd w:val="0"/>
      <w:spacing w:before="200" w:after="160"/>
      <w:ind w:left="864" w:right="864"/>
      <w:jc w:val="center"/>
      <w:textAlignment w:val="baseline"/>
    </w:pPr>
    <w:rPr>
      <w:i/>
      <w:iCs/>
      <w:color w:val="404040" w:themeColor="text1" w:themeTint="BF"/>
      <w:sz w:val="22"/>
      <w:szCs w:val="20"/>
    </w:rPr>
  </w:style>
  <w:style w:type="paragraph" w:styleId="CommentSubject">
    <w:name w:val="annotation subject"/>
    <w:basedOn w:val="CommentText"/>
    <w:next w:val="CommentText"/>
    <w:link w:val="CommentSubjectChar"/>
    <w:uiPriority w:val="99"/>
    <w:rsid w:val="0028399C"/>
    <w:rPr>
      <w:b/>
      <w:bCs/>
      <w:lang w:eastAsia="zh-CN"/>
    </w:rPr>
  </w:style>
  <w:style w:type="character" w:customStyle="1" w:styleId="CommentSubjectChar">
    <w:name w:val="Comment Subject Char"/>
    <w:link w:val="CommentSubject"/>
    <w:uiPriority w:val="99"/>
    <w:rsid w:val="0028399C"/>
    <w:rPr>
      <w:rFonts w:eastAsia="MS Mincho"/>
      <w:b/>
      <w:bCs/>
      <w:szCs w:val="24"/>
      <w:lang w:val="en-GB" w:eastAsia="zh-CN"/>
    </w:rPr>
  </w:style>
  <w:style w:type="character" w:customStyle="1" w:styleId="QuoteChar">
    <w:name w:val="Quote Char"/>
    <w:basedOn w:val="DefaultParagraphFont"/>
    <w:link w:val="Quote"/>
    <w:uiPriority w:val="29"/>
    <w:rsid w:val="0018781B"/>
    <w:rPr>
      <w:rFonts w:eastAsia="MS Mincho"/>
      <w:i/>
      <w:iCs/>
      <w:color w:val="404040" w:themeColor="text1" w:themeTint="BF"/>
      <w:sz w:val="20"/>
      <w:lang w:val="en-GB" w:eastAsia="ja-JP"/>
    </w:rPr>
  </w:style>
  <w:style w:type="paragraph" w:customStyle="1" w:styleId="Headingb">
    <w:name w:val="Heading_b"/>
    <w:basedOn w:val="Normal"/>
    <w:next w:val="Normal"/>
    <w:rsid w:val="004A3329"/>
    <w:pPr>
      <w:tabs>
        <w:tab w:val="left" w:pos="794"/>
        <w:tab w:val="left" w:pos="1191"/>
        <w:tab w:val="left" w:pos="1588"/>
        <w:tab w:val="left" w:pos="1985"/>
      </w:tabs>
      <w:overflowPunct w:val="0"/>
      <w:autoSpaceDE w:val="0"/>
      <w:autoSpaceDN w:val="0"/>
      <w:adjustRightInd w:val="0"/>
      <w:spacing w:before="181"/>
      <w:ind w:left="794" w:hanging="794"/>
      <w:textAlignment w:val="baseline"/>
    </w:pPr>
    <w:rPr>
      <w:rFonts w:ascii="Times New Roman Bold" w:hAnsi="Times New Roman Bold"/>
      <w:b/>
      <w:sz w:val="22"/>
      <w:szCs w:val="20"/>
    </w:rPr>
  </w:style>
  <w:style w:type="paragraph" w:styleId="Caption">
    <w:name w:val="caption"/>
    <w:aliases w:val="fig and tbl,fighead2,fighead21,fighead22,fighead23,Table Caption1,fighead211,fighead24,Table Caption2,fighead25,fighead212,fighead26,Table Caption3,fighead27,fighead213,Table Caption4,fighead28,fighead214,fighead29,Caption Figure"/>
    <w:basedOn w:val="Normal"/>
    <w:next w:val="Normal"/>
    <w:link w:val="CaptionChar"/>
    <w:uiPriority w:val="35"/>
    <w:qFormat/>
    <w:rsid w:val="00673EA3"/>
    <w:pPr>
      <w:tabs>
        <w:tab w:val="left" w:pos="794"/>
        <w:tab w:val="left" w:pos="1191"/>
        <w:tab w:val="left" w:pos="1588"/>
        <w:tab w:val="left" w:pos="1985"/>
      </w:tabs>
      <w:overflowPunct w:val="0"/>
      <w:autoSpaceDE w:val="0"/>
      <w:autoSpaceDN w:val="0"/>
      <w:adjustRightInd w:val="0"/>
      <w:spacing w:after="120"/>
      <w:jc w:val="center"/>
      <w:textAlignment w:val="baseline"/>
    </w:pPr>
    <w:rPr>
      <w:rFonts w:eastAsia="SimSun"/>
      <w:bCs/>
      <w:sz w:val="22"/>
      <w:szCs w:val="20"/>
      <w:lang w:val="fr-FR"/>
    </w:rPr>
  </w:style>
  <w:style w:type="character" w:customStyle="1" w:styleId="Heading1Char">
    <w:name w:val="Heading 1 Char"/>
    <w:aliases w:val="Heading U Char,H1 Char,H11 Char,Œ©o‚µ 1 Char,뙥 Char,?co??E 1 Char,h1 Char,?c Char,?co?ƒÊ 1 Char,? Char,Œ Char,Œ© Char,Œ... Char,Œ©oâµ 1 Char,?co?ÄÊ 1 Char,Î Char,Î© Char,Î... Char,o‚µ 1 Char,Heading Char"/>
    <w:link w:val="Heading1"/>
    <w:rsid w:val="00285002"/>
    <w:rPr>
      <w:rFonts w:eastAsia="Times New Roman"/>
      <w:b/>
      <w:szCs w:val="20"/>
      <w:lang w:val="en-CA"/>
    </w:rPr>
  </w:style>
  <w:style w:type="paragraph" w:styleId="List2">
    <w:name w:val="List 2"/>
    <w:basedOn w:val="Normal"/>
    <w:rsid w:val="0028399C"/>
    <w:pPr>
      <w:tabs>
        <w:tab w:val="left" w:pos="794"/>
        <w:tab w:val="left" w:pos="1191"/>
        <w:tab w:val="left" w:pos="1588"/>
        <w:tab w:val="left" w:pos="1985"/>
      </w:tabs>
      <w:overflowPunct w:val="0"/>
      <w:autoSpaceDE w:val="0"/>
      <w:autoSpaceDN w:val="0"/>
      <w:adjustRightInd w:val="0"/>
      <w:ind w:left="566" w:hanging="283"/>
      <w:textAlignment w:val="baseline"/>
    </w:pPr>
    <w:rPr>
      <w:sz w:val="22"/>
      <w:szCs w:val="20"/>
    </w:rPr>
  </w:style>
  <w:style w:type="paragraph" w:styleId="List3">
    <w:name w:val="List 3"/>
    <w:basedOn w:val="Normal"/>
    <w:rsid w:val="0028399C"/>
    <w:pPr>
      <w:tabs>
        <w:tab w:val="left" w:pos="794"/>
        <w:tab w:val="left" w:pos="1191"/>
        <w:tab w:val="left" w:pos="1588"/>
        <w:tab w:val="left" w:pos="1985"/>
      </w:tabs>
      <w:overflowPunct w:val="0"/>
      <w:autoSpaceDE w:val="0"/>
      <w:autoSpaceDN w:val="0"/>
      <w:adjustRightInd w:val="0"/>
      <w:ind w:left="849" w:hanging="283"/>
      <w:textAlignment w:val="baseline"/>
    </w:pPr>
    <w:rPr>
      <w:sz w:val="22"/>
      <w:szCs w:val="20"/>
    </w:rPr>
  </w:style>
  <w:style w:type="paragraph" w:styleId="List4">
    <w:name w:val="List 4"/>
    <w:basedOn w:val="Normal"/>
    <w:rsid w:val="0028399C"/>
    <w:pPr>
      <w:tabs>
        <w:tab w:val="left" w:pos="794"/>
        <w:tab w:val="left" w:pos="1191"/>
        <w:tab w:val="left" w:pos="1588"/>
        <w:tab w:val="left" w:pos="1985"/>
      </w:tabs>
      <w:overflowPunct w:val="0"/>
      <w:autoSpaceDE w:val="0"/>
      <w:autoSpaceDN w:val="0"/>
      <w:adjustRightInd w:val="0"/>
      <w:ind w:left="1132" w:hanging="283"/>
      <w:textAlignment w:val="baseline"/>
    </w:pPr>
    <w:rPr>
      <w:sz w:val="22"/>
      <w:szCs w:val="20"/>
    </w:rPr>
  </w:style>
  <w:style w:type="paragraph" w:styleId="List5">
    <w:name w:val="List 5"/>
    <w:basedOn w:val="Normal"/>
    <w:rsid w:val="0028399C"/>
    <w:pPr>
      <w:tabs>
        <w:tab w:val="left" w:pos="794"/>
        <w:tab w:val="left" w:pos="1191"/>
        <w:tab w:val="left" w:pos="1588"/>
        <w:tab w:val="left" w:pos="1985"/>
      </w:tabs>
      <w:overflowPunct w:val="0"/>
      <w:autoSpaceDE w:val="0"/>
      <w:autoSpaceDN w:val="0"/>
      <w:adjustRightInd w:val="0"/>
      <w:ind w:left="1415" w:hanging="283"/>
      <w:textAlignment w:val="baseline"/>
    </w:pPr>
    <w:rPr>
      <w:sz w:val="22"/>
      <w:szCs w:val="20"/>
    </w:rPr>
  </w:style>
  <w:style w:type="paragraph" w:customStyle="1" w:styleId="Tablehead">
    <w:name w:val="Table_head"/>
    <w:basedOn w:val="Tabletext"/>
    <w:next w:val="Tabletext"/>
    <w:rsid w:val="004A3329"/>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Tablelegend"/>
    <w:rsid w:val="004A3329"/>
    <w:pPr>
      <w:keepNext w:val="0"/>
      <w:keepLines/>
      <w:tabs>
        <w:tab w:val="clear" w:pos="454"/>
      </w:tabs>
      <w:spacing w:before="40" w:after="40" w:line="190" w:lineRule="exact"/>
      <w:jc w:val="left"/>
    </w:pPr>
  </w:style>
  <w:style w:type="paragraph" w:styleId="BodyTextIndent2">
    <w:name w:val="Body Text Indent 2"/>
    <w:basedOn w:val="Normal"/>
    <w:link w:val="BodyTextIndent2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000000"/>
      <w:sz w:val="18"/>
      <w:szCs w:val="20"/>
    </w:rPr>
  </w:style>
  <w:style w:type="character" w:customStyle="1" w:styleId="BodyTextIndent2Char">
    <w:name w:val="Body Text Indent 2 Char"/>
    <w:link w:val="BodyTextIndent2"/>
    <w:uiPriority w:val="99"/>
    <w:rsid w:val="0028399C"/>
    <w:rPr>
      <w:rFonts w:ascii="Arial" w:hAnsi="Arial"/>
      <w:bCs/>
      <w:color w:val="000000"/>
      <w:sz w:val="18"/>
      <w:szCs w:val="24"/>
      <w:lang w:val="en-GB"/>
    </w:rPr>
  </w:style>
  <w:style w:type="paragraph" w:styleId="BodyTextIndent3">
    <w:name w:val="Body Text Indent 3"/>
    <w:basedOn w:val="Normal"/>
    <w:link w:val="BodyTextIndent3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FF0000"/>
      <w:sz w:val="18"/>
      <w:szCs w:val="20"/>
    </w:rPr>
  </w:style>
  <w:style w:type="character" w:customStyle="1" w:styleId="BodyTextIndent3Char">
    <w:name w:val="Body Text Indent 3 Char"/>
    <w:link w:val="BodyTextIndent3"/>
    <w:uiPriority w:val="99"/>
    <w:rsid w:val="0028399C"/>
    <w:rPr>
      <w:rFonts w:ascii="Arial" w:hAnsi="Arial"/>
      <w:bCs/>
      <w:color w:val="FF0000"/>
      <w:sz w:val="18"/>
      <w:szCs w:val="24"/>
      <w:lang w:val="en-GB"/>
    </w:rPr>
  </w:style>
  <w:style w:type="paragraph" w:styleId="NormalIndent">
    <w:name w:val="Normal Indent"/>
    <w:basedOn w:val="Normal"/>
    <w:uiPriority w:val="99"/>
    <w:rsid w:val="004A3329"/>
    <w:pPr>
      <w:tabs>
        <w:tab w:val="left" w:pos="794"/>
        <w:tab w:val="left" w:pos="1191"/>
        <w:tab w:val="left" w:pos="1588"/>
        <w:tab w:val="left" w:pos="1985"/>
      </w:tabs>
      <w:overflowPunct w:val="0"/>
      <w:autoSpaceDE w:val="0"/>
      <w:autoSpaceDN w:val="0"/>
      <w:adjustRightInd w:val="0"/>
      <w:spacing w:before="136"/>
      <w:ind w:left="600"/>
      <w:textAlignment w:val="baseline"/>
    </w:pPr>
    <w:rPr>
      <w:sz w:val="22"/>
      <w:szCs w:val="20"/>
    </w:rPr>
  </w:style>
  <w:style w:type="paragraph" w:customStyle="1" w:styleId="Figure">
    <w:name w:val="Figur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240"/>
      <w:jc w:val="center"/>
      <w:textAlignment w:val="baseline"/>
    </w:pPr>
    <w:rPr>
      <w:sz w:val="22"/>
      <w:szCs w:val="20"/>
    </w:rPr>
  </w:style>
  <w:style w:type="character" w:styleId="EndnoteReference">
    <w:name w:val="endnote reference"/>
    <w:rsid w:val="0028399C"/>
    <w:rPr>
      <w:vertAlign w:val="superscript"/>
    </w:rPr>
  </w:style>
  <w:style w:type="paragraph" w:customStyle="1" w:styleId="Note">
    <w:name w:val="Note"/>
    <w:basedOn w:val="Normal"/>
    <w:link w:val="NoteChar"/>
    <w:qFormat/>
    <w:rsid w:val="004A3329"/>
    <w:pPr>
      <w:tabs>
        <w:tab w:val="left" w:pos="794"/>
        <w:tab w:val="left" w:pos="1191"/>
        <w:tab w:val="left" w:pos="1588"/>
        <w:tab w:val="left" w:pos="1985"/>
      </w:tabs>
      <w:overflowPunct w:val="0"/>
      <w:autoSpaceDE w:val="0"/>
      <w:autoSpaceDN w:val="0"/>
      <w:adjustRightInd w:val="0"/>
      <w:spacing w:before="80"/>
      <w:textAlignment w:val="baseline"/>
    </w:pPr>
    <w:rPr>
      <w:sz w:val="22"/>
      <w:szCs w:val="20"/>
    </w:rPr>
  </w:style>
  <w:style w:type="paragraph" w:styleId="FootnoteText">
    <w:name w:val="footnote text"/>
    <w:basedOn w:val="Normal"/>
    <w:link w:val="FootnoteTextChar"/>
    <w:rsid w:val="004A3329"/>
    <w:pPr>
      <w:tabs>
        <w:tab w:val="left" w:pos="256"/>
        <w:tab w:val="left" w:pos="794"/>
        <w:tab w:val="left" w:pos="1191"/>
        <w:tab w:val="left" w:pos="1588"/>
        <w:tab w:val="left" w:pos="1985"/>
      </w:tabs>
      <w:overflowPunct w:val="0"/>
      <w:autoSpaceDE w:val="0"/>
      <w:autoSpaceDN w:val="0"/>
      <w:adjustRightInd w:val="0"/>
      <w:spacing w:before="136"/>
      <w:textAlignment w:val="baseline"/>
    </w:pPr>
    <w:rPr>
      <w:sz w:val="18"/>
      <w:szCs w:val="20"/>
    </w:rPr>
  </w:style>
  <w:style w:type="character" w:customStyle="1" w:styleId="FootnoteTextChar">
    <w:name w:val="Footnote Text Char"/>
    <w:link w:val="FootnoteText"/>
    <w:uiPriority w:val="99"/>
    <w:rsid w:val="0028399C"/>
    <w:rPr>
      <w:rFonts w:eastAsia="Times New Roman"/>
      <w:sz w:val="18"/>
      <w:szCs w:val="20"/>
      <w:lang w:val="en-GB"/>
    </w:rPr>
  </w:style>
  <w:style w:type="paragraph" w:styleId="Index1">
    <w:name w:val="index 1"/>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paragraph" w:styleId="Index2">
    <w:name w:val="index 2"/>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283"/>
      <w:textAlignment w:val="baseline"/>
    </w:pPr>
    <w:rPr>
      <w:sz w:val="22"/>
      <w:szCs w:val="20"/>
    </w:rPr>
  </w:style>
  <w:style w:type="paragraph" w:styleId="Index3">
    <w:name w:val="index 3"/>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566"/>
      <w:textAlignment w:val="baseline"/>
    </w:pPr>
    <w:rPr>
      <w:sz w:val="22"/>
      <w:szCs w:val="20"/>
    </w:rPr>
  </w:style>
  <w:style w:type="paragraph" w:customStyle="1" w:styleId="Reftext">
    <w:name w:val="Ref_text"/>
    <w:basedOn w:val="Normal"/>
    <w:uiPriority w:val="99"/>
    <w:rsid w:val="004A3329"/>
    <w:pPr>
      <w:tabs>
        <w:tab w:val="left" w:pos="794"/>
        <w:tab w:val="left" w:pos="1191"/>
        <w:tab w:val="left" w:pos="1588"/>
        <w:tab w:val="left" w:pos="1985"/>
      </w:tabs>
      <w:overflowPunct w:val="0"/>
      <w:autoSpaceDE w:val="0"/>
      <w:autoSpaceDN w:val="0"/>
      <w:adjustRightInd w:val="0"/>
      <w:spacing w:before="136"/>
      <w:ind w:left="794" w:hanging="794"/>
      <w:textAlignment w:val="baseline"/>
    </w:pPr>
    <w:rPr>
      <w:sz w:val="22"/>
      <w:szCs w:val="20"/>
    </w:rPr>
  </w:style>
  <w:style w:type="paragraph" w:customStyle="1" w:styleId="toc0">
    <w:name w:val="toc 0"/>
    <w:basedOn w:val="TOC1"/>
    <w:next w:val="TOC1"/>
    <w:rsid w:val="004A3329"/>
    <w:pPr>
      <w:tabs>
        <w:tab w:val="clear" w:pos="567"/>
        <w:tab w:val="clear" w:pos="9072"/>
      </w:tabs>
      <w:spacing w:before="120"/>
      <w:ind w:left="0" w:right="0" w:firstLine="0"/>
      <w:jc w:val="right"/>
    </w:pPr>
    <w:rPr>
      <w:i/>
    </w:rPr>
  </w:style>
  <w:style w:type="paragraph" w:styleId="PlainText">
    <w:name w:val="Plain Text"/>
    <w:basedOn w:val="Normal"/>
    <w:link w:val="Plain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ascii="Courier New" w:eastAsia="SimSun" w:hAnsi="Courier New" w:cs="Courier New"/>
      <w:sz w:val="22"/>
      <w:szCs w:val="20"/>
      <w:lang w:val="fr-FR"/>
    </w:rPr>
  </w:style>
  <w:style w:type="character" w:customStyle="1" w:styleId="PlainTextChar">
    <w:name w:val="Plain Text Char"/>
    <w:link w:val="PlainText"/>
    <w:uiPriority w:val="99"/>
    <w:rsid w:val="0028399C"/>
    <w:rPr>
      <w:rFonts w:ascii="Courier New" w:eastAsia="SimSun" w:hAnsi="Courier New" w:cs="Courier New"/>
      <w:szCs w:val="24"/>
      <w:lang w:val="fr-FR"/>
    </w:rPr>
  </w:style>
  <w:style w:type="paragraph" w:styleId="BodyText3">
    <w:name w:val="Body Text 3"/>
    <w:basedOn w:val="Normal"/>
    <w:link w:val="BodyText3Char"/>
    <w:uiPriority w:val="99"/>
    <w:rsid w:val="0028399C"/>
    <w:pPr>
      <w:tabs>
        <w:tab w:val="left" w:pos="794"/>
        <w:tab w:val="left" w:pos="1191"/>
        <w:tab w:val="left" w:pos="1588"/>
        <w:tab w:val="left" w:pos="1985"/>
      </w:tabs>
      <w:overflowPunct w:val="0"/>
      <w:autoSpaceDE w:val="0"/>
      <w:autoSpaceDN w:val="0"/>
      <w:adjustRightInd w:val="0"/>
      <w:spacing w:after="120"/>
      <w:textAlignment w:val="baseline"/>
    </w:pPr>
    <w:rPr>
      <w:rFonts w:eastAsia="SimSun"/>
      <w:sz w:val="16"/>
      <w:szCs w:val="16"/>
      <w:lang w:val="fr-FR"/>
    </w:rPr>
  </w:style>
  <w:style w:type="character" w:customStyle="1" w:styleId="BodyText3Char">
    <w:name w:val="Body Text 3 Char"/>
    <w:link w:val="BodyText3"/>
    <w:uiPriority w:val="99"/>
    <w:rsid w:val="0028399C"/>
    <w:rPr>
      <w:rFonts w:eastAsia="SimSun"/>
      <w:sz w:val="16"/>
      <w:szCs w:val="16"/>
      <w:lang w:val="fr-FR" w:eastAsia="ja-JP"/>
    </w:rPr>
  </w:style>
  <w:style w:type="paragraph" w:styleId="TableofFigures">
    <w:name w:val="table of figures"/>
    <w:basedOn w:val="Normal"/>
    <w:next w:val="Normal"/>
    <w:uiPriority w:val="99"/>
    <w:rsid w:val="0018781B"/>
    <w:pPr>
      <w:tabs>
        <w:tab w:val="right" w:leader="dot" w:pos="9639"/>
      </w:tabs>
      <w:overflowPunct w:val="0"/>
      <w:autoSpaceDE w:val="0"/>
      <w:autoSpaceDN w:val="0"/>
      <w:adjustRightInd w:val="0"/>
      <w:textAlignment w:val="baseline"/>
    </w:pPr>
    <w:rPr>
      <w:sz w:val="22"/>
      <w:szCs w:val="20"/>
    </w:rPr>
  </w:style>
  <w:style w:type="character" w:styleId="Strong">
    <w:name w:val="Strong"/>
    <w:uiPriority w:val="22"/>
    <w:qFormat/>
    <w:rsid w:val="0028399C"/>
    <w:rPr>
      <w:b/>
      <w:bCs/>
    </w:rPr>
  </w:style>
  <w:style w:type="character" w:customStyle="1" w:styleId="HeaderChar">
    <w:name w:val="Header Char"/>
    <w:aliases w:val="h Char,Header/Footer Char"/>
    <w:link w:val="Header"/>
    <w:rsid w:val="0018781B"/>
    <w:rPr>
      <w:rFonts w:eastAsia="Times New Roman"/>
      <w:sz w:val="20"/>
      <w:szCs w:val="20"/>
      <w:lang w:val="en-GB"/>
    </w:rPr>
  </w:style>
  <w:style w:type="character" w:customStyle="1" w:styleId="FooterChar">
    <w:name w:val="Footer Char"/>
    <w:link w:val="Footer"/>
    <w:rsid w:val="0028399C"/>
    <w:rPr>
      <w:rFonts w:eastAsia="Times New Roman"/>
      <w:b/>
      <w:sz w:val="20"/>
      <w:szCs w:val="20"/>
      <w:lang w:val="en-GB"/>
    </w:rPr>
  </w:style>
  <w:style w:type="paragraph" w:styleId="TOCHeading">
    <w:name w:val="TOC Heading"/>
    <w:basedOn w:val="Heading1"/>
    <w:next w:val="Normal"/>
    <w:uiPriority w:val="39"/>
    <w:unhideWhenUsed/>
    <w:qFormat/>
    <w:rsid w:val="0028399C"/>
    <w:pPr>
      <w:spacing w:line="276" w:lineRule="auto"/>
      <w:ind w:left="0" w:firstLine="0"/>
      <w:outlineLvl w:val="9"/>
    </w:pPr>
    <w:rPr>
      <w:rFonts w:ascii="Cambria" w:hAnsi="Cambria"/>
      <w:color w:val="365F91"/>
      <w:sz w:val="28"/>
      <w:szCs w:val="28"/>
    </w:rPr>
  </w:style>
  <w:style w:type="paragraph" w:customStyle="1" w:styleId="Tablelegend">
    <w:name w:val="Table_legend"/>
    <w:basedOn w:val="Normal"/>
    <w:next w:val="Normal"/>
    <w:uiPriority w:val="99"/>
    <w:rsid w:val="004A3329"/>
    <w:pPr>
      <w:keepNext/>
      <w:tabs>
        <w:tab w:val="left" w:pos="454"/>
      </w:tabs>
      <w:overflowPunct w:val="0"/>
      <w:autoSpaceDE w:val="0"/>
      <w:autoSpaceDN w:val="0"/>
      <w:adjustRightInd w:val="0"/>
      <w:spacing w:before="86"/>
      <w:textAlignment w:val="baseline"/>
    </w:pPr>
    <w:rPr>
      <w:sz w:val="18"/>
      <w:szCs w:val="20"/>
    </w:rPr>
  </w:style>
  <w:style w:type="paragraph" w:styleId="Date">
    <w:name w:val="Date"/>
    <w:basedOn w:val="Normal"/>
    <w:next w:val="Normal"/>
    <w:link w:val="DateChar"/>
    <w:uiPriority w:val="99"/>
    <w:rsid w:val="0028399C"/>
    <w:pPr>
      <w:tabs>
        <w:tab w:val="left" w:pos="794"/>
        <w:tab w:val="left" w:pos="1191"/>
        <w:tab w:val="left" w:pos="1588"/>
        <w:tab w:val="left" w:pos="1985"/>
      </w:tabs>
      <w:overflowPunct w:val="0"/>
      <w:autoSpaceDE w:val="0"/>
      <w:autoSpaceDN w:val="0"/>
      <w:adjustRightInd w:val="0"/>
      <w:spacing w:before="60"/>
      <w:textAlignment w:val="baseline"/>
    </w:pPr>
    <w:rPr>
      <w:rFonts w:ascii="Palatino" w:eastAsia="Batang" w:hAnsi="Palatino"/>
      <w:sz w:val="22"/>
      <w:szCs w:val="20"/>
    </w:rPr>
  </w:style>
  <w:style w:type="character" w:customStyle="1" w:styleId="DateChar">
    <w:name w:val="Date Char"/>
    <w:link w:val="Date"/>
    <w:uiPriority w:val="99"/>
    <w:rsid w:val="0028399C"/>
    <w:rPr>
      <w:rFonts w:ascii="Palatino" w:eastAsia="Batang" w:hAnsi="Palatino"/>
      <w:szCs w:val="24"/>
      <w:lang w:val="en-GB"/>
    </w:rPr>
  </w:style>
  <w:style w:type="character" w:customStyle="1" w:styleId="TitleChar">
    <w:name w:val="Title Char"/>
    <w:link w:val="Title"/>
    <w:uiPriority w:val="99"/>
    <w:rsid w:val="0028399C"/>
    <w:rPr>
      <w:rFonts w:eastAsia="Times New Roman"/>
      <w:b/>
      <w:szCs w:val="20"/>
      <w:lang w:val="en-GB"/>
    </w:rPr>
  </w:style>
  <w:style w:type="paragraph" w:styleId="EndnoteText">
    <w:name w:val="endnote text"/>
    <w:basedOn w:val="Normal"/>
    <w:link w:val="Endnote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eastAsia="SimSun"/>
      <w:sz w:val="22"/>
      <w:szCs w:val="20"/>
    </w:rPr>
  </w:style>
  <w:style w:type="character" w:customStyle="1" w:styleId="EndnoteTextChar">
    <w:name w:val="Endnote Text Char"/>
    <w:link w:val="EndnoteText"/>
    <w:uiPriority w:val="99"/>
    <w:rsid w:val="0028399C"/>
    <w:rPr>
      <w:rFonts w:eastAsia="SimSun"/>
      <w:szCs w:val="24"/>
      <w:lang w:val="en-GB"/>
    </w:rPr>
  </w:style>
  <w:style w:type="character" w:styleId="Emphasis">
    <w:name w:val="Emphasis"/>
    <w:rsid w:val="0028399C"/>
    <w:rPr>
      <w:i/>
      <w:iCs/>
    </w:rPr>
  </w:style>
  <w:style w:type="character" w:styleId="HTMLCode">
    <w:name w:val="HTML Code"/>
    <w:rsid w:val="0028399C"/>
    <w:rPr>
      <w:rFonts w:ascii="Courier New" w:eastAsia="Times New Roman" w:hAnsi="Courier New" w:cs="Courier New" w:hint="default"/>
      <w:color w:val="800000"/>
      <w:sz w:val="20"/>
      <w:szCs w:val="20"/>
    </w:rPr>
  </w:style>
  <w:style w:type="character" w:customStyle="1" w:styleId="NoteChar">
    <w:name w:val="Note Char"/>
    <w:link w:val="Note"/>
    <w:locked/>
    <w:rsid w:val="0028399C"/>
    <w:rPr>
      <w:rFonts w:eastAsia="Times New Roman"/>
      <w:sz w:val="22"/>
      <w:szCs w:val="20"/>
      <w:lang w:val="en-GB"/>
    </w:rPr>
  </w:style>
  <w:style w:type="paragraph" w:styleId="Subtitle">
    <w:name w:val="Subtitle"/>
    <w:basedOn w:val="Normal"/>
    <w:next w:val="Normal"/>
    <w:link w:val="SubtitleChar"/>
    <w:uiPriority w:val="11"/>
    <w:qFormat/>
    <w:pPr>
      <w:tabs>
        <w:tab w:val="left" w:pos="794"/>
        <w:tab w:val="left" w:pos="1191"/>
        <w:tab w:val="left" w:pos="1588"/>
        <w:tab w:val="left" w:pos="1985"/>
      </w:tabs>
      <w:overflowPunct w:val="0"/>
      <w:autoSpaceDE w:val="0"/>
      <w:autoSpaceDN w:val="0"/>
      <w:adjustRightInd w:val="0"/>
      <w:spacing w:after="160"/>
      <w:textAlignment w:val="baseline"/>
    </w:pPr>
    <w:rPr>
      <w:rFonts w:ascii="Calibri" w:eastAsia="Calibri" w:hAnsi="Calibri" w:cs="Calibri"/>
      <w:color w:val="5A5A5A"/>
      <w:sz w:val="22"/>
      <w:szCs w:val="20"/>
    </w:rPr>
  </w:style>
  <w:style w:type="character" w:customStyle="1" w:styleId="SubtitleChar">
    <w:name w:val="Subtitle Char"/>
    <w:link w:val="Subtitle"/>
    <w:rsid w:val="0028399C"/>
    <w:rPr>
      <w:rFonts w:ascii="Calibri" w:eastAsia="SimSun" w:hAnsi="Calibri" w:cs="Arial"/>
      <w:color w:val="5A5A5A"/>
      <w:spacing w:val="15"/>
      <w:sz w:val="22"/>
      <w:szCs w:val="22"/>
      <w:lang w:val="en-GB" w:eastAsia="ja-JP"/>
    </w:rPr>
  </w:style>
  <w:style w:type="paragraph" w:customStyle="1" w:styleId="ColorfulShading-Accent11">
    <w:name w:val="Colorful Shading - Accent 11"/>
    <w:hidden/>
    <w:uiPriority w:val="99"/>
    <w:rsid w:val="0028399C"/>
    <w:rPr>
      <w:rFonts w:eastAsia="SimSun"/>
      <w:lang w:val="en-GB" w:eastAsia="ja-JP"/>
    </w:rPr>
  </w:style>
  <w:style w:type="character" w:customStyle="1" w:styleId="BalloonTextChar">
    <w:name w:val="Balloon Text Char"/>
    <w:basedOn w:val="DefaultParagraphFont"/>
    <w:link w:val="BalloonText"/>
    <w:rsid w:val="004A3329"/>
    <w:rPr>
      <w:rFonts w:ascii="Tahoma" w:eastAsia="Times New Roman" w:hAnsi="Tahoma" w:cs="Tahoma"/>
      <w:sz w:val="16"/>
      <w:szCs w:val="16"/>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673EA3"/>
    <w:rPr>
      <w:rFonts w:eastAsia="SimSun"/>
      <w:bCs/>
      <w:sz w:val="22"/>
      <w:szCs w:val="20"/>
      <w:lang w:val="fr-FR"/>
    </w:rPr>
  </w:style>
  <w:style w:type="paragraph" w:customStyle="1" w:styleId="Equationsmallertabs">
    <w:name w:val="Equation smaller tabs"/>
    <w:basedOn w:val="Normal"/>
    <w:qFormat/>
    <w:rsid w:val="008C0E70"/>
    <w:pPr>
      <w:tabs>
        <w:tab w:val="left" w:pos="794"/>
        <w:tab w:val="left" w:pos="1170"/>
        <w:tab w:val="left" w:pos="1588"/>
        <w:tab w:val="left" w:pos="1890"/>
        <w:tab w:val="left" w:pos="1985"/>
        <w:tab w:val="left" w:pos="2160"/>
        <w:tab w:val="left" w:pos="2430"/>
        <w:tab w:val="center" w:pos="4849"/>
        <w:tab w:val="right" w:pos="9696"/>
      </w:tabs>
      <w:overflowPunct w:val="0"/>
      <w:autoSpaceDE w:val="0"/>
      <w:autoSpaceDN w:val="0"/>
      <w:adjustRightInd w:val="0"/>
      <w:spacing w:before="136"/>
      <w:ind w:left="794"/>
      <w:textAlignment w:val="baseline"/>
    </w:pPr>
    <w:rPr>
      <w:rFonts w:eastAsia="Malgun Gothic"/>
      <w:sz w:val="22"/>
      <w:szCs w:val="22"/>
      <w:lang w:eastAsia="ko-KR"/>
    </w:rPr>
  </w:style>
  <w:style w:type="paragraph" w:customStyle="1" w:styleId="enumlev1">
    <w:name w:val="enumlev1"/>
    <w:basedOn w:val="Normal"/>
    <w:rsid w:val="004A3329"/>
    <w:pPr>
      <w:tabs>
        <w:tab w:val="left" w:pos="794"/>
        <w:tab w:val="left" w:pos="1191"/>
        <w:tab w:val="left" w:pos="1588"/>
        <w:tab w:val="left" w:pos="1985"/>
      </w:tabs>
      <w:overflowPunct w:val="0"/>
      <w:autoSpaceDE w:val="0"/>
      <w:autoSpaceDN w:val="0"/>
      <w:adjustRightInd w:val="0"/>
      <w:spacing w:before="86"/>
      <w:ind w:left="1191" w:hanging="397"/>
      <w:textAlignment w:val="baseline"/>
    </w:pPr>
    <w:rPr>
      <w:sz w:val="22"/>
      <w:szCs w:val="20"/>
    </w:rPr>
  </w:style>
  <w:style w:type="paragraph" w:customStyle="1" w:styleId="Equation">
    <w:name w:val="Equation"/>
    <w:basedOn w:val="Normal"/>
    <w:qFormat/>
    <w:rsid w:val="00914BF4"/>
    <w:pPr>
      <w:tabs>
        <w:tab w:val="left" w:pos="794"/>
        <w:tab w:val="left" w:pos="1588"/>
        <w:tab w:val="center" w:pos="4849"/>
        <w:tab w:val="right" w:pos="9696"/>
      </w:tabs>
      <w:overflowPunct w:val="0"/>
      <w:autoSpaceDE w:val="0"/>
      <w:autoSpaceDN w:val="0"/>
      <w:adjustRightInd w:val="0"/>
      <w:spacing w:before="193" w:after="240"/>
      <w:textAlignment w:val="baseline"/>
    </w:pPr>
    <w:rPr>
      <w:sz w:val="22"/>
      <w:szCs w:val="20"/>
    </w:rPr>
  </w:style>
  <w:style w:type="paragraph" w:styleId="Revision">
    <w:name w:val="Revision"/>
    <w:hidden/>
    <w:uiPriority w:val="99"/>
    <w:rsid w:val="008D474D"/>
  </w:style>
  <w:style w:type="character" w:styleId="PlaceholderText">
    <w:name w:val="Placeholder Text"/>
    <w:basedOn w:val="DefaultParagraphFont"/>
    <w:uiPriority w:val="99"/>
    <w:rsid w:val="00B8300F"/>
    <w:rPr>
      <w:color w:val="808080"/>
    </w:rPr>
  </w:style>
  <w:style w:type="character" w:styleId="FootnoteReference">
    <w:name w:val="footnote reference"/>
    <w:basedOn w:val="DefaultParagraphFont"/>
    <w:rsid w:val="004A3329"/>
    <w:rPr>
      <w:position w:val="6"/>
      <w:sz w:val="16"/>
    </w:rPr>
  </w:style>
  <w:style w:type="paragraph" w:styleId="ListParagraph">
    <w:name w:val="List Paragraph"/>
    <w:basedOn w:val="Normal"/>
    <w:link w:val="ListParagraphChar"/>
    <w:uiPriority w:val="34"/>
    <w:qFormat/>
    <w:rsid w:val="00B65CF3"/>
    <w:pPr>
      <w:tabs>
        <w:tab w:val="left" w:pos="794"/>
        <w:tab w:val="left" w:pos="1191"/>
        <w:tab w:val="left" w:pos="1588"/>
        <w:tab w:val="left" w:pos="1985"/>
      </w:tabs>
      <w:overflowPunct w:val="0"/>
      <w:autoSpaceDE w:val="0"/>
      <w:autoSpaceDN w:val="0"/>
      <w:adjustRightInd w:val="0"/>
      <w:spacing w:before="136"/>
      <w:ind w:left="720"/>
      <w:contextualSpacing/>
      <w:textAlignment w:val="baseline"/>
    </w:pPr>
    <w:rPr>
      <w:sz w:val="22"/>
      <w:szCs w:val="20"/>
    </w:rPr>
  </w:style>
  <w:style w:type="character" w:customStyle="1" w:styleId="Note1Char">
    <w:name w:val="Note 1 Char"/>
    <w:link w:val="Note1"/>
    <w:locked/>
    <w:rsid w:val="009017B9"/>
    <w:rPr>
      <w:rFonts w:eastAsia="Times New Roman"/>
      <w:sz w:val="18"/>
      <w:szCs w:val="20"/>
      <w:lang w:val="en-GB"/>
    </w:rPr>
  </w:style>
  <w:style w:type="paragraph" w:customStyle="1" w:styleId="Note1">
    <w:name w:val="Note 1"/>
    <w:basedOn w:val="Normal"/>
    <w:link w:val="Note1Char"/>
    <w:rsid w:val="004A3329"/>
    <w:pPr>
      <w:overflowPunct w:val="0"/>
      <w:autoSpaceDE w:val="0"/>
      <w:autoSpaceDN w:val="0"/>
      <w:adjustRightInd w:val="0"/>
      <w:spacing w:before="60"/>
      <w:ind w:left="284"/>
      <w:textAlignment w:val="baseline"/>
    </w:pPr>
    <w:rPr>
      <w:sz w:val="18"/>
      <w:szCs w:val="20"/>
    </w:rPr>
  </w:style>
  <w:style w:type="paragraph" w:customStyle="1" w:styleId="FigureNoTitle">
    <w:name w:val="Figure_No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 w:val="22"/>
      <w:szCs w:val="20"/>
    </w:rPr>
  </w:style>
  <w:style w:type="paragraph" w:customStyle="1" w:styleId="TableNoTitle">
    <w:name w:val="Table_NoTitle"/>
    <w:basedOn w:val="Normal"/>
    <w:next w:val="Tablehead"/>
    <w:uiPriority w:val="99"/>
    <w:rsid w:val="004A3329"/>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 w:val="22"/>
      <w:szCs w:val="20"/>
    </w:rPr>
  </w:style>
  <w:style w:type="paragraph" w:customStyle="1" w:styleId="FooterQP">
    <w:name w:val="Footer_QP"/>
    <w:basedOn w:val="Normal"/>
    <w:rsid w:val="004A3329"/>
    <w:pPr>
      <w:tabs>
        <w:tab w:val="left" w:pos="907"/>
        <w:tab w:val="right" w:pos="8789"/>
        <w:tab w:val="right" w:pos="9639"/>
      </w:tabs>
      <w:overflowPunct w:val="0"/>
      <w:autoSpaceDE w:val="0"/>
      <w:autoSpaceDN w:val="0"/>
      <w:adjustRightInd w:val="0"/>
      <w:textAlignment w:val="baseline"/>
    </w:pPr>
    <w:rPr>
      <w:b/>
      <w:sz w:val="22"/>
      <w:szCs w:val="20"/>
    </w:rPr>
  </w:style>
  <w:style w:type="paragraph" w:customStyle="1" w:styleId="AnnexNoTitle">
    <w:name w:val="Annex_No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720"/>
      <w:jc w:val="center"/>
      <w:textAlignment w:val="baseline"/>
    </w:pPr>
    <w:rPr>
      <w:b/>
      <w:szCs w:val="20"/>
    </w:rPr>
  </w:style>
  <w:style w:type="paragraph" w:customStyle="1" w:styleId="Annexref">
    <w:name w:val="Annex_ref"/>
    <w:basedOn w:val="Normal"/>
    <w:next w:val="Normal"/>
    <w:uiPriority w:val="99"/>
    <w:rsid w:val="004A3329"/>
    <w:pPr>
      <w:tabs>
        <w:tab w:val="left" w:pos="794"/>
        <w:tab w:val="left" w:pos="1191"/>
        <w:tab w:val="left" w:pos="1588"/>
        <w:tab w:val="left" w:pos="1985"/>
      </w:tabs>
      <w:overflowPunct w:val="0"/>
      <w:autoSpaceDE w:val="0"/>
      <w:autoSpaceDN w:val="0"/>
      <w:adjustRightInd w:val="0"/>
      <w:jc w:val="center"/>
      <w:textAlignment w:val="baseline"/>
    </w:pPr>
    <w:rPr>
      <w:sz w:val="22"/>
      <w:szCs w:val="20"/>
    </w:rPr>
  </w:style>
  <w:style w:type="character" w:customStyle="1" w:styleId="Appdef">
    <w:name w:val="App_def"/>
    <w:basedOn w:val="DefaultParagraphFont"/>
    <w:uiPriority w:val="99"/>
    <w:rsid w:val="004A3329"/>
    <w:rPr>
      <w:rFonts w:ascii="Times New Roman" w:hAnsi="Times New Roman"/>
      <w:b/>
    </w:rPr>
  </w:style>
  <w:style w:type="character" w:customStyle="1" w:styleId="Appref">
    <w:name w:val="App_ref"/>
    <w:basedOn w:val="DefaultParagraphFont"/>
    <w:uiPriority w:val="99"/>
    <w:rsid w:val="004A3329"/>
  </w:style>
  <w:style w:type="paragraph" w:customStyle="1" w:styleId="AppendixNoTitle">
    <w:name w:val="Appendix_NoTitle"/>
    <w:basedOn w:val="AnnexNoTitle"/>
    <w:next w:val="Normal"/>
    <w:uiPriority w:val="99"/>
    <w:rsid w:val="004A3329"/>
    <w:pPr>
      <w:outlineLvl w:val="0"/>
    </w:pPr>
  </w:style>
  <w:style w:type="paragraph" w:customStyle="1" w:styleId="Appendixref">
    <w:name w:val="Appendix_ref"/>
    <w:basedOn w:val="Annexref"/>
    <w:next w:val="Normal"/>
    <w:uiPriority w:val="99"/>
    <w:rsid w:val="004A3329"/>
  </w:style>
  <w:style w:type="character" w:customStyle="1" w:styleId="Artdef">
    <w:name w:val="Art_def"/>
    <w:basedOn w:val="DefaultParagraphFont"/>
    <w:uiPriority w:val="99"/>
    <w:rsid w:val="004A3329"/>
    <w:rPr>
      <w:rFonts w:ascii="Times New Roman" w:hAnsi="Times New Roman"/>
      <w:b/>
    </w:rPr>
  </w:style>
  <w:style w:type="paragraph" w:customStyle="1" w:styleId="Artheading">
    <w:name w:val="Art_heading"/>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480"/>
      <w:jc w:val="center"/>
      <w:textAlignment w:val="baseline"/>
    </w:pPr>
    <w:rPr>
      <w:b/>
      <w:sz w:val="28"/>
      <w:szCs w:val="20"/>
    </w:rPr>
  </w:style>
  <w:style w:type="paragraph" w:customStyle="1" w:styleId="ArtNo">
    <w:name w:val="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rPr>
  </w:style>
  <w:style w:type="character" w:customStyle="1" w:styleId="Artref">
    <w:name w:val="Art_ref"/>
    <w:basedOn w:val="DefaultParagraphFont"/>
    <w:uiPriority w:val="99"/>
    <w:rsid w:val="004A3329"/>
  </w:style>
  <w:style w:type="paragraph" w:customStyle="1" w:styleId="Arttitle">
    <w:name w:val="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Formal">
    <w:name w:val="Formal"/>
    <w:basedOn w:val="Normal"/>
    <w:uiPriority w:val="99"/>
    <w:rsid w:val="004A3329"/>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napToGrid w:val="0"/>
      <w:textAlignment w:val="baseline"/>
    </w:pPr>
    <w:rPr>
      <w:rFonts w:ascii="Courier New" w:hAnsi="Courier New" w:cs="Courier New"/>
      <w:noProof/>
      <w:sz w:val="18"/>
      <w:szCs w:val="18"/>
    </w:rPr>
  </w:style>
  <w:style w:type="paragraph" w:customStyle="1" w:styleId="ASN1">
    <w:name w:val="ASN.1"/>
    <w:basedOn w:val="Formal"/>
    <w:uiPriority w:val="99"/>
    <w:rsid w:val="004A3329"/>
    <w:rPr>
      <w:b/>
      <w:bCs/>
    </w:rPr>
  </w:style>
  <w:style w:type="paragraph" w:customStyle="1" w:styleId="ASN1italic">
    <w:name w:val="ASN.1_italic"/>
    <w:basedOn w:val="ASN1"/>
    <w:uiPriority w:val="99"/>
    <w:rsid w:val="004A3329"/>
    <w:rPr>
      <w:b w:val="0"/>
      <w:i/>
    </w:rPr>
  </w:style>
  <w:style w:type="paragraph" w:customStyle="1" w:styleId="Call">
    <w:name w:val="Call"/>
    <w:basedOn w:val="Normal"/>
    <w:next w:val="Normal"/>
    <w:uiPriority w:val="99"/>
    <w:rsid w:val="004A3329"/>
    <w:pPr>
      <w:tabs>
        <w:tab w:val="left" w:pos="794"/>
      </w:tabs>
      <w:overflowPunct w:val="0"/>
      <w:autoSpaceDE w:val="0"/>
      <w:autoSpaceDN w:val="0"/>
      <w:adjustRightInd w:val="0"/>
      <w:spacing w:before="227"/>
      <w:ind w:left="794"/>
      <w:textAlignment w:val="baseline"/>
    </w:pPr>
    <w:rPr>
      <w:i/>
      <w:sz w:val="22"/>
      <w:szCs w:val="20"/>
    </w:rPr>
  </w:style>
  <w:style w:type="paragraph" w:customStyle="1" w:styleId="ChapNo">
    <w:name w:val="Chap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b/>
      <w:caps/>
      <w:sz w:val="28"/>
      <w:szCs w:val="20"/>
    </w:rPr>
  </w:style>
  <w:style w:type="paragraph" w:customStyle="1" w:styleId="Chaptitle">
    <w:name w:val="Chap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Couvnote">
    <w:name w:val="Couv_note"/>
    <w:basedOn w:val="Normal"/>
    <w:uiPriority w:val="99"/>
    <w:rsid w:val="004A3329"/>
    <w:pPr>
      <w:tabs>
        <w:tab w:val="left" w:pos="1134"/>
        <w:tab w:val="left" w:pos="1418"/>
      </w:tabs>
      <w:overflowPunct w:val="0"/>
      <w:autoSpaceDE w:val="0"/>
      <w:autoSpaceDN w:val="0"/>
      <w:adjustRightInd w:val="0"/>
      <w:spacing w:before="200"/>
      <w:textAlignment w:val="baseline"/>
    </w:pPr>
    <w:rPr>
      <w:rFonts w:ascii="Arial" w:hAnsi="Arial"/>
      <w:sz w:val="22"/>
      <w:szCs w:val="20"/>
    </w:rPr>
  </w:style>
  <w:style w:type="paragraph" w:customStyle="1" w:styleId="CouvrecNo">
    <w:name w:val="Couv_rec_No"/>
    <w:basedOn w:val="Normal"/>
    <w:uiPriority w:val="99"/>
    <w:rsid w:val="004A3329"/>
    <w:pPr>
      <w:overflowPunct w:val="0"/>
      <w:autoSpaceDE w:val="0"/>
      <w:autoSpaceDN w:val="0"/>
      <w:adjustRightInd w:val="0"/>
      <w:spacing w:before="6"/>
      <w:ind w:left="1418"/>
      <w:textAlignment w:val="baseline"/>
    </w:pPr>
    <w:rPr>
      <w:rFonts w:ascii="Arial" w:hAnsi="Arial"/>
      <w:sz w:val="32"/>
      <w:szCs w:val="20"/>
    </w:rPr>
  </w:style>
  <w:style w:type="paragraph" w:customStyle="1" w:styleId="Couvrectitle">
    <w:name w:val="Couv_rec_title"/>
    <w:basedOn w:val="Normal"/>
    <w:uiPriority w:val="99"/>
    <w:rsid w:val="004A3329"/>
    <w:pPr>
      <w:keepNext/>
      <w:keepLines/>
      <w:overflowPunct w:val="0"/>
      <w:autoSpaceDE w:val="0"/>
      <w:autoSpaceDN w:val="0"/>
      <w:adjustRightInd w:val="0"/>
      <w:spacing w:before="240"/>
      <w:ind w:left="1418"/>
      <w:textAlignment w:val="baseline"/>
    </w:pPr>
    <w:rPr>
      <w:rFonts w:ascii="Arial" w:hAnsi="Arial"/>
      <w:b/>
      <w:sz w:val="36"/>
      <w:szCs w:val="20"/>
    </w:rPr>
  </w:style>
  <w:style w:type="paragraph" w:customStyle="1" w:styleId="enumlev2">
    <w:name w:val="enumlev2"/>
    <w:basedOn w:val="enumlev1"/>
    <w:uiPriority w:val="99"/>
    <w:rsid w:val="004A3329"/>
    <w:pPr>
      <w:ind w:left="1588"/>
    </w:pPr>
  </w:style>
  <w:style w:type="paragraph" w:customStyle="1" w:styleId="enumlev3">
    <w:name w:val="enumlev3"/>
    <w:basedOn w:val="enumlev2"/>
    <w:uiPriority w:val="99"/>
    <w:rsid w:val="004A3329"/>
    <w:pPr>
      <w:ind w:left="1985"/>
    </w:pPr>
  </w:style>
  <w:style w:type="paragraph" w:customStyle="1" w:styleId="Equationlegend">
    <w:name w:val="Equation_legend"/>
    <w:basedOn w:val="Normal"/>
    <w:uiPriority w:val="99"/>
    <w:rsid w:val="004A3329"/>
    <w:pPr>
      <w:tabs>
        <w:tab w:val="right" w:pos="1814"/>
        <w:tab w:val="left" w:pos="1985"/>
      </w:tabs>
      <w:overflowPunct w:val="0"/>
      <w:autoSpaceDE w:val="0"/>
      <w:autoSpaceDN w:val="0"/>
      <w:adjustRightInd w:val="0"/>
      <w:spacing w:before="80"/>
      <w:ind w:left="1985" w:hanging="1985"/>
      <w:textAlignment w:val="baseline"/>
    </w:pPr>
    <w:rPr>
      <w:sz w:val="22"/>
      <w:szCs w:val="20"/>
    </w:rPr>
  </w:style>
  <w:style w:type="paragraph" w:customStyle="1" w:styleId="Figurelegend">
    <w:name w:val="Figure_legend"/>
    <w:basedOn w:val="Tablelegend"/>
    <w:next w:val="Normal"/>
    <w:uiPriority w:val="99"/>
    <w:rsid w:val="004A3329"/>
  </w:style>
  <w:style w:type="paragraph" w:customStyle="1" w:styleId="Figurewithouttitle">
    <w:name w:val="Figure_without_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sz w:val="22"/>
      <w:szCs w:val="20"/>
    </w:rPr>
  </w:style>
  <w:style w:type="paragraph" w:customStyle="1" w:styleId="FirstFooter">
    <w:name w:val="FirstFooter"/>
    <w:basedOn w:val="Footer"/>
    <w:uiPriority w:val="99"/>
    <w:rsid w:val="004A3329"/>
    <w:pPr>
      <w:overflowPunct/>
      <w:autoSpaceDE/>
      <w:autoSpaceDN/>
      <w:adjustRightInd/>
      <w:spacing w:before="40"/>
      <w:textAlignment w:val="auto"/>
    </w:pPr>
    <w:rPr>
      <w:caps/>
    </w:rPr>
  </w:style>
  <w:style w:type="character" w:customStyle="1" w:styleId="Head">
    <w:name w:val="Head"/>
    <w:basedOn w:val="DefaultParagraphFont"/>
    <w:uiPriority w:val="99"/>
    <w:rsid w:val="004A3329"/>
    <w:rPr>
      <w:b/>
    </w:rPr>
  </w:style>
  <w:style w:type="paragraph" w:customStyle="1" w:styleId="Headingi">
    <w:name w:val="Heading_i"/>
    <w:basedOn w:val="Heading3"/>
    <w:next w:val="Normal"/>
    <w:uiPriority w:val="99"/>
    <w:rsid w:val="004A3329"/>
    <w:rPr>
      <w:b w:val="0"/>
      <w:i/>
    </w:rPr>
  </w:style>
  <w:style w:type="character" w:customStyle="1" w:styleId="href">
    <w:name w:val="href"/>
    <w:basedOn w:val="DefaultParagraphFont"/>
    <w:uiPriority w:val="99"/>
    <w:rsid w:val="004A3329"/>
    <w:rPr>
      <w:lang w:val="fr-FR"/>
    </w:rPr>
  </w:style>
  <w:style w:type="paragraph" w:customStyle="1" w:styleId="Indextitle">
    <w:name w:val="Index_title"/>
    <w:basedOn w:val="Normal"/>
    <w:uiPriority w:val="99"/>
    <w:rsid w:val="004A3329"/>
    <w:pPr>
      <w:tabs>
        <w:tab w:val="left" w:pos="794"/>
        <w:tab w:val="left" w:pos="1191"/>
        <w:tab w:val="left" w:pos="1588"/>
        <w:tab w:val="left" w:pos="1985"/>
      </w:tabs>
      <w:overflowPunct w:val="0"/>
      <w:autoSpaceDE w:val="0"/>
      <w:autoSpaceDN w:val="0"/>
      <w:adjustRightInd w:val="0"/>
      <w:spacing w:before="136" w:after="68"/>
      <w:jc w:val="center"/>
      <w:textAlignment w:val="baseline"/>
    </w:pPr>
    <w:rPr>
      <w:b/>
      <w:szCs w:val="20"/>
    </w:rPr>
  </w:style>
  <w:style w:type="character" w:styleId="LineNumber">
    <w:name w:val="line number"/>
    <w:basedOn w:val="DefaultParagraphFont"/>
    <w:uiPriority w:val="99"/>
    <w:rsid w:val="004A3329"/>
  </w:style>
  <w:style w:type="paragraph" w:customStyle="1" w:styleId="Normalaftertitle">
    <w:name w:val="Normal after title"/>
    <w:basedOn w:val="Normal"/>
    <w:uiPriority w:val="99"/>
    <w:rsid w:val="004A3329"/>
    <w:pPr>
      <w:tabs>
        <w:tab w:val="left" w:pos="794"/>
        <w:tab w:val="left" w:pos="1191"/>
        <w:tab w:val="left" w:pos="1588"/>
        <w:tab w:val="left" w:pos="1985"/>
      </w:tabs>
      <w:overflowPunct w:val="0"/>
      <w:autoSpaceDE w:val="0"/>
      <w:autoSpaceDN w:val="0"/>
      <w:adjustRightInd w:val="0"/>
      <w:spacing w:before="480"/>
      <w:textAlignment w:val="baseline"/>
    </w:pPr>
    <w:rPr>
      <w:rFonts w:ascii="Times" w:hAnsi="Times"/>
      <w:sz w:val="22"/>
      <w:szCs w:val="20"/>
    </w:rPr>
  </w:style>
  <w:style w:type="paragraph" w:customStyle="1" w:styleId="Note2">
    <w:name w:val="Note 2"/>
    <w:basedOn w:val="Note1"/>
    <w:uiPriority w:val="99"/>
    <w:qFormat/>
    <w:rsid w:val="004A3329"/>
    <w:pPr>
      <w:ind w:left="1077"/>
    </w:pPr>
  </w:style>
  <w:style w:type="paragraph" w:customStyle="1" w:styleId="Note3">
    <w:name w:val="Note 3"/>
    <w:basedOn w:val="Note1"/>
    <w:uiPriority w:val="99"/>
    <w:rsid w:val="004A3329"/>
    <w:pPr>
      <w:ind w:left="1474"/>
    </w:pPr>
  </w:style>
  <w:style w:type="paragraph" w:customStyle="1" w:styleId="PartNo">
    <w:name w:val="P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rPr>
  </w:style>
  <w:style w:type="paragraph" w:customStyle="1" w:styleId="Partref">
    <w:name w:val="Part_ref"/>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80"/>
      <w:jc w:val="center"/>
      <w:textAlignment w:val="baseline"/>
    </w:pPr>
    <w:rPr>
      <w:sz w:val="22"/>
      <w:szCs w:val="20"/>
    </w:rPr>
  </w:style>
  <w:style w:type="paragraph" w:customStyle="1" w:styleId="Parttitle">
    <w:name w:val="P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b/>
      <w:sz w:val="28"/>
      <w:szCs w:val="20"/>
    </w:rPr>
  </w:style>
  <w:style w:type="paragraph" w:customStyle="1" w:styleId="Recdate">
    <w:name w:val="Rec_date"/>
    <w:basedOn w:val="Normal"/>
    <w:next w:val="Normal"/>
    <w:uiPriority w:val="99"/>
    <w:rsid w:val="004A3329"/>
    <w:pPr>
      <w:keepNext/>
      <w:keepLines/>
      <w:overflowPunct w:val="0"/>
      <w:autoSpaceDE w:val="0"/>
      <w:autoSpaceDN w:val="0"/>
      <w:adjustRightInd w:val="0"/>
      <w:spacing w:before="136"/>
      <w:jc w:val="right"/>
      <w:textAlignment w:val="baseline"/>
    </w:pPr>
    <w:rPr>
      <w:i/>
      <w:sz w:val="22"/>
      <w:szCs w:val="20"/>
    </w:rPr>
  </w:style>
  <w:style w:type="paragraph" w:customStyle="1" w:styleId="Questiondate">
    <w:name w:val="Question_date"/>
    <w:basedOn w:val="Recdate"/>
    <w:next w:val="Normal"/>
    <w:uiPriority w:val="99"/>
    <w:rsid w:val="004A3329"/>
  </w:style>
  <w:style w:type="paragraph" w:customStyle="1" w:styleId="QuestionNo">
    <w:name w:val="Question_No"/>
    <w:basedOn w:val="RecNo"/>
    <w:next w:val="Normal"/>
    <w:uiPriority w:val="99"/>
    <w:rsid w:val="004A3329"/>
  </w:style>
  <w:style w:type="paragraph" w:customStyle="1" w:styleId="Recref">
    <w:name w:val="Rec_ref"/>
    <w:basedOn w:val="Normal"/>
    <w:next w:val="Heading1"/>
    <w:uiPriority w:val="99"/>
    <w:rsid w:val="004A3329"/>
    <w:pPr>
      <w:overflowPunct w:val="0"/>
      <w:autoSpaceDE w:val="0"/>
      <w:autoSpaceDN w:val="0"/>
      <w:adjustRightInd w:val="0"/>
      <w:spacing w:before="136"/>
      <w:jc w:val="center"/>
      <w:textAlignment w:val="baseline"/>
    </w:pPr>
    <w:rPr>
      <w:i/>
      <w:sz w:val="22"/>
      <w:szCs w:val="20"/>
    </w:rPr>
  </w:style>
  <w:style w:type="paragraph" w:customStyle="1" w:styleId="Questionref">
    <w:name w:val="Question_ref"/>
    <w:basedOn w:val="Recref"/>
    <w:next w:val="Questiondate"/>
    <w:uiPriority w:val="99"/>
    <w:rsid w:val="004A3329"/>
  </w:style>
  <w:style w:type="paragraph" w:customStyle="1" w:styleId="Questiontitle">
    <w:name w:val="Question_title"/>
    <w:basedOn w:val="Rectitle"/>
    <w:next w:val="Questionref"/>
    <w:uiPriority w:val="99"/>
    <w:rsid w:val="004A3329"/>
  </w:style>
  <w:style w:type="paragraph" w:customStyle="1" w:styleId="Reftitle">
    <w:name w:val="Ref_title"/>
    <w:basedOn w:val="Heading1"/>
    <w:next w:val="Reftext"/>
    <w:uiPriority w:val="99"/>
    <w:rsid w:val="004A3329"/>
    <w:pPr>
      <w:ind w:left="0" w:firstLine="0"/>
      <w:outlineLvl w:val="9"/>
    </w:pPr>
  </w:style>
  <w:style w:type="paragraph" w:customStyle="1" w:styleId="Repdate">
    <w:name w:val="Rep_date"/>
    <w:basedOn w:val="Recdate"/>
    <w:next w:val="Normal"/>
    <w:uiPriority w:val="99"/>
    <w:rsid w:val="004A3329"/>
  </w:style>
  <w:style w:type="paragraph" w:customStyle="1" w:styleId="RepNo">
    <w:name w:val="Rep_No"/>
    <w:basedOn w:val="RecNo"/>
    <w:next w:val="Normal"/>
    <w:uiPriority w:val="99"/>
    <w:rsid w:val="004A3329"/>
  </w:style>
  <w:style w:type="paragraph" w:customStyle="1" w:styleId="Repref">
    <w:name w:val="Rep_ref"/>
    <w:basedOn w:val="Recref"/>
    <w:next w:val="Repdate"/>
    <w:uiPriority w:val="99"/>
    <w:rsid w:val="004A3329"/>
  </w:style>
  <w:style w:type="paragraph" w:customStyle="1" w:styleId="Reptitle">
    <w:name w:val="Rep_title"/>
    <w:basedOn w:val="Rectitle"/>
    <w:next w:val="Repref"/>
    <w:uiPriority w:val="99"/>
    <w:rsid w:val="004A3329"/>
  </w:style>
  <w:style w:type="paragraph" w:customStyle="1" w:styleId="Resdate">
    <w:name w:val="Res_date"/>
    <w:basedOn w:val="Recdate"/>
    <w:next w:val="Normal"/>
    <w:uiPriority w:val="99"/>
    <w:rsid w:val="004A3329"/>
  </w:style>
  <w:style w:type="character" w:customStyle="1" w:styleId="Resdef">
    <w:name w:val="Res_def"/>
    <w:basedOn w:val="DefaultParagraphFont"/>
    <w:uiPriority w:val="99"/>
    <w:rsid w:val="004A3329"/>
    <w:rPr>
      <w:rFonts w:ascii="Times New Roman" w:hAnsi="Times New Roman"/>
      <w:b/>
    </w:rPr>
  </w:style>
  <w:style w:type="paragraph" w:customStyle="1" w:styleId="ResNo">
    <w:name w:val="Res_No"/>
    <w:basedOn w:val="RecNo"/>
    <w:next w:val="Normal"/>
    <w:uiPriority w:val="99"/>
    <w:rsid w:val="004A3329"/>
  </w:style>
  <w:style w:type="paragraph" w:customStyle="1" w:styleId="Resref">
    <w:name w:val="Res_ref"/>
    <w:basedOn w:val="Recref"/>
    <w:next w:val="Resdate"/>
    <w:uiPriority w:val="99"/>
    <w:rsid w:val="004A3329"/>
  </w:style>
  <w:style w:type="paragraph" w:customStyle="1" w:styleId="Restitle">
    <w:name w:val="Res_title"/>
    <w:basedOn w:val="Rectitle"/>
    <w:next w:val="Resref"/>
    <w:uiPriority w:val="99"/>
    <w:rsid w:val="004A3329"/>
  </w:style>
  <w:style w:type="paragraph" w:customStyle="1" w:styleId="SAP">
    <w:name w:val="SAP"/>
    <w:basedOn w:val="Normal"/>
    <w:uiPriority w:val="99"/>
    <w:rsid w:val="004A3329"/>
    <w:pPr>
      <w:tabs>
        <w:tab w:val="left" w:pos="794"/>
        <w:tab w:val="left" w:pos="1191"/>
        <w:tab w:val="left" w:pos="1588"/>
        <w:tab w:val="left" w:pos="1985"/>
      </w:tabs>
      <w:overflowPunct w:val="0"/>
      <w:autoSpaceDE w:val="0"/>
      <w:autoSpaceDN w:val="0"/>
      <w:adjustRightInd w:val="0"/>
      <w:spacing w:before="960" w:after="240"/>
      <w:jc w:val="right"/>
      <w:textAlignment w:val="baseline"/>
    </w:pPr>
    <w:rPr>
      <w:rFonts w:ascii="C39T36Lfz" w:hAnsi="C39T36Lfz"/>
      <w:sz w:val="104"/>
      <w:szCs w:val="20"/>
    </w:rPr>
  </w:style>
  <w:style w:type="paragraph" w:customStyle="1" w:styleId="Section1">
    <w:name w:val="Section_1"/>
    <w:basedOn w:val="Normal"/>
    <w:next w:val="Normal"/>
    <w:uiPriority w:val="99"/>
    <w:rsid w:val="004A3329"/>
    <w:pPr>
      <w:overflowPunct w:val="0"/>
      <w:autoSpaceDE w:val="0"/>
      <w:autoSpaceDN w:val="0"/>
      <w:adjustRightInd w:val="0"/>
      <w:spacing w:before="624"/>
      <w:jc w:val="center"/>
      <w:textAlignment w:val="baseline"/>
    </w:pPr>
    <w:rPr>
      <w:b/>
      <w:sz w:val="22"/>
      <w:szCs w:val="20"/>
    </w:rPr>
  </w:style>
  <w:style w:type="paragraph" w:customStyle="1" w:styleId="Section2">
    <w:name w:val="Section_2"/>
    <w:basedOn w:val="Normal"/>
    <w:next w:val="Normal"/>
    <w:uiPriority w:val="99"/>
    <w:rsid w:val="004A3329"/>
    <w:pPr>
      <w:overflowPunct w:val="0"/>
      <w:autoSpaceDE w:val="0"/>
      <w:autoSpaceDN w:val="0"/>
      <w:adjustRightInd w:val="0"/>
      <w:spacing w:before="240"/>
      <w:jc w:val="center"/>
      <w:textAlignment w:val="baseline"/>
    </w:pPr>
    <w:rPr>
      <w:i/>
      <w:sz w:val="22"/>
      <w:szCs w:val="20"/>
    </w:rPr>
  </w:style>
  <w:style w:type="paragraph" w:customStyle="1" w:styleId="SectionNo">
    <w:name w:val="Section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Cs w:val="20"/>
    </w:rPr>
  </w:style>
  <w:style w:type="paragraph" w:customStyle="1" w:styleId="Sectiontitle">
    <w:name w:val="Section_title"/>
    <w:basedOn w:val="Normal"/>
    <w:uiPriority w:val="99"/>
    <w:rsid w:val="004A3329"/>
    <w:pPr>
      <w:overflowPunct w:val="0"/>
      <w:autoSpaceDE w:val="0"/>
      <w:autoSpaceDN w:val="0"/>
      <w:adjustRightInd w:val="0"/>
      <w:spacing w:before="136"/>
      <w:ind w:left="1418"/>
      <w:textAlignment w:val="baseline"/>
    </w:pPr>
    <w:rPr>
      <w:rFonts w:ascii="Arial" w:hAnsi="Arial"/>
      <w:sz w:val="32"/>
      <w:szCs w:val="20"/>
    </w:rPr>
  </w:style>
  <w:style w:type="paragraph" w:customStyle="1" w:styleId="Source">
    <w:name w:val="Sourc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szCs w:val="20"/>
    </w:rPr>
  </w:style>
  <w:style w:type="paragraph" w:customStyle="1" w:styleId="SpecialFooter">
    <w:name w:val="Special Footer"/>
    <w:basedOn w:val="Footer"/>
    <w:uiPriority w:val="99"/>
    <w:rsid w:val="004A3329"/>
    <w:pPr>
      <w:tabs>
        <w:tab w:val="left" w:pos="567"/>
        <w:tab w:val="left" w:pos="1134"/>
        <w:tab w:val="left" w:pos="1701"/>
        <w:tab w:val="left" w:pos="2268"/>
        <w:tab w:val="left" w:pos="2835"/>
      </w:tabs>
    </w:pPr>
    <w:rPr>
      <w:caps/>
    </w:rPr>
  </w:style>
  <w:style w:type="paragraph" w:customStyle="1" w:styleId="Tablefin">
    <w:name w:val="Table_fin"/>
    <w:basedOn w:val="Normal"/>
    <w:next w:val="Normal"/>
    <w:uiPriority w:val="99"/>
    <w:rsid w:val="004A3329"/>
    <w:pPr>
      <w:overflowPunct w:val="0"/>
      <w:autoSpaceDE w:val="0"/>
      <w:autoSpaceDN w:val="0"/>
      <w:adjustRightInd w:val="0"/>
      <w:textAlignment w:val="baseline"/>
    </w:pPr>
    <w:rPr>
      <w:sz w:val="12"/>
      <w:szCs w:val="20"/>
    </w:rPr>
  </w:style>
  <w:style w:type="character" w:customStyle="1" w:styleId="Tablefreq">
    <w:name w:val="Table_freq"/>
    <w:basedOn w:val="DefaultParagraphFont"/>
    <w:uiPriority w:val="99"/>
    <w:rsid w:val="004A3329"/>
    <w:rPr>
      <w:b/>
      <w:color w:val="auto"/>
    </w:rPr>
  </w:style>
  <w:style w:type="paragraph" w:customStyle="1" w:styleId="Title1">
    <w:name w:val="Title 1"/>
    <w:basedOn w:val="Source"/>
    <w:next w:val="Normal"/>
    <w:uiPriority w:val="99"/>
    <w:rsid w:val="004A332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uiPriority w:val="99"/>
    <w:rsid w:val="004A3329"/>
  </w:style>
  <w:style w:type="paragraph" w:customStyle="1" w:styleId="Title3">
    <w:name w:val="Title 3"/>
    <w:basedOn w:val="Title2"/>
    <w:next w:val="Normal"/>
    <w:uiPriority w:val="99"/>
    <w:rsid w:val="004A3329"/>
    <w:rPr>
      <w:caps w:val="0"/>
    </w:rPr>
  </w:style>
  <w:style w:type="paragraph" w:customStyle="1" w:styleId="Title4">
    <w:name w:val="Title 4"/>
    <w:basedOn w:val="Title3"/>
    <w:next w:val="Heading1"/>
    <w:uiPriority w:val="99"/>
    <w:rsid w:val="004A3329"/>
    <w:rPr>
      <w:b/>
    </w:rPr>
  </w:style>
  <w:style w:type="paragraph" w:styleId="Index7">
    <w:name w:val="index 7"/>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698"/>
      <w:textAlignment w:val="baseline"/>
    </w:pPr>
    <w:rPr>
      <w:rFonts w:eastAsia="SimSun"/>
      <w:sz w:val="22"/>
      <w:szCs w:val="20"/>
    </w:rPr>
  </w:style>
  <w:style w:type="paragraph" w:styleId="Index6">
    <w:name w:val="index 6"/>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415"/>
      <w:textAlignment w:val="baseline"/>
    </w:pPr>
    <w:rPr>
      <w:rFonts w:eastAsia="SimSun"/>
      <w:sz w:val="22"/>
      <w:szCs w:val="20"/>
    </w:rPr>
  </w:style>
  <w:style w:type="paragraph" w:styleId="Index5">
    <w:name w:val="index 5"/>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132"/>
      <w:textAlignment w:val="baseline"/>
    </w:pPr>
    <w:rPr>
      <w:rFonts w:eastAsia="SimSun"/>
      <w:sz w:val="22"/>
      <w:szCs w:val="20"/>
    </w:rPr>
  </w:style>
  <w:style w:type="paragraph" w:styleId="Index4">
    <w:name w:val="index 4"/>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849"/>
      <w:textAlignment w:val="baseline"/>
    </w:pPr>
    <w:rPr>
      <w:rFonts w:eastAsia="SimSun"/>
      <w:sz w:val="22"/>
      <w:szCs w:val="20"/>
    </w:rPr>
  </w:style>
  <w:style w:type="paragraph" w:styleId="IndexHeading">
    <w:name w:val="index heading"/>
    <w:basedOn w:val="Normal"/>
    <w:next w:val="Index1"/>
    <w:uiPriority w:val="99"/>
    <w:rsid w:val="009B4276"/>
    <w:pPr>
      <w:tabs>
        <w:tab w:val="left" w:pos="426"/>
        <w:tab w:val="left" w:pos="851"/>
        <w:tab w:val="left" w:pos="1276"/>
        <w:tab w:val="left" w:pos="1701"/>
        <w:tab w:val="left" w:pos="2127"/>
      </w:tabs>
      <w:overflowPunct w:val="0"/>
      <w:autoSpaceDE w:val="0"/>
      <w:autoSpaceDN w:val="0"/>
      <w:adjustRightInd w:val="0"/>
      <w:spacing w:before="90" w:after="180" w:line="240" w:lineRule="atLeast"/>
      <w:textAlignment w:val="baseline"/>
    </w:pPr>
    <w:rPr>
      <w:rFonts w:eastAsia="SimSun"/>
      <w:b/>
      <w:sz w:val="22"/>
      <w:szCs w:val="20"/>
    </w:rPr>
  </w:style>
  <w:style w:type="paragraph" w:customStyle="1" w:styleId="TableLegend0">
    <w:name w:val="Table_Legend"/>
    <w:basedOn w:val="Normal"/>
    <w:next w:val="Normal"/>
    <w:uiPriority w:val="99"/>
    <w:rsid w:val="009B4276"/>
    <w:pPr>
      <w:keepNext/>
      <w:tabs>
        <w:tab w:val="left" w:pos="454"/>
      </w:tabs>
      <w:overflowPunct w:val="0"/>
      <w:autoSpaceDE w:val="0"/>
      <w:autoSpaceDN w:val="0"/>
      <w:adjustRightInd w:val="0"/>
      <w:spacing w:before="86"/>
      <w:textAlignment w:val="baseline"/>
    </w:pPr>
    <w:rPr>
      <w:rFonts w:eastAsia="SimSun"/>
      <w:sz w:val="18"/>
      <w:szCs w:val="20"/>
    </w:rPr>
  </w:style>
  <w:style w:type="paragraph" w:customStyle="1" w:styleId="TableTitle">
    <w:name w:val="Table_Title"/>
    <w:basedOn w:val="Normal"/>
    <w:next w:val="Blanc"/>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SimSun"/>
      <w:b/>
      <w:sz w:val="22"/>
      <w:szCs w:val="20"/>
    </w:rPr>
  </w:style>
  <w:style w:type="paragraph" w:customStyle="1" w:styleId="Blanc">
    <w:name w:val="Blanc"/>
    <w:basedOn w:val="TableTitle"/>
    <w:next w:val="TableText0"/>
    <w:rsid w:val="009B4276"/>
    <w:pPr>
      <w:tabs>
        <w:tab w:val="clear" w:pos="794"/>
        <w:tab w:val="clear" w:pos="1191"/>
        <w:tab w:val="clear" w:pos="1588"/>
        <w:tab w:val="clear" w:pos="1985"/>
      </w:tabs>
      <w:spacing w:before="0" w:after="57" w:line="12" w:lineRule="exact"/>
    </w:pPr>
    <w:rPr>
      <w:b w:val="0"/>
      <w:sz w:val="8"/>
      <w:lang w:val="en-US"/>
    </w:rPr>
  </w:style>
  <w:style w:type="paragraph" w:customStyle="1" w:styleId="TableText0">
    <w:name w:val="Table_Text"/>
    <w:basedOn w:val="TableLegend0"/>
    <w:rsid w:val="009B4276"/>
    <w:pPr>
      <w:keepNext w:val="0"/>
      <w:keepLines/>
      <w:tabs>
        <w:tab w:val="clear" w:pos="454"/>
      </w:tabs>
      <w:spacing w:before="100" w:after="100" w:line="190" w:lineRule="exact"/>
    </w:pPr>
  </w:style>
  <w:style w:type="paragraph" w:customStyle="1" w:styleId="heading1aftertitle">
    <w:name w:val="heading 1aftertitle"/>
    <w:basedOn w:val="Heading1"/>
    <w:next w:val="Normal"/>
    <w:uiPriority w:val="99"/>
    <w:rsid w:val="009B4276"/>
    <w:pPr>
      <w:spacing w:before="1134"/>
      <w:outlineLvl w:val="9"/>
    </w:pPr>
    <w:rPr>
      <w:rFonts w:eastAsia="SimSun"/>
    </w:rPr>
  </w:style>
  <w:style w:type="paragraph" w:customStyle="1" w:styleId="FigureLegend0">
    <w:name w:val="Figure_Legend"/>
    <w:basedOn w:val="TableLegend0"/>
    <w:next w:val="Normal"/>
    <w:uiPriority w:val="99"/>
    <w:rsid w:val="009B4276"/>
  </w:style>
  <w:style w:type="paragraph" w:customStyle="1" w:styleId="Figure0">
    <w:name w:val="Figure_#"/>
    <w:basedOn w:val="Normal"/>
    <w:next w:val="FigureTitle"/>
    <w:uiPriority w:val="99"/>
    <w:rsid w:val="009B4276"/>
    <w:pPr>
      <w:keepNext/>
      <w:overflowPunct w:val="0"/>
      <w:autoSpaceDE w:val="0"/>
      <w:autoSpaceDN w:val="0"/>
      <w:adjustRightInd w:val="0"/>
      <w:spacing w:before="567" w:after="113"/>
      <w:jc w:val="center"/>
      <w:textAlignment w:val="baseline"/>
    </w:pPr>
    <w:rPr>
      <w:rFonts w:eastAsia="SimSun"/>
      <w:sz w:val="22"/>
      <w:szCs w:val="20"/>
    </w:rPr>
  </w:style>
  <w:style w:type="paragraph" w:customStyle="1" w:styleId="FigureTitle">
    <w:name w:val="Figure_Title"/>
    <w:basedOn w:val="TableTitle"/>
    <w:next w:val="Normal"/>
    <w:uiPriority w:val="99"/>
    <w:rsid w:val="009B4276"/>
    <w:pPr>
      <w:spacing w:after="720"/>
    </w:pPr>
  </w:style>
  <w:style w:type="paragraph" w:customStyle="1" w:styleId="AnnexRef0">
    <w:name w:val="Annex_Ref"/>
    <w:basedOn w:val="Normal"/>
    <w:next w:val="AnnexTitle"/>
    <w:uiPriority w:val="99"/>
    <w:rsid w:val="009B4276"/>
    <w:pPr>
      <w:tabs>
        <w:tab w:val="left" w:pos="794"/>
        <w:tab w:val="left" w:pos="1191"/>
        <w:tab w:val="left" w:pos="1588"/>
        <w:tab w:val="left" w:pos="1985"/>
      </w:tabs>
      <w:overflowPunct w:val="0"/>
      <w:autoSpaceDE w:val="0"/>
      <w:autoSpaceDN w:val="0"/>
      <w:adjustRightInd w:val="0"/>
      <w:jc w:val="center"/>
      <w:textAlignment w:val="baseline"/>
    </w:pPr>
    <w:rPr>
      <w:rFonts w:eastAsia="SimSun"/>
      <w:sz w:val="22"/>
      <w:szCs w:val="20"/>
    </w:rPr>
  </w:style>
  <w:style w:type="paragraph" w:customStyle="1" w:styleId="AnnexTitle">
    <w:name w:val="Annex_Title"/>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after="68"/>
      <w:jc w:val="center"/>
      <w:textAlignment w:val="baseline"/>
    </w:pPr>
    <w:rPr>
      <w:rFonts w:eastAsia="SimSun"/>
      <w:b/>
      <w:szCs w:val="20"/>
    </w:rPr>
  </w:style>
  <w:style w:type="paragraph" w:customStyle="1" w:styleId="Fig">
    <w:name w:val="Fig"/>
    <w:basedOn w:val="Figure"/>
    <w:next w:val="Fig0"/>
    <w:uiPriority w:val="99"/>
    <w:rsid w:val="009B4276"/>
    <w:pPr>
      <w:spacing w:before="136"/>
    </w:pPr>
    <w:rPr>
      <w:rFonts w:eastAsia="SimSun"/>
      <w:lang w:val="en-US"/>
    </w:rPr>
  </w:style>
  <w:style w:type="paragraph" w:customStyle="1" w:styleId="Fig0">
    <w:name w:val="Fig_#"/>
    <w:basedOn w:val="Fig"/>
    <w:next w:val="Normal"/>
    <w:uiPriority w:val="99"/>
    <w:rsid w:val="009B4276"/>
    <w:pPr>
      <w:jc w:val="left"/>
    </w:pPr>
    <w:rPr>
      <w:color w:val="FF0000"/>
    </w:rPr>
  </w:style>
  <w:style w:type="paragraph" w:customStyle="1" w:styleId="SectionTitle0">
    <w:name w:val="Section_Title"/>
    <w:basedOn w:val="Normal"/>
    <w:uiPriority w:val="99"/>
    <w:rsid w:val="009B4276"/>
    <w:pPr>
      <w:overflowPunct w:val="0"/>
      <w:autoSpaceDE w:val="0"/>
      <w:autoSpaceDN w:val="0"/>
      <w:adjustRightInd w:val="0"/>
      <w:spacing w:before="136"/>
      <w:ind w:left="1418"/>
      <w:textAlignment w:val="baseline"/>
    </w:pPr>
    <w:rPr>
      <w:rFonts w:ascii="Arial" w:eastAsia="SimSun" w:hAnsi="Arial"/>
      <w:sz w:val="32"/>
      <w:szCs w:val="20"/>
    </w:rPr>
  </w:style>
  <w:style w:type="paragraph" w:customStyle="1" w:styleId="CouvRecTitle0">
    <w:name w:val="Couv Rec Title"/>
    <w:basedOn w:val="Normal"/>
    <w:uiPriority w:val="99"/>
    <w:rsid w:val="009B4276"/>
    <w:pPr>
      <w:keepNext/>
      <w:keepLines/>
      <w:overflowPunct w:val="0"/>
      <w:autoSpaceDE w:val="0"/>
      <w:autoSpaceDN w:val="0"/>
      <w:adjustRightInd w:val="0"/>
      <w:spacing w:before="240"/>
      <w:ind w:left="1418"/>
      <w:textAlignment w:val="baseline"/>
    </w:pPr>
    <w:rPr>
      <w:rFonts w:ascii="Arial" w:eastAsia="SimSun" w:hAnsi="Arial"/>
      <w:b/>
      <w:sz w:val="36"/>
      <w:szCs w:val="20"/>
    </w:rPr>
  </w:style>
  <w:style w:type="paragraph" w:customStyle="1" w:styleId="CouvRec">
    <w:name w:val="Couv Rec #"/>
    <w:basedOn w:val="Normal"/>
    <w:uiPriority w:val="99"/>
    <w:rsid w:val="009B4276"/>
    <w:pPr>
      <w:overflowPunct w:val="0"/>
      <w:autoSpaceDE w:val="0"/>
      <w:autoSpaceDN w:val="0"/>
      <w:adjustRightInd w:val="0"/>
      <w:spacing w:before="6"/>
      <w:ind w:left="1418"/>
      <w:textAlignment w:val="baseline"/>
    </w:pPr>
    <w:rPr>
      <w:rFonts w:ascii="Arial" w:eastAsia="SimSun" w:hAnsi="Arial"/>
      <w:sz w:val="32"/>
      <w:szCs w:val="20"/>
    </w:rPr>
  </w:style>
  <w:style w:type="paragraph" w:customStyle="1" w:styleId="CouvNote0">
    <w:name w:val="Couv Note"/>
    <w:basedOn w:val="Normal"/>
    <w:uiPriority w:val="99"/>
    <w:rsid w:val="009B4276"/>
    <w:pPr>
      <w:tabs>
        <w:tab w:val="left" w:pos="1134"/>
        <w:tab w:val="left" w:pos="1418"/>
      </w:tabs>
      <w:overflowPunct w:val="0"/>
      <w:autoSpaceDE w:val="0"/>
      <w:autoSpaceDN w:val="0"/>
      <w:adjustRightInd w:val="0"/>
      <w:spacing w:before="200"/>
      <w:textAlignment w:val="baseline"/>
    </w:pPr>
    <w:rPr>
      <w:rFonts w:ascii="Arial" w:eastAsia="SimSun" w:hAnsi="Arial"/>
      <w:sz w:val="22"/>
      <w:szCs w:val="20"/>
    </w:rPr>
  </w:style>
  <w:style w:type="paragraph" w:customStyle="1" w:styleId="Rec">
    <w:name w:val="Rec #"/>
    <w:basedOn w:val="Normal"/>
    <w:next w:val="headfoot"/>
    <w:uiPriority w:val="99"/>
    <w:rsid w:val="009B4276"/>
    <w:pPr>
      <w:keepNext/>
      <w:keepLines/>
      <w:tabs>
        <w:tab w:val="left" w:pos="794"/>
        <w:tab w:val="left" w:pos="1191"/>
        <w:tab w:val="left" w:pos="1588"/>
        <w:tab w:val="left" w:pos="1985"/>
      </w:tabs>
      <w:overflowPunct w:val="0"/>
      <w:autoSpaceDE w:val="0"/>
      <w:autoSpaceDN w:val="0"/>
      <w:adjustRightInd w:val="0"/>
      <w:spacing w:before="720"/>
      <w:textAlignment w:val="baseline"/>
    </w:pPr>
    <w:rPr>
      <w:rFonts w:eastAsia="SimSun"/>
      <w:b/>
      <w:sz w:val="22"/>
      <w:szCs w:val="20"/>
    </w:rPr>
  </w:style>
  <w:style w:type="paragraph" w:customStyle="1" w:styleId="headfoot">
    <w:name w:val="head_foot"/>
    <w:basedOn w:val="Normal"/>
    <w:next w:val="Rec"/>
    <w:uiPriority w:val="99"/>
    <w:rsid w:val="009B4276"/>
    <w:pPr>
      <w:overflowPunct w:val="0"/>
      <w:autoSpaceDE w:val="0"/>
      <w:autoSpaceDN w:val="0"/>
      <w:adjustRightInd w:val="0"/>
      <w:textAlignment w:val="baseline"/>
    </w:pPr>
    <w:rPr>
      <w:rFonts w:eastAsia="SimSun"/>
      <w:color w:val="FF0000"/>
      <w:sz w:val="8"/>
      <w:szCs w:val="20"/>
    </w:rPr>
  </w:style>
  <w:style w:type="paragraph" w:customStyle="1" w:styleId="ASN1Continue">
    <w:name w:val="ASN.1 Continue"/>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ic0">
    <w:name w:val="ASN.1 Italic"/>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head0">
    <w:name w:val="head"/>
    <w:basedOn w:val="headfoot"/>
    <w:next w:val="foot"/>
    <w:uiPriority w:val="99"/>
    <w:rsid w:val="009B4276"/>
    <w:rPr>
      <w:color w:val="FFFFFF"/>
    </w:rPr>
  </w:style>
  <w:style w:type="paragraph" w:customStyle="1" w:styleId="foot">
    <w:name w:val="foot"/>
    <w:basedOn w:val="head0"/>
    <w:next w:val="Heading1"/>
    <w:uiPriority w:val="99"/>
    <w:rsid w:val="009B4276"/>
  </w:style>
  <w:style w:type="paragraph" w:customStyle="1" w:styleId="RecISO">
    <w:name w:val="Rec_ISO_#"/>
    <w:basedOn w:val="Rec"/>
    <w:uiPriority w:val="99"/>
    <w:rsid w:val="009B4276"/>
    <w:pPr>
      <w:tabs>
        <w:tab w:val="clear" w:pos="794"/>
        <w:tab w:val="clear" w:pos="1191"/>
        <w:tab w:val="clear" w:pos="1588"/>
        <w:tab w:val="clear" w:pos="1985"/>
      </w:tabs>
    </w:pPr>
  </w:style>
  <w:style w:type="paragraph" w:customStyle="1" w:styleId="RecCCITT">
    <w:name w:val="Rec_CCITT_#"/>
    <w:basedOn w:val="RecISO"/>
    <w:uiPriority w:val="99"/>
    <w:rsid w:val="009B4276"/>
    <w:pPr>
      <w:spacing w:before="0"/>
    </w:pPr>
  </w:style>
  <w:style w:type="paragraph" w:customStyle="1" w:styleId="IndexTitle0">
    <w:name w:val="Index_Title"/>
    <w:basedOn w:val="AnnexTitle"/>
    <w:uiPriority w:val="99"/>
    <w:rsid w:val="009B4276"/>
  </w:style>
  <w:style w:type="paragraph" w:customStyle="1" w:styleId="IndexTitle1">
    <w:name w:val="Index Title"/>
    <w:basedOn w:val="Normal"/>
    <w:rsid w:val="009B4276"/>
    <w:pPr>
      <w:tabs>
        <w:tab w:val="left" w:pos="794"/>
        <w:tab w:val="left" w:pos="1191"/>
        <w:tab w:val="left" w:pos="1588"/>
        <w:tab w:val="left" w:pos="1985"/>
      </w:tabs>
      <w:overflowPunct w:val="0"/>
      <w:autoSpaceDE w:val="0"/>
      <w:autoSpaceDN w:val="0"/>
      <w:adjustRightInd w:val="0"/>
      <w:spacing w:after="68"/>
      <w:jc w:val="center"/>
      <w:textAlignment w:val="baseline"/>
    </w:pPr>
    <w:rPr>
      <w:rFonts w:eastAsia="SimSun"/>
      <w:b/>
      <w:szCs w:val="20"/>
    </w:rPr>
  </w:style>
  <w:style w:type="paragraph" w:customStyle="1" w:styleId="ASN1Cont">
    <w:name w:val="ASN.1 Cont."/>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
    <w:name w:val="ASN.1 ital"/>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tableheading">
    <w:name w:val="table heading"/>
    <w:basedOn w:val="Normal"/>
    <w:rsid w:val="009B4276"/>
    <w:pPr>
      <w:keepNext/>
      <w:keepLines/>
      <w:overflowPunct w:val="0"/>
      <w:autoSpaceDE w:val="0"/>
      <w:autoSpaceDN w:val="0"/>
      <w:adjustRightInd w:val="0"/>
      <w:spacing w:after="60"/>
      <w:textAlignment w:val="baseline"/>
    </w:pPr>
    <w:rPr>
      <w:rFonts w:eastAsia="Malgun Gothic"/>
      <w:b/>
      <w:bCs/>
      <w:sz w:val="22"/>
      <w:szCs w:val="20"/>
    </w:rPr>
  </w:style>
  <w:style w:type="paragraph" w:customStyle="1" w:styleId="tablecell">
    <w:name w:val="table cell"/>
    <w:basedOn w:val="Normal"/>
    <w:rsid w:val="009B4276"/>
    <w:pPr>
      <w:keepNext/>
      <w:keepLines/>
      <w:overflowPunct w:val="0"/>
      <w:autoSpaceDE w:val="0"/>
      <w:autoSpaceDN w:val="0"/>
      <w:adjustRightInd w:val="0"/>
      <w:spacing w:after="60"/>
      <w:textAlignment w:val="baseline"/>
    </w:pPr>
    <w:rPr>
      <w:rFonts w:eastAsia="Malgun Gothic"/>
      <w:sz w:val="22"/>
      <w:szCs w:val="20"/>
    </w:rPr>
  </w:style>
  <w:style w:type="paragraph" w:customStyle="1" w:styleId="tablesyntax">
    <w:name w:val="table syntax"/>
    <w:basedOn w:val="Normal"/>
    <w:link w:val="tablesyntaxChar"/>
    <w:qFormat/>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textAlignment w:val="baseline"/>
    </w:pPr>
    <w:rPr>
      <w:rFonts w:eastAsia="Malgun Gothic"/>
      <w:sz w:val="22"/>
      <w:szCs w:val="20"/>
    </w:rPr>
  </w:style>
  <w:style w:type="character" w:customStyle="1" w:styleId="tablesyntaxChar">
    <w:name w:val="table syntax Char"/>
    <w:link w:val="tablesyntax"/>
    <w:qFormat/>
    <w:locked/>
    <w:rsid w:val="009B4276"/>
    <w:rPr>
      <w:rFonts w:eastAsia="Malgun Gothic"/>
      <w:sz w:val="20"/>
      <w:szCs w:val="20"/>
      <w:lang w:val="en-GB"/>
    </w:rPr>
  </w:style>
  <w:style w:type="character" w:customStyle="1" w:styleId="CaptionChar1">
    <w:name w:val="Caption Char1"/>
    <w:locked/>
    <w:rsid w:val="009B4276"/>
    <w:rPr>
      <w:rFonts w:ascii="Times New Roman" w:eastAsia="Malgun Gothic" w:hAnsi="Times New Roman"/>
      <w:b/>
      <w:bCs/>
      <w:lang w:eastAsia="en-US"/>
    </w:rPr>
  </w:style>
  <w:style w:type="paragraph" w:customStyle="1" w:styleId="AppendixHeading2">
    <w:name w:val="Appendix Heading 2"/>
    <w:basedOn w:val="Heading2"/>
    <w:uiPriority w:val="99"/>
    <w:rsid w:val="009B4276"/>
    <w:pPr>
      <w:keepLines w:val="0"/>
      <w:numPr>
        <w:numId w:val="10"/>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9B4276"/>
    <w:pPr>
      <w:keepLines w:val="0"/>
      <w:numPr>
        <w:numId w:val="10"/>
      </w:numPr>
      <w:tabs>
        <w:tab w:val="clear" w:pos="1191"/>
        <w:tab w:val="clear" w:pos="1588"/>
        <w:tab w:val="clear" w:pos="1985"/>
      </w:tabs>
      <w:spacing w:before="240" w:after="60"/>
      <w:ind w:left="720" w:hanging="720"/>
      <w:jc w:val="left"/>
    </w:pPr>
    <w:rPr>
      <w:rFonts w:eastAsia="Batang"/>
      <w:bCs/>
      <w:szCs w:val="22"/>
      <w:lang w:val="nb-NO"/>
    </w:rPr>
  </w:style>
  <w:style w:type="paragraph" w:customStyle="1" w:styleId="AppendixHeading4">
    <w:name w:val="Appendix Heading 4"/>
    <w:basedOn w:val="Heading4"/>
    <w:uiPriority w:val="99"/>
    <w:rsid w:val="009B4276"/>
    <w:pPr>
      <w:keepLines w:val="0"/>
      <w:numPr>
        <w:numId w:val="10"/>
      </w:numPr>
      <w:tabs>
        <w:tab w:val="clear" w:pos="1191"/>
        <w:tab w:val="clear" w:pos="1588"/>
        <w:tab w:val="clear" w:pos="1985"/>
        <w:tab w:val="num" w:pos="864"/>
        <w:tab w:val="num" w:pos="1800"/>
      </w:tabs>
      <w:spacing w:before="240" w:after="60"/>
      <w:ind w:left="864" w:hanging="864"/>
      <w:jc w:val="left"/>
    </w:pPr>
    <w:rPr>
      <w:rFonts w:eastAsia="Batang"/>
      <w:bCs/>
      <w:szCs w:val="22"/>
      <w:lang w:val="en-US" w:eastAsia="zh-CN"/>
    </w:rPr>
  </w:style>
  <w:style w:type="paragraph" w:customStyle="1" w:styleId="AppendixHeading5">
    <w:name w:val="Appendix Heading 5"/>
    <w:basedOn w:val="Heading5"/>
    <w:uiPriority w:val="99"/>
    <w:rsid w:val="009B4276"/>
    <w:pPr>
      <w:keepNext w:val="0"/>
      <w:keepLines w:val="0"/>
      <w:numPr>
        <w:numId w:val="10"/>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Cs w:val="22"/>
      <w:lang w:val="en-US" w:eastAsia="zh-CN"/>
    </w:rPr>
  </w:style>
  <w:style w:type="paragraph" w:customStyle="1" w:styleId="Annex2">
    <w:name w:val="Annex 2"/>
    <w:basedOn w:val="Normal"/>
    <w:next w:val="Normal"/>
    <w:link w:val="Annex2Char"/>
    <w:uiPriority w:val="99"/>
    <w:qFormat/>
    <w:rsid w:val="009B4276"/>
    <w:pPr>
      <w:keepNext/>
      <w:keepLines/>
      <w:tabs>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eastAsia="Malgun Gothic"/>
      <w:b/>
      <w:bCs/>
      <w:sz w:val="22"/>
      <w:szCs w:val="22"/>
    </w:rPr>
  </w:style>
  <w:style w:type="paragraph" w:customStyle="1" w:styleId="Annex3">
    <w:name w:val="Annex 3"/>
    <w:basedOn w:val="Normal"/>
    <w:next w:val="Normal"/>
    <w:link w:val="Annex3Char2"/>
    <w:rsid w:val="009B4276"/>
    <w:pPr>
      <w:keepNext/>
      <w:tabs>
        <w:tab w:val="num" w:pos="720"/>
        <w:tab w:val="left" w:pos="794"/>
        <w:tab w:val="left" w:pos="1191"/>
        <w:tab w:val="num" w:pos="1440"/>
        <w:tab w:val="left" w:pos="1588"/>
        <w:tab w:val="left" w:pos="1985"/>
        <w:tab w:val="num" w:pos="2160"/>
      </w:tabs>
      <w:overflowPunct w:val="0"/>
      <w:autoSpaceDE w:val="0"/>
      <w:autoSpaceDN w:val="0"/>
      <w:adjustRightInd w:val="0"/>
      <w:spacing w:before="181"/>
      <w:ind w:left="1224" w:hanging="1224"/>
      <w:textAlignment w:val="baseline"/>
      <w:outlineLvl w:val="2"/>
    </w:pPr>
    <w:rPr>
      <w:rFonts w:eastAsia="Malgun Gothic"/>
      <w:b/>
      <w:bCs/>
      <w:sz w:val="22"/>
      <w:szCs w:val="20"/>
    </w:rPr>
  </w:style>
  <w:style w:type="paragraph" w:customStyle="1" w:styleId="Annex4">
    <w:name w:val="Annex 4"/>
    <w:basedOn w:val="Normal"/>
    <w:next w:val="Normal"/>
    <w:autoRedefine/>
    <w:uiPriority w:val="99"/>
    <w:rsid w:val="009B4276"/>
    <w:pPr>
      <w:keepNext/>
      <w:numPr>
        <w:ilvl w:val="3"/>
        <w:numId w:val="11"/>
      </w:numPr>
      <w:spacing w:before="181"/>
      <w:ind w:left="720" w:hanging="720"/>
      <w:outlineLvl w:val="3"/>
    </w:pPr>
    <w:rPr>
      <w:rFonts w:eastAsia="Malgun Gothic"/>
      <w:b/>
      <w:bCs/>
      <w:sz w:val="22"/>
      <w:szCs w:val="20"/>
    </w:rPr>
  </w:style>
  <w:style w:type="paragraph" w:customStyle="1" w:styleId="Annex5">
    <w:name w:val="Annex 5"/>
    <w:basedOn w:val="Normal"/>
    <w:next w:val="Normal"/>
    <w:autoRedefine/>
    <w:uiPriority w:val="99"/>
    <w:rsid w:val="009B4276"/>
    <w:pPr>
      <w:keepNext/>
      <w:numPr>
        <w:ilvl w:val="4"/>
        <w:numId w:val="11"/>
      </w:numPr>
      <w:tabs>
        <w:tab w:val="num" w:pos="1170"/>
      </w:tabs>
      <w:spacing w:before="181"/>
      <w:ind w:left="2232"/>
      <w:outlineLvl w:val="4"/>
    </w:pPr>
    <w:rPr>
      <w:rFonts w:eastAsia="Malgun Gothic"/>
      <w:b/>
      <w:bCs/>
      <w:sz w:val="22"/>
      <w:szCs w:val="20"/>
    </w:rPr>
  </w:style>
  <w:style w:type="character" w:customStyle="1" w:styleId="Annex2Char">
    <w:name w:val="Annex 2 Char"/>
    <w:link w:val="Annex2"/>
    <w:uiPriority w:val="99"/>
    <w:rsid w:val="009B4276"/>
    <w:rPr>
      <w:rFonts w:eastAsia="Malgun Gothic"/>
      <w:b/>
      <w:bCs/>
      <w:sz w:val="22"/>
      <w:szCs w:val="22"/>
      <w:lang w:val="en-GB"/>
    </w:rPr>
  </w:style>
  <w:style w:type="character" w:customStyle="1" w:styleId="Annex3Char2">
    <w:name w:val="Annex 3 Char2"/>
    <w:link w:val="Annex3"/>
    <w:rsid w:val="009B4276"/>
    <w:rPr>
      <w:rFonts w:eastAsia="Malgun Gothic"/>
      <w:b/>
      <w:bCs/>
      <w:sz w:val="20"/>
      <w:szCs w:val="20"/>
      <w:lang w:val="en-GB"/>
    </w:rPr>
  </w:style>
  <w:style w:type="table" w:customStyle="1" w:styleId="TableGrid1">
    <w:name w:val="Table Grid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B4276"/>
    <w:rPr>
      <w:color w:val="605E5C"/>
      <w:shd w:val="clear" w:color="auto" w:fill="E1DFDD"/>
    </w:rPr>
  </w:style>
  <w:style w:type="paragraph" w:customStyle="1" w:styleId="ColorfulList-Accent11">
    <w:name w:val="Colorful List - Accent 1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Normalaftertitle0">
    <w:name w:val="Normal_after_title"/>
    <w:basedOn w:val="Normal"/>
    <w:uiPriority w:val="99"/>
    <w:rsid w:val="009B4276"/>
    <w:pPr>
      <w:tabs>
        <w:tab w:val="left" w:pos="794"/>
        <w:tab w:val="left" w:pos="1191"/>
        <w:tab w:val="left" w:pos="1588"/>
        <w:tab w:val="left" w:pos="1985"/>
      </w:tabs>
      <w:overflowPunct w:val="0"/>
      <w:autoSpaceDE w:val="0"/>
      <w:autoSpaceDN w:val="0"/>
      <w:adjustRightInd w:val="0"/>
      <w:spacing w:before="480"/>
      <w:textAlignment w:val="baseline"/>
    </w:pPr>
    <w:rPr>
      <w:rFonts w:eastAsia="SimSun"/>
      <w:sz w:val="22"/>
      <w:szCs w:val="20"/>
    </w:rPr>
  </w:style>
  <w:style w:type="character" w:customStyle="1" w:styleId="ASN1boldchar">
    <w:name w:val="ASN.1 bold char"/>
    <w:basedOn w:val="DefaultParagraphFont"/>
    <w:rsid w:val="009B4276"/>
    <w:rPr>
      <w:rFonts w:ascii="Courier New" w:hAnsi="Courier New"/>
      <w:b/>
      <w:sz w:val="18"/>
    </w:rPr>
  </w:style>
  <w:style w:type="character" w:customStyle="1" w:styleId="ASN1ItalicChar">
    <w:name w:val="ASN.1 Italic Char"/>
    <w:basedOn w:val="DefaultParagraphFont"/>
    <w:rsid w:val="009B4276"/>
    <w:rPr>
      <w:rFonts w:ascii="Courier New" w:hAnsi="Courier New"/>
      <w:i/>
      <w:sz w:val="18"/>
    </w:rPr>
  </w:style>
  <w:style w:type="character" w:customStyle="1" w:styleId="Heading4CharChar1">
    <w:name w:val="Heading 4 Char Char1"/>
    <w:aliases w:val="Heading 4 Char1 Char Char,Heading 4 Char Char Char Char"/>
    <w:uiPriority w:val="99"/>
    <w:rsid w:val="009B4276"/>
    <w:rPr>
      <w:rFonts w:cs="Times New Roman"/>
      <w:b/>
      <w:bCs/>
      <w:lang w:val="en-GB" w:eastAsia="en-US"/>
    </w:rPr>
  </w:style>
  <w:style w:type="paragraph" w:customStyle="1" w:styleId="ColorfulShading-Accent12">
    <w:name w:val="Colorful Shading - Accent 12"/>
    <w:hidden/>
    <w:uiPriority w:val="99"/>
    <w:semiHidden/>
    <w:rsid w:val="009B4276"/>
    <w:rPr>
      <w:rFonts w:eastAsia="Malgun Gothic"/>
      <w:sz w:val="20"/>
      <w:szCs w:val="20"/>
      <w:lang w:val="en-GB"/>
    </w:rPr>
  </w:style>
  <w:style w:type="paragraph" w:customStyle="1" w:styleId="BlancCharChar">
    <w:name w:val="Blanc Char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sz w:val="8"/>
      <w:szCs w:val="8"/>
    </w:rPr>
  </w:style>
  <w:style w:type="character" w:customStyle="1" w:styleId="BlancCharCharChar">
    <w:name w:val="Blanc Char Char Char"/>
    <w:uiPriority w:val="99"/>
    <w:rsid w:val="009B4276"/>
    <w:rPr>
      <w:b/>
      <w:sz w:val="8"/>
      <w:lang w:val="en-US" w:eastAsia="en-US"/>
    </w:rPr>
  </w:style>
  <w:style w:type="paragraph" w:customStyle="1" w:styleId="Annex1">
    <w:name w:val="Annex 1"/>
    <w:basedOn w:val="Heading1"/>
    <w:next w:val="Normal"/>
    <w:uiPriority w:val="99"/>
    <w:qFormat/>
    <w:rsid w:val="00C61D9D"/>
    <w:pPr>
      <w:numPr>
        <w:numId w:val="0"/>
      </w:numPr>
      <w:tabs>
        <w:tab w:val="num" w:pos="720"/>
      </w:tabs>
      <w:ind w:left="720" w:hanging="720"/>
      <w:jc w:val="center"/>
    </w:pPr>
    <w:rPr>
      <w:rFonts w:eastAsia="Malgun Gothic"/>
      <w:bCs/>
      <w:szCs w:val="24"/>
    </w:rPr>
  </w:style>
  <w:style w:type="paragraph" w:customStyle="1" w:styleId="FigureTitleChar">
    <w:name w:val="Figur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720"/>
      <w:jc w:val="center"/>
      <w:textAlignment w:val="baseline"/>
    </w:pPr>
    <w:rPr>
      <w:rFonts w:eastAsia="Malgun Gothic"/>
      <w:b/>
      <w:bCs/>
      <w:sz w:val="22"/>
      <w:szCs w:val="20"/>
    </w:rPr>
  </w:style>
  <w:style w:type="paragraph" w:customStyle="1" w:styleId="Sprechblasentext1">
    <w:name w:val="Sprechblasentext1"/>
    <w:basedOn w:val="Normal"/>
    <w:uiPriority w:val="99"/>
    <w:semiHidden/>
    <w:rsid w:val="009B4276"/>
    <w:rPr>
      <w:rFonts w:ascii="Tahoma" w:eastAsia="Malgun Gothic" w:hAnsi="Tahoma" w:cs="Tahoma"/>
      <w:sz w:val="16"/>
      <w:szCs w:val="16"/>
    </w:rPr>
  </w:style>
  <w:style w:type="paragraph" w:customStyle="1" w:styleId="CourierText">
    <w:name w:val="Courier Text"/>
    <w:basedOn w:val="Normal"/>
    <w:uiPriority w:val="99"/>
    <w:rsid w:val="009B4276"/>
    <w:pPr>
      <w:numPr>
        <w:ilvl w:val="12"/>
      </w:numPr>
      <w:overflowPunct w:val="0"/>
      <w:autoSpaceDE w:val="0"/>
      <w:autoSpaceDN w:val="0"/>
      <w:adjustRightInd w:val="0"/>
      <w:spacing w:after="60"/>
      <w:textAlignment w:val="baseline"/>
    </w:pPr>
    <w:rPr>
      <w:rFonts w:ascii="Courier" w:eastAsia="Malgun Gothic" w:hAnsi="Courier" w:cs="Courier"/>
      <w:sz w:val="22"/>
      <w:szCs w:val="22"/>
    </w:rPr>
  </w:style>
  <w:style w:type="paragraph" w:styleId="BodyText">
    <w:name w:val="Body Text"/>
    <w:basedOn w:val="Normal"/>
    <w:link w:val="BodyTextChar"/>
    <w:uiPriority w:val="99"/>
    <w:rsid w:val="009B4276"/>
    <w:pPr>
      <w:spacing w:after="60"/>
    </w:pPr>
    <w:rPr>
      <w:rFonts w:eastAsia="Batang"/>
      <w:sz w:val="22"/>
      <w:szCs w:val="22"/>
    </w:rPr>
  </w:style>
  <w:style w:type="character" w:customStyle="1" w:styleId="BodyTextChar">
    <w:name w:val="Body Text Char"/>
    <w:basedOn w:val="DefaultParagraphFont"/>
    <w:link w:val="BodyText"/>
    <w:uiPriority w:val="99"/>
    <w:rsid w:val="009B4276"/>
    <w:rPr>
      <w:rFonts w:eastAsia="Batang"/>
      <w:sz w:val="22"/>
      <w:szCs w:val="22"/>
      <w:lang w:val="en-GB"/>
    </w:rPr>
  </w:style>
  <w:style w:type="paragraph" w:customStyle="1" w:styleId="AppendixHeadingI">
    <w:name w:val="Appendix Heading I"/>
    <w:basedOn w:val="Normal"/>
    <w:link w:val="AppendixHeadingIChar"/>
    <w:uiPriority w:val="99"/>
    <w:rsid w:val="00DD0D12"/>
    <w:pPr>
      <w:keepNext/>
      <w:tabs>
        <w:tab w:val="num" w:pos="1800"/>
      </w:tabs>
      <w:overflowPunct w:val="0"/>
      <w:autoSpaceDE w:val="0"/>
      <w:autoSpaceDN w:val="0"/>
      <w:adjustRightInd w:val="0"/>
      <w:spacing w:before="240" w:after="60"/>
      <w:ind w:left="284" w:hanging="284"/>
      <w:textAlignment w:val="baseline"/>
      <w:outlineLvl w:val="0"/>
    </w:pPr>
    <w:rPr>
      <w:rFonts w:eastAsia="Batang"/>
      <w:b/>
      <w:bCs/>
      <w:kern w:val="28"/>
      <w:sz w:val="28"/>
      <w:szCs w:val="28"/>
      <w:lang w:val="nb-NO"/>
    </w:rPr>
  </w:style>
  <w:style w:type="paragraph" w:customStyle="1" w:styleId="BlancChar">
    <w:name w:val="Blanc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b/>
      <w:bCs/>
      <w:sz w:val="8"/>
      <w:szCs w:val="8"/>
    </w:rPr>
  </w:style>
  <w:style w:type="paragraph" w:customStyle="1" w:styleId="11BodyText">
    <w:name w:val="11 BodyText"/>
    <w:basedOn w:val="Normal"/>
    <w:uiPriority w:val="99"/>
    <w:rsid w:val="009B4276"/>
    <w:pPr>
      <w:tabs>
        <w:tab w:val="left" w:pos="794"/>
        <w:tab w:val="left" w:pos="1191"/>
        <w:tab w:val="left" w:pos="1588"/>
        <w:tab w:val="left" w:pos="1985"/>
      </w:tabs>
      <w:overflowPunct w:val="0"/>
      <w:autoSpaceDE w:val="0"/>
      <w:autoSpaceDN w:val="0"/>
      <w:adjustRightInd w:val="0"/>
      <w:spacing w:after="220"/>
      <w:textAlignment w:val="baseline"/>
    </w:pPr>
    <w:rPr>
      <w:rFonts w:eastAsia="Malgun Gothic"/>
      <w:sz w:val="22"/>
      <w:szCs w:val="20"/>
    </w:rPr>
  </w:style>
  <w:style w:type="paragraph" w:customStyle="1" w:styleId="Kommentarthema1">
    <w:name w:val="Kommentarthema1"/>
    <w:basedOn w:val="CommentText"/>
    <w:next w:val="CommentText"/>
    <w:uiPriority w:val="99"/>
    <w:semiHidden/>
    <w:rsid w:val="009B4276"/>
    <w:rPr>
      <w:rFonts w:eastAsia="Malgun Gothic"/>
      <w:b/>
      <w:bCs/>
      <w:lang w:eastAsia="zh-CN"/>
    </w:rPr>
  </w:style>
  <w:style w:type="paragraph" w:customStyle="1" w:styleId="figure1">
    <w:name w:val="figure"/>
    <w:basedOn w:val="Normal"/>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
    <w:name w:val="Figure_# Char"/>
    <w:uiPriority w:val="99"/>
    <w:rsid w:val="009B4276"/>
    <w:rPr>
      <w:rFonts w:cs="Times New Roman"/>
      <w:lang w:val="en-US" w:eastAsia="en-US"/>
    </w:rPr>
  </w:style>
  <w:style w:type="character" w:customStyle="1" w:styleId="CourierTextChar">
    <w:name w:val="Courier Text Char"/>
    <w:uiPriority w:val="99"/>
    <w:rsid w:val="009B4276"/>
    <w:rPr>
      <w:rFonts w:ascii="Courier" w:hAnsi="Courier"/>
      <w:sz w:val="22"/>
      <w:lang w:val="en-GB" w:eastAsia="en-US"/>
    </w:rPr>
  </w:style>
  <w:style w:type="paragraph" w:styleId="BodyText2">
    <w:name w:val="Body Text 2"/>
    <w:basedOn w:val="Normal"/>
    <w:link w:val="BodyText2Char"/>
    <w:uiPriority w:val="99"/>
    <w:rsid w:val="009B4276"/>
    <w:pPr>
      <w:tabs>
        <w:tab w:val="left" w:pos="794"/>
        <w:tab w:val="left" w:pos="1191"/>
        <w:tab w:val="left" w:pos="1588"/>
        <w:tab w:val="left" w:pos="1985"/>
      </w:tabs>
      <w:overflowPunct w:val="0"/>
      <w:autoSpaceDE w:val="0"/>
      <w:autoSpaceDN w:val="0"/>
      <w:adjustRightInd w:val="0"/>
      <w:spacing w:before="136" w:after="120" w:line="480" w:lineRule="auto"/>
      <w:textAlignment w:val="baseline"/>
    </w:pPr>
    <w:rPr>
      <w:rFonts w:eastAsia="Malgun Gothic"/>
      <w:sz w:val="22"/>
      <w:szCs w:val="20"/>
      <w:lang w:eastAsia="zh-CN"/>
    </w:rPr>
  </w:style>
  <w:style w:type="character" w:customStyle="1" w:styleId="BodyText2Char">
    <w:name w:val="Body Text 2 Char"/>
    <w:basedOn w:val="DefaultParagraphFont"/>
    <w:link w:val="BodyText2"/>
    <w:uiPriority w:val="99"/>
    <w:rsid w:val="009B4276"/>
    <w:rPr>
      <w:rFonts w:eastAsia="Malgun Gothic"/>
      <w:sz w:val="20"/>
      <w:szCs w:val="20"/>
      <w:lang w:val="en-GB" w:eastAsia="zh-CN"/>
    </w:rPr>
  </w:style>
  <w:style w:type="paragraph" w:customStyle="1" w:styleId="Normal1">
    <w:name w:val="Normal1"/>
    <w:basedOn w:val="TableTitle"/>
    <w:uiPriority w:val="99"/>
    <w:rsid w:val="009B4276"/>
    <w:pPr>
      <w:tabs>
        <w:tab w:val="center" w:pos="4864"/>
      </w:tabs>
      <w:jc w:val="both"/>
    </w:pPr>
    <w:rPr>
      <w:rFonts w:eastAsia="Malgun Gothic"/>
      <w:bCs/>
    </w:rPr>
  </w:style>
  <w:style w:type="paragraph" w:customStyle="1" w:styleId="equation0">
    <w:name w:val="equation"/>
    <w:basedOn w:val="Normal"/>
    <w:uiPriority w:val="99"/>
    <w:rsid w:val="009B4276"/>
    <w:pPr>
      <w:spacing w:before="100" w:beforeAutospacing="1" w:after="100" w:afterAutospacing="1"/>
    </w:pPr>
    <w:rPr>
      <w:rFonts w:ascii="Arial Unicode MS" w:eastAsia="Malgun Gothic" w:hAnsi="Arial Unicode MS" w:cs="Arial Unicode MS"/>
    </w:rPr>
  </w:style>
  <w:style w:type="paragraph" w:customStyle="1" w:styleId="AnnexNotitle0">
    <w:name w:val="Annex_No &amp; title"/>
    <w:basedOn w:val="Normal"/>
    <w:next w:val="Normal"/>
    <w:uiPriority w:val="99"/>
    <w:rsid w:val="009B4276"/>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 w:val="28"/>
      <w:szCs w:val="20"/>
    </w:rPr>
  </w:style>
  <w:style w:type="paragraph" w:customStyle="1" w:styleId="TableTitleCharChar">
    <w:name w:val="Table_Title Char Char"/>
    <w:basedOn w:val="Normal"/>
    <w:next w:val="BlancCharChar"/>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TableTitleCharCharChar1">
    <w:name w:val="Table_Title Char Char Char1"/>
    <w:uiPriority w:val="99"/>
    <w:rsid w:val="009B4276"/>
    <w:rPr>
      <w:b/>
      <w:lang w:val="en-GB" w:eastAsia="en-US"/>
    </w:rPr>
  </w:style>
  <w:style w:type="character" w:customStyle="1" w:styleId="TableTitleCharCharChar">
    <w:name w:val="Table_Title Char Char Char"/>
    <w:uiPriority w:val="99"/>
    <w:rsid w:val="009B4276"/>
    <w:rPr>
      <w:b/>
      <w:lang w:val="en-GB" w:eastAsia="en-US"/>
    </w:rPr>
  </w:style>
  <w:style w:type="character" w:customStyle="1" w:styleId="Annex1Char">
    <w:name w:val="Annex 1 Char"/>
    <w:uiPriority w:val="99"/>
    <w:rsid w:val="009B4276"/>
    <w:rPr>
      <w:b/>
      <w:sz w:val="24"/>
      <w:lang w:val="en-GB" w:eastAsia="en-US"/>
    </w:rPr>
  </w:style>
  <w:style w:type="paragraph" w:customStyle="1" w:styleId="TableTitleChar">
    <w:name w:val="Tabl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Annex3Char">
    <w:name w:val="Annex 3 Char"/>
    <w:uiPriority w:val="99"/>
    <w:rsid w:val="009B42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B42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B4276"/>
    <w:pPr>
      <w:keepLines w:val="0"/>
      <w:tabs>
        <w:tab w:val="clear" w:pos="794"/>
        <w:tab w:val="clear" w:pos="1191"/>
        <w:tab w:val="clear" w:pos="1588"/>
        <w:tab w:val="clear" w:pos="1985"/>
        <w:tab w:val="num" w:pos="432"/>
        <w:tab w:val="num" w:pos="757"/>
      </w:tabs>
    </w:pPr>
    <w:rPr>
      <w:rFonts w:eastAsia="Batang"/>
      <w:bCs/>
    </w:rPr>
  </w:style>
  <w:style w:type="paragraph" w:customStyle="1" w:styleId="StyleHeading2TimesNewRoman11ptNotItalicJustifiedBe">
    <w:name w:val="Style Heading 2 + Times New Roman 11 pt Not Italic Justified Be..."/>
    <w:basedOn w:val="Heading2"/>
    <w:uiPriority w:val="99"/>
    <w:rsid w:val="009B4276"/>
    <w:pPr>
      <w:keepLines w:val="0"/>
      <w:tabs>
        <w:tab w:val="clear" w:pos="794"/>
        <w:tab w:val="clear" w:pos="1191"/>
        <w:tab w:val="clear" w:pos="1588"/>
        <w:tab w:val="clear" w:pos="1985"/>
        <w:tab w:val="num" w:pos="720"/>
      </w:tabs>
      <w:ind w:hanging="360"/>
    </w:pPr>
    <w:rPr>
      <w:rFonts w:eastAsia="Batang"/>
      <w:bCs/>
    </w:rPr>
  </w:style>
  <w:style w:type="paragraph" w:customStyle="1" w:styleId="StyleHeading3TimesNewRoman10ptJustifiedBefore905">
    <w:name w:val="Style Heading 3 + Times New Roman 10 pt Justified Before:  9.05 ..."/>
    <w:basedOn w:val="Heading3"/>
    <w:uiPriority w:val="99"/>
    <w:rsid w:val="009B4276"/>
    <w:pPr>
      <w:keepLines w:val="0"/>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9B4276"/>
    <w:rPr>
      <w:rFonts w:eastAsia="Batang"/>
      <w:sz w:val="18"/>
      <w:lang w:val="en-GB" w:eastAsia="en-US"/>
    </w:rPr>
  </w:style>
  <w:style w:type="paragraph" w:customStyle="1" w:styleId="StyletableheadingCentered">
    <w:name w:val="Style table heading + Centered"/>
    <w:basedOn w:val="tableheading"/>
    <w:uiPriority w:val="99"/>
    <w:rsid w:val="009B4276"/>
    <w:pPr>
      <w:spacing w:before="20" w:after="40"/>
      <w:jc w:val="center"/>
    </w:pPr>
    <w:rPr>
      <w:rFonts w:eastAsia="Batang"/>
    </w:rPr>
  </w:style>
  <w:style w:type="paragraph" w:customStyle="1" w:styleId="Styleenumlev1Left0Hanging03">
    <w:name w:val="Style enumlev1 + Left:  0&quot; Hanging:  0.3&quot;"/>
    <w:basedOn w:val="enumlev1"/>
    <w:uiPriority w:val="99"/>
    <w:rsid w:val="009B4276"/>
    <w:pPr>
      <w:spacing w:before="136"/>
      <w:ind w:left="432" w:hanging="432"/>
    </w:pPr>
    <w:rPr>
      <w:rFonts w:eastAsia="Batang"/>
    </w:rPr>
  </w:style>
  <w:style w:type="paragraph" w:customStyle="1" w:styleId="StyleNote111ptLeft0">
    <w:name w:val="Style Note 1 + 11 pt Left:  0&quot;"/>
    <w:basedOn w:val="Note1"/>
    <w:uiPriority w:val="99"/>
    <w:rsid w:val="009B4276"/>
    <w:pPr>
      <w:spacing w:before="136"/>
      <w:ind w:left="0"/>
    </w:pPr>
    <w:rPr>
      <w:rFonts w:eastAsia="Batang"/>
      <w:sz w:val="22"/>
    </w:rPr>
  </w:style>
  <w:style w:type="paragraph" w:customStyle="1" w:styleId="Annex3CharChar">
    <w:name w:val="Annex 3 Char Char"/>
    <w:basedOn w:val="Normal"/>
    <w:next w:val="Normal"/>
    <w:link w:val="Annex3CharCharChar"/>
    <w:uiPriority w:val="99"/>
    <w:rsid w:val="009B4276"/>
    <w:pPr>
      <w:keepNext/>
      <w:tabs>
        <w:tab w:val="num" w:pos="720"/>
        <w:tab w:val="left" w:pos="794"/>
        <w:tab w:val="left" w:pos="1191"/>
        <w:tab w:val="left" w:pos="1588"/>
        <w:tab w:val="left" w:pos="1985"/>
      </w:tabs>
      <w:overflowPunct w:val="0"/>
      <w:autoSpaceDE w:val="0"/>
      <w:autoSpaceDN w:val="0"/>
      <w:adjustRightInd w:val="0"/>
      <w:spacing w:before="181"/>
      <w:ind w:left="1224" w:hanging="1224"/>
      <w:textAlignment w:val="baseline"/>
      <w:outlineLvl w:val="2"/>
    </w:pPr>
    <w:rPr>
      <w:rFonts w:ascii="Times" w:eastAsia="Malgun Gothic" w:hAnsi="Times"/>
      <w:b/>
      <w:bCs/>
      <w:sz w:val="22"/>
      <w:szCs w:val="20"/>
    </w:rPr>
  </w:style>
  <w:style w:type="paragraph" w:customStyle="1" w:styleId="Annex4CharCharCharChar">
    <w:name w:val="Annex 4 Char Char Char Char"/>
    <w:basedOn w:val="Annex3CharChar"/>
    <w:next w:val="Normal"/>
    <w:link w:val="Annex4CharCharCharCharChar"/>
    <w:uiPriority w:val="99"/>
    <w:rsid w:val="009B4276"/>
    <w:pPr>
      <w:ind w:left="1728" w:hanging="1728"/>
    </w:pPr>
    <w:rPr>
      <w:lang w:val="en-US"/>
    </w:rPr>
  </w:style>
  <w:style w:type="paragraph" w:customStyle="1" w:styleId="Annex6">
    <w:name w:val="Annex 6"/>
    <w:basedOn w:val="Annex5"/>
    <w:next w:val="Normal"/>
    <w:autoRedefine/>
    <w:uiPriority w:val="99"/>
    <w:rsid w:val="009B4276"/>
    <w:pPr>
      <w:numPr>
        <w:numId w:val="12"/>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9B4276"/>
    <w:pPr>
      <w:tabs>
        <w:tab w:val="left" w:pos="794"/>
        <w:tab w:val="left" w:pos="1588"/>
        <w:tab w:val="right" w:pos="9696"/>
      </w:tabs>
      <w:overflowPunct w:val="0"/>
      <w:autoSpaceDE w:val="0"/>
      <w:autoSpaceDN w:val="0"/>
      <w:adjustRightInd w:val="0"/>
      <w:spacing w:before="200" w:after="240"/>
      <w:ind w:left="794"/>
      <w:textAlignment w:val="baseline"/>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9B4276"/>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9B4276"/>
    <w:p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spacing w:before="120"/>
    </w:pPr>
    <w:rPr>
      <w:rFonts w:eastAsia="Malgun Gothic"/>
      <w:sz w:val="20"/>
      <w:szCs w:val="20"/>
      <w:lang w:val="en-GB"/>
    </w:rPr>
  </w:style>
  <w:style w:type="character" w:customStyle="1" w:styleId="Annex3CharCharChar">
    <w:name w:val="Annex 3 Char Char Char"/>
    <w:link w:val="Annex3CharChar"/>
    <w:uiPriority w:val="99"/>
    <w:locked/>
    <w:rsid w:val="009B4276"/>
    <w:rPr>
      <w:rFonts w:ascii="Times" w:eastAsia="Malgun Gothic" w:hAnsi="Times"/>
      <w:b/>
      <w:bCs/>
      <w:sz w:val="20"/>
      <w:szCs w:val="20"/>
      <w:lang w:val="en-GB"/>
    </w:rPr>
  </w:style>
  <w:style w:type="character" w:customStyle="1" w:styleId="SVCBulletslevel1CharChar">
    <w:name w:val="SVC Bullets level 1 Char Char"/>
    <w:link w:val="SVCBulletslevel1Char"/>
    <w:uiPriority w:val="99"/>
    <w:locked/>
    <w:rsid w:val="009B4276"/>
    <w:rPr>
      <w:lang w:val="en-GB"/>
    </w:rPr>
  </w:style>
  <w:style w:type="paragraph" w:customStyle="1" w:styleId="SVCBulletslevel4Char">
    <w:name w:val="SVC Bullets level 4 Char"/>
    <w:basedOn w:val="Normal"/>
    <w:link w:val="SVCBulletslevel4CharChar"/>
    <w:rsid w:val="009B4276"/>
    <w:pPr>
      <w:tabs>
        <w:tab w:val="left" w:pos="794"/>
        <w:tab w:val="left" w:pos="1191"/>
        <w:tab w:val="left" w:pos="1588"/>
        <w:tab w:val="left" w:pos="1985"/>
        <w:tab w:val="num" w:pos="2880"/>
      </w:tabs>
      <w:overflowPunct w:val="0"/>
      <w:autoSpaceDE w:val="0"/>
      <w:autoSpaceDN w:val="0"/>
      <w:adjustRightInd w:val="0"/>
      <w:spacing w:before="136"/>
      <w:ind w:left="2880" w:hanging="360"/>
      <w:textAlignment w:val="baseline"/>
    </w:pPr>
    <w:rPr>
      <w:rFonts w:ascii="Times" w:eastAsia="Malgun Gothic" w:hAnsi="Times"/>
      <w:sz w:val="22"/>
      <w:szCs w:val="20"/>
      <w:lang w:eastAsia="zh-CN"/>
    </w:rPr>
  </w:style>
  <w:style w:type="paragraph" w:customStyle="1" w:styleId="SVCBulletslevel5">
    <w:name w:val="SVC Bullets level 5"/>
    <w:basedOn w:val="SVCBulletslevel4Char"/>
    <w:uiPriority w:val="99"/>
    <w:rsid w:val="009B4276"/>
    <w:pPr>
      <w:tabs>
        <w:tab w:val="clear" w:pos="2880"/>
        <w:tab w:val="num" w:pos="3600"/>
      </w:tabs>
      <w:ind w:left="3600"/>
    </w:pPr>
  </w:style>
  <w:style w:type="paragraph" w:customStyle="1" w:styleId="SVCBulletslevel6">
    <w:name w:val="SVC Bullets level 6"/>
    <w:basedOn w:val="SVCBulletslevel5"/>
    <w:uiPriority w:val="99"/>
    <w:rsid w:val="009B42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B4276"/>
    <w:rPr>
      <w:rFonts w:eastAsia="Malgun Gothic"/>
      <w:sz w:val="20"/>
      <w:szCs w:val="20"/>
      <w:lang w:val="en-GB"/>
    </w:rPr>
  </w:style>
  <w:style w:type="character" w:customStyle="1" w:styleId="SVCBulletslevel4CharChar">
    <w:name w:val="SVC Bullets level 4 Char Char"/>
    <w:basedOn w:val="DefaultParagraphFont"/>
    <w:link w:val="SVCBulletslevel4Char"/>
    <w:locked/>
    <w:rsid w:val="009B4276"/>
    <w:rPr>
      <w:rFonts w:ascii="Times" w:eastAsia="Malgun Gothic" w:hAnsi="Times"/>
      <w:sz w:val="20"/>
      <w:szCs w:val="20"/>
      <w:lang w:val="en-GB" w:eastAsia="zh-CN"/>
    </w:rPr>
  </w:style>
  <w:style w:type="paragraph" w:customStyle="1" w:styleId="SVCBulletslevel7">
    <w:name w:val="SVC Bullets level 7"/>
    <w:basedOn w:val="SVCBulletslevel6"/>
    <w:uiPriority w:val="99"/>
    <w:rsid w:val="009B4276"/>
    <w:pPr>
      <w:ind w:left="2772"/>
    </w:pPr>
  </w:style>
  <w:style w:type="paragraph" w:customStyle="1" w:styleId="SVCBulletslevel8">
    <w:name w:val="SVC Bullets level 8"/>
    <w:basedOn w:val="SVCBulletslevel7"/>
    <w:uiPriority w:val="99"/>
    <w:rsid w:val="009B4276"/>
    <w:pPr>
      <w:ind w:left="3168"/>
    </w:pPr>
  </w:style>
  <w:style w:type="paragraph" w:customStyle="1" w:styleId="SVCBulletslevel3">
    <w:name w:val="SVC Bullets level 3"/>
    <w:basedOn w:val="Normal"/>
    <w:uiPriority w:val="99"/>
    <w:rsid w:val="009B4276"/>
    <w:pPr>
      <w:tabs>
        <w:tab w:val="num" w:pos="-31680"/>
        <w:tab w:val="left" w:pos="794"/>
        <w:tab w:val="left" w:pos="1191"/>
        <w:tab w:val="left" w:pos="1588"/>
        <w:tab w:val="left" w:pos="1985"/>
      </w:tabs>
      <w:overflowPunct w:val="0"/>
      <w:autoSpaceDE w:val="0"/>
      <w:autoSpaceDN w:val="0"/>
      <w:adjustRightInd w:val="0"/>
      <w:spacing w:before="136"/>
      <w:ind w:left="1195" w:hanging="403"/>
      <w:textAlignment w:val="baseline"/>
    </w:pPr>
    <w:rPr>
      <w:rFonts w:eastAsia="Malgun Gothic"/>
      <w:sz w:val="22"/>
      <w:szCs w:val="20"/>
    </w:rPr>
  </w:style>
  <w:style w:type="paragraph" w:customStyle="1" w:styleId="SVCBulletslevel2CharChar">
    <w:name w:val="SVC Bullets level 2 Char Char"/>
    <w:basedOn w:val="Normal"/>
    <w:link w:val="SVCBulletslevel2CharCharChar"/>
    <w:uiPriority w:val="99"/>
    <w:rsid w:val="009B4276"/>
    <w:pPr>
      <w:numPr>
        <w:numId w:val="16"/>
      </w:numPr>
      <w:tabs>
        <w:tab w:val="left" w:pos="403"/>
        <w:tab w:val="left" w:pos="792"/>
        <w:tab w:val="left" w:pos="1195"/>
        <w:tab w:val="left" w:pos="1584"/>
        <w:tab w:val="left" w:pos="1987"/>
        <w:tab w:val="left" w:pos="2376"/>
        <w:tab w:val="left" w:pos="2779"/>
        <w:tab w:val="left" w:pos="3168"/>
      </w:tabs>
    </w:pPr>
    <w:rPr>
      <w:rFonts w:eastAsia="Malgun Gothic"/>
      <w:sz w:val="22"/>
      <w:szCs w:val="20"/>
    </w:rPr>
  </w:style>
  <w:style w:type="character" w:customStyle="1" w:styleId="SVCBulletslevel2CharCharChar">
    <w:name w:val="SVC Bullets level 2 Char Char Char"/>
    <w:link w:val="SVCBulletslevel2CharChar"/>
    <w:uiPriority w:val="99"/>
    <w:locked/>
    <w:rsid w:val="009B4276"/>
    <w:rPr>
      <w:rFonts w:eastAsia="Malgun Gothic"/>
      <w:sz w:val="20"/>
      <w:szCs w:val="20"/>
      <w:lang w:val="en-CA"/>
    </w:rPr>
  </w:style>
  <w:style w:type="paragraph" w:customStyle="1" w:styleId="FigureCharChar">
    <w:name w:val="Figure_# Char Char"/>
    <w:basedOn w:val="Normal"/>
    <w:next w:val="FigureTitleChar"/>
    <w:link w:val="FigureCharCharChar"/>
    <w:uiPriority w:val="99"/>
    <w:rsid w:val="009B4276"/>
    <w:pPr>
      <w:keepNext/>
      <w:overflowPunct w:val="0"/>
      <w:autoSpaceDE w:val="0"/>
      <w:autoSpaceDN w:val="0"/>
      <w:adjustRightInd w:val="0"/>
      <w:spacing w:before="567" w:after="113"/>
      <w:jc w:val="center"/>
      <w:textAlignment w:val="baseline"/>
    </w:pPr>
    <w:rPr>
      <w:rFonts w:eastAsia="Malgun Gothic"/>
      <w:sz w:val="22"/>
      <w:szCs w:val="20"/>
    </w:rPr>
  </w:style>
  <w:style w:type="paragraph" w:customStyle="1" w:styleId="FigureCharCharChar0">
    <w:name w:val="Figure Char Char Char"/>
    <w:basedOn w:val="Normal"/>
    <w:next w:val="Normal"/>
    <w:link w:val="FigureCharCharCharChar"/>
    <w:uiPriority w:val="99"/>
    <w:rsid w:val="009B4276"/>
    <w:pPr>
      <w:tabs>
        <w:tab w:val="left" w:pos="794"/>
        <w:tab w:val="left" w:pos="1191"/>
        <w:tab w:val="left" w:pos="1588"/>
        <w:tab w:val="left" w:pos="1985"/>
      </w:tabs>
      <w:overflowPunct w:val="0"/>
      <w:autoSpaceDE w:val="0"/>
      <w:autoSpaceDN w:val="0"/>
      <w:adjustRightInd w:val="0"/>
      <w:spacing w:before="240" w:after="480"/>
      <w:jc w:val="center"/>
      <w:textAlignment w:val="baseline"/>
    </w:pPr>
    <w:rPr>
      <w:rFonts w:eastAsia="Malgun Gothic"/>
      <w:sz w:val="22"/>
      <w:szCs w:val="20"/>
    </w:rPr>
  </w:style>
  <w:style w:type="paragraph" w:customStyle="1" w:styleId="figureCharCharChar1">
    <w:name w:val="figure Char Char Char"/>
    <w:basedOn w:val="Normal"/>
    <w:link w:val="figureCharCharCharChar0"/>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2">
    <w:name w:val="Figure_# Char2"/>
    <w:uiPriority w:val="99"/>
    <w:rsid w:val="009B4276"/>
    <w:rPr>
      <w:rFonts w:cs="Times New Roman"/>
      <w:lang w:val="en-US" w:eastAsia="en-US"/>
    </w:rPr>
  </w:style>
  <w:style w:type="paragraph" w:customStyle="1" w:styleId="AVCIndentlevel2">
    <w:name w:val="AVC Indent level 2"/>
    <w:basedOn w:val="AVCIndentlevel1"/>
    <w:uiPriority w:val="99"/>
    <w:rsid w:val="009B4276"/>
    <w:pPr>
      <w:ind w:left="794"/>
    </w:pPr>
  </w:style>
  <w:style w:type="paragraph" w:customStyle="1" w:styleId="AVCIndentlevel1">
    <w:name w:val="AVC Indent level 1"/>
    <w:basedOn w:val="Normal"/>
    <w:uiPriority w:val="99"/>
    <w:rsid w:val="009B4276"/>
    <w:pPr>
      <w:tabs>
        <w:tab w:val="left" w:pos="397"/>
        <w:tab w:val="left" w:pos="794"/>
        <w:tab w:val="left" w:pos="1191"/>
        <w:tab w:val="left" w:pos="1588"/>
        <w:tab w:val="left" w:pos="1985"/>
      </w:tabs>
      <w:overflowPunct w:val="0"/>
      <w:autoSpaceDE w:val="0"/>
      <w:autoSpaceDN w:val="0"/>
      <w:adjustRightInd w:val="0"/>
      <w:spacing w:before="136"/>
      <w:ind w:left="397"/>
    </w:pPr>
    <w:rPr>
      <w:rFonts w:eastAsia="Malgun Gothic"/>
      <w:sz w:val="22"/>
      <w:szCs w:val="20"/>
    </w:rPr>
  </w:style>
  <w:style w:type="paragraph" w:customStyle="1" w:styleId="Style1">
    <w:name w:val="Style1"/>
    <w:basedOn w:val="AVCBulletlevel1CharChar"/>
    <w:uiPriority w:val="99"/>
    <w:rsid w:val="009B4276"/>
    <w:pPr>
      <w:ind w:left="2304" w:hanging="403"/>
    </w:pPr>
  </w:style>
  <w:style w:type="paragraph" w:customStyle="1" w:styleId="AVCEquationlevel2">
    <w:name w:val="AVC Equation level 2"/>
    <w:basedOn w:val="AVCEquationlevel1CharCharCharChar"/>
    <w:uiPriority w:val="99"/>
    <w:rsid w:val="009B4276"/>
    <w:pPr>
      <w:tabs>
        <w:tab w:val="left" w:pos="1191"/>
      </w:tabs>
      <w:ind w:left="1191"/>
    </w:pPr>
  </w:style>
  <w:style w:type="paragraph" w:customStyle="1" w:styleId="AVCBulletlevel2CharChar">
    <w:name w:val="AVC Bullet level 2 Char Char"/>
    <w:basedOn w:val="AVCBulletlevel1CharChar"/>
    <w:link w:val="AVCBulletlevel2CharCharChar"/>
    <w:rsid w:val="009B4276"/>
    <w:pPr>
      <w:tabs>
        <w:tab w:val="clear" w:pos="792"/>
        <w:tab w:val="num" w:pos="794"/>
      </w:tabs>
      <w:ind w:left="794" w:hanging="391"/>
    </w:pPr>
  </w:style>
  <w:style w:type="paragraph" w:customStyle="1" w:styleId="AVCEquationlevel3">
    <w:name w:val="AVC Equation level 3"/>
    <w:basedOn w:val="AVCEquationlevel2"/>
    <w:uiPriority w:val="99"/>
    <w:rsid w:val="009B4276"/>
    <w:pPr>
      <w:ind w:left="1588"/>
    </w:pPr>
  </w:style>
  <w:style w:type="character" w:customStyle="1" w:styleId="AVCEquationlevel1Char1">
    <w:name w:val="AVC Equation level 1 Char1"/>
    <w:uiPriority w:val="99"/>
    <w:rsid w:val="009B4276"/>
    <w:rPr>
      <w:sz w:val="22"/>
      <w:lang w:val="en-GB" w:eastAsia="en-US"/>
    </w:rPr>
  </w:style>
  <w:style w:type="character" w:customStyle="1" w:styleId="figureCharCharCharChar0">
    <w:name w:val="figure Char Char Char Char"/>
    <w:link w:val="figureCharCharChar1"/>
    <w:uiPriority w:val="99"/>
    <w:locked/>
    <w:rsid w:val="009B4276"/>
    <w:rPr>
      <w:rFonts w:ascii="Helvetica" w:eastAsia="Malgun Gothic" w:hAnsi="Helvetica" w:cs="Helvetica"/>
      <w:color w:val="000000"/>
      <w:sz w:val="20"/>
      <w:szCs w:val="20"/>
      <w:lang w:val="fr-FR"/>
    </w:rPr>
  </w:style>
  <w:style w:type="character" w:customStyle="1" w:styleId="FigureCharCharCharChar">
    <w:name w:val="Figure Char Char Char Char"/>
    <w:link w:val="FigureCharCharChar0"/>
    <w:uiPriority w:val="99"/>
    <w:locked/>
    <w:rsid w:val="009B4276"/>
    <w:rPr>
      <w:rFonts w:eastAsia="Malgun Gothic"/>
      <w:sz w:val="20"/>
      <w:szCs w:val="20"/>
      <w:lang w:val="en-GB"/>
    </w:rPr>
  </w:style>
  <w:style w:type="character" w:customStyle="1" w:styleId="FigureCharCharChar">
    <w:name w:val="Figure_# Char Char Char"/>
    <w:link w:val="FigureCharChar"/>
    <w:uiPriority w:val="99"/>
    <w:locked/>
    <w:rsid w:val="009B4276"/>
    <w:rPr>
      <w:rFonts w:eastAsia="Malgun Gothic"/>
      <w:sz w:val="20"/>
      <w:szCs w:val="20"/>
      <w:lang w:val="en-GB"/>
    </w:rPr>
  </w:style>
  <w:style w:type="paragraph" w:customStyle="1" w:styleId="AVCBulletlevel6">
    <w:name w:val="AVC Bullet level 6"/>
    <w:basedOn w:val="AVCBulletlevel1CharChar"/>
    <w:uiPriority w:val="99"/>
    <w:rsid w:val="009B4276"/>
    <w:pPr>
      <w:numPr>
        <w:numId w:val="20"/>
      </w:numPr>
      <w:tabs>
        <w:tab w:val="clear" w:pos="2376"/>
        <w:tab w:val="clear" w:pos="2779"/>
        <w:tab w:val="num" w:pos="0"/>
        <w:tab w:val="num" w:pos="360"/>
        <w:tab w:val="num" w:pos="720"/>
        <w:tab w:val="num" w:pos="1440"/>
        <w:tab w:val="left" w:pos="2381"/>
        <w:tab w:val="left" w:pos="2778"/>
      </w:tabs>
    </w:pPr>
  </w:style>
  <w:style w:type="character" w:customStyle="1" w:styleId="AVCNumberinglevel2Char">
    <w:name w:val="AVC Numbering level 2 Char"/>
    <w:uiPriority w:val="99"/>
    <w:rsid w:val="009B4276"/>
  </w:style>
  <w:style w:type="paragraph" w:customStyle="1" w:styleId="TableTextCentred">
    <w:name w:val="Table_Text_Centred"/>
    <w:basedOn w:val="TableText0"/>
    <w:uiPriority w:val="99"/>
    <w:rsid w:val="009B4276"/>
    <w:pPr>
      <w:jc w:val="center"/>
    </w:pPr>
    <w:rPr>
      <w:rFonts w:eastAsia="Malgun Gothic"/>
      <w:szCs w:val="18"/>
    </w:rPr>
  </w:style>
  <w:style w:type="paragraph" w:customStyle="1" w:styleId="AVCNumberinglevel2">
    <w:name w:val="AVC Numbering level 2"/>
    <w:basedOn w:val="AVCNumberinglevel1"/>
    <w:uiPriority w:val="99"/>
    <w:rsid w:val="009B4276"/>
    <w:pPr>
      <w:tabs>
        <w:tab w:val="left" w:pos="397"/>
      </w:tabs>
      <w:ind w:left="720" w:hanging="720"/>
    </w:pPr>
  </w:style>
  <w:style w:type="paragraph" w:customStyle="1" w:styleId="AVCIndentlevel3">
    <w:name w:val="AVC Indent level 3"/>
    <w:basedOn w:val="AVCIndentlevel2"/>
    <w:uiPriority w:val="99"/>
    <w:rsid w:val="009B4276"/>
    <w:pPr>
      <w:ind w:left="1191"/>
    </w:pPr>
  </w:style>
  <w:style w:type="paragraph" w:customStyle="1" w:styleId="AVCBulletlevel1CharChar">
    <w:name w:val="AVC Bullet level 1 Char Char"/>
    <w:basedOn w:val="Normal"/>
    <w:link w:val="AVCBulletlevel1CharCharChar"/>
    <w:uiPriority w:val="99"/>
    <w:rsid w:val="009B4276"/>
    <w:pPr>
      <w:tabs>
        <w:tab w:val="left" w:pos="792"/>
        <w:tab w:val="left" w:pos="1195"/>
        <w:tab w:val="left" w:pos="1588"/>
        <w:tab w:val="left" w:pos="1985"/>
        <w:tab w:val="left" w:pos="2376"/>
        <w:tab w:val="left" w:pos="2779"/>
      </w:tabs>
      <w:overflowPunct w:val="0"/>
      <w:autoSpaceDE w:val="0"/>
      <w:autoSpaceDN w:val="0"/>
      <w:adjustRightInd w:val="0"/>
      <w:spacing w:before="136"/>
      <w:textAlignment w:val="baseline"/>
    </w:pPr>
    <w:rPr>
      <w:rFonts w:ascii="Times" w:eastAsia="Malgun Gothic" w:hAnsi="Times"/>
      <w:sz w:val="22"/>
      <w:szCs w:val="20"/>
    </w:rPr>
  </w:style>
  <w:style w:type="character" w:customStyle="1" w:styleId="EquationChar1">
    <w:name w:val="Equation Char1"/>
    <w:uiPriority w:val="99"/>
    <w:rsid w:val="009B4276"/>
    <w:rPr>
      <w:sz w:val="22"/>
      <w:lang w:val="en-GB" w:eastAsia="en-US"/>
    </w:rPr>
  </w:style>
  <w:style w:type="character" w:customStyle="1" w:styleId="AVCEquationlevel1Char2">
    <w:name w:val="AVC Equation level 1 Char2"/>
    <w:basedOn w:val="EquationChar1"/>
    <w:uiPriority w:val="99"/>
    <w:locked/>
    <w:rsid w:val="009B4276"/>
    <w:rPr>
      <w:rFonts w:cs="Times New Roman"/>
      <w:sz w:val="22"/>
      <w:szCs w:val="22"/>
      <w:lang w:val="en-GB" w:eastAsia="en-US" w:bidi="ar-SA"/>
    </w:rPr>
  </w:style>
  <w:style w:type="character" w:customStyle="1" w:styleId="AVCEquationlevel2Char">
    <w:name w:val="AVC Equation level 2 Char"/>
    <w:uiPriority w:val="99"/>
    <w:rsid w:val="009B4276"/>
    <w:rPr>
      <w:sz w:val="22"/>
      <w:lang w:val="en-GB" w:eastAsia="en-US"/>
    </w:rPr>
  </w:style>
  <w:style w:type="paragraph" w:customStyle="1" w:styleId="BalloonText1">
    <w:name w:val="Balloon Text1"/>
    <w:basedOn w:val="Normal"/>
    <w:uiPriority w:val="99"/>
    <w:semiHidden/>
    <w:rsid w:val="009B4276"/>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B4276"/>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9B4276"/>
    <w:rPr>
      <w:rFonts w:ascii="Times New Roman" w:hAnsi="Times New Roman"/>
      <w:lang w:val="en-GB" w:eastAsia="en-US"/>
    </w:rPr>
  </w:style>
  <w:style w:type="paragraph" w:customStyle="1" w:styleId="AVCBulletlevel4">
    <w:name w:val="AVC Bullet level 4"/>
    <w:basedOn w:val="AVCBulletlevel1CharChar"/>
    <w:uiPriority w:val="99"/>
    <w:rsid w:val="009B4276"/>
    <w:pPr>
      <w:numPr>
        <w:numId w:val="18"/>
      </w:numPr>
      <w:tabs>
        <w:tab w:val="num" w:pos="360"/>
        <w:tab w:val="num" w:pos="643"/>
        <w:tab w:val="num" w:pos="720"/>
      </w:tabs>
      <w:ind w:left="1598" w:hanging="403"/>
    </w:pPr>
  </w:style>
  <w:style w:type="paragraph" w:customStyle="1" w:styleId="AVCBulletlevel5">
    <w:name w:val="AVC Bullet level 5"/>
    <w:basedOn w:val="AVCBulletlevel1CharChar"/>
    <w:uiPriority w:val="99"/>
    <w:rsid w:val="009B4276"/>
    <w:pPr>
      <w:numPr>
        <w:numId w:val="19"/>
      </w:numPr>
      <w:tabs>
        <w:tab w:val="clear" w:pos="2376"/>
        <w:tab w:val="num" w:pos="360"/>
        <w:tab w:val="num" w:pos="926"/>
        <w:tab w:val="left" w:pos="2381"/>
      </w:tabs>
      <w:ind w:left="1987" w:hanging="403"/>
    </w:pPr>
  </w:style>
  <w:style w:type="paragraph" w:customStyle="1" w:styleId="AVCBulletlevel7">
    <w:name w:val="AVC Bullet level 7"/>
    <w:basedOn w:val="AVCBulletlevel1CharChar"/>
    <w:uiPriority w:val="99"/>
    <w:rsid w:val="009B4276"/>
    <w:pPr>
      <w:tabs>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B4276"/>
    <w:pPr>
      <w:tabs>
        <w:tab w:val="clear" w:pos="720"/>
        <w:tab w:val="clear" w:pos="1191"/>
      </w:tabs>
      <w:ind w:left="0" w:firstLine="0"/>
    </w:pPr>
  </w:style>
  <w:style w:type="paragraph" w:customStyle="1" w:styleId="AVCNumberinglevel1">
    <w:name w:val="AVC Numbering level 1"/>
    <w:basedOn w:val="Normal"/>
    <w:uiPriority w:val="99"/>
    <w:rsid w:val="009B4276"/>
    <w:pPr>
      <w:tabs>
        <w:tab w:val="num" w:pos="720"/>
        <w:tab w:val="left" w:pos="794"/>
        <w:tab w:val="left" w:pos="1191"/>
        <w:tab w:val="left" w:pos="1588"/>
        <w:tab w:val="left" w:pos="1985"/>
      </w:tabs>
      <w:overflowPunct w:val="0"/>
      <w:autoSpaceDE w:val="0"/>
      <w:autoSpaceDN w:val="0"/>
      <w:adjustRightInd w:val="0"/>
      <w:spacing w:before="136"/>
      <w:ind w:left="403" w:hanging="403"/>
    </w:pPr>
    <w:rPr>
      <w:rFonts w:eastAsia="Malgun Gothic"/>
      <w:sz w:val="22"/>
      <w:szCs w:val="20"/>
    </w:rPr>
  </w:style>
  <w:style w:type="paragraph" w:customStyle="1" w:styleId="LegendeFigure">
    <w:name w:val="Legende Figure"/>
    <w:basedOn w:val="Caption"/>
    <w:next w:val="Normal"/>
    <w:uiPriority w:val="99"/>
    <w:rsid w:val="009B4276"/>
    <w:pPr>
      <w:keepNext/>
      <w:tabs>
        <w:tab w:val="clear" w:pos="794"/>
        <w:tab w:val="clear" w:pos="1191"/>
        <w:tab w:val="clear" w:pos="1588"/>
        <w:tab w:val="clear" w:pos="1985"/>
        <w:tab w:val="num" w:pos="397"/>
      </w:tabs>
      <w:overflowPunct/>
      <w:autoSpaceDE/>
      <w:autoSpaceDN/>
      <w:adjustRightInd/>
      <w:ind w:left="1633" w:hanging="357"/>
      <w:textAlignment w:val="auto"/>
    </w:pPr>
    <w:rPr>
      <w:rFonts w:ascii="Arial" w:eastAsia="Malgun Gothic" w:hAnsi="Arial" w:cs="Arial"/>
      <w:b/>
      <w:bCs w:val="0"/>
      <w:i/>
      <w:sz w:val="20"/>
    </w:rPr>
  </w:style>
  <w:style w:type="character" w:customStyle="1" w:styleId="AVCBulletlevel1CharCharChar">
    <w:name w:val="AVC Bullet level 1 Char Char Char"/>
    <w:link w:val="AVCBulletlevel1CharChar"/>
    <w:uiPriority w:val="99"/>
    <w:locked/>
    <w:rsid w:val="009B4276"/>
    <w:rPr>
      <w:rFonts w:ascii="Times" w:eastAsia="Malgun Gothic" w:hAnsi="Times"/>
      <w:szCs w:val="20"/>
    </w:rPr>
  </w:style>
  <w:style w:type="character" w:customStyle="1" w:styleId="AVCBulletlevel3CharCharCharCharChar">
    <w:name w:val="AVC Bullet level 3 Char Char Char Char Char"/>
    <w:link w:val="AVCBulletlevel3CharCharCharChar"/>
    <w:uiPriority w:val="99"/>
    <w:locked/>
    <w:rsid w:val="009B4276"/>
    <w:rPr>
      <w:rFonts w:eastAsiaTheme="minorEastAsia"/>
      <w:sz w:val="24"/>
      <w:szCs w:val="24"/>
      <w:lang w:val="en-US"/>
    </w:rPr>
  </w:style>
  <w:style w:type="paragraph" w:customStyle="1" w:styleId="AVCBulletlevel3CharCharCharChar">
    <w:name w:val="AVC Bullet level 3 Char Char Char Char"/>
    <w:basedOn w:val="AVCBulletlevel1CharChar"/>
    <w:link w:val="AVCBulletlevel3CharCharCharCharChar"/>
    <w:uiPriority w:val="99"/>
    <w:rsid w:val="009B4276"/>
    <w:pPr>
      <w:tabs>
        <w:tab w:val="clear" w:pos="1985"/>
        <w:tab w:val="num" w:pos="390"/>
        <w:tab w:val="num" w:pos="720"/>
        <w:tab w:val="num" w:pos="1117"/>
      </w:tabs>
      <w:ind w:left="1117" w:hanging="360"/>
    </w:pPr>
    <w:rPr>
      <w:rFonts w:ascii="Times New Roman" w:eastAsiaTheme="minorEastAsia" w:hAnsi="Times New Roman"/>
      <w:sz w:val="24"/>
      <w:szCs w:val="24"/>
      <w:lang w:val="en-US"/>
    </w:rPr>
  </w:style>
  <w:style w:type="character" w:customStyle="1" w:styleId="FigureChar1">
    <w:name w:val="Figure_# Char1"/>
    <w:uiPriority w:val="99"/>
    <w:rsid w:val="009B4276"/>
    <w:rPr>
      <w:rFonts w:cs="Times New Roman"/>
      <w:lang w:val="en-US" w:eastAsia="en-US" w:bidi="ar-SA"/>
    </w:rPr>
  </w:style>
  <w:style w:type="character" w:customStyle="1" w:styleId="Annex4CharCharCharCharChar">
    <w:name w:val="Annex 4 Char Char Char Char Char"/>
    <w:link w:val="Annex4CharCharCharChar"/>
    <w:uiPriority w:val="99"/>
    <w:locked/>
    <w:rsid w:val="009B4276"/>
    <w:rPr>
      <w:rFonts w:ascii="Times" w:eastAsia="Malgun Gothic" w:hAnsi="Times"/>
      <w:b/>
      <w:bCs/>
      <w:sz w:val="20"/>
      <w:szCs w:val="20"/>
    </w:rPr>
  </w:style>
  <w:style w:type="paragraph" w:customStyle="1" w:styleId="AVCBulletlevel1Char1">
    <w:name w:val="AVC Bullet level 1 Char1"/>
    <w:basedOn w:val="Normal"/>
    <w:uiPriority w:val="99"/>
    <w:rsid w:val="009B4276"/>
    <w:pPr>
      <w:tabs>
        <w:tab w:val="left" w:pos="397"/>
        <w:tab w:val="num" w:pos="720"/>
        <w:tab w:val="left" w:pos="794"/>
        <w:tab w:val="left" w:pos="1191"/>
        <w:tab w:val="left" w:pos="1588"/>
        <w:tab w:val="left" w:pos="1985"/>
      </w:tabs>
      <w:overflowPunct w:val="0"/>
      <w:autoSpaceDE w:val="0"/>
      <w:autoSpaceDN w:val="0"/>
      <w:adjustRightInd w:val="0"/>
      <w:spacing w:before="136"/>
      <w:ind w:left="397" w:hanging="360"/>
      <w:textAlignment w:val="baseline"/>
    </w:pPr>
    <w:rPr>
      <w:rFonts w:eastAsia="Malgun Gothic"/>
      <w:sz w:val="22"/>
      <w:szCs w:val="20"/>
    </w:rPr>
  </w:style>
  <w:style w:type="paragraph" w:customStyle="1" w:styleId="AVCBulletlevel3">
    <w:name w:val="AVC Bullet level 3"/>
    <w:basedOn w:val="Normal"/>
    <w:uiPriority w:val="99"/>
    <w:rsid w:val="009B4276"/>
    <w:pPr>
      <w:tabs>
        <w:tab w:val="left" w:pos="397"/>
        <w:tab w:val="left" w:pos="794"/>
        <w:tab w:val="num" w:pos="1191"/>
        <w:tab w:val="left" w:pos="1588"/>
        <w:tab w:val="left" w:pos="1985"/>
      </w:tabs>
      <w:overflowPunct w:val="0"/>
      <w:autoSpaceDE w:val="0"/>
      <w:autoSpaceDN w:val="0"/>
      <w:adjustRightInd w:val="0"/>
      <w:spacing w:before="136"/>
      <w:ind w:left="1191" w:hanging="397"/>
      <w:textAlignment w:val="baseline"/>
    </w:pPr>
    <w:rPr>
      <w:rFonts w:eastAsia="Malgun Gothic"/>
      <w:sz w:val="22"/>
      <w:szCs w:val="20"/>
    </w:rPr>
  </w:style>
  <w:style w:type="character" w:customStyle="1" w:styleId="SVCBulletslevel2CharCharCharCharChar">
    <w:name w:val="SVC Bullets level 2 Char Char Char Char Char"/>
    <w:basedOn w:val="SVCBulletslevel1CharCharCharChar"/>
    <w:uiPriority w:val="99"/>
    <w:rsid w:val="009B4276"/>
    <w:rPr>
      <w:rFonts w:eastAsia="Malgun Gothic" w:cs="Times New Roman"/>
      <w:sz w:val="20"/>
      <w:szCs w:val="20"/>
      <w:lang w:val="en-GB"/>
    </w:rPr>
  </w:style>
  <w:style w:type="paragraph" w:customStyle="1" w:styleId="SVCNumberinglevel1">
    <w:name w:val="SVC Numbering level 1"/>
    <w:basedOn w:val="SVCBulletslevel1CharCharChar"/>
    <w:uiPriority w:val="99"/>
    <w:rsid w:val="009B4276"/>
    <w:pPr>
      <w:tabs>
        <w:tab w:val="num" w:pos="360"/>
        <w:tab w:val="num" w:pos="720"/>
        <w:tab w:val="num" w:pos="2705"/>
      </w:tabs>
      <w:textAlignment w:val="baseline"/>
    </w:pPr>
  </w:style>
  <w:style w:type="paragraph" w:customStyle="1" w:styleId="SVCNumberinglevel2">
    <w:name w:val="SVC Numbering level 2"/>
    <w:basedOn w:val="SVCNumberinglevel1"/>
    <w:uiPriority w:val="99"/>
    <w:rsid w:val="009B4276"/>
    <w:pPr>
      <w:tabs>
        <w:tab w:val="clear" w:pos="360"/>
      </w:tabs>
    </w:pPr>
  </w:style>
  <w:style w:type="paragraph" w:customStyle="1" w:styleId="SVCNumberinglevel3">
    <w:name w:val="SVC Numbering level 3"/>
    <w:basedOn w:val="SVCNumberinglevel2"/>
    <w:uiPriority w:val="99"/>
    <w:rsid w:val="009B4276"/>
    <w:pPr>
      <w:tabs>
        <w:tab w:val="clear" w:pos="720"/>
        <w:tab w:val="num" w:pos="360"/>
        <w:tab w:val="num" w:pos="1800"/>
        <w:tab w:val="num" w:pos="2160"/>
      </w:tabs>
      <w:ind w:left="1800" w:hanging="180"/>
    </w:pPr>
  </w:style>
  <w:style w:type="paragraph" w:customStyle="1" w:styleId="SVCNumberinglevel4">
    <w:name w:val="SVC Numbering level 4"/>
    <w:basedOn w:val="SVCNumberinglevel3"/>
    <w:uiPriority w:val="99"/>
    <w:rsid w:val="009B4276"/>
    <w:pPr>
      <w:numPr>
        <w:ilvl w:val="3"/>
      </w:numPr>
      <w:tabs>
        <w:tab w:val="num" w:pos="360"/>
        <w:tab w:val="num" w:pos="2520"/>
        <w:tab w:val="num" w:pos="2880"/>
      </w:tabs>
      <w:ind w:left="1800" w:hanging="180"/>
    </w:pPr>
  </w:style>
  <w:style w:type="paragraph" w:customStyle="1" w:styleId="SVCNumberinglevel5">
    <w:name w:val="SVC Numbering level 5"/>
    <w:basedOn w:val="SVCNumberinglevel4"/>
    <w:uiPriority w:val="99"/>
    <w:rsid w:val="009B4276"/>
    <w:pPr>
      <w:numPr>
        <w:ilvl w:val="4"/>
      </w:numPr>
      <w:tabs>
        <w:tab w:val="num" w:pos="360"/>
        <w:tab w:val="num" w:pos="3240"/>
        <w:tab w:val="num" w:pos="3600"/>
      </w:tabs>
      <w:ind w:left="1800" w:hanging="180"/>
    </w:pPr>
  </w:style>
  <w:style w:type="paragraph" w:customStyle="1" w:styleId="SVCIndentlevel5">
    <w:name w:val="SVC Indent level 5"/>
    <w:basedOn w:val="SVCIndentlevel4"/>
    <w:uiPriority w:val="99"/>
    <w:rsid w:val="009B4276"/>
    <w:pPr>
      <w:tabs>
        <w:tab w:val="clear" w:pos="1584"/>
      </w:tabs>
      <w:ind w:left="2000"/>
    </w:pPr>
  </w:style>
  <w:style w:type="paragraph" w:customStyle="1" w:styleId="SVCIndentlevel2">
    <w:name w:val="SVC Indent level 2"/>
    <w:basedOn w:val="SVCIndentlevel1"/>
    <w:uiPriority w:val="99"/>
    <w:rsid w:val="009B4276"/>
    <w:pPr>
      <w:ind w:left="800"/>
    </w:pPr>
  </w:style>
  <w:style w:type="paragraph" w:customStyle="1" w:styleId="SVCIndentlevel3">
    <w:name w:val="SVC Indent level 3"/>
    <w:basedOn w:val="SVCIndentlevel2"/>
    <w:uiPriority w:val="99"/>
    <w:rsid w:val="009B4276"/>
    <w:pPr>
      <w:tabs>
        <w:tab w:val="clear" w:pos="792"/>
      </w:tabs>
      <w:ind w:left="1200"/>
    </w:pPr>
  </w:style>
  <w:style w:type="paragraph" w:customStyle="1" w:styleId="SVCIndentlevel4">
    <w:name w:val="SVC Indent level 4"/>
    <w:uiPriority w:val="99"/>
    <w:rsid w:val="009B4276"/>
    <w:pPr>
      <w:tabs>
        <w:tab w:val="clear" w:pos="1588"/>
        <w:tab w:val="clear" w:pos="1985"/>
        <w:tab w:val="left" w:pos="1584"/>
        <w:tab w:val="left" w:pos="1987"/>
        <w:tab w:val="left" w:pos="2376"/>
        <w:tab w:val="left" w:pos="2779"/>
        <w:tab w:val="left" w:pos="3168"/>
      </w:tabs>
      <w:spacing w:before="120"/>
      <w:ind w:left="1600"/>
    </w:pPr>
    <w:rPr>
      <w:rFonts w:eastAsia="Malgun Gothic"/>
      <w:sz w:val="20"/>
      <w:szCs w:val="20"/>
      <w:lang w:val="en-GB"/>
    </w:rPr>
  </w:style>
  <w:style w:type="paragraph" w:customStyle="1" w:styleId="SVCIndentlevel1">
    <w:name w:val="SVC Indent level 1"/>
    <w:basedOn w:val="SVCBulletslevel1CharCharChar"/>
    <w:uiPriority w:val="99"/>
    <w:rsid w:val="009B4276"/>
    <w:pPr>
      <w:tabs>
        <w:tab w:val="clear" w:pos="403"/>
      </w:tabs>
      <w:ind w:left="403"/>
    </w:pPr>
  </w:style>
  <w:style w:type="character" w:customStyle="1" w:styleId="AVCBulletlevel1CharCharCharChar">
    <w:name w:val="AVC Bullet level 1 Char Char Char Char"/>
    <w:uiPriority w:val="99"/>
    <w:rsid w:val="009B4276"/>
    <w:rPr>
      <w:lang w:val="en-GB" w:eastAsia="en-US"/>
    </w:rPr>
  </w:style>
  <w:style w:type="character" w:customStyle="1" w:styleId="AVCBulletlevel2CharCharChar">
    <w:name w:val="AVC Bullet level 2 Char Char Char"/>
    <w:link w:val="AVCBulletlevel2CharChar"/>
    <w:locked/>
    <w:rsid w:val="009B4276"/>
    <w:rPr>
      <w:rFonts w:ascii="Times" w:eastAsia="Malgun Gothic" w:hAnsi="Times"/>
      <w:szCs w:val="20"/>
    </w:rPr>
  </w:style>
  <w:style w:type="paragraph" w:customStyle="1" w:styleId="AVCBulletlevel3Char">
    <w:name w:val="AVC Bullet level 3 Char"/>
    <w:basedOn w:val="AVCBulletlevel1CharChar"/>
    <w:uiPriority w:val="99"/>
    <w:rsid w:val="009B4276"/>
    <w:pPr>
      <w:tabs>
        <w:tab w:val="clear" w:pos="1195"/>
        <w:tab w:val="clear" w:pos="1985"/>
        <w:tab w:val="num" w:pos="1182"/>
      </w:tabs>
      <w:ind w:left="1182" w:hanging="390"/>
    </w:pPr>
  </w:style>
  <w:style w:type="paragraph" w:customStyle="1" w:styleId="AVCBulletlevel1">
    <w:name w:val="AVC Bullet level 1"/>
    <w:basedOn w:val="Normal"/>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eastAsia="Malgun Gothic"/>
      <w:sz w:val="22"/>
      <w:szCs w:val="20"/>
    </w:rPr>
  </w:style>
  <w:style w:type="paragraph" w:customStyle="1" w:styleId="AVCEquationlevel1">
    <w:name w:val="AVC Equation level 1"/>
    <w:basedOn w:val="Equation"/>
    <w:uiPriority w:val="99"/>
    <w:rsid w:val="009B4276"/>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lang w:eastAsia="ko-KR"/>
    </w:rPr>
  </w:style>
  <w:style w:type="paragraph" w:customStyle="1" w:styleId="Annex4Char">
    <w:name w:val="Annex 4 Char"/>
    <w:basedOn w:val="Annex3CharChar"/>
    <w:next w:val="Normal"/>
    <w:uiPriority w:val="99"/>
    <w:rsid w:val="009B42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B4276"/>
    <w:p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B4276"/>
    <w:pPr>
      <w:tabs>
        <w:tab w:val="clear" w:pos="1985"/>
        <w:tab w:val="num" w:pos="490"/>
      </w:tabs>
      <w:ind w:left="490" w:hanging="390"/>
    </w:pPr>
  </w:style>
  <w:style w:type="character" w:customStyle="1" w:styleId="TableTitleChar1">
    <w:name w:val="Table_Title Char1"/>
    <w:uiPriority w:val="99"/>
    <w:rsid w:val="009B4276"/>
    <w:rPr>
      <w:b/>
      <w:lang w:val="en-GB" w:eastAsia="en-US"/>
    </w:rPr>
  </w:style>
  <w:style w:type="paragraph" w:customStyle="1" w:styleId="AVCBulletlevel1Char">
    <w:name w:val="AVC Bullet level 1 Char"/>
    <w:basedOn w:val="Normal"/>
    <w:link w:val="AVCBulletlevel1CharChar1"/>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ascii="Times" w:eastAsia="Malgun Gothic" w:hAnsi="Times"/>
      <w:sz w:val="22"/>
      <w:szCs w:val="20"/>
    </w:rPr>
  </w:style>
  <w:style w:type="paragraph" w:customStyle="1" w:styleId="AVCEquationlevel1CharChar">
    <w:name w:val="AVC Equation level 1 Char Char"/>
    <w:basedOn w:val="Equation"/>
    <w:uiPriority w:val="99"/>
    <w:rsid w:val="009B4276"/>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9B4276"/>
    <w:pPr>
      <w:tabs>
        <w:tab w:val="clear" w:pos="403"/>
        <w:tab w:val="num" w:pos="360"/>
      </w:tabs>
      <w:ind w:left="360" w:hanging="360"/>
    </w:pPr>
  </w:style>
  <w:style w:type="paragraph" w:customStyle="1" w:styleId="SVCBulletslevel2Char">
    <w:name w:val="SVC Bullets level 2 Char"/>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SVCBulletslevel4">
    <w:name w:val="SVC Bullets level 4"/>
    <w:basedOn w:val="SVCBulletslevel3"/>
    <w:uiPriority w:val="99"/>
    <w:rsid w:val="009B4276"/>
    <w:pPr>
      <w:tabs>
        <w:tab w:val="clear" w:pos="-31680"/>
        <w:tab w:val="num" w:pos="1800"/>
      </w:tabs>
      <w:ind w:left="1800" w:hanging="360"/>
    </w:pPr>
  </w:style>
  <w:style w:type="paragraph" w:customStyle="1" w:styleId="SVCBulletslevel1Char">
    <w:name w:val="SVC Bullets level 1 Char"/>
    <w:link w:val="SVCBulletslevel1CharChar"/>
    <w:uiPriority w:val="99"/>
    <w:rsid w:val="009B4276"/>
    <w:pPr>
      <w:tabs>
        <w:tab w:val="clear" w:pos="794"/>
        <w:tab w:val="clear" w:pos="1191"/>
        <w:tab w:val="clear" w:pos="1588"/>
        <w:tab w:val="clear" w:pos="1985"/>
        <w:tab w:val="num" w:pos="0"/>
        <w:tab w:val="left" w:pos="403"/>
        <w:tab w:val="left" w:pos="792"/>
        <w:tab w:val="left" w:pos="1195"/>
        <w:tab w:val="left" w:pos="1584"/>
        <w:tab w:val="left" w:pos="1987"/>
        <w:tab w:val="left" w:pos="2376"/>
        <w:tab w:val="left" w:pos="2779"/>
        <w:tab w:val="left" w:pos="3168"/>
      </w:tabs>
      <w:spacing w:before="120"/>
      <w:ind w:left="403" w:hanging="403"/>
    </w:pPr>
    <w:rPr>
      <w:lang w:val="en-GB"/>
    </w:rPr>
  </w:style>
  <w:style w:type="paragraph" w:customStyle="1" w:styleId="AVCBulletslevel3">
    <w:name w:val="AVC Bullets level 3"/>
    <w:basedOn w:val="SVCBulletslevel3"/>
    <w:uiPriority w:val="99"/>
    <w:rsid w:val="009B42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B4276"/>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9B4276"/>
    <w:pPr>
      <w:tabs>
        <w:tab w:val="clear" w:pos="792"/>
      </w:tabs>
    </w:pPr>
  </w:style>
  <w:style w:type="paragraph" w:customStyle="1" w:styleId="SVCBulletslevel3Char">
    <w:name w:val="SVC Bullets level 3 Char"/>
    <w:basedOn w:val="SVCBulletslevel3"/>
    <w:uiPriority w:val="99"/>
    <w:rsid w:val="009B4276"/>
    <w:pPr>
      <w:tabs>
        <w:tab w:val="clear" w:pos="-31680"/>
        <w:tab w:val="num" w:pos="720"/>
      </w:tabs>
      <w:ind w:left="1224" w:hanging="1224"/>
    </w:pPr>
  </w:style>
  <w:style w:type="paragraph" w:customStyle="1" w:styleId="00BodyText">
    <w:name w:val="00 BodyText"/>
    <w:basedOn w:val="Normal"/>
    <w:link w:val="00BodyTextChar"/>
    <w:uiPriority w:val="99"/>
    <w:rsid w:val="009B4276"/>
    <w:pPr>
      <w:spacing w:after="220"/>
    </w:pPr>
    <w:rPr>
      <w:rFonts w:ascii="Arial" w:eastAsia="MS Mincho" w:hAnsi="Arial"/>
      <w:sz w:val="22"/>
      <w:szCs w:val="20"/>
      <w:lang w:eastAsia="ja-JP"/>
    </w:rPr>
  </w:style>
  <w:style w:type="paragraph" w:customStyle="1" w:styleId="CharCharZchnZchnCharCharCarCar">
    <w:name w:val="Char Char Zchn Zchn Char Char Car Car"/>
    <w:uiPriority w:val="99"/>
    <w:semiHidden/>
    <w:rsid w:val="009B4276"/>
    <w:pPr>
      <w:keepNext/>
      <w:tabs>
        <w:tab w:val="num" w:pos="720"/>
      </w:tabs>
      <w:autoSpaceDE w:val="0"/>
      <w:autoSpaceDN w:val="0"/>
      <w:adjustRightInd w:val="0"/>
      <w:spacing w:before="60" w:after="60"/>
      <w:ind w:left="720" w:hanging="720"/>
    </w:pPr>
    <w:rPr>
      <w:rFonts w:ascii="Arial" w:eastAsia="SimSun" w:hAnsi="Arial" w:cs="Arial"/>
      <w:color w:val="0000FF"/>
      <w:kern w:val="2"/>
      <w:sz w:val="20"/>
      <w:szCs w:val="20"/>
      <w:lang w:eastAsia="zh-CN"/>
    </w:rPr>
  </w:style>
  <w:style w:type="paragraph" w:customStyle="1" w:styleId="Annex7">
    <w:name w:val="Annex 7"/>
    <w:basedOn w:val="Annex6"/>
    <w:next w:val="Normal"/>
    <w:autoRedefine/>
    <w:uiPriority w:val="99"/>
    <w:rsid w:val="009B4276"/>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9B4276"/>
    <w:pPr>
      <w:numPr>
        <w:numId w:val="13"/>
      </w:num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NormalITU">
    <w:name w:val="Normal_ITU"/>
    <w:basedOn w:val="Normal"/>
    <w:uiPriority w:val="99"/>
    <w:rsid w:val="009B4276"/>
    <w:pPr>
      <w:autoSpaceDE w:val="0"/>
      <w:autoSpaceDN w:val="0"/>
      <w:adjustRightInd w:val="0"/>
    </w:pPr>
    <w:rPr>
      <w:rFonts w:eastAsia="MS Mincho" w:cs="Arial"/>
      <w:szCs w:val="20"/>
      <w:lang w:eastAsia="ja-JP"/>
    </w:rPr>
  </w:style>
  <w:style w:type="paragraph" w:customStyle="1" w:styleId="XTableEntry">
    <w:name w:val="XTableEntry"/>
    <w:basedOn w:val="Normal"/>
    <w:uiPriority w:val="99"/>
    <w:rsid w:val="009B4276"/>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overflowPunct w:val="0"/>
      <w:autoSpaceDE w:val="0"/>
      <w:autoSpaceDN w:val="0"/>
      <w:adjustRightInd w:val="0"/>
      <w:spacing w:before="40" w:after="40"/>
      <w:textAlignment w:val="baseline"/>
    </w:pPr>
    <w:rPr>
      <w:rFonts w:eastAsia="Malgun Gothic"/>
      <w:sz w:val="22"/>
      <w:szCs w:val="20"/>
    </w:rPr>
  </w:style>
  <w:style w:type="paragraph" w:customStyle="1" w:styleId="XParagraph">
    <w:name w:val="XParagraph"/>
    <w:basedOn w:val="Normal"/>
    <w:link w:val="XParagraphChar"/>
    <w:uiPriority w:val="99"/>
    <w:rsid w:val="009B4276"/>
    <w:pPr>
      <w:tabs>
        <w:tab w:val="left" w:pos="284"/>
        <w:tab w:val="num" w:pos="1191"/>
      </w:tabs>
      <w:overflowPunct w:val="0"/>
      <w:autoSpaceDE w:val="0"/>
      <w:autoSpaceDN w:val="0"/>
      <w:adjustRightInd w:val="0"/>
      <w:ind w:left="567"/>
      <w:textAlignment w:val="baseline"/>
    </w:pPr>
    <w:rPr>
      <w:rFonts w:ascii="Times" w:eastAsia="Malgun Gothic" w:hAnsi="Times"/>
      <w:sz w:val="22"/>
      <w:szCs w:val="22"/>
    </w:rPr>
  </w:style>
  <w:style w:type="paragraph" w:customStyle="1" w:styleId="XBullet1">
    <w:name w:val="XBullet1"/>
    <w:basedOn w:val="Normal"/>
    <w:uiPriority w:val="99"/>
    <w:rsid w:val="009B4276"/>
    <w:pPr>
      <w:tabs>
        <w:tab w:val="left" w:pos="284"/>
        <w:tab w:val="num" w:pos="21972"/>
      </w:tabs>
      <w:overflowPunct w:val="0"/>
      <w:autoSpaceDE w:val="0"/>
      <w:autoSpaceDN w:val="0"/>
      <w:adjustRightInd w:val="0"/>
      <w:ind w:left="992" w:hanging="425"/>
      <w:textAlignment w:val="baseline"/>
    </w:pPr>
    <w:rPr>
      <w:rFonts w:eastAsia="Malgun Gothic"/>
      <w:sz w:val="22"/>
      <w:szCs w:val="22"/>
    </w:rPr>
  </w:style>
  <w:style w:type="paragraph" w:customStyle="1" w:styleId="XBullet2">
    <w:name w:val="XBullet2"/>
    <w:basedOn w:val="XBullet1"/>
    <w:uiPriority w:val="99"/>
    <w:rsid w:val="009B4276"/>
    <w:pPr>
      <w:ind w:left="1417"/>
    </w:pPr>
  </w:style>
  <w:style w:type="character" w:customStyle="1" w:styleId="XParagraphChar">
    <w:name w:val="XParagraph Char"/>
    <w:link w:val="XParagraph"/>
    <w:uiPriority w:val="99"/>
    <w:locked/>
    <w:rsid w:val="009B4276"/>
    <w:rPr>
      <w:rFonts w:ascii="Times" w:eastAsia="Malgun Gothic" w:hAnsi="Times"/>
      <w:sz w:val="22"/>
      <w:szCs w:val="22"/>
      <w:lang w:val="en-GB"/>
    </w:rPr>
  </w:style>
  <w:style w:type="paragraph" w:customStyle="1" w:styleId="XEquation2">
    <w:name w:val="XEquation2"/>
    <w:basedOn w:val="Normal"/>
    <w:uiPriority w:val="99"/>
    <w:rsid w:val="009B4276"/>
    <w:pPr>
      <w:tabs>
        <w:tab w:val="left" w:pos="794"/>
        <w:tab w:val="left" w:pos="1588"/>
        <w:tab w:val="right" w:pos="9356"/>
        <w:tab w:val="right" w:pos="9696"/>
      </w:tabs>
      <w:overflowPunct w:val="0"/>
      <w:autoSpaceDE w:val="0"/>
      <w:autoSpaceDN w:val="0"/>
      <w:adjustRightInd w:val="0"/>
      <w:spacing w:after="120"/>
      <w:ind w:left="1701"/>
      <w:textAlignment w:val="baseline"/>
    </w:pPr>
    <w:rPr>
      <w:rFonts w:eastAsia="Malgun Gothic"/>
      <w:sz w:val="22"/>
      <w:szCs w:val="22"/>
    </w:rPr>
  </w:style>
  <w:style w:type="paragraph" w:customStyle="1" w:styleId="note10">
    <w:name w:val="note1"/>
    <w:basedOn w:val="Normal"/>
    <w:uiPriority w:val="99"/>
    <w:rsid w:val="009B4276"/>
    <w:pPr>
      <w:overflowPunct w:val="0"/>
      <w:autoSpaceDE w:val="0"/>
      <w:autoSpaceDN w:val="0"/>
      <w:spacing w:before="60" w:line="199" w:lineRule="atLeast"/>
      <w:ind w:left="284"/>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References">
    <w:name w:val="References"/>
    <w:basedOn w:val="Normal"/>
    <w:uiPriority w:val="99"/>
    <w:rsid w:val="009B4276"/>
    <w:pPr>
      <w:tabs>
        <w:tab w:val="num" w:pos="720"/>
      </w:tabs>
      <w:ind w:left="720" w:hanging="720"/>
    </w:pPr>
    <w:rPr>
      <w:rFonts w:eastAsia="MS Mincho"/>
      <w:sz w:val="16"/>
      <w:szCs w:val="20"/>
    </w:rPr>
  </w:style>
  <w:style w:type="character" w:customStyle="1" w:styleId="Annex4CharChar">
    <w:name w:val="Annex 4 Char Char"/>
    <w:uiPriority w:val="99"/>
    <w:rsid w:val="009B4276"/>
    <w:rPr>
      <w:rFonts w:ascii="Arial" w:eastAsia="SimSun" w:hAnsi="Arial"/>
      <w:b/>
      <w:color w:val="0000FF"/>
      <w:kern w:val="2"/>
      <w:lang w:val="en-US" w:eastAsia="en-US"/>
    </w:rPr>
  </w:style>
  <w:style w:type="paragraph" w:customStyle="1" w:styleId="Bibliography1">
    <w:name w:val="Bibliography1"/>
    <w:basedOn w:val="Normal"/>
    <w:uiPriority w:val="99"/>
    <w:rsid w:val="009B4276"/>
    <w:pPr>
      <w:tabs>
        <w:tab w:val="left" w:pos="660"/>
        <w:tab w:val="num" w:pos="720"/>
      </w:tabs>
      <w:spacing w:after="240" w:line="230" w:lineRule="atLeast"/>
      <w:ind w:left="660" w:hanging="660"/>
    </w:pPr>
    <w:rPr>
      <w:rFonts w:ascii="Arial" w:eastAsia="MS Mincho" w:hAnsi="Arial"/>
      <w:sz w:val="22"/>
      <w:szCs w:val="20"/>
    </w:rPr>
  </w:style>
  <w:style w:type="character" w:customStyle="1" w:styleId="AVCBulletlevel1CharChar1">
    <w:name w:val="AVC Bullet level 1 Char Char1"/>
    <w:link w:val="AVCBulletlevel1Char"/>
    <w:uiPriority w:val="99"/>
    <w:locked/>
    <w:rsid w:val="009B4276"/>
    <w:rPr>
      <w:rFonts w:ascii="Times" w:eastAsia="Malgun Gothic" w:hAnsi="Times"/>
      <w:sz w:val="20"/>
      <w:szCs w:val="20"/>
      <w:lang w:val="en-GB"/>
    </w:rPr>
  </w:style>
  <w:style w:type="character" w:customStyle="1" w:styleId="Annex3Char1">
    <w:name w:val="Annex 3 Char1"/>
    <w:uiPriority w:val="99"/>
    <w:rsid w:val="009B42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B4276"/>
    <w:pPr>
      <w:tabs>
        <w:tab w:val="clear" w:pos="397"/>
        <w:tab w:val="clear" w:pos="792"/>
        <w:tab w:val="num" w:pos="794"/>
      </w:tabs>
      <w:ind w:left="794" w:hanging="391"/>
    </w:pPr>
  </w:style>
  <w:style w:type="character" w:customStyle="1" w:styleId="00BodyTextChar">
    <w:name w:val="00 BodyText Char"/>
    <w:link w:val="00BodyText"/>
    <w:uiPriority w:val="99"/>
    <w:locked/>
    <w:rsid w:val="009B4276"/>
    <w:rPr>
      <w:rFonts w:ascii="Arial" w:eastAsia="MS Mincho" w:hAnsi="Arial"/>
      <w:sz w:val="22"/>
      <w:szCs w:val="20"/>
      <w:lang w:eastAsia="ja-JP"/>
    </w:rPr>
  </w:style>
  <w:style w:type="paragraph" w:customStyle="1" w:styleId="CharCharCharCharCharCharChar">
    <w:name w:val="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Foreword">
    <w:name w:val="Foreword"/>
    <w:basedOn w:val="Normal"/>
    <w:next w:val="Normal"/>
    <w:uiPriority w:val="99"/>
    <w:rsid w:val="009B4276"/>
    <w:pPr>
      <w:spacing w:after="240" w:line="230" w:lineRule="atLeast"/>
    </w:pPr>
    <w:rPr>
      <w:rFonts w:ascii="Arial" w:eastAsia="MS Mincho" w:hAnsi="Arial"/>
      <w:color w:val="0000FF"/>
      <w:sz w:val="22"/>
      <w:szCs w:val="20"/>
      <w:lang w:eastAsia="ja-JP"/>
    </w:rPr>
  </w:style>
  <w:style w:type="paragraph" w:styleId="ListBullet4">
    <w:name w:val="List Bullet 4"/>
    <w:basedOn w:val="Normal"/>
    <w:autoRedefine/>
    <w:uiPriority w:val="99"/>
    <w:rsid w:val="009B4276"/>
    <w:pPr>
      <w:tabs>
        <w:tab w:val="num" w:pos="1209"/>
      </w:tabs>
      <w:spacing w:after="240" w:line="230" w:lineRule="atLeast"/>
      <w:ind w:left="1209" w:hanging="360"/>
    </w:pPr>
    <w:rPr>
      <w:rFonts w:ascii="Arial" w:eastAsia="MS Mincho" w:hAnsi="Arial"/>
      <w:sz w:val="22"/>
      <w:szCs w:val="20"/>
      <w:lang w:eastAsia="ja-JP"/>
    </w:rPr>
  </w:style>
  <w:style w:type="paragraph" w:styleId="ListNumber5">
    <w:name w:val="List Number 5"/>
    <w:basedOn w:val="Normal"/>
    <w:uiPriority w:val="99"/>
    <w:rsid w:val="009B4276"/>
    <w:pPr>
      <w:numPr>
        <w:numId w:val="14"/>
      </w:numPr>
      <w:tabs>
        <w:tab w:val="num" w:pos="0"/>
        <w:tab w:val="num" w:pos="1492"/>
      </w:tabs>
      <w:spacing w:after="240" w:line="230" w:lineRule="atLeast"/>
      <w:ind w:left="1492" w:hanging="403"/>
    </w:pPr>
    <w:rPr>
      <w:rFonts w:ascii="Arial" w:eastAsia="MS Mincho" w:hAnsi="Arial"/>
      <w:sz w:val="22"/>
      <w:szCs w:val="20"/>
      <w:lang w:eastAsia="ja-JP"/>
    </w:rPr>
  </w:style>
  <w:style w:type="paragraph" w:customStyle="1" w:styleId="zzCopyright">
    <w:name w:val="zzCopyright"/>
    <w:basedOn w:val="Normal"/>
    <w:next w:val="Normal"/>
    <w:uiPriority w:val="99"/>
    <w:rsid w:val="009B427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pPr>
    <w:rPr>
      <w:rFonts w:ascii="Arial" w:eastAsia="MS Mincho" w:hAnsi="Arial"/>
      <w:color w:val="0000FF"/>
      <w:sz w:val="22"/>
      <w:szCs w:val="20"/>
      <w:lang w:eastAsia="ja-JP"/>
    </w:rPr>
  </w:style>
  <w:style w:type="paragraph" w:customStyle="1" w:styleId="zzCover">
    <w:name w:val="zzCover"/>
    <w:basedOn w:val="Normal"/>
    <w:uiPriority w:val="99"/>
    <w:rsid w:val="009B4276"/>
    <w:pPr>
      <w:spacing w:after="220" w:line="230" w:lineRule="atLeast"/>
      <w:jc w:val="right"/>
    </w:pPr>
    <w:rPr>
      <w:rFonts w:ascii="Arial" w:eastAsia="MS Mincho" w:hAnsi="Arial"/>
      <w:b/>
      <w:color w:val="000000"/>
      <w:szCs w:val="20"/>
      <w:lang w:eastAsia="ja-JP"/>
    </w:rPr>
  </w:style>
  <w:style w:type="paragraph" w:customStyle="1" w:styleId="zzForeword">
    <w:name w:val="zzForeword"/>
    <w:basedOn w:val="Normal"/>
    <w:next w:val="Normal"/>
    <w:uiPriority w:val="99"/>
    <w:rsid w:val="009B4276"/>
    <w:pPr>
      <w:keepNext/>
      <w:pageBreakBefore/>
      <w:suppressAutoHyphens/>
      <w:spacing w:before="960" w:after="310" w:line="310" w:lineRule="exact"/>
    </w:pPr>
    <w:rPr>
      <w:rFonts w:ascii="Arial" w:eastAsia="MS Mincho" w:hAnsi="Arial"/>
      <w:b/>
      <w:color w:val="0000FF"/>
      <w:sz w:val="28"/>
      <w:szCs w:val="20"/>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annex4char0">
    <w:name w:val="annex4char"/>
    <w:basedOn w:val="Normal"/>
    <w:uiPriority w:val="99"/>
    <w:rsid w:val="009B4276"/>
    <w:pPr>
      <w:spacing w:before="100" w:beforeAutospacing="1" w:after="100" w:afterAutospacing="1"/>
    </w:pPr>
    <w:rPr>
      <w:rFonts w:eastAsia="MS Mincho"/>
      <w:lang w:eastAsia="ja-JP"/>
    </w:rPr>
  </w:style>
  <w:style w:type="paragraph" w:customStyle="1" w:styleId="Bulletedo2">
    <w:name w:val="Bulleted o 2"/>
    <w:basedOn w:val="Normal"/>
    <w:uiPriority w:val="99"/>
    <w:rsid w:val="009B4276"/>
    <w:pPr>
      <w:spacing w:after="220"/>
      <w:ind w:left="2954" w:hanging="357"/>
    </w:pPr>
    <w:rPr>
      <w:rFonts w:ascii="Arial" w:eastAsia="Malgun Gothic" w:hAnsi="Arial"/>
      <w:sz w:val="22"/>
      <w:szCs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styleId="HTMLPreformatted">
    <w:name w:val="HTML Preformatted"/>
    <w:basedOn w:val="Normal"/>
    <w:link w:val="HTMLPreformattedChar"/>
    <w:uiPriority w:val="99"/>
    <w:rsid w:val="009B4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algun Gothic" w:hAnsi="Courier New"/>
      <w:sz w:val="22"/>
      <w:szCs w:val="20"/>
      <w:lang w:eastAsia="zh-CN"/>
    </w:rPr>
  </w:style>
  <w:style w:type="character" w:customStyle="1" w:styleId="HTMLPreformattedChar">
    <w:name w:val="HTML Preformatted Char"/>
    <w:basedOn w:val="DefaultParagraphFont"/>
    <w:link w:val="HTMLPreformatted"/>
    <w:uiPriority w:val="99"/>
    <w:rsid w:val="009B4276"/>
    <w:rPr>
      <w:rFonts w:ascii="Courier New" w:eastAsia="Malgun Gothic" w:hAnsi="Courier New"/>
      <w:sz w:val="20"/>
      <w:szCs w:val="20"/>
      <w:lang w:val="en-GB" w:eastAsia="zh-CN"/>
    </w:rPr>
  </w:style>
  <w:style w:type="paragraph" w:customStyle="1" w:styleId="a2">
    <w:name w:val="a2"/>
    <w:basedOn w:val="Heading2"/>
    <w:next w:val="Normal"/>
    <w:uiPriority w:val="99"/>
    <w:rsid w:val="009B4276"/>
    <w:pPr>
      <w:keepLines w:val="0"/>
      <w:numPr>
        <w:ilvl w:val="0"/>
        <w:numId w:val="0"/>
      </w:numPr>
      <w:tabs>
        <w:tab w:val="clear" w:pos="794"/>
        <w:tab w:val="clear" w:pos="1191"/>
        <w:tab w:val="clear" w:pos="1588"/>
        <w:tab w:val="clear" w:pos="1985"/>
        <w:tab w:val="left" w:pos="500"/>
        <w:tab w:val="left" w:pos="72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9B4276"/>
    <w:pPr>
      <w:keepLines w:val="0"/>
      <w:numPr>
        <w:ilvl w:val="0"/>
        <w:numId w:val="0"/>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ind w:left="720" w:hanging="720"/>
      <w:jc w:val="left"/>
      <w:textAlignment w:val="auto"/>
    </w:pPr>
    <w:rPr>
      <w:rFonts w:ascii="Arial" w:eastAsia="MS Mincho" w:hAnsi="Arial"/>
      <w:lang w:val="de-DE" w:eastAsia="ja-JP"/>
    </w:rPr>
  </w:style>
  <w:style w:type="paragraph" w:customStyle="1" w:styleId="a4">
    <w:name w:val="a4"/>
    <w:basedOn w:val="Heading4"/>
    <w:next w:val="Normal"/>
    <w:uiPriority w:val="99"/>
    <w:rsid w:val="009B4276"/>
    <w:pPr>
      <w:keepLines w:val="0"/>
      <w:numPr>
        <w:ilvl w:val="0"/>
        <w:numId w:val="0"/>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9B4276"/>
    <w:pPr>
      <w:keepLines w:val="0"/>
      <w:numPr>
        <w:ilvl w:val="0"/>
        <w:numId w:val="0"/>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9B4276"/>
    <w:pPr>
      <w:keepLines w:val="0"/>
      <w:numPr>
        <w:ilvl w:val="0"/>
        <w:numId w:val="0"/>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9B4276"/>
    <w:pPr>
      <w:keepNext/>
      <w:pageBreakBefore/>
      <w:tabs>
        <w:tab w:val="num" w:pos="720"/>
      </w:tabs>
      <w:spacing w:after="760" w:line="310" w:lineRule="exact"/>
      <w:ind w:left="720" w:hanging="720"/>
      <w:jc w:val="center"/>
      <w:outlineLvl w:val="0"/>
    </w:pPr>
    <w:rPr>
      <w:rFonts w:ascii="Arial" w:eastAsia="MS Mincho" w:hAnsi="Arial"/>
      <w:b/>
      <w:sz w:val="28"/>
      <w:szCs w:val="20"/>
      <w:lang w:val="de-DE" w:eastAsia="ja-JP"/>
    </w:rPr>
  </w:style>
  <w:style w:type="paragraph" w:styleId="ListContinue">
    <w:name w:val="List Continue"/>
    <w:aliases w:val="list 1,list-1"/>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Continue2">
    <w:name w:val="List Continue 2"/>
    <w:aliases w:val="list-2"/>
    <w:basedOn w:val="ListContinue"/>
    <w:uiPriority w:val="99"/>
    <w:rsid w:val="009B4276"/>
    <w:pPr>
      <w:numPr>
        <w:ilvl w:val="1"/>
      </w:numPr>
      <w:tabs>
        <w:tab w:val="clear" w:pos="400"/>
        <w:tab w:val="num" w:pos="-31680"/>
        <w:tab w:val="num" w:pos="720"/>
        <w:tab w:val="left" w:pos="800"/>
        <w:tab w:val="num" w:pos="1268"/>
        <w:tab w:val="num" w:pos="1440"/>
      </w:tabs>
      <w:ind w:left="720" w:hanging="360"/>
    </w:pPr>
  </w:style>
  <w:style w:type="paragraph" w:styleId="ListContinue3">
    <w:name w:val="List Continue 3"/>
    <w:aliases w:val="list-3"/>
    <w:basedOn w:val="ListContinue"/>
    <w:uiPriority w:val="99"/>
    <w:rsid w:val="009B4276"/>
    <w:pPr>
      <w:numPr>
        <w:ilvl w:val="2"/>
      </w:numPr>
      <w:tabs>
        <w:tab w:val="clear" w:pos="400"/>
        <w:tab w:val="num" w:pos="-31680"/>
        <w:tab w:val="num" w:pos="720"/>
        <w:tab w:val="left" w:pos="1200"/>
        <w:tab w:val="num" w:pos="1988"/>
        <w:tab w:val="num" w:pos="2160"/>
      </w:tabs>
      <w:ind w:left="720" w:hanging="180"/>
    </w:pPr>
  </w:style>
  <w:style w:type="paragraph" w:styleId="ListContinue4">
    <w:name w:val="List Continue 4"/>
    <w:aliases w:val="list-4"/>
    <w:basedOn w:val="ListContinue"/>
    <w:uiPriority w:val="99"/>
    <w:rsid w:val="009B4276"/>
    <w:pPr>
      <w:numPr>
        <w:ilvl w:val="3"/>
      </w:numPr>
      <w:tabs>
        <w:tab w:val="clear" w:pos="400"/>
        <w:tab w:val="num" w:pos="-31680"/>
        <w:tab w:val="num" w:pos="720"/>
        <w:tab w:val="left" w:pos="1600"/>
        <w:tab w:val="num" w:pos="2708"/>
        <w:tab w:val="num" w:pos="2880"/>
      </w:tabs>
      <w:ind w:left="720" w:hanging="360"/>
    </w:pPr>
  </w:style>
  <w:style w:type="paragraph" w:styleId="ListNumber">
    <w:name w:val="List Number"/>
    <w:aliases w:val="OL"/>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Number2">
    <w:name w:val="List Number 2"/>
    <w:basedOn w:val="Normal"/>
    <w:uiPriority w:val="99"/>
    <w:rsid w:val="009B4276"/>
    <w:pPr>
      <w:tabs>
        <w:tab w:val="left" w:pos="800"/>
        <w:tab w:val="num" w:pos="1440"/>
      </w:tabs>
      <w:spacing w:after="240" w:line="230" w:lineRule="atLeast"/>
      <w:ind w:left="1440" w:hanging="720"/>
    </w:pPr>
    <w:rPr>
      <w:rFonts w:eastAsia="MS Mincho"/>
      <w:sz w:val="22"/>
      <w:szCs w:val="20"/>
      <w:lang w:eastAsia="ja-JP"/>
    </w:rPr>
  </w:style>
  <w:style w:type="paragraph" w:styleId="ListNumber3">
    <w:name w:val="List Number 3"/>
    <w:basedOn w:val="Normal"/>
    <w:uiPriority w:val="99"/>
    <w:rsid w:val="009B4276"/>
    <w:pPr>
      <w:tabs>
        <w:tab w:val="left" w:pos="1200"/>
        <w:tab w:val="num" w:pos="2160"/>
      </w:tabs>
      <w:spacing w:after="240" w:line="230" w:lineRule="atLeast"/>
      <w:ind w:left="2160" w:hanging="720"/>
    </w:pPr>
    <w:rPr>
      <w:rFonts w:eastAsia="MS Mincho"/>
      <w:sz w:val="22"/>
      <w:szCs w:val="20"/>
      <w:lang w:eastAsia="ja-JP"/>
    </w:rPr>
  </w:style>
  <w:style w:type="paragraph" w:styleId="ListNumber4">
    <w:name w:val="List Number 4"/>
    <w:basedOn w:val="Normal"/>
    <w:uiPriority w:val="99"/>
    <w:rsid w:val="009B4276"/>
    <w:pPr>
      <w:tabs>
        <w:tab w:val="left" w:pos="1600"/>
        <w:tab w:val="num" w:pos="2880"/>
      </w:tabs>
      <w:spacing w:after="240" w:line="230" w:lineRule="atLeast"/>
      <w:ind w:left="2880" w:hanging="720"/>
    </w:pPr>
    <w:rPr>
      <w:rFonts w:eastAsia="MS Mincho"/>
      <w:sz w:val="22"/>
      <w:szCs w:val="20"/>
      <w:lang w:eastAsia="ja-JP"/>
    </w:rPr>
  </w:style>
  <w:style w:type="paragraph" w:customStyle="1" w:styleId="ASN1continue0">
    <w:name w:val="ASN.1_continue"/>
    <w:basedOn w:val="ASN1"/>
    <w:uiPriority w:val="99"/>
    <w:rsid w:val="009B4276"/>
    <w:rPr>
      <w:rFonts w:eastAsia="Malgun Gothic"/>
    </w:rPr>
  </w:style>
  <w:style w:type="paragraph" w:customStyle="1" w:styleId="StyleHeading1Justified">
    <w:name w:val="Style Heading 1 + Justified"/>
    <w:basedOn w:val="Heading1"/>
    <w:rsid w:val="009B4276"/>
    <w:pPr>
      <w:keepLines w:val="0"/>
      <w:tabs>
        <w:tab w:val="clear" w:pos="794"/>
        <w:tab w:val="clear" w:pos="1191"/>
        <w:tab w:val="clear" w:pos="1588"/>
        <w:tab w:val="clear" w:pos="1985"/>
        <w:tab w:val="left" w:pos="360"/>
        <w:tab w:val="num" w:pos="390"/>
        <w:tab w:val="left" w:pos="720"/>
        <w:tab w:val="num" w:pos="757"/>
        <w:tab w:val="left" w:pos="1080"/>
        <w:tab w:val="left" w:pos="1440"/>
      </w:tabs>
      <w:spacing w:before="240" w:after="60"/>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9B4276"/>
    <w:rPr>
      <w:rFonts w:eastAsia="Malgun Gothic"/>
      <w:sz w:val="20"/>
      <w:szCs w:val="20"/>
      <w:lang w:val="en-GB"/>
    </w:rPr>
  </w:style>
  <w:style w:type="paragraph" w:customStyle="1" w:styleId="Style4ptBefore0pt">
    <w:name w:val="Style 4 pt Before:  0 pt"/>
    <w:basedOn w:val="Normal"/>
    <w:uiPriority w:val="99"/>
    <w:rsid w:val="009B4276"/>
    <w:pPr>
      <w:tabs>
        <w:tab w:val="left" w:pos="794"/>
        <w:tab w:val="left" w:pos="1191"/>
        <w:tab w:val="left" w:pos="1588"/>
        <w:tab w:val="left" w:pos="1985"/>
      </w:tabs>
      <w:overflowPunct w:val="0"/>
      <w:autoSpaceDE w:val="0"/>
      <w:autoSpaceDN w:val="0"/>
      <w:adjustRightInd w:val="0"/>
      <w:textAlignment w:val="baseline"/>
    </w:pPr>
    <w:rPr>
      <w:rFonts w:eastAsia="Malgun Gothic"/>
      <w:szCs w:val="20"/>
    </w:rPr>
  </w:style>
  <w:style w:type="paragraph" w:customStyle="1" w:styleId="MediumGrid1-Accent21">
    <w:name w:val="Medium Grid 1 - Accent 2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MediumList2-Accent22">
    <w:name w:val="Medium List 2 - Accent 22"/>
    <w:hidden/>
    <w:uiPriority w:val="99"/>
    <w:semiHidden/>
    <w:rsid w:val="009B4276"/>
    <w:rPr>
      <w:rFonts w:eastAsia="Malgun Gothic"/>
      <w:sz w:val="20"/>
      <w:szCs w:val="20"/>
      <w:lang w:val="en-GB"/>
    </w:rPr>
  </w:style>
  <w:style w:type="paragraph" w:customStyle="1" w:styleId="MediumGrid1-Accent22">
    <w:name w:val="Medium Grid 1 - Accent 2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ColorfulList-Accent12">
    <w:name w:val="Colorful List - Accent 1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annex-heading3">
    <w:name w:val="annex-heading3"/>
    <w:basedOn w:val="Annex3"/>
    <w:link w:val="annex-heading3Char"/>
    <w:rsid w:val="009B4276"/>
    <w:pPr>
      <w:tabs>
        <w:tab w:val="clear" w:pos="1440"/>
        <w:tab w:val="clear" w:pos="2160"/>
      </w:tabs>
      <w:textAlignment w:val="auto"/>
    </w:pPr>
  </w:style>
  <w:style w:type="character" w:customStyle="1" w:styleId="annex-heading3Char">
    <w:name w:val="annex-heading3 Char"/>
    <w:link w:val="annex-heading3"/>
    <w:locked/>
    <w:rsid w:val="009B4276"/>
    <w:rPr>
      <w:rFonts w:eastAsia="Malgun Gothic"/>
      <w:b/>
      <w:bCs/>
      <w:sz w:val="20"/>
      <w:szCs w:val="20"/>
      <w:lang w:val="en-GB"/>
    </w:rPr>
  </w:style>
  <w:style w:type="paragraph" w:customStyle="1" w:styleId="ColorfulShading-Accent13">
    <w:name w:val="Colorful Shading - Accent 13"/>
    <w:hidden/>
    <w:uiPriority w:val="99"/>
    <w:semiHidden/>
    <w:rsid w:val="009B4276"/>
    <w:rPr>
      <w:rFonts w:eastAsia="Malgun Gothic"/>
      <w:sz w:val="20"/>
      <w:szCs w:val="20"/>
      <w:lang w:val="en-GB"/>
    </w:rPr>
  </w:style>
  <w:style w:type="paragraph" w:customStyle="1" w:styleId="ColorfulList-Accent13">
    <w:name w:val="Colorful List - Accent 13"/>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3N">
    <w:name w:val="3N"/>
    <w:basedOn w:val="Normal"/>
    <w:link w:val="3N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Char">
    <w:name w:val="3N Char"/>
    <w:link w:val="3N"/>
    <w:locked/>
    <w:rsid w:val="009B4276"/>
    <w:rPr>
      <w:rFonts w:eastAsia="Malgun Gothic"/>
      <w:sz w:val="20"/>
      <w:szCs w:val="20"/>
      <w:lang w:val="en-GB"/>
    </w:rPr>
  </w:style>
  <w:style w:type="paragraph" w:customStyle="1" w:styleId="st">
    <w:name w:val="st"/>
    <w:basedOn w:val="Normal"/>
    <w:rsid w:val="009B4276"/>
    <w:pPr>
      <w:spacing w:line="400" w:lineRule="exact"/>
    </w:pPr>
    <w:rPr>
      <w:rFonts w:eastAsia="Malgun Gothic"/>
      <w:sz w:val="34"/>
      <w:szCs w:val="20"/>
    </w:rPr>
  </w:style>
  <w:style w:type="paragraph" w:customStyle="1" w:styleId="pbcopy">
    <w:name w:val="pbcopy"/>
    <w:basedOn w:val="Footer"/>
    <w:rsid w:val="009B4276"/>
    <w:pPr>
      <w:tabs>
        <w:tab w:val="clear" w:pos="907"/>
        <w:tab w:val="clear" w:pos="8789"/>
        <w:tab w:val="clear" w:pos="9725"/>
      </w:tabs>
      <w:overflowPunct/>
      <w:autoSpaceDE/>
      <w:autoSpaceDN/>
      <w:adjustRightInd/>
      <w:spacing w:before="0" w:after="60" w:line="190" w:lineRule="exact"/>
      <w:textAlignment w:val="auto"/>
    </w:pPr>
    <w:rPr>
      <w:rFonts w:ascii="Arial" w:eastAsia="Malgun Gothic" w:hAnsi="Arial"/>
      <w:b w:val="0"/>
      <w:sz w:val="16"/>
    </w:rPr>
  </w:style>
  <w:style w:type="table" w:customStyle="1" w:styleId="TableGrid11">
    <w:name w:val="Table Grid11"/>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3H5">
    <w:name w:val="3H5"/>
    <w:basedOn w:val="Normal"/>
    <w:link w:val="3DVCLevel5Char"/>
    <w:uiPriority w:val="99"/>
    <w:qFormat/>
    <w:rsid w:val="009B4276"/>
    <w:pPr>
      <w:keepNext/>
      <w:keepLines/>
      <w:tabs>
        <w:tab w:val="left" w:pos="794"/>
        <w:tab w:val="num" w:pos="4320"/>
      </w:tabs>
      <w:spacing w:before="181"/>
      <w:ind w:left="4320" w:hanging="720"/>
      <w:outlineLvl w:val="5"/>
    </w:pPr>
    <w:rPr>
      <w:rFonts w:eastAsia="Malgun Gothic"/>
      <w:b/>
      <w:sz w:val="22"/>
      <w:szCs w:val="20"/>
    </w:rPr>
  </w:style>
  <w:style w:type="paragraph" w:customStyle="1" w:styleId="3HAnnex">
    <w:name w:val="3HAnnex"/>
    <w:basedOn w:val="Normal"/>
    <w:uiPriority w:val="99"/>
    <w:qFormat/>
    <w:rsid w:val="009B4276"/>
    <w:pPr>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Cs w:val="20"/>
    </w:rPr>
  </w:style>
  <w:style w:type="paragraph" w:customStyle="1" w:styleId="3H6">
    <w:name w:val="3H6"/>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7">
    <w:name w:val="3H7"/>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9">
    <w:name w:val="3H9"/>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hps">
    <w:name w:val="hps"/>
    <w:rsid w:val="009B4276"/>
  </w:style>
  <w:style w:type="paragraph" w:customStyle="1" w:styleId="3HeaderFooter">
    <w:name w:val="3HeaderFooter"/>
    <w:basedOn w:val="3N"/>
    <w:link w:val="3HeaderFooterChar"/>
    <w:rsid w:val="009B4276"/>
    <w:pPr>
      <w:tabs>
        <w:tab w:val="left" w:pos="907"/>
        <w:tab w:val="right" w:pos="8789"/>
        <w:tab w:val="right" w:pos="9696"/>
      </w:tabs>
      <w:spacing w:before="0"/>
      <w:jc w:val="left"/>
    </w:pPr>
    <w:rPr>
      <w:b/>
      <w:szCs w:val="22"/>
    </w:rPr>
  </w:style>
  <w:style w:type="table" w:customStyle="1" w:styleId="TableGrid2">
    <w:name w:val="Table Grid2"/>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B4276"/>
    <w:rPr>
      <w:rFonts w:eastAsia="Malgun Gothic"/>
      <w:b/>
      <w:sz w:val="22"/>
      <w:szCs w:val="22"/>
      <w:lang w:val="en-GB"/>
    </w:rPr>
  </w:style>
  <w:style w:type="paragraph" w:customStyle="1" w:styleId="3L1">
    <w:name w:val="3L1"/>
    <w:basedOn w:val="3H1"/>
    <w:link w:val="3L1Char"/>
    <w:rsid w:val="009B4276"/>
    <w:pPr>
      <w:keepLines w:val="0"/>
      <w:widowControl w:val="0"/>
      <w:numPr>
        <w:ilvl w:val="0"/>
      </w:numPr>
      <w:tabs>
        <w:tab w:val="num" w:pos="360"/>
      </w:tabs>
      <w:ind w:left="800" w:hanging="400"/>
      <w:outlineLvl w:val="9"/>
    </w:pPr>
    <w:rPr>
      <w:bCs/>
    </w:rPr>
  </w:style>
  <w:style w:type="paragraph" w:customStyle="1" w:styleId="3H0">
    <w:name w:val="3H0"/>
    <w:next w:val="3N"/>
    <w:link w:val="3H0Char"/>
    <w:uiPriority w:val="99"/>
    <w:qFormat/>
    <w:rsid w:val="009B4276"/>
    <w:pPr>
      <w:keepNext/>
      <w:keepLines/>
      <w:tabs>
        <w:tab w:val="num" w:pos="720"/>
      </w:tabs>
      <w:spacing w:before="313"/>
      <w:ind w:left="720" w:hanging="720"/>
      <w:outlineLvl w:val="1"/>
    </w:pPr>
    <w:rPr>
      <w:rFonts w:eastAsia="Malgun Gothic"/>
      <w:b/>
      <w:szCs w:val="20"/>
      <w:lang w:val="en-GB"/>
    </w:rPr>
  </w:style>
  <w:style w:type="character" w:customStyle="1" w:styleId="3L1Char">
    <w:name w:val="3L1 Char"/>
    <w:link w:val="3L1"/>
    <w:locked/>
    <w:rsid w:val="009B4276"/>
    <w:rPr>
      <w:rFonts w:eastAsia="Malgun Gothic"/>
      <w:b/>
      <w:bCs/>
      <w:sz w:val="20"/>
      <w:szCs w:val="20"/>
      <w:lang w:val="en-GB"/>
    </w:rPr>
  </w:style>
  <w:style w:type="paragraph" w:customStyle="1" w:styleId="3H1">
    <w:name w:val="3H1"/>
    <w:basedOn w:val="3H0"/>
    <w:next w:val="3N"/>
    <w:link w:val="3H1Char"/>
    <w:uiPriority w:val="99"/>
    <w:qFormat/>
    <w:rsid w:val="009B4276"/>
    <w:pPr>
      <w:numPr>
        <w:ilvl w:val="1"/>
      </w:numPr>
      <w:tabs>
        <w:tab w:val="clear" w:pos="794"/>
        <w:tab w:val="num" w:pos="360"/>
        <w:tab w:val="num" w:pos="720"/>
      </w:tabs>
      <w:spacing w:before="181"/>
      <w:ind w:left="800" w:hanging="400"/>
      <w:outlineLvl w:val="2"/>
    </w:pPr>
    <w:rPr>
      <w:sz w:val="20"/>
    </w:rPr>
  </w:style>
  <w:style w:type="paragraph" w:customStyle="1" w:styleId="3H2">
    <w:name w:val="3H2"/>
    <w:basedOn w:val="3H1"/>
    <w:next w:val="3N"/>
    <w:link w:val="3H2Char"/>
    <w:uiPriority w:val="99"/>
    <w:qFormat/>
    <w:rsid w:val="009B4276"/>
    <w:pPr>
      <w:numPr>
        <w:ilvl w:val="2"/>
      </w:numPr>
      <w:tabs>
        <w:tab w:val="num" w:pos="360"/>
      </w:tabs>
      <w:ind w:left="1200" w:hanging="420"/>
      <w:outlineLvl w:val="3"/>
    </w:pPr>
  </w:style>
  <w:style w:type="paragraph" w:customStyle="1" w:styleId="3Table">
    <w:name w:val="3Table"/>
    <w:basedOn w:val="tablesyntax"/>
    <w:link w:val="3TableChar"/>
    <w:rsid w:val="009B4276"/>
    <w:pPr>
      <w:spacing w:after="60"/>
    </w:pPr>
    <w:rPr>
      <w:noProof/>
    </w:rPr>
  </w:style>
  <w:style w:type="character" w:customStyle="1" w:styleId="3H1Char">
    <w:name w:val="3H1 Char"/>
    <w:link w:val="3H1"/>
    <w:uiPriority w:val="99"/>
    <w:locked/>
    <w:rsid w:val="009B4276"/>
    <w:rPr>
      <w:rFonts w:eastAsia="Malgun Gothic"/>
      <w:b/>
      <w:sz w:val="20"/>
      <w:szCs w:val="20"/>
      <w:lang w:val="en-GB"/>
    </w:rPr>
  </w:style>
  <w:style w:type="paragraph" w:customStyle="1" w:styleId="3H3">
    <w:name w:val="3H3"/>
    <w:basedOn w:val="3H2"/>
    <w:next w:val="3N"/>
    <w:link w:val="3H3Char"/>
    <w:uiPriority w:val="99"/>
    <w:qFormat/>
    <w:rsid w:val="009B4276"/>
    <w:pPr>
      <w:numPr>
        <w:ilvl w:val="3"/>
      </w:numPr>
      <w:tabs>
        <w:tab w:val="num" w:pos="360"/>
      </w:tabs>
      <w:ind w:left="2880" w:hanging="360"/>
      <w:outlineLvl w:val="4"/>
    </w:pPr>
  </w:style>
  <w:style w:type="character" w:customStyle="1" w:styleId="3TableChar">
    <w:name w:val="3Table Char"/>
    <w:link w:val="3Table"/>
    <w:locked/>
    <w:rsid w:val="009B4276"/>
    <w:rPr>
      <w:rFonts w:eastAsia="Malgun Gothic"/>
      <w:noProof/>
      <w:sz w:val="20"/>
      <w:szCs w:val="20"/>
      <w:lang w:val="en-GB"/>
    </w:rPr>
  </w:style>
  <w:style w:type="paragraph" w:customStyle="1" w:styleId="3H4">
    <w:name w:val="3H4"/>
    <w:basedOn w:val="3H3"/>
    <w:next w:val="3N"/>
    <w:link w:val="3H4Char"/>
    <w:uiPriority w:val="99"/>
    <w:qFormat/>
    <w:rsid w:val="009B4276"/>
    <w:pPr>
      <w:numPr>
        <w:ilvl w:val="4"/>
      </w:numPr>
      <w:tabs>
        <w:tab w:val="num" w:pos="360"/>
      </w:tabs>
      <w:ind w:left="3600" w:hanging="360"/>
      <w:outlineLvl w:val="5"/>
    </w:pPr>
  </w:style>
  <w:style w:type="character" w:customStyle="1" w:styleId="3H2Char">
    <w:name w:val="3H2 Char"/>
    <w:link w:val="3H2"/>
    <w:uiPriority w:val="99"/>
    <w:locked/>
    <w:rsid w:val="009B4276"/>
    <w:rPr>
      <w:rFonts w:eastAsia="Malgun Gothic"/>
      <w:b/>
      <w:sz w:val="20"/>
      <w:szCs w:val="20"/>
      <w:lang w:val="en-GB"/>
    </w:rPr>
  </w:style>
  <w:style w:type="paragraph" w:customStyle="1" w:styleId="3L1Note">
    <w:name w:val="3L1Note"/>
    <w:basedOn w:val="3L1"/>
    <w:link w:val="3L1NoteChar"/>
    <w:rsid w:val="009B4276"/>
    <w:pPr>
      <w:tabs>
        <w:tab w:val="clear" w:pos="360"/>
      </w:tabs>
      <w:ind w:left="794" w:firstLine="0"/>
    </w:pPr>
  </w:style>
  <w:style w:type="character" w:customStyle="1" w:styleId="3H3Char">
    <w:name w:val="3H3 Char"/>
    <w:link w:val="3H3"/>
    <w:uiPriority w:val="99"/>
    <w:locked/>
    <w:rsid w:val="009B4276"/>
    <w:rPr>
      <w:rFonts w:eastAsia="Malgun Gothic"/>
      <w:b/>
      <w:sz w:val="20"/>
      <w:szCs w:val="20"/>
      <w:lang w:val="en-GB"/>
    </w:rPr>
  </w:style>
  <w:style w:type="character" w:customStyle="1" w:styleId="3L1NoteChar">
    <w:name w:val="3L1Note Char"/>
    <w:link w:val="3L1Note"/>
    <w:locked/>
    <w:rsid w:val="009B4276"/>
    <w:rPr>
      <w:rFonts w:eastAsia="Malgun Gothic"/>
      <w:b/>
      <w:bCs/>
      <w:sz w:val="20"/>
      <w:szCs w:val="20"/>
      <w:lang w:val="en-GB"/>
    </w:rPr>
  </w:style>
  <w:style w:type="paragraph" w:customStyle="1" w:styleId="3EdNotes">
    <w:name w:val="3EdNotes"/>
    <w:basedOn w:val="Normal"/>
    <w:link w:val="3EdNotesChar"/>
    <w:uiPriority w:val="99"/>
    <w:qFormat/>
    <w:rsid w:val="009B4276"/>
    <w:pPr>
      <w:tabs>
        <w:tab w:val="left" w:pos="284"/>
        <w:tab w:val="num" w:pos="720"/>
        <w:tab w:val="left" w:pos="1191"/>
        <w:tab w:val="left" w:pos="1588"/>
        <w:tab w:val="left" w:pos="1985"/>
      </w:tabs>
      <w:overflowPunct w:val="0"/>
      <w:autoSpaceDE w:val="0"/>
      <w:autoSpaceDN w:val="0"/>
      <w:adjustRightInd w:val="0"/>
      <w:ind w:left="720" w:hanging="720"/>
      <w:textAlignment w:val="baseline"/>
    </w:pPr>
    <w:rPr>
      <w:rFonts w:eastAsia="Malgun Gothic"/>
      <w:sz w:val="22"/>
      <w:szCs w:val="20"/>
    </w:rPr>
  </w:style>
  <w:style w:type="character" w:customStyle="1" w:styleId="3H4Char">
    <w:name w:val="3H4 Char"/>
    <w:link w:val="3H4"/>
    <w:uiPriority w:val="99"/>
    <w:locked/>
    <w:rsid w:val="009B4276"/>
    <w:rPr>
      <w:rFonts w:eastAsia="Malgun Gothic"/>
      <w:b/>
      <w:sz w:val="20"/>
      <w:szCs w:val="20"/>
      <w:lang w:val="en-GB"/>
    </w:rPr>
  </w:style>
  <w:style w:type="character" w:customStyle="1" w:styleId="3EdNotesChar">
    <w:name w:val="3EdNotes Char"/>
    <w:link w:val="3EdNotes"/>
    <w:uiPriority w:val="99"/>
    <w:locked/>
    <w:rsid w:val="009B4276"/>
    <w:rPr>
      <w:rFonts w:eastAsia="Malgun Gothic"/>
      <w:szCs w:val="20"/>
    </w:rPr>
  </w:style>
  <w:style w:type="paragraph" w:customStyle="1" w:styleId="3TOCLOFLOT">
    <w:name w:val="3TOCLOFLOT"/>
    <w:basedOn w:val="3N"/>
    <w:link w:val="3TOCLOFLOTChar"/>
    <w:rsid w:val="009B4276"/>
    <w:pPr>
      <w:keepNext/>
      <w:jc w:val="center"/>
      <w:outlineLvl w:val="0"/>
    </w:pPr>
    <w:rPr>
      <w:b/>
      <w:caps/>
      <w:sz w:val="24"/>
      <w:szCs w:val="24"/>
    </w:rPr>
  </w:style>
  <w:style w:type="character" w:customStyle="1" w:styleId="3TOCLOFLOTChar">
    <w:name w:val="3TOCLOFLOT Char"/>
    <w:link w:val="3TOCLOFLOT"/>
    <w:locked/>
    <w:rsid w:val="009B4276"/>
    <w:rPr>
      <w:rFonts w:eastAsia="Malgun Gothic"/>
      <w:b/>
      <w:caps/>
      <w:lang w:val="en-GB"/>
    </w:rPr>
  </w:style>
  <w:style w:type="paragraph" w:customStyle="1" w:styleId="Note1CharCharCharCharCharChar">
    <w:name w:val="Note 1 Char Char Char Char Char Char"/>
    <w:basedOn w:val="Normal"/>
    <w:uiPriority w:val="99"/>
    <w:rsid w:val="009B4276"/>
    <w:pPr>
      <w:overflowPunct w:val="0"/>
      <w:autoSpaceDE w:val="0"/>
      <w:autoSpaceDN w:val="0"/>
      <w:adjustRightInd w:val="0"/>
      <w:spacing w:before="60" w:line="199" w:lineRule="exact"/>
      <w:ind w:left="284"/>
      <w:textAlignment w:val="baseline"/>
    </w:pPr>
    <w:rPr>
      <w:rFonts w:eastAsia="Malgun Gothic"/>
      <w:sz w:val="18"/>
      <w:szCs w:val="18"/>
    </w:rPr>
  </w:style>
  <w:style w:type="paragraph" w:customStyle="1" w:styleId="3S0">
    <w:name w:val="3S0"/>
    <w:basedOn w:val="Normal"/>
    <w:link w:val="3S0Char"/>
    <w:uiPriority w:val="99"/>
    <w:qFormat/>
    <w:rsid w:val="009B4276"/>
    <w:pPr>
      <w:tabs>
        <w:tab w:val="left" w:pos="794"/>
        <w:tab w:val="left" w:pos="1191"/>
        <w:tab w:val="left" w:pos="1588"/>
        <w:tab w:val="left" w:pos="1985"/>
      </w:tabs>
      <w:overflowPunct w:val="0"/>
      <w:autoSpaceDE w:val="0"/>
      <w:autoSpaceDN w:val="0"/>
      <w:adjustRightInd w:val="0"/>
      <w:spacing w:before="136"/>
      <w:ind w:left="794" w:hanging="794"/>
      <w:textAlignment w:val="baseline"/>
    </w:pPr>
    <w:rPr>
      <w:rFonts w:eastAsia="Malgun Gothic"/>
      <w:sz w:val="22"/>
      <w:szCs w:val="20"/>
    </w:rPr>
  </w:style>
  <w:style w:type="character" w:customStyle="1" w:styleId="3H0Char">
    <w:name w:val="3H0 Char"/>
    <w:link w:val="3H0"/>
    <w:uiPriority w:val="99"/>
    <w:locked/>
    <w:rsid w:val="009B4276"/>
    <w:rPr>
      <w:rFonts w:eastAsia="Malgun Gothic"/>
      <w:b/>
      <w:szCs w:val="20"/>
      <w:lang w:val="en-GB"/>
    </w:rPr>
  </w:style>
  <w:style w:type="character" w:customStyle="1" w:styleId="3S0Char">
    <w:name w:val="3S0 Char"/>
    <w:link w:val="3S0"/>
    <w:uiPriority w:val="99"/>
    <w:locked/>
    <w:rsid w:val="009B4276"/>
    <w:rPr>
      <w:rFonts w:eastAsia="Malgun Gothic"/>
      <w:sz w:val="20"/>
      <w:szCs w:val="20"/>
      <w:lang w:val="en-GB"/>
    </w:rPr>
  </w:style>
  <w:style w:type="character" w:customStyle="1" w:styleId="3DVCLevel5Char">
    <w:name w:val="3DVC Level 5 Char"/>
    <w:link w:val="3H5"/>
    <w:uiPriority w:val="99"/>
    <w:locked/>
    <w:rsid w:val="009B4276"/>
    <w:rPr>
      <w:rFonts w:eastAsia="Malgun Gothic"/>
      <w:b/>
      <w:szCs w:val="20"/>
    </w:rPr>
  </w:style>
  <w:style w:type="paragraph" w:customStyle="1" w:styleId="4H0">
    <w:name w:val="4H0"/>
    <w:basedOn w:val="3H0"/>
    <w:link w:val="4H0Char"/>
    <w:rsid w:val="009B4276"/>
  </w:style>
  <w:style w:type="paragraph" w:customStyle="1" w:styleId="4H1">
    <w:name w:val="4H1"/>
    <w:basedOn w:val="3N"/>
    <w:link w:val="4H1Char"/>
    <w:rsid w:val="009B4276"/>
    <w:pPr>
      <w:tabs>
        <w:tab w:val="num" w:pos="1440"/>
      </w:tabs>
      <w:ind w:left="1440" w:hanging="720"/>
    </w:pPr>
    <w:rPr>
      <w:b/>
    </w:rPr>
  </w:style>
  <w:style w:type="character" w:customStyle="1" w:styleId="4H0Char">
    <w:name w:val="4H0 Char"/>
    <w:link w:val="4H0"/>
    <w:locked/>
    <w:rsid w:val="009B4276"/>
    <w:rPr>
      <w:rFonts w:eastAsia="Malgun Gothic"/>
      <w:b/>
      <w:szCs w:val="20"/>
      <w:lang w:val="en-GB"/>
    </w:rPr>
  </w:style>
  <w:style w:type="paragraph" w:customStyle="1" w:styleId="4H2">
    <w:name w:val="4H2"/>
    <w:basedOn w:val="Normal"/>
    <w:rsid w:val="009B4276"/>
    <w:pPr>
      <w:tabs>
        <w:tab w:val="left" w:pos="794"/>
        <w:tab w:val="left" w:pos="1191"/>
        <w:tab w:val="left" w:pos="1588"/>
        <w:tab w:val="left" w:pos="1985"/>
        <w:tab w:val="num" w:pos="2160"/>
      </w:tabs>
      <w:overflowPunct w:val="0"/>
      <w:autoSpaceDE w:val="0"/>
      <w:autoSpaceDN w:val="0"/>
      <w:adjustRightInd w:val="0"/>
      <w:spacing w:before="136"/>
      <w:ind w:left="2160" w:hanging="720"/>
      <w:textAlignment w:val="baseline"/>
    </w:pPr>
    <w:rPr>
      <w:rFonts w:eastAsia="Malgun Gothic"/>
      <w:sz w:val="22"/>
      <w:szCs w:val="20"/>
    </w:rPr>
  </w:style>
  <w:style w:type="character" w:customStyle="1" w:styleId="4H1Char">
    <w:name w:val="4H1 Char"/>
    <w:link w:val="4H1"/>
    <w:locked/>
    <w:rsid w:val="009B4276"/>
    <w:rPr>
      <w:rFonts w:eastAsia="Malgun Gothic"/>
      <w:b/>
      <w:szCs w:val="20"/>
    </w:rPr>
  </w:style>
  <w:style w:type="character" w:styleId="SubtleReference">
    <w:name w:val="Subtle Reference"/>
    <w:basedOn w:val="DefaultParagraphFont"/>
    <w:uiPriority w:val="31"/>
    <w:qFormat/>
    <w:rsid w:val="009B4276"/>
    <w:rPr>
      <w:smallCaps/>
      <w:color w:val="C0504D"/>
      <w:u w:val="single"/>
    </w:rPr>
  </w:style>
  <w:style w:type="paragraph" w:customStyle="1" w:styleId="3N0">
    <w:name w:val="3N0"/>
    <w:basedOn w:val="Normal"/>
    <w:link w:val="3N0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0Char">
    <w:name w:val="3N0 Char"/>
    <w:link w:val="3N0"/>
    <w:locked/>
    <w:rsid w:val="009B4276"/>
    <w:rPr>
      <w:rFonts w:eastAsia="Malgun Gothic"/>
      <w:sz w:val="20"/>
      <w:szCs w:val="20"/>
      <w:lang w:val="en-GB"/>
    </w:rPr>
  </w:style>
  <w:style w:type="paragraph" w:styleId="MessageHeader">
    <w:name w:val="Message Header"/>
    <w:basedOn w:val="Normal"/>
    <w:link w:val="MessageHeaderChar"/>
    <w:uiPriority w:val="99"/>
    <w:unhideWhenUsed/>
    <w:rsid w:val="009B4276"/>
    <w:pPr>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val="0"/>
      <w:autoSpaceDE w:val="0"/>
      <w:autoSpaceDN w:val="0"/>
      <w:adjustRightInd w:val="0"/>
      <w:spacing w:before="136"/>
      <w:ind w:left="1080" w:hanging="1080"/>
      <w:textAlignment w:val="baseline"/>
    </w:pPr>
    <w:rPr>
      <w:rFonts w:ascii="Cambria" w:eastAsia="SimSun" w:hAnsi="Cambria"/>
    </w:rPr>
  </w:style>
  <w:style w:type="character" w:customStyle="1" w:styleId="MessageHeaderChar">
    <w:name w:val="Message Header Char"/>
    <w:basedOn w:val="DefaultParagraphFont"/>
    <w:link w:val="MessageHeader"/>
    <w:uiPriority w:val="99"/>
    <w:rsid w:val="009B4276"/>
    <w:rPr>
      <w:rFonts w:ascii="Cambria" w:eastAsia="SimSun" w:hAnsi="Cambria"/>
      <w:shd w:val="pct20" w:color="auto" w:fill="auto"/>
      <w:lang w:val="en-GB"/>
    </w:rPr>
  </w:style>
  <w:style w:type="character" w:customStyle="1" w:styleId="summary">
    <w:name w:val="summary"/>
    <w:rsid w:val="009B4276"/>
  </w:style>
  <w:style w:type="paragraph" w:customStyle="1" w:styleId="Bibliography3">
    <w:name w:val="Bibliography3"/>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4">
    <w:name w:val="Bibliography4"/>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5">
    <w:name w:val="Bibliography5"/>
    <w:basedOn w:val="Normal"/>
    <w:uiPriority w:val="99"/>
    <w:rsid w:val="009B4276"/>
    <w:pPr>
      <w:tabs>
        <w:tab w:val="left" w:pos="660"/>
      </w:tabs>
      <w:spacing w:after="240" w:line="230" w:lineRule="atLeast"/>
      <w:ind w:left="660" w:hanging="660"/>
    </w:pPr>
    <w:rPr>
      <w:rFonts w:ascii="Arial" w:eastAsia="MS Mincho" w:hAnsi="Arial"/>
      <w:noProof/>
      <w:sz w:val="22"/>
      <w:szCs w:val="20"/>
    </w:rPr>
  </w:style>
  <w:style w:type="paragraph" w:customStyle="1" w:styleId="Bibliography6">
    <w:name w:val="Bibliography6"/>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7">
    <w:name w:val="Bibliography7"/>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Shading-Accent14">
    <w:name w:val="Colorful Shading - Accent 14"/>
    <w:hidden/>
    <w:uiPriority w:val="99"/>
    <w:semiHidden/>
    <w:rsid w:val="009B4276"/>
    <w:rPr>
      <w:rFonts w:eastAsia="Malgun Gothic"/>
      <w:sz w:val="20"/>
      <w:szCs w:val="20"/>
      <w:lang w:val="en-GB"/>
    </w:rPr>
  </w:style>
  <w:style w:type="paragraph" w:customStyle="1" w:styleId="Bibliography8">
    <w:name w:val="Bibliography8"/>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List-Accent14">
    <w:name w:val="Colorful List - Accent 14"/>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hanging="794"/>
      <w:textAlignment w:val="baseline"/>
    </w:pPr>
    <w:rPr>
      <w:rFonts w:eastAsia="Malgun Gothic"/>
      <w:sz w:val="22"/>
      <w:szCs w:val="20"/>
    </w:rPr>
  </w:style>
  <w:style w:type="paragraph" w:customStyle="1" w:styleId="Bibliography9">
    <w:name w:val="Bibliography9"/>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10">
    <w:name w:val="Bibliography10"/>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Rec0">
    <w:name w:val="Rec"/>
    <w:basedOn w:val="Title"/>
    <w:rsid w:val="009B4276"/>
    <w:rPr>
      <w:rFonts w:eastAsia="SimSun"/>
    </w:rPr>
  </w:style>
  <w:style w:type="character" w:customStyle="1" w:styleId="Note1CharCharCharCharCharCharChar">
    <w:name w:val="Note 1 Char Char Char Char Char Char Char"/>
    <w:uiPriority w:val="99"/>
    <w:rsid w:val="009B4276"/>
    <w:rPr>
      <w:rFonts w:cs="Times New Roman"/>
      <w:sz w:val="18"/>
      <w:szCs w:val="18"/>
      <w:lang w:val="en-GB" w:eastAsia="en-US"/>
    </w:rPr>
  </w:style>
  <w:style w:type="character" w:customStyle="1" w:styleId="Note1CharCharCharCharCharCharChar1">
    <w:name w:val="Note 1 Char Char Char Char Char Char Char1"/>
    <w:uiPriority w:val="99"/>
    <w:rsid w:val="009B4276"/>
    <w:rPr>
      <w:rFonts w:eastAsia="Batang" w:cs="Times New Roman"/>
      <w:sz w:val="18"/>
      <w:szCs w:val="18"/>
      <w:lang w:val="en-GB" w:eastAsia="en-US" w:bidi="ar-SA"/>
    </w:rPr>
  </w:style>
  <w:style w:type="character" w:customStyle="1" w:styleId="Note3Char">
    <w:name w:val="Note 3 Char"/>
    <w:uiPriority w:val="99"/>
    <w:rsid w:val="009B4276"/>
    <w:rPr>
      <w:rFonts w:eastAsia="Batang" w:cs="Times New Roman"/>
      <w:sz w:val="18"/>
      <w:szCs w:val="18"/>
      <w:lang w:val="en-GB" w:eastAsia="en-US" w:bidi="ar-SA"/>
    </w:rPr>
  </w:style>
  <w:style w:type="paragraph" w:customStyle="1" w:styleId="Text">
    <w:name w:val="Text"/>
    <w:basedOn w:val="Normal"/>
    <w:uiPriority w:val="99"/>
    <w:rsid w:val="009B4276"/>
    <w:pPr>
      <w:spacing w:after="240" w:line="276" w:lineRule="auto"/>
    </w:pPr>
    <w:rPr>
      <w:rFonts w:eastAsia="MS Mincho"/>
      <w:lang w:val="de-AT"/>
    </w:rPr>
  </w:style>
  <w:style w:type="paragraph" w:styleId="NormalWeb">
    <w:name w:val="Normal (Web)"/>
    <w:basedOn w:val="Normal"/>
    <w:uiPriority w:val="99"/>
    <w:unhideWhenUsed/>
    <w:rsid w:val="009B4276"/>
    <w:pPr>
      <w:spacing w:before="100" w:beforeAutospacing="1" w:after="100" w:afterAutospacing="1"/>
    </w:pPr>
    <w:rPr>
      <w:rFonts w:eastAsia="SimSun"/>
      <w:lang w:eastAsia="en-GB"/>
    </w:rPr>
  </w:style>
  <w:style w:type="paragraph" w:customStyle="1" w:styleId="EquationTab">
    <w:name w:val="EquationTab"/>
    <w:basedOn w:val="Normal"/>
    <w:link w:val="EquationTabChar"/>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EquationTabChar">
    <w:name w:val="EquationTab Char"/>
    <w:link w:val="EquationTab"/>
    <w:rsid w:val="009B4276"/>
    <w:rPr>
      <w:rFonts w:eastAsia="Malgun Gothic"/>
      <w:sz w:val="20"/>
      <w:szCs w:val="20"/>
      <w:lang w:val="en-GB"/>
    </w:rPr>
  </w:style>
  <w:style w:type="paragraph" w:customStyle="1" w:styleId="3H8">
    <w:name w:val="3H8"/>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D0">
    <w:name w:val="3D0"/>
    <w:basedOn w:val="3N0"/>
    <w:link w:val="3D0Char"/>
    <w:uiPriority w:val="99"/>
    <w:qFormat/>
    <w:rsid w:val="009B4276"/>
    <w:pPr>
      <w:tabs>
        <w:tab w:val="left" w:pos="357"/>
        <w:tab w:val="num" w:pos="720"/>
        <w:tab w:val="left" w:pos="794"/>
        <w:tab w:val="left" w:pos="1191"/>
        <w:tab w:val="left" w:pos="1588"/>
        <w:tab w:val="left" w:pos="1985"/>
        <w:tab w:val="left" w:pos="2381"/>
      </w:tabs>
      <w:ind w:left="720" w:hanging="720"/>
    </w:pPr>
  </w:style>
  <w:style w:type="paragraph" w:customStyle="1" w:styleId="3D1">
    <w:name w:val="3D1"/>
    <w:basedOn w:val="3D0"/>
    <w:link w:val="3D1Char"/>
    <w:uiPriority w:val="99"/>
    <w:qFormat/>
    <w:rsid w:val="009B4276"/>
    <w:pPr>
      <w:numPr>
        <w:ilvl w:val="1"/>
      </w:numPr>
      <w:tabs>
        <w:tab w:val="num" w:pos="720"/>
      </w:tabs>
      <w:ind w:left="720" w:hanging="720"/>
    </w:pPr>
  </w:style>
  <w:style w:type="character" w:customStyle="1" w:styleId="3D0Char">
    <w:name w:val="3D0 Char"/>
    <w:link w:val="3D0"/>
    <w:uiPriority w:val="99"/>
    <w:rsid w:val="009B4276"/>
    <w:rPr>
      <w:rFonts w:eastAsia="Malgun Gothic"/>
      <w:szCs w:val="20"/>
    </w:rPr>
  </w:style>
  <w:style w:type="paragraph" w:customStyle="1" w:styleId="3D2">
    <w:name w:val="3D2"/>
    <w:basedOn w:val="3D1"/>
    <w:link w:val="3D2Char"/>
    <w:uiPriority w:val="99"/>
    <w:qFormat/>
    <w:rsid w:val="009B4276"/>
    <w:pPr>
      <w:numPr>
        <w:ilvl w:val="2"/>
      </w:numPr>
      <w:tabs>
        <w:tab w:val="clear" w:pos="794"/>
        <w:tab w:val="num" w:pos="720"/>
        <w:tab w:val="left" w:pos="1072"/>
      </w:tabs>
      <w:ind w:left="1071" w:hanging="720"/>
    </w:pPr>
    <w:rPr>
      <w:lang w:eastAsia="ko-KR"/>
    </w:rPr>
  </w:style>
  <w:style w:type="character" w:customStyle="1" w:styleId="3D1Char">
    <w:name w:val="3D1 Char"/>
    <w:link w:val="3D1"/>
    <w:uiPriority w:val="99"/>
    <w:rsid w:val="009B4276"/>
    <w:rPr>
      <w:rFonts w:eastAsia="Malgun Gothic"/>
      <w:sz w:val="20"/>
      <w:szCs w:val="20"/>
      <w:lang w:val="en-CA"/>
    </w:rPr>
  </w:style>
  <w:style w:type="paragraph" w:customStyle="1" w:styleId="3D3">
    <w:name w:val="3D3"/>
    <w:basedOn w:val="3D2"/>
    <w:link w:val="3D3Char"/>
    <w:uiPriority w:val="99"/>
    <w:qFormat/>
    <w:rsid w:val="009B4276"/>
    <w:pPr>
      <w:numPr>
        <w:ilvl w:val="3"/>
      </w:numPr>
      <w:tabs>
        <w:tab w:val="clear" w:pos="1072"/>
        <w:tab w:val="clear" w:pos="1191"/>
        <w:tab w:val="num" w:pos="720"/>
      </w:tabs>
      <w:ind w:left="1071" w:hanging="720"/>
    </w:pPr>
  </w:style>
  <w:style w:type="character" w:customStyle="1" w:styleId="3D2Char">
    <w:name w:val="3D2 Char"/>
    <w:link w:val="3D2"/>
    <w:uiPriority w:val="99"/>
    <w:rsid w:val="009B4276"/>
    <w:rPr>
      <w:rFonts w:eastAsia="Malgun Gothic"/>
      <w:sz w:val="20"/>
      <w:szCs w:val="20"/>
      <w:lang w:val="en-CA" w:eastAsia="ko-KR"/>
    </w:rPr>
  </w:style>
  <w:style w:type="paragraph" w:customStyle="1" w:styleId="3D4">
    <w:name w:val="3D4"/>
    <w:basedOn w:val="3D3"/>
    <w:link w:val="3D4Char"/>
    <w:uiPriority w:val="99"/>
    <w:qFormat/>
    <w:rsid w:val="009B4276"/>
    <w:pPr>
      <w:numPr>
        <w:ilvl w:val="4"/>
      </w:numPr>
      <w:tabs>
        <w:tab w:val="clear" w:pos="1588"/>
        <w:tab w:val="num" w:pos="720"/>
      </w:tabs>
      <w:ind w:left="1071" w:hanging="720"/>
    </w:pPr>
  </w:style>
  <w:style w:type="character" w:customStyle="1" w:styleId="3D3Char">
    <w:name w:val="3D3 Char"/>
    <w:link w:val="3D3"/>
    <w:uiPriority w:val="99"/>
    <w:rsid w:val="009B4276"/>
    <w:rPr>
      <w:rFonts w:eastAsia="Malgun Gothic"/>
      <w:sz w:val="20"/>
      <w:szCs w:val="20"/>
      <w:lang w:val="en-CA" w:eastAsia="ko-KR"/>
    </w:rPr>
  </w:style>
  <w:style w:type="paragraph" w:customStyle="1" w:styleId="3D5">
    <w:name w:val="3D5"/>
    <w:basedOn w:val="3D4"/>
    <w:link w:val="3D5Char"/>
    <w:uiPriority w:val="99"/>
    <w:qFormat/>
    <w:rsid w:val="009B4276"/>
    <w:pPr>
      <w:numPr>
        <w:ilvl w:val="5"/>
      </w:numPr>
      <w:tabs>
        <w:tab w:val="clear" w:pos="1985"/>
        <w:tab w:val="num" w:pos="720"/>
      </w:tabs>
      <w:ind w:left="1071" w:hanging="720"/>
    </w:pPr>
  </w:style>
  <w:style w:type="character" w:customStyle="1" w:styleId="3D4Char">
    <w:name w:val="3D4 Char"/>
    <w:link w:val="3D4"/>
    <w:uiPriority w:val="99"/>
    <w:rsid w:val="009B4276"/>
    <w:rPr>
      <w:rFonts w:eastAsia="Malgun Gothic"/>
      <w:sz w:val="20"/>
      <w:szCs w:val="20"/>
      <w:lang w:val="en-CA" w:eastAsia="ko-KR"/>
    </w:rPr>
  </w:style>
  <w:style w:type="paragraph" w:customStyle="1" w:styleId="3D6">
    <w:name w:val="3D6"/>
    <w:basedOn w:val="3D5"/>
    <w:link w:val="3D6Char"/>
    <w:uiPriority w:val="99"/>
    <w:qFormat/>
    <w:rsid w:val="009B4276"/>
    <w:pPr>
      <w:numPr>
        <w:ilvl w:val="6"/>
      </w:numPr>
      <w:tabs>
        <w:tab w:val="clear" w:pos="2381"/>
        <w:tab w:val="num" w:pos="720"/>
      </w:tabs>
      <w:ind w:left="1071" w:hanging="720"/>
    </w:pPr>
  </w:style>
  <w:style w:type="character" w:customStyle="1" w:styleId="3D5Char">
    <w:name w:val="3D5 Char"/>
    <w:link w:val="3D5"/>
    <w:uiPriority w:val="99"/>
    <w:rsid w:val="009B4276"/>
    <w:rPr>
      <w:rFonts w:eastAsia="Malgun Gothic"/>
      <w:sz w:val="20"/>
      <w:szCs w:val="20"/>
      <w:lang w:val="en-CA" w:eastAsia="ko-KR"/>
    </w:rPr>
  </w:style>
  <w:style w:type="paragraph" w:customStyle="1" w:styleId="3Tabs">
    <w:name w:val="3 Tabs"/>
    <w:basedOn w:val="3N0"/>
    <w:link w:val="3TabsChar"/>
    <w:rsid w:val="009B42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B4276"/>
    <w:rPr>
      <w:rFonts w:eastAsia="Malgun Gothic"/>
      <w:sz w:val="20"/>
      <w:szCs w:val="20"/>
      <w:lang w:val="en-CA" w:eastAsia="ko-KR"/>
    </w:rPr>
  </w:style>
  <w:style w:type="paragraph" w:customStyle="1" w:styleId="3U1">
    <w:name w:val="3U1"/>
    <w:basedOn w:val="3N0"/>
    <w:uiPriority w:val="99"/>
    <w:qFormat/>
    <w:rsid w:val="009B4276"/>
    <w:pPr>
      <w:tabs>
        <w:tab w:val="num" w:pos="360"/>
        <w:tab w:val="num" w:pos="697"/>
        <w:tab w:val="num" w:pos="1440"/>
      </w:tabs>
    </w:pPr>
  </w:style>
  <w:style w:type="paragraph" w:customStyle="1" w:styleId="3U0">
    <w:name w:val="3U0"/>
    <w:basedOn w:val="3N0"/>
    <w:uiPriority w:val="99"/>
    <w:qFormat/>
    <w:rsid w:val="009B4276"/>
    <w:pPr>
      <w:tabs>
        <w:tab w:val="num" w:pos="360"/>
        <w:tab w:val="num" w:pos="720"/>
      </w:tabs>
    </w:pPr>
  </w:style>
  <w:style w:type="paragraph" w:customStyle="1" w:styleId="3U2">
    <w:name w:val="3U2"/>
    <w:basedOn w:val="3U1"/>
    <w:uiPriority w:val="99"/>
    <w:qFormat/>
    <w:rsid w:val="009B4276"/>
    <w:pPr>
      <w:numPr>
        <w:ilvl w:val="2"/>
      </w:numPr>
      <w:tabs>
        <w:tab w:val="num" w:pos="360"/>
        <w:tab w:val="num" w:pos="1054"/>
      </w:tabs>
    </w:pPr>
  </w:style>
  <w:style w:type="paragraph" w:customStyle="1" w:styleId="3U3">
    <w:name w:val="3U3"/>
    <w:basedOn w:val="3U2"/>
    <w:uiPriority w:val="99"/>
    <w:qFormat/>
    <w:rsid w:val="009B4276"/>
    <w:pPr>
      <w:numPr>
        <w:ilvl w:val="3"/>
      </w:numPr>
      <w:tabs>
        <w:tab w:val="num" w:pos="360"/>
        <w:tab w:val="num" w:pos="1411"/>
      </w:tabs>
    </w:pPr>
  </w:style>
  <w:style w:type="paragraph" w:customStyle="1" w:styleId="3U4">
    <w:name w:val="3U4"/>
    <w:basedOn w:val="3U3"/>
    <w:uiPriority w:val="99"/>
    <w:qFormat/>
    <w:rsid w:val="009B4276"/>
    <w:pPr>
      <w:numPr>
        <w:ilvl w:val="4"/>
      </w:numPr>
      <w:tabs>
        <w:tab w:val="num" w:pos="360"/>
        <w:tab w:val="num" w:pos="1768"/>
      </w:tabs>
    </w:pPr>
  </w:style>
  <w:style w:type="paragraph" w:customStyle="1" w:styleId="3U5">
    <w:name w:val="3U5"/>
    <w:basedOn w:val="3U4"/>
    <w:uiPriority w:val="99"/>
    <w:qFormat/>
    <w:rsid w:val="009B4276"/>
    <w:pPr>
      <w:numPr>
        <w:ilvl w:val="5"/>
      </w:numPr>
      <w:tabs>
        <w:tab w:val="num" w:pos="360"/>
        <w:tab w:val="num" w:pos="2125"/>
      </w:tabs>
    </w:pPr>
  </w:style>
  <w:style w:type="paragraph" w:customStyle="1" w:styleId="3U6">
    <w:name w:val="3U6"/>
    <w:basedOn w:val="3U5"/>
    <w:uiPriority w:val="99"/>
    <w:qFormat/>
    <w:rsid w:val="009B4276"/>
    <w:pPr>
      <w:numPr>
        <w:ilvl w:val="6"/>
      </w:numPr>
      <w:tabs>
        <w:tab w:val="num" w:pos="360"/>
        <w:tab w:val="num" w:pos="2482"/>
      </w:tabs>
    </w:pPr>
  </w:style>
  <w:style w:type="paragraph" w:customStyle="1" w:styleId="3U7">
    <w:name w:val="3U7"/>
    <w:basedOn w:val="Normal"/>
    <w:uiPriority w:val="99"/>
    <w:qFormat/>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U8">
    <w:name w:val="3U8"/>
    <w:basedOn w:val="3U7"/>
    <w:uiPriority w:val="99"/>
    <w:qFormat/>
    <w:rsid w:val="009B4276"/>
    <w:pPr>
      <w:numPr>
        <w:ilvl w:val="8"/>
      </w:numPr>
      <w:tabs>
        <w:tab w:val="num" w:pos="5760"/>
      </w:tabs>
      <w:ind w:left="5760" w:hanging="720"/>
    </w:pPr>
  </w:style>
  <w:style w:type="paragraph" w:customStyle="1" w:styleId="3D7">
    <w:name w:val="3D7"/>
    <w:basedOn w:val="Normal"/>
    <w:uiPriority w:val="99"/>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D8">
    <w:name w:val="3D8"/>
    <w:basedOn w:val="Normal"/>
    <w:uiPriority w:val="99"/>
    <w:rsid w:val="009B4276"/>
    <w:pPr>
      <w:tabs>
        <w:tab w:val="left" w:pos="794"/>
        <w:tab w:val="left" w:pos="1191"/>
        <w:tab w:val="left" w:pos="1588"/>
        <w:tab w:val="left" w:pos="1985"/>
        <w:tab w:val="num" w:pos="6480"/>
      </w:tabs>
      <w:overflowPunct w:val="0"/>
      <w:autoSpaceDE w:val="0"/>
      <w:autoSpaceDN w:val="0"/>
      <w:adjustRightInd w:val="0"/>
      <w:spacing w:before="136"/>
      <w:ind w:left="6480" w:hanging="720"/>
      <w:textAlignment w:val="baseline"/>
    </w:pPr>
    <w:rPr>
      <w:rFonts w:eastAsia="Malgun Gothic"/>
      <w:sz w:val="22"/>
      <w:szCs w:val="20"/>
    </w:rPr>
  </w:style>
  <w:style w:type="paragraph" w:customStyle="1" w:styleId="3E0">
    <w:name w:val="3E0"/>
    <w:basedOn w:val="3N0"/>
    <w:uiPriority w:val="99"/>
    <w:qFormat/>
    <w:rsid w:val="009B4276"/>
    <w:pPr>
      <w:tabs>
        <w:tab w:val="num" w:pos="360"/>
        <w:tab w:val="num" w:pos="720"/>
        <w:tab w:val="center" w:pos="4865"/>
        <w:tab w:val="right" w:pos="9730"/>
      </w:tabs>
      <w:ind w:left="720" w:hanging="720"/>
      <w:jc w:val="left"/>
    </w:pPr>
  </w:style>
  <w:style w:type="paragraph" w:customStyle="1" w:styleId="3E1">
    <w:name w:val="3E1"/>
    <w:basedOn w:val="3E0"/>
    <w:uiPriority w:val="99"/>
    <w:qFormat/>
    <w:rsid w:val="009B4276"/>
    <w:pPr>
      <w:numPr>
        <w:ilvl w:val="1"/>
      </w:numPr>
      <w:tabs>
        <w:tab w:val="num" w:pos="360"/>
        <w:tab w:val="num" w:pos="794"/>
      </w:tabs>
      <w:ind w:left="720" w:hanging="720"/>
    </w:pPr>
  </w:style>
  <w:style w:type="paragraph" w:customStyle="1" w:styleId="3E2">
    <w:name w:val="3E2"/>
    <w:basedOn w:val="3E1"/>
    <w:uiPriority w:val="99"/>
    <w:qFormat/>
    <w:rsid w:val="009B4276"/>
    <w:pPr>
      <w:numPr>
        <w:ilvl w:val="2"/>
      </w:numPr>
      <w:tabs>
        <w:tab w:val="num" w:pos="360"/>
      </w:tabs>
      <w:ind w:left="720" w:hanging="720"/>
    </w:pPr>
  </w:style>
  <w:style w:type="paragraph" w:customStyle="1" w:styleId="3E3">
    <w:name w:val="3E3"/>
    <w:basedOn w:val="Normal"/>
    <w:uiPriority w:val="99"/>
    <w:qFormat/>
    <w:rsid w:val="009B4276"/>
    <w:pPr>
      <w:tabs>
        <w:tab w:val="num" w:pos="2880"/>
        <w:tab w:val="center" w:pos="4865"/>
        <w:tab w:val="right" w:pos="9730"/>
      </w:tabs>
      <w:overflowPunct w:val="0"/>
      <w:autoSpaceDE w:val="0"/>
      <w:autoSpaceDN w:val="0"/>
      <w:adjustRightInd w:val="0"/>
      <w:spacing w:before="136"/>
      <w:ind w:left="2880" w:hanging="720"/>
      <w:textAlignment w:val="baseline"/>
    </w:pPr>
    <w:rPr>
      <w:rFonts w:eastAsia="Malgun Gothic"/>
      <w:sz w:val="22"/>
      <w:szCs w:val="20"/>
    </w:rPr>
  </w:style>
  <w:style w:type="paragraph" w:customStyle="1" w:styleId="3E4">
    <w:name w:val="3E4"/>
    <w:basedOn w:val="Normal"/>
    <w:uiPriority w:val="99"/>
    <w:qFormat/>
    <w:rsid w:val="009B4276"/>
    <w:pPr>
      <w:tabs>
        <w:tab w:val="num" w:pos="3600"/>
        <w:tab w:val="center" w:pos="4865"/>
        <w:tab w:val="right" w:pos="9730"/>
      </w:tabs>
      <w:overflowPunct w:val="0"/>
      <w:autoSpaceDE w:val="0"/>
      <w:autoSpaceDN w:val="0"/>
      <w:adjustRightInd w:val="0"/>
      <w:spacing w:before="136"/>
      <w:ind w:left="3600" w:hanging="720"/>
      <w:textAlignment w:val="baseline"/>
    </w:pPr>
    <w:rPr>
      <w:rFonts w:eastAsia="Malgun Gothic"/>
      <w:sz w:val="22"/>
      <w:szCs w:val="20"/>
    </w:rPr>
  </w:style>
  <w:style w:type="paragraph" w:customStyle="1" w:styleId="3E5">
    <w:name w:val="3E5"/>
    <w:basedOn w:val="Normal"/>
    <w:uiPriority w:val="99"/>
    <w:qFormat/>
    <w:rsid w:val="009B4276"/>
    <w:pPr>
      <w:tabs>
        <w:tab w:val="num" w:pos="4320"/>
        <w:tab w:val="center" w:pos="4864"/>
        <w:tab w:val="right" w:pos="9729"/>
      </w:tabs>
      <w:overflowPunct w:val="0"/>
      <w:autoSpaceDE w:val="0"/>
      <w:autoSpaceDN w:val="0"/>
      <w:adjustRightInd w:val="0"/>
      <w:spacing w:before="136"/>
      <w:ind w:left="4320" w:hanging="720"/>
      <w:textAlignment w:val="baseline"/>
    </w:pPr>
    <w:rPr>
      <w:rFonts w:eastAsia="Malgun Gothic"/>
      <w:sz w:val="22"/>
      <w:szCs w:val="20"/>
    </w:rPr>
  </w:style>
  <w:style w:type="paragraph" w:customStyle="1" w:styleId="3E6">
    <w:name w:val="3E6"/>
    <w:basedOn w:val="Normal"/>
    <w:uiPriority w:val="99"/>
    <w:qFormat/>
    <w:rsid w:val="009B4276"/>
    <w:pPr>
      <w:tabs>
        <w:tab w:val="center" w:pos="4864"/>
        <w:tab w:val="num" w:pos="5040"/>
        <w:tab w:val="right" w:pos="9729"/>
      </w:tabs>
      <w:overflowPunct w:val="0"/>
      <w:autoSpaceDE w:val="0"/>
      <w:autoSpaceDN w:val="0"/>
      <w:adjustRightInd w:val="0"/>
      <w:spacing w:before="136"/>
      <w:ind w:left="5040" w:hanging="720"/>
      <w:textAlignment w:val="baseline"/>
    </w:pPr>
    <w:rPr>
      <w:rFonts w:eastAsia="Malgun Gothic"/>
      <w:sz w:val="22"/>
      <w:szCs w:val="20"/>
    </w:rPr>
  </w:style>
  <w:style w:type="paragraph" w:customStyle="1" w:styleId="3E7">
    <w:name w:val="3E7"/>
    <w:basedOn w:val="Normal"/>
    <w:uiPriority w:val="99"/>
    <w:qFormat/>
    <w:rsid w:val="009B4276"/>
    <w:pPr>
      <w:tabs>
        <w:tab w:val="center" w:pos="4864"/>
        <w:tab w:val="num" w:pos="5760"/>
        <w:tab w:val="right" w:pos="9729"/>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E8">
    <w:name w:val="3E8"/>
    <w:basedOn w:val="Normal"/>
    <w:uiPriority w:val="99"/>
    <w:qFormat/>
    <w:rsid w:val="009B4276"/>
    <w:pPr>
      <w:tabs>
        <w:tab w:val="center" w:pos="4864"/>
        <w:tab w:val="num" w:pos="6480"/>
        <w:tab w:val="right" w:pos="9729"/>
      </w:tabs>
      <w:overflowPunct w:val="0"/>
      <w:autoSpaceDE w:val="0"/>
      <w:autoSpaceDN w:val="0"/>
      <w:adjustRightInd w:val="0"/>
      <w:spacing w:before="136"/>
      <w:ind w:left="6480" w:hanging="720"/>
      <w:textAlignment w:val="baseline"/>
    </w:pPr>
    <w:rPr>
      <w:rFonts w:eastAsia="Malgun Gothic"/>
      <w:sz w:val="22"/>
      <w:szCs w:val="20"/>
    </w:rPr>
  </w:style>
  <w:style w:type="character" w:customStyle="1" w:styleId="3TabsChar">
    <w:name w:val="3 Tabs Char"/>
    <w:link w:val="3Tabs"/>
    <w:rsid w:val="009B4276"/>
    <w:rPr>
      <w:rFonts w:eastAsia="Malgun Gothic"/>
      <w:bCs/>
      <w:sz w:val="20"/>
      <w:szCs w:val="20"/>
    </w:rPr>
  </w:style>
  <w:style w:type="paragraph" w:customStyle="1" w:styleId="3N4">
    <w:name w:val="3N4"/>
    <w:basedOn w:val="3N0"/>
    <w:link w:val="3N4Char"/>
    <w:rsid w:val="009B4276"/>
    <w:pPr>
      <w:ind w:left="1429"/>
    </w:pPr>
  </w:style>
  <w:style w:type="paragraph" w:customStyle="1" w:styleId="3N3">
    <w:name w:val="3N3"/>
    <w:basedOn w:val="3N4"/>
    <w:link w:val="3N3Char"/>
    <w:rsid w:val="009B4276"/>
    <w:pPr>
      <w:ind w:left="1072"/>
    </w:pPr>
  </w:style>
  <w:style w:type="paragraph" w:customStyle="1" w:styleId="3N1">
    <w:name w:val="3N1"/>
    <w:basedOn w:val="3N0"/>
    <w:link w:val="3N1Char"/>
    <w:rsid w:val="009B4276"/>
    <w:pPr>
      <w:ind w:left="357"/>
    </w:pPr>
    <w:rPr>
      <w:lang w:eastAsia="ko-KR"/>
    </w:rPr>
  </w:style>
  <w:style w:type="character" w:customStyle="1" w:styleId="3N4Char">
    <w:name w:val="3N4 Char"/>
    <w:link w:val="3N4"/>
    <w:rsid w:val="009B4276"/>
    <w:rPr>
      <w:rFonts w:eastAsia="Malgun Gothic"/>
      <w:sz w:val="20"/>
      <w:szCs w:val="20"/>
      <w:lang w:val="en-GB"/>
    </w:rPr>
  </w:style>
  <w:style w:type="character" w:customStyle="1" w:styleId="3N3Char">
    <w:name w:val="3N3 Char"/>
    <w:link w:val="3N3"/>
    <w:rsid w:val="009B4276"/>
    <w:rPr>
      <w:rFonts w:eastAsia="Malgun Gothic"/>
      <w:sz w:val="20"/>
      <w:szCs w:val="20"/>
      <w:lang w:val="en-GB"/>
    </w:rPr>
  </w:style>
  <w:style w:type="paragraph" w:customStyle="1" w:styleId="3N2">
    <w:name w:val="3N2"/>
    <w:basedOn w:val="3N1"/>
    <w:link w:val="3N2Char"/>
    <w:rsid w:val="009B4276"/>
    <w:pPr>
      <w:ind w:left="714"/>
    </w:pPr>
  </w:style>
  <w:style w:type="character" w:customStyle="1" w:styleId="3N1Char">
    <w:name w:val="3N1 Char"/>
    <w:link w:val="3N1"/>
    <w:rsid w:val="009B4276"/>
    <w:rPr>
      <w:rFonts w:eastAsia="Malgun Gothic"/>
      <w:sz w:val="20"/>
      <w:szCs w:val="20"/>
      <w:lang w:val="en-GB" w:eastAsia="ko-KR"/>
    </w:rPr>
  </w:style>
  <w:style w:type="paragraph" w:customStyle="1" w:styleId="3N5">
    <w:name w:val="3N5"/>
    <w:basedOn w:val="3N4"/>
    <w:link w:val="3N5Char"/>
    <w:rsid w:val="009B4276"/>
    <w:pPr>
      <w:ind w:left="1786"/>
    </w:pPr>
  </w:style>
  <w:style w:type="character" w:customStyle="1" w:styleId="3N2Char">
    <w:name w:val="3N2 Char"/>
    <w:link w:val="3N2"/>
    <w:rsid w:val="009B4276"/>
    <w:rPr>
      <w:rFonts w:eastAsia="Malgun Gothic"/>
      <w:sz w:val="20"/>
      <w:szCs w:val="20"/>
      <w:lang w:val="en-GB" w:eastAsia="ko-KR"/>
    </w:rPr>
  </w:style>
  <w:style w:type="paragraph" w:customStyle="1" w:styleId="3N6">
    <w:name w:val="3N6"/>
    <w:basedOn w:val="3N5"/>
    <w:link w:val="3N6Char"/>
    <w:rsid w:val="009B4276"/>
    <w:pPr>
      <w:ind w:left="2143"/>
    </w:pPr>
  </w:style>
  <w:style w:type="character" w:customStyle="1" w:styleId="3N5Char">
    <w:name w:val="3N5 Char"/>
    <w:link w:val="3N5"/>
    <w:rsid w:val="009B4276"/>
    <w:rPr>
      <w:rFonts w:eastAsia="Malgun Gothic"/>
      <w:sz w:val="20"/>
      <w:szCs w:val="20"/>
      <w:lang w:val="en-GB"/>
    </w:rPr>
  </w:style>
  <w:style w:type="paragraph" w:customStyle="1" w:styleId="3N7">
    <w:name w:val="3N7"/>
    <w:basedOn w:val="3N6"/>
    <w:link w:val="3N7Char"/>
    <w:rsid w:val="009B4276"/>
    <w:pPr>
      <w:ind w:left="2500"/>
    </w:pPr>
  </w:style>
  <w:style w:type="character" w:customStyle="1" w:styleId="3N6Char">
    <w:name w:val="3N6 Char"/>
    <w:link w:val="3N6"/>
    <w:rsid w:val="009B4276"/>
    <w:rPr>
      <w:rFonts w:eastAsia="Malgun Gothic"/>
      <w:sz w:val="20"/>
      <w:szCs w:val="20"/>
      <w:lang w:val="en-GB"/>
    </w:rPr>
  </w:style>
  <w:style w:type="paragraph" w:customStyle="1" w:styleId="3N8">
    <w:name w:val="3N8"/>
    <w:basedOn w:val="3N7"/>
    <w:link w:val="3N8Char"/>
    <w:rsid w:val="009B4276"/>
    <w:pPr>
      <w:ind w:left="2858"/>
    </w:pPr>
  </w:style>
  <w:style w:type="character" w:customStyle="1" w:styleId="3N7Char">
    <w:name w:val="3N7 Char"/>
    <w:link w:val="3N7"/>
    <w:rsid w:val="009B4276"/>
    <w:rPr>
      <w:rFonts w:eastAsia="Malgun Gothic"/>
      <w:sz w:val="20"/>
      <w:szCs w:val="20"/>
      <w:lang w:val="en-GB"/>
    </w:rPr>
  </w:style>
  <w:style w:type="character" w:customStyle="1" w:styleId="3N8Char">
    <w:name w:val="3N8 Char"/>
    <w:link w:val="3N8"/>
    <w:rsid w:val="009B4276"/>
    <w:rPr>
      <w:rFonts w:eastAsia="Malgun Gothic"/>
      <w:sz w:val="20"/>
      <w:szCs w:val="20"/>
      <w:lang w:val="en-GB"/>
    </w:rPr>
  </w:style>
  <w:style w:type="paragraph" w:customStyle="1" w:styleId="Syntax">
    <w:name w:val="Syntax"/>
    <w:basedOn w:val="Normal"/>
    <w:link w:val="SyntaxChar"/>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60"/>
      <w:textAlignment w:val="baseline"/>
    </w:pPr>
    <w:rPr>
      <w:rFonts w:eastAsia="Malgun Gothic"/>
      <w:bCs/>
      <w:sz w:val="22"/>
      <w:szCs w:val="20"/>
    </w:rPr>
  </w:style>
  <w:style w:type="character" w:customStyle="1" w:styleId="SyntaxChar">
    <w:name w:val="Syntax Char"/>
    <w:link w:val="Syntax"/>
    <w:rsid w:val="009B4276"/>
    <w:rPr>
      <w:rFonts w:eastAsia="Malgun Gothic"/>
      <w:bCs/>
      <w:sz w:val="20"/>
      <w:szCs w:val="20"/>
      <w:lang w:val="en-CA"/>
    </w:rPr>
  </w:style>
  <w:style w:type="paragraph" w:customStyle="1" w:styleId="3DNote">
    <w:name w:val="3D Note"/>
    <w:basedOn w:val="3EdNotes"/>
    <w:link w:val="3DNoteChar"/>
    <w:uiPriority w:val="99"/>
    <w:qFormat/>
    <w:rsid w:val="009B4276"/>
    <w:pPr>
      <w:tabs>
        <w:tab w:val="clear" w:pos="720"/>
        <w:tab w:val="num" w:pos="1915"/>
      </w:tabs>
      <w:ind w:left="1915"/>
    </w:pPr>
  </w:style>
  <w:style w:type="character" w:customStyle="1" w:styleId="3DNoteChar">
    <w:name w:val="3D Note Char"/>
    <w:link w:val="3DNote"/>
    <w:uiPriority w:val="99"/>
    <w:rsid w:val="009B4276"/>
    <w:rPr>
      <w:rFonts w:eastAsia="Malgun Gothic"/>
      <w:sz w:val="20"/>
      <w:szCs w:val="20"/>
      <w:lang w:val="en-CA"/>
    </w:rPr>
  </w:style>
  <w:style w:type="character" w:customStyle="1" w:styleId="NoteChar2">
    <w:name w:val="Note Char2"/>
    <w:rsid w:val="009B4276"/>
    <w:rPr>
      <w:rFonts w:ascii="Times New Roman" w:hAnsi="Times New Roman"/>
      <w:sz w:val="18"/>
      <w:lang w:val="en-GB"/>
    </w:rPr>
  </w:style>
  <w:style w:type="paragraph" w:customStyle="1" w:styleId="3AmdHead">
    <w:name w:val="3 Amd Head"/>
    <w:basedOn w:val="3N0"/>
    <w:link w:val="3AmdHeadChar"/>
    <w:rsid w:val="009B4276"/>
    <w:rPr>
      <w:b/>
      <w:szCs w:val="22"/>
    </w:rPr>
  </w:style>
  <w:style w:type="character" w:customStyle="1" w:styleId="3AmdHeadChar">
    <w:name w:val="3 Amd Head Char"/>
    <w:link w:val="3AmdHead"/>
    <w:rsid w:val="009B4276"/>
    <w:rPr>
      <w:rFonts w:eastAsia="Malgun Gothic"/>
      <w:b/>
      <w:sz w:val="22"/>
      <w:szCs w:val="22"/>
      <w:lang w:val="en-CA"/>
    </w:rPr>
  </w:style>
  <w:style w:type="paragraph" w:customStyle="1" w:styleId="LightGrid-Accent31">
    <w:name w:val="Light Grid - Accent 31"/>
    <w:basedOn w:val="Normal"/>
    <w:uiPriority w:val="34"/>
    <w:qFormat/>
    <w:rsid w:val="009B4276"/>
    <w:pPr>
      <w:tabs>
        <w:tab w:val="left" w:pos="360"/>
        <w:tab w:val="left" w:pos="720"/>
        <w:tab w:val="left" w:pos="1080"/>
        <w:tab w:val="left" w:pos="1440"/>
      </w:tabs>
      <w:overflowPunct w:val="0"/>
      <w:autoSpaceDE w:val="0"/>
      <w:autoSpaceDN w:val="0"/>
      <w:adjustRightInd w:val="0"/>
      <w:spacing w:before="136"/>
      <w:ind w:leftChars="400" w:left="840"/>
      <w:textAlignment w:val="baseline"/>
    </w:pPr>
    <w:rPr>
      <w:rFonts w:eastAsia="MS Mincho"/>
      <w:sz w:val="22"/>
      <w:szCs w:val="20"/>
    </w:rPr>
  </w:style>
  <w:style w:type="character" w:customStyle="1" w:styleId="PlainTable51">
    <w:name w:val="Plain Table 51"/>
    <w:uiPriority w:val="31"/>
    <w:qFormat/>
    <w:rsid w:val="009B4276"/>
    <w:rPr>
      <w:smallCaps/>
      <w:color w:val="C0504D"/>
      <w:u w:val="single"/>
    </w:rPr>
  </w:style>
  <w:style w:type="paragraph" w:customStyle="1" w:styleId="GridTable31">
    <w:name w:val="Grid Table 31"/>
    <w:basedOn w:val="Heading1"/>
    <w:next w:val="Normal"/>
    <w:uiPriority w:val="39"/>
    <w:unhideWhenUsed/>
    <w:qFormat/>
    <w:rsid w:val="009B4276"/>
    <w:pPr>
      <w:tabs>
        <w:tab w:val="clear" w:pos="794"/>
        <w:tab w:val="clear" w:pos="1191"/>
        <w:tab w:val="clear" w:pos="1588"/>
        <w:tab w:val="clear" w:pos="1985"/>
      </w:tabs>
      <w:overflowPunct/>
      <w:autoSpaceDE/>
      <w:autoSpaceDN/>
      <w:adjustRightInd/>
      <w:spacing w:line="276" w:lineRule="auto"/>
      <w:ind w:left="0" w:firstLine="0"/>
      <w:textAlignment w:val="auto"/>
      <w:outlineLvl w:val="9"/>
    </w:pPr>
    <w:rPr>
      <w:rFonts w:ascii="Cambria" w:eastAsia="SimSun" w:hAnsi="Cambria"/>
      <w:bCs/>
      <w:color w:val="365F91"/>
      <w:sz w:val="28"/>
      <w:szCs w:val="28"/>
      <w:lang w:eastAsia="ja-JP"/>
    </w:rPr>
  </w:style>
  <w:style w:type="character" w:customStyle="1" w:styleId="Heading2Char1">
    <w:name w:val="Heading 2 Char1"/>
    <w:aliases w:val="H Char"/>
    <w:uiPriority w:val="99"/>
    <w:rsid w:val="009B4276"/>
    <w:rPr>
      <w:rFonts w:ascii="Cambria" w:eastAsia="SimSun" w:hAnsi="Cambria" w:cs="Times New Roman"/>
      <w:b/>
      <w:bCs/>
      <w:i/>
      <w:iCs/>
      <w:sz w:val="28"/>
      <w:szCs w:val="28"/>
      <w:lang w:val="en-GB" w:eastAsia="en-US"/>
    </w:rPr>
  </w:style>
  <w:style w:type="character" w:customStyle="1" w:styleId="Heading1Char2">
    <w:name w:val="Heading 1 Char2"/>
    <w:uiPriority w:val="99"/>
    <w:rsid w:val="009B42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B4276"/>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9B4276"/>
    <w:rPr>
      <w:rFonts w:ascii="Times New Roman" w:hAnsi="Times New Roman"/>
      <w:lang w:val="en-GB"/>
    </w:rPr>
  </w:style>
  <w:style w:type="paragraph" w:customStyle="1" w:styleId="FigureCaption">
    <w:name w:val="Figure Caption"/>
    <w:basedOn w:val="Normal"/>
    <w:uiPriority w:val="99"/>
    <w:qFormat/>
    <w:rsid w:val="009B4276"/>
    <w:pPr>
      <w:spacing w:before="100" w:after="100" w:line="276" w:lineRule="auto"/>
      <w:jc w:val="center"/>
    </w:pPr>
    <w:rPr>
      <w:rFonts w:ascii="Calibri" w:eastAsia="Calibri" w:hAnsi="Calibri"/>
      <w:b/>
      <w:sz w:val="18"/>
      <w:szCs w:val="22"/>
    </w:rPr>
  </w:style>
  <w:style w:type="character" w:customStyle="1" w:styleId="LightGrid-Accent11">
    <w:name w:val="Light Grid - Accent 11"/>
    <w:uiPriority w:val="99"/>
    <w:rsid w:val="009B4276"/>
    <w:rPr>
      <w:color w:val="808080"/>
    </w:rPr>
  </w:style>
  <w:style w:type="paragraph" w:customStyle="1" w:styleId="zzSTDTitle">
    <w:name w:val="zzSTDTitle"/>
    <w:basedOn w:val="Normal"/>
    <w:next w:val="Normal"/>
    <w:rsid w:val="009B4276"/>
    <w:pPr>
      <w:suppressAutoHyphens/>
      <w:spacing w:before="400" w:after="760" w:line="350" w:lineRule="exact"/>
    </w:pPr>
    <w:rPr>
      <w:rFonts w:ascii="Arial" w:eastAsia="MS Mincho" w:hAnsi="Arial"/>
      <w:b/>
      <w:color w:val="0000FF"/>
      <w:sz w:val="32"/>
      <w:szCs w:val="20"/>
      <w:lang w:val="de-DE" w:eastAsia="ja-JP"/>
    </w:rPr>
  </w:style>
  <w:style w:type="table" w:customStyle="1" w:styleId="TableGrid3">
    <w:name w:val="Table Grid3"/>
    <w:basedOn w:val="TableNormal"/>
    <w:next w:val="TableGrid"/>
    <w:rsid w:val="009B4276"/>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B4276"/>
    <w:rPr>
      <w:rFonts w:eastAsia="SimSun"/>
      <w:szCs w:val="20"/>
    </w:rPr>
  </w:style>
  <w:style w:type="paragraph" w:customStyle="1" w:styleId="p1">
    <w:name w:val="p1"/>
    <w:basedOn w:val="Normal"/>
    <w:rsid w:val="009B4276"/>
    <w:rPr>
      <w:rFonts w:ascii="Menlo" w:eastAsia="MS Mincho" w:hAnsi="Menlo" w:cs="Menlo"/>
      <w:color w:val="000000"/>
      <w:sz w:val="17"/>
      <w:szCs w:val="17"/>
    </w:rPr>
  </w:style>
  <w:style w:type="character" w:customStyle="1" w:styleId="s1">
    <w:name w:val="s1"/>
    <w:rsid w:val="009B4276"/>
  </w:style>
  <w:style w:type="paragraph" w:customStyle="1" w:styleId="MediumList2-Accent23">
    <w:name w:val="Medium List 2 - Accent 23"/>
    <w:hidden/>
    <w:uiPriority w:val="71"/>
    <w:rsid w:val="009B4276"/>
    <w:rPr>
      <w:rFonts w:eastAsia="SimSun"/>
      <w:szCs w:val="20"/>
    </w:rPr>
  </w:style>
  <w:style w:type="paragraph" w:customStyle="1" w:styleId="ColorfulShading-Accent15">
    <w:name w:val="Colorful Shading - Accent 15"/>
    <w:hidden/>
    <w:uiPriority w:val="62"/>
    <w:rsid w:val="009B4276"/>
    <w:rPr>
      <w:rFonts w:eastAsia="SimSun"/>
      <w:szCs w:val="20"/>
    </w:rPr>
  </w:style>
  <w:style w:type="paragraph" w:customStyle="1" w:styleId="Term">
    <w:name w:val="Term"/>
    <w:basedOn w:val="ColorfulList-Accent11"/>
    <w:autoRedefine/>
    <w:rsid w:val="009B4276"/>
    <w:pPr>
      <w:tabs>
        <w:tab w:val="clear" w:pos="794"/>
        <w:tab w:val="clear" w:pos="1191"/>
        <w:tab w:val="clear" w:pos="1588"/>
        <w:tab w:val="clear" w:pos="1985"/>
        <w:tab w:val="num" w:pos="720"/>
      </w:tabs>
      <w:overflowPunct/>
      <w:autoSpaceDE/>
      <w:autoSpaceDN/>
      <w:adjustRightInd/>
      <w:spacing w:before="0"/>
      <w:ind w:hanging="72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B4276"/>
    <w:pPr>
      <w:tabs>
        <w:tab w:val="left" w:pos="8010"/>
      </w:tabs>
      <w:spacing w:after="160"/>
      <w:ind w:left="720" w:hanging="360"/>
    </w:pPr>
    <w:rPr>
      <w:rFonts w:ascii="Times" w:eastAsia="BatangChe" w:hAnsi="Times"/>
      <w:szCs w:val="20"/>
    </w:rPr>
  </w:style>
  <w:style w:type="character" w:customStyle="1" w:styleId="fieldsZchn">
    <w:name w:val="fields Zchn"/>
    <w:link w:val="fields"/>
    <w:rsid w:val="009B4276"/>
    <w:rPr>
      <w:rFonts w:ascii="Times" w:eastAsia="BatangChe" w:hAnsi="Times"/>
      <w:szCs w:val="20"/>
    </w:rPr>
  </w:style>
  <w:style w:type="character" w:customStyle="1" w:styleId="UnresolvedMention2">
    <w:name w:val="Unresolved Mention2"/>
    <w:basedOn w:val="DefaultParagraphFont"/>
    <w:uiPriority w:val="99"/>
    <w:semiHidden/>
    <w:unhideWhenUsed/>
    <w:rsid w:val="009B4276"/>
    <w:rPr>
      <w:color w:val="605E5C"/>
      <w:shd w:val="clear" w:color="auto" w:fill="E1DFDD"/>
    </w:rPr>
  </w:style>
  <w:style w:type="table" w:customStyle="1" w:styleId="TableGrid4">
    <w:name w:val="Table Grid4"/>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B4276"/>
    <w:rPr>
      <w:rFonts w:eastAsia="Times New Roman"/>
      <w:sz w:val="20"/>
      <w:szCs w:val="20"/>
      <w:lang w:val="en-GB"/>
    </w:rPr>
  </w:style>
  <w:style w:type="paragraph" w:customStyle="1" w:styleId="Default">
    <w:name w:val="Default"/>
    <w:rsid w:val="009B4276"/>
    <w:pPr>
      <w:widowControl w:val="0"/>
      <w:autoSpaceDE w:val="0"/>
      <w:autoSpaceDN w:val="0"/>
      <w:adjustRightInd w:val="0"/>
    </w:pPr>
    <w:rPr>
      <w:rFonts w:eastAsia="SimSun"/>
      <w:color w:val="000000"/>
    </w:rPr>
  </w:style>
  <w:style w:type="paragraph" w:customStyle="1" w:styleId="n">
    <w:name w:val="n"/>
    <w:basedOn w:val="Normalaftertitle0"/>
    <w:rsid w:val="009B4276"/>
  </w:style>
  <w:style w:type="table" w:customStyle="1" w:styleId="1">
    <w:name w:val="표 구분선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B4276"/>
    <w:rPr>
      <w:color w:val="605E5C"/>
      <w:shd w:val="clear" w:color="auto" w:fill="E1DFDD"/>
    </w:rPr>
  </w:style>
  <w:style w:type="character" w:customStyle="1" w:styleId="UnresolvedMention4">
    <w:name w:val="Unresolved Mention4"/>
    <w:basedOn w:val="DefaultParagraphFont"/>
    <w:uiPriority w:val="99"/>
    <w:semiHidden/>
    <w:unhideWhenUsed/>
    <w:rsid w:val="009B4276"/>
    <w:rPr>
      <w:color w:val="605E5C"/>
      <w:shd w:val="clear" w:color="auto" w:fill="E1DFDD"/>
    </w:rPr>
  </w:style>
  <w:style w:type="table" w:customStyle="1" w:styleId="TableGrid5">
    <w:name w:val="Table Grid5"/>
    <w:basedOn w:val="TableNormal"/>
    <w:next w:val="TableGrid"/>
    <w:uiPriority w:val="59"/>
    <w:rsid w:val="00A56634"/>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AppendixHeadingI"/>
    <w:link w:val="AppendixChar"/>
    <w:rsid w:val="00A14432"/>
  </w:style>
  <w:style w:type="paragraph" w:customStyle="1" w:styleId="AnnexH2">
    <w:name w:val="AnnexH2"/>
    <w:basedOn w:val="Heading2"/>
    <w:link w:val="AnnexH2Char"/>
    <w:rsid w:val="0010352E"/>
  </w:style>
  <w:style w:type="character" w:customStyle="1" w:styleId="AppendixHeadingIChar">
    <w:name w:val="Appendix Heading I Char"/>
    <w:basedOn w:val="DefaultParagraphFont"/>
    <w:link w:val="AppendixHeadingI"/>
    <w:uiPriority w:val="99"/>
    <w:rsid w:val="00A14432"/>
    <w:rPr>
      <w:rFonts w:eastAsia="Batang"/>
      <w:b/>
      <w:bCs/>
      <w:kern w:val="28"/>
      <w:sz w:val="28"/>
      <w:szCs w:val="28"/>
      <w:lang w:val="nb-NO"/>
    </w:rPr>
  </w:style>
  <w:style w:type="character" w:customStyle="1" w:styleId="AppendixChar">
    <w:name w:val="Appendix Char"/>
    <w:basedOn w:val="AppendixHeadingIChar"/>
    <w:link w:val="Appendix"/>
    <w:rsid w:val="00A14432"/>
    <w:rPr>
      <w:rFonts w:eastAsia="Batang"/>
      <w:b/>
      <w:bCs/>
      <w:kern w:val="28"/>
      <w:sz w:val="28"/>
      <w:szCs w:val="28"/>
      <w:lang w:val="nb-NO"/>
    </w:rPr>
  </w:style>
  <w:style w:type="character" w:customStyle="1" w:styleId="AnnexH2Char">
    <w:name w:val="AnnexH2 Char"/>
    <w:basedOn w:val="Heading2Char"/>
    <w:link w:val="AnnexH2"/>
    <w:rsid w:val="0010352E"/>
    <w:rPr>
      <w:rFonts w:eastAsia="Times New Roman"/>
      <w:b/>
      <w:sz w:val="22"/>
      <w:szCs w:val="20"/>
      <w:lang w:val="en-CA"/>
    </w:rPr>
  </w:style>
  <w:style w:type="character" w:styleId="UnresolvedMention">
    <w:name w:val="Unresolved Mention"/>
    <w:basedOn w:val="DefaultParagraphFont"/>
    <w:uiPriority w:val="99"/>
    <w:semiHidden/>
    <w:unhideWhenUsed/>
    <w:rsid w:val="00207770"/>
    <w:rPr>
      <w:color w:val="605E5C"/>
      <w:shd w:val="clear" w:color="auto" w:fill="E1DFDD"/>
    </w:rPr>
  </w:style>
  <w:style w:type="character" w:customStyle="1" w:styleId="fontstyle01">
    <w:name w:val="fontstyle01"/>
    <w:basedOn w:val="DefaultParagraphFont"/>
    <w:rsid w:val="00FE615C"/>
    <w:rPr>
      <w:rFonts w:ascii="CenturyGothic" w:hAnsi="CenturyGothic" w:hint="default"/>
      <w:b w:val="0"/>
      <w:bCs w:val="0"/>
      <w:i w:val="0"/>
      <w:iCs w:val="0"/>
      <w:color w:val="000000"/>
      <w:sz w:val="28"/>
      <w:szCs w:val="28"/>
    </w:rPr>
  </w:style>
  <w:style w:type="character" w:customStyle="1" w:styleId="fontstyle21">
    <w:name w:val="fontstyle21"/>
    <w:basedOn w:val="DefaultParagraphFont"/>
    <w:rsid w:val="00FE615C"/>
    <w:rPr>
      <w:rFonts w:ascii="ArialMT" w:hAnsi="ArialMT" w:hint="default"/>
      <w:b w:val="0"/>
      <w:bCs w:val="0"/>
      <w:i w:val="0"/>
      <w:iCs w:val="0"/>
      <w:color w:val="000000"/>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a9">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aa">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ab">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rPr>
      <w:rFonts w:ascii="CG Times" w:eastAsia="CG Times" w:hAnsi="CG Times" w:cs="CG Times"/>
      <w:sz w:val="20"/>
      <w:szCs w:val="20"/>
    </w:rPr>
    <w:tblPr>
      <w:tblStyleRowBandSize w:val="1"/>
      <w:tblStyleColBandSize w:val="1"/>
    </w:tblPr>
  </w:style>
  <w:style w:type="paragraph" w:customStyle="1" w:styleId="alert">
    <w:name w:val="alert"/>
    <w:basedOn w:val="Normal"/>
    <w:rsid w:val="00395A94"/>
    <w:pPr>
      <w:spacing w:after="100" w:afterAutospacing="1"/>
    </w:pPr>
    <w:rPr>
      <w:rFonts w:eastAsiaTheme="minorEastAsia"/>
    </w:rPr>
  </w:style>
  <w:style w:type="table" w:customStyle="1" w:styleId="af">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0">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1">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2">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3">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4">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5">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6">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9">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a">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b">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c">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d">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e">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numbering" w:customStyle="1" w:styleId="Style2">
    <w:name w:val="Style2"/>
    <w:uiPriority w:val="99"/>
    <w:rsid w:val="00845A75"/>
    <w:pPr>
      <w:numPr>
        <w:numId w:val="44"/>
      </w:numPr>
    </w:pPr>
  </w:style>
  <w:style w:type="paragraph" w:customStyle="1" w:styleId="Style3">
    <w:name w:val="Style3"/>
    <w:basedOn w:val="Annex2"/>
    <w:qFormat/>
    <w:rsid w:val="00A64872"/>
    <w:pPr>
      <w:numPr>
        <w:ilvl w:val="2"/>
        <w:numId w:val="51"/>
      </w:numPr>
      <w:tabs>
        <w:tab w:val="clear" w:pos="14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196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wjh@dolby.com" TargetMode="External"/><Relationship Id="rId18" Type="http://schemas.openxmlformats.org/officeDocument/2006/relationships/header" Target="header1.xml"/><Relationship Id="rId26" Type="http://schemas.openxmlformats.org/officeDocument/2006/relationships/hyperlink" Target="https://aomediacodec.github.io/afgs1-spec/" TargetMode="External"/><Relationship Id="rId39" Type="http://schemas.openxmlformats.org/officeDocument/2006/relationships/image" Target="media/image13.png"/><Relationship Id="rId21" Type="http://schemas.openxmlformats.org/officeDocument/2006/relationships/footer" Target="footer2.xml"/><Relationship Id="rId34" Type="http://schemas.openxmlformats.org/officeDocument/2006/relationships/image" Target="media/image8.jpg"/><Relationship Id="rId42" Type="http://schemas.openxmlformats.org/officeDocument/2006/relationships/image" Target="media/image16.png"/><Relationship Id="rId47" Type="http://schemas.openxmlformats.org/officeDocument/2006/relationships/package" Target="embeddings/Microsoft_PowerPoint_Slide1.sldx"/><Relationship Id="rId50" Type="http://schemas.openxmlformats.org/officeDocument/2006/relationships/image" Target="media/image22.e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png"/><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41.png"/><Relationship Id="rId2" Type="http://schemas.openxmlformats.org/officeDocument/2006/relationships/customXml" Target="../customXml/item2.xml"/><Relationship Id="rId16" Type="http://schemas.openxmlformats.org/officeDocument/2006/relationships/hyperlink" Target="mailto:atourapis@apple.com" TargetMode="External"/><Relationship Id="rId29" Type="http://schemas.openxmlformats.org/officeDocument/2006/relationships/image" Target="media/image3.jpg"/><Relationship Id="rId11" Type="http://schemas.openxmlformats.org/officeDocument/2006/relationships/hyperlink" Target="mailto:Dan_Grois@comcast.com" TargetMode="External"/><Relationship Id="rId24" Type="http://schemas.microsoft.com/office/2016/09/relationships/commentsIds" Target="commentsIds.xml"/><Relationship Id="rId32" Type="http://schemas.openxmlformats.org/officeDocument/2006/relationships/image" Target="media/image6.jpg"/><Relationship Id="rId37" Type="http://schemas.openxmlformats.org/officeDocument/2006/relationships/image" Target="media/image11.png"/><Relationship Id="rId40" Type="http://schemas.openxmlformats.org/officeDocument/2006/relationships/image" Target="media/image14.svg"/><Relationship Id="rId45" Type="http://schemas.openxmlformats.org/officeDocument/2006/relationships/package" Target="embeddings/Microsoft_PowerPoint_Slide.sldx"/><Relationship Id="rId53" Type="http://schemas.openxmlformats.org/officeDocument/2006/relationships/package" Target="embeddings/Microsoft_PowerPoint_Slide3.sldx"/><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header" Target="header3.xml"/><Relationship Id="rId79" Type="http://schemas.microsoft.com/office/2011/relationships/people" Target="people.xml"/><Relationship Id="rId5" Type="http://schemas.openxmlformats.org/officeDocument/2006/relationships/settings" Target="settings.xml"/><Relationship Id="rId61" Type="http://schemas.openxmlformats.org/officeDocument/2006/relationships/image" Target="media/image31.png"/><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image" Target="media/image5.jpg"/><Relationship Id="rId44" Type="http://schemas.openxmlformats.org/officeDocument/2006/relationships/image" Target="media/image18.emf"/><Relationship Id="rId52" Type="http://schemas.openxmlformats.org/officeDocument/2006/relationships/image" Target="media/image23.emf"/><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philippe.delagrange@interdigital.com" TargetMode="External"/><Relationship Id="rId22" Type="http://schemas.openxmlformats.org/officeDocument/2006/relationships/comments" Target="comments.xml"/><Relationship Id="rId27" Type="http://schemas.openxmlformats.org/officeDocument/2006/relationships/hyperlink" Target="https://aomedia.org/docs/CWG-C051o_TR_AOMedia_film_grain_synthesis_technology_v2.pdf" TargetMode="External"/><Relationship Id="rId30" Type="http://schemas.openxmlformats.org/officeDocument/2006/relationships/image" Target="media/image4.jpg"/><Relationship Id="rId35" Type="http://schemas.openxmlformats.org/officeDocument/2006/relationships/image" Target="media/image9.png"/><Relationship Id="rId43" Type="http://schemas.openxmlformats.org/officeDocument/2006/relationships/image" Target="media/image17.svg"/><Relationship Id="rId48" Type="http://schemas.openxmlformats.org/officeDocument/2006/relationships/image" Target="media/image20.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package" Target="embeddings/Microsoft_PowerPoint_Slide2.sldx"/><Relationship Id="rId72" Type="http://schemas.openxmlformats.org/officeDocument/2006/relationships/image" Target="media/image42.pn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yonghe@qti.qualcomm.com" TargetMode="External"/><Relationship Id="rId17" Type="http://schemas.openxmlformats.org/officeDocument/2006/relationships/hyperlink" Target="mailto:wade.wan@broadcom.com" TargetMode="External"/><Relationship Id="rId25" Type="http://schemas.microsoft.com/office/2018/08/relationships/commentsExtensible" Target="commentsExtensible.xml"/><Relationship Id="rId33" Type="http://schemas.openxmlformats.org/officeDocument/2006/relationships/image" Target="media/image7.jpg"/><Relationship Id="rId38" Type="http://schemas.openxmlformats.org/officeDocument/2006/relationships/image" Target="media/image12.png"/><Relationship Id="rId46" Type="http://schemas.openxmlformats.org/officeDocument/2006/relationships/image" Target="media/image19.emf"/><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footer" Target="footer1.xml"/><Relationship Id="rId41" Type="http://schemas.openxmlformats.org/officeDocument/2006/relationships/image" Target="media/image15.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losr@xiaomi.com" TargetMode="External"/><Relationship Id="rId23" Type="http://schemas.microsoft.com/office/2011/relationships/commentsExtended" Target="commentsExtended.xml"/><Relationship Id="rId28" Type="http://schemas.openxmlformats.org/officeDocument/2006/relationships/hyperlink" Target="https://aomediacodec.github.io/av1-spec/av1-spec.pdf" TargetMode="External"/><Relationship Id="rId36" Type="http://schemas.openxmlformats.org/officeDocument/2006/relationships/image" Target="media/image10.png"/><Relationship Id="rId49" Type="http://schemas.openxmlformats.org/officeDocument/2006/relationships/image" Target="media/image21.png"/><Relationship Id="rId57"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bU07CkQsUVMwhMYw9BeO1R7j0Hw==">AMUW2mVJ34Ol5D3erlTw6S3doY2kQYLH660PxdW5nxdNBC8Vn31OfG7/IaEL0EA7zl/02I34p/0JRG+ttzeUddThmT8zdTNYYf90uHr6b71wtGV/oi6T81Y8scQnTswLRC1dx4MRWSHZi006XzKkgoIM3jaUY+Gc/LUh97Du9tK4+36wQ9my4hyMCBD049mjLHQU3aVdBnXNsnR6Qa+wCrtv+kU2mrhO7+W9Mc9HdsGMB2CD8ncWA2cxzMUm180eh0wnC3jfCtb5Q0+WxyihnafOdD61CK/wXvDRbJV84ajIgth3mmZD5fRNuTgSIJeYFOkRYL4h3jSeUT0dTySIZ5GexdGtNz1BNuKPrXk6ToyWKG7I0bzaJLQgdietZihO2n3YjtIGsmKIA4Z/7vbxPnew0Wfv91ynpWTDOX18g6TdjfaU/ixqhxBBs+z8UiB1xCWzyZFuwwVoHWG8NV1RDpRtZ236WeRWiVVHsBX/k/pZcb67xEH1UBLfYriOnF+hRei7Wv8v++lPwETdzFRJi7SPIohOmAheXgyc6itEMPKNF1wQvDF6Baf87pxRl9xdWj0qxZcK6bD6lFE1HqYZ5FYHgmjfRRZa7/ZeVo/ouzeAgUmtblA+jbgMVSd1JjI0wtIP/L/D3AdBmrcMCsEiDqCR1HMngEXnwEfmyFzUcP15p+R4645b+ve7HF8ehew5pNPKyqsxkbZJhRPe93lLVY3YWB4OqmM106UxvYvcL46wrj62L6MHJ2zTnjeREbVU+3qC0atn6EEx+DcAT3WoV0LClk+SgzfMMnu4LY0bizaZt4WcwiZSLk29f94aIWFUjB7Fzn6IQ19C8mCTripSQHbHZoGpRdrnlJ9vDIRPbhC2y/Y//XdkQ4JiVPsArJNmq/nGNI72dLIcoQMJkjtZyRPKgeBm1GqdKekep39Zyk1suHhPAN40RffTGngDpv5IPiVGEcl4pTNeLyrHKLRqyuNIqlv3bQQfjhQmfgIsm6tQg/2gFHqjKPdg+1bbSQ1J7mwpZYyONTjLQWoynTDjNNU55D/na/4h35nuqtcwl9Winf9T3R1fmXtBZT+UNRBnecAKpiwAyybBb2NM6CMNMWRgL9x/z82UppJ2Xp00dplVph4V8ZAZ3UN5w3uSql0gAdcE4CzrsW5SMdJ37cPgqKu/9aG3RXyoTXebrCTVYaii20jcQcfUJwyjGabW9sKv3BHI6YtuqVD2mgNMcsKqmdl9OUZwFg1wnuLmb0rg4Cwvek74VbKmjyA2oSu0s4jRxE+Kxj5AfxnSWglootd6X9MnBstubRZO58vU1umdrIFlcHZudGWuRYU2+kN+rUTOhY8xqP824agOCtRfxboLGegtUT2mbvQsASz0tBAdWErHCNkmG7kw6Kpx59PFYUHtuCZ4eXzwWdGtSnHRPVekkoi4RlTk5OKmxTfin9CAWTesAiNkzMth7nMpPO/9aTKnX8WLovMMbuj21ooHk6b+R0/dC0NRDt3vvs4PWXE4ww6ZGfe5WkSpAMa7Xl5vE/4qsA3GMEYfrShHc4ErH4HOdIKz/SW/LStpqyLBjpxhT7AT7tpQ4DSJwemaTQDSIUH6sPHjZL3UjueZTSrWib0+qq0cln3FQlTdl1dwz5RAy3Rhv/AinBkhdp9sqQYbdjsJ4A6d21X0yQr3RT67vooJXrv7vyPC7aIIWJi35+F4GWefCCLvUeyM8ce5EabJugq2sMtR7lzTmfdDyeBch+oXtc6aaINh0oLQyB5SOFuBT276pj2SNcrIKmoE8YG1Lx4slANa8/FkzSbcVAobzGlkHl8q9ofw3gDAPYXZK3ttnLelJVbIq0fEmtQO++Wixg/sB6pHWss1F0EXaCp+9IBG1nwVpEqqttyEKK2U/SnB8j6XiZd+wwVzI6JKUmLY7OXWTjrUyd+JXxgmK5wsp1tGIuQHYnt9yV7XBdL+e7LC2dp8vEbS3stLoP2lmZUst4+z6NJtH7FTazvCio6wkBfq7splhquLLArkmh4LQ7VvMY1XxNNEgAMJ6m1sv1jtu8gLPB4LnHCIzFIT+vvRvaiZfPCecKu/EsGSsmku0XxHKzfSqo9G0neef9OJ5lXRkIjrfFFenNHAFyMVaTj3XrbGVjJM0iDdSCnXyRBES3XxJ05gJ38WXtPovW+PAysbF3x2w2z2yNnwQPpqDqTJ2FSrsG37uUyFq03AYJzstI4U0vVdMWYXuQ2XyCVN/NEwtkAgW6N+0y9UkU14J4YEaARmnEh3C+QAjIlvB1laFzsQ0p9eAOTUtzXj6YLDVynrDZkC8lQljTC1b5NdrdXr1pW9b/VzqfzSlavpYLOCBG4BjZgB1P99TmBD7XWfVuGK8VGozfD9MwxIuOqdhtDhZLucBp1FT9aEZkHM7RZYlTp4tIBhe41fk3eCj0RBCUTydWbRlNB+Ueyh7y9lTb6ooL8shSWGVx+8HEwvZiyFJUMr2/g9eb+dITwDXnIMcjFs7LPNWs7tkwqn2sXHAYc4ePOQB+B0RTsqx7/I1CQPnetW8sCPuUAuQwhI6ABNOqs4t1HEMA706R6kRQNVL1Vk1ZNcUTKxc3is5FQgRZGBjibiw4TDvsJX3X9TGFWRDG/2P7HK0Z85wxTXzuIaik6AZr7q1C3YxrIChhxgSA1gikafE1QwICKa2Uj7hvC/apxQ80rZZM4cdjuWLj+cUydpwaEr24rk6WoBsayg8cs8lHIRK/7v5t4NTWAupiVoT2fj0cwJ5VhdTnB98TCPNVYMhX4hDQxqgLm+DPs4cRjEdkLMrAPlBcWYFjydkR7GQD8GrYS0qeHM2L4ML9tm1DxX2P+DHOUfkqIA0gbPOzvnmvPPJfqbtFf772psqU1DvxmUsnQzDPj/ZsQp/+KRqzPWvM762pkrpiOD3Orwh0P7yx/7xyQ2QogU4ysSoHcAzsv10j1JAN0ZyBXoLcG37jQMVSPpV9noE/pMaNi51z7GpRhhmYBYG686vn2xC2vB7blKQO1CVrj7cHLHzb0l4mRbLgtWK7O5JLw8l1lBmLwBqNGrqTV3UPaBXakO/V9K68W6JoW3c23uaGYn/pWidbkTScApRLOBH3qCW4fZAJQke6k1KMPHwhs+JPau0YjFPBd/GVHjkO0OvNeJi0og4QXBm/CsKLt8U7tr9lTwwFmOv4rShcwLn/q4lGsU/l9z5hroLIBl5Q+7KHVElVLaK0Vuu9tNP8FJxMdW2ySEf4edMq/MKHZGiIaW0yR8UROt/cs6WCqsapd/zUud9de0GWairrAOcGOJmNf7nwTT9l9oyWmZk5eIrpNNOWgANWSlbtwZ1ZDNszHOZfPMMLbkx14ZPT++/Q0FXwr3adPdl+gcG1LdMTKx9218aIuWlnJbY7u08UZrlnaV+UiqkRn32h+WscEkPpkICYP4mGAuTj79nqZKmgMJIAdg3w3ZzjboC+HCnlmmsMsl/fl/gh71PHh2JCNZ5e1uUtAIu3WK0M91BOzEbxvRLS19epofidYfBrIs8GpVPeF+uLPW/AnADsbvFGRowc0xkLPxMh9NXxqw2AaxQLXGNPPfFhheeSe1O5SBc5SMVHVCYLOwXcSBAuaDFLmGQJKcCEo4KhVXeHGAIrNYFS6ttxwSs2skIOQ2ICIAWh4qWWSFJdbCdTbfnONry4EvdMLsGtOKC0e/0LczXmUjcFuJKxS4ClcynrxhK33PEjZduZ6T5okd7f5PsIw49pdR1Tupr4wrh5auIwwuTI1NU6gQwe6VIlY9LudYkU2Ry0MgxJrEAihaPPuskYYoAZf7scY4YdXHdS3EoaMGDp7b4WFiBEV6T78U9XgNEasLx0KwX663JdlRL8ljD5vZk4SrB8PbsvOX7/cna9ihVi0wGRfOkIMReu27pfTimYOB+luIVsVUXSZBnaLRMAGt5LDzthQ2q71PDAi4D1bk6MrKpluz8hU2WVLgsh8RuK4iV4mnS5F6H/1L/fmVSg1UN3Tq41WZ3oZIlf6JnjnR5CLwgeOF6ffUwd9AqHAKxEXzYrcl3Dl2lbGTzO6Iseg/ivD5RuM9Z2unsK9QlIeyJbYdyrxJ+da6DSMKbK7foZb7ZXZx8ZhWHDoqi7LIMTZ7kcTPWAhtzoWhBH8EppVfaNwSBHk4aa76qWrl+u76ZvLxmolGoPfRALeGOlEWk0FPkLHTP54NoWaXlMwWdGXe2n3EQNxluRLqU0bINGiWR1t7d6yNWCIulND6AkzGALAfu3vSLzwxVP12iCWJHlqhLHFmokkMGc4U8elsx4RI2GBdmUogmXX+TyGVM6VUHQREG3LuXySGwMeN/gvCqWuSgivqFl886UNHclujVnax+rJ+GBPFG83WDpm7Xjd82QxO/MOBeSHQQ9xV4U3Ryi8fOA0HdL1mEmoPHMwIfvamicIzUo0bawcIkxNPNdbQGYrh1/jLeAjhATsxpoIrvycd1yW3rrOf7pOvzxkxJMkjHfVrLnP62rznxM0aMUAPA2pZGm7wtMlJgLmU62cd4TJLhnYHDiwXWnnBViZHqnA3Vvy+jFWRK9tijxL8L0RooDA46izj/gd2Q7Dwu7Ot9xw87V5ntTNNHUotM50lcKdyfqT7TbtOXNKJaaoQe07+EScgD/mOfHTxB0TOrhRlBPg8orjjMui5zqvU2NRMZ9yIoGJ45JAlSi/2Z/U3aG4Io4RzaqM/iCd8xxVuZvweoA58kOPrIrMVUeaqmNGdt1V/ugwTvHd704L3jopSfDkzdkgXr+Xhqo3z6Xfyxle0zRX+31ONT3XC4P7NIrDGkTEmlkOx1sOC0qIgcv4dTpjlRTSepyCsYN7V5ylsWCnMPMLFoy/7DSIHuzigZw7leVplK0Y41KZTVpEd33IJIPc0Y1qOd0NZhvK3vgC1/FjFy6OwKGfZT8WDdCzm+5DLITcYzcM9YVzXgztrb3+hNinMTBFfdOkfmRvACnwqUA8o5URFuha0jPGJpg8/2RATIe77rKmWGj9QEJUbxGaGWJX+DBPmXCFO6XfHNNGX8mYNvJ80P0akUo0lomOhmJ0POB6yEvBQVcNw/peCRBLw5KAIe0d1emxE7JLpZW9yu2a/WxDP80a520pg31pop2LKdpnO9/jKeBDIfTxYs98Q//11cPctoN6Q7nRdv0AzfavjjxsHN84lrREIifcifu2IS3alWdIkyRjvyoX57r8raHFOXrNDLuppypKyO+VpKvIvzEhSFfwDg+sWXQ8LvyEq1uLmxzuRml1XiB6VOcF5ss0mSc52dJDjK5v0uUMYJcWVDVDnUFl18WsAO0sbnd30QHN7YkkQZlBHGiPV4urh1B5RDSMnfZN/iiz81/TvG7nOPceptvPaFelLdtgnYnWwCvqMxHin7uzIZnH9WKF3LzEYGSJxibxsVuUSpUGk0JIWAo/PP4joxjt1A8qyVGSmGW/m5xp/CwJ9CxtLHx6E8Een+/Cyf7Wk2ixP17yDFIimwz/eQetUV4ulXn5/CHynvOPp9cDTB+YAwlR4r9uCw0LdCUWPFoDPS53KsMU3ttTaK/qvlmzjt2jkrZsmJR1Dui/ZJ0BBYJG1SWKaI3bBwbZn7jWdjgAJ0okf8mKrvkBWLRK5mnN35BdK/VFPKtbb6Jj/MnRxbeaB7wbTEBFRGflwXLSeparonObt/TM8OOeR19013GB0l5n3CFh0q9XJMQ5Ohgy5qKER8YLZxTbfqkEjUtb2zu1dcxnJBA/ogHdXHREUly32jzbwnUkTWwiadYRDWbCg4OVsJr0LtfaDT5ZVLg/TLtaN/3yxHo+FPhUrKibfwmxoU1+NIW8vwDgQEmFTRZxfz3senSfp8lRU0CGXprb4Vt5XiJDsNPrD+KxVjWqVW4W7gVzc7hEomMMho+7sEvn7bjUndM6V4iJZg1MNXvsm2s7LJRtCt4HObv87vSAUhmWP7yCr+dhZzAVwdUONTu41/VQVYBHkXX5z1RmpLU2YVtTjP3aYvYdLiu9CPqDnUdy+rXQWCDNIMiEE3W8dZIqk3IZHRZmlthKT6/Cljz7AeZ8wYJH+fKnzimgQEi8rfwfrASIW+vRzAUzyLaxk+KuDNSOKw0U7orjOs5k+uqWw5icNFM+Jb1n6HhVezOqHoRMSWTaXZWjgRgV/ctqDOn72gKWx3Kw9oTdiwFN3bnTOmG1AznN3sX/o5WVR0Lxa4k1DpmdRiM140KSCgxHG8vy73AmUe9QLaKgeu1ULK9G5ZTE+q45ki3pY1nFU2UjGztey3dptEoadqG7XHyIkV4LSHBj3Qz6bSS3xChf+hJ4NTFfFFLWSmFHI0R/Ek1EXxDG8phelJ0f1fRxeS7XVZ87gcaI6AQVe42olSCvz5sa7M1PUAgR75ZYvqHymZO9rgaY7MKkyLdn7HNgLxc/pR+E8d+zCcRZ5LOR3ur0qwGMdLbCNMKVVc4k2yUgMd5rlcgKa/e4cgOZdKzuEF0N7TJVr6rC5/5KC7arx0VcIbLIlS367BXHI668qAwbGt0PFHJx7TeFyCQqnTVxgK/tbmTryXuUIJEvgDaQswLsRqY442whzc+Vvr002x+O6EjQk39OjyunZlVIPsgypffjwiYUsrgJuw90RgwmID03dVjYkb3QJDS1ZBnAfIpjtdWi4SZCQxPBsQgyQ4yN988glN7JGhjPCMhnSrFWphoL/7dFkopeTnguwTQh6DOkNojU1x3eZUBg7ALMtiXPPui20rHYLGqtrK5l1eRe46c5XiZscndoZqSIZXriV20tTK4p2sMj/8ZsH5BNIrZHtPiYNkqcW0XqEO8mYmtZ2xerh4Ti7KTBWw8xw166v28MEoKI+4D5MAhKk8ih9Dar4C5IDi6YLPD+Hn/C5wIIVFok7MQbgssRE9tT0OzrS1w5e5YHAj0+9xfJpBAbTTtCCNez3d4G1cTTcpGy8n8IGQfpo2GJXil/l1uN7xRmJXGe//e3k6OeH6RgNGKBRiUdjSX+n0aFMJsRVfj/5HwwuCeF+evxrTyh5gLdc2R2A783y97UxJLb8Dl9yIR3hEd7ZxHTEpG8ovbeKIvj9Uy5bYk14+1nN8wn4QzZaW/OZWVEZm2ID3qc5KCy/Zxvq2HgwDio8bk5yuWZy/URw0Sjqfv9vjvrMm68CulS8SiHnR1nyN98mFj3cGJU5oE7SdAZlqQavrp0VhAC7b5Uff8T/nTqZNeOFliV6r3SFio9JenlGU8ykJb3nlmZ1mqwbJ4nMfKswbPpw+8N8w5k0OvQ7GkqEMl11vnXqEwy4y4+U5SXzIb48KZWV8LpJolUSwfuU4zXtLnxiUOxcQLNcsm9cnB1T6zPvkVkrjPGhtIGvf1a6eGRERsE8WyI60D+FCl5QWDqoW0bUE5HQKXjyBpE0TmtdkifaTu3ce+tHss+f9I+pt2gVG9HaRzmXTX3R+t1I5by2T0Aqs4RsjAf7nv6UEkYx/OqY02hlwmr4loeE+PnmhT2gdVVYLB92O6MSy12RMCGQbzLm1DJGkkk+Vousfghij/FUudxMVUuCdtIW8Hlbv/oHf9XmplsQMJKRQlYgaFw5bR1rigubhP4NX5sD3YncabYz7XNNM7a8lyK2i12KOcISMDFaJ7XIWvsfAhNFlDdjnKA9XOQYrVpoLHowHSl2CVOkK1nBWx7KEqPAeIZ7Gyl7q23SJEuzUQOW+dNU2KZJjD1sPF7ICYHTEFEO4dJaunCKecRoXrK82/AD+qTY1BRMjmwRup488m2H7pYzcesca5AQhdhF6rxoTC7BNQGWQ1MXXJi8rM9XdJvvv3DXCha89fMM/qv4ceQ5tB/MnuCiOufsS6N50Lq8ewwmvXW+8Gafn7COEi57aKlwmyTDA81f+CrzHy7OR/XuO2ur6K9LNCpEETCrIgE/jzpnzZux/vwTBuVwS2CIM+5zbP0wWzFsBUIkndM3Nbi0+YXUnMNL2duMALQTAHOcw3Jim9MkHirGkI/qOHeVsvauYBZ78ZqSpTeodRPfnHHZIiOsaqBUjuL+CxwrVzzbqI0gr2QS9ITp6rDP4uAuDBk/X4rvocdlu3mPrPg5ly6F98QLwLmbtx0s8DkjVmRaD2987CBlpprDjBF0G+/19mx0xB0Utyuw6OzmGsy/bCyU6emRTX0u2Y2aOvVfboji2UimwftXPM3vaz+pOqKPC10zlmM+i9J9yqEVORZA2rCG0nB5nAGwX1bdXsYBhc2p9kJHjYNULZl2g5Y1AI5XuOEVgE1dYzzsk9IBJwv61uE23Dwc8yQ2hvBwMDHCLVmvYo6UI2pNI2lFqOuWmN39eNSAjeV7OoH3EOh3kIbyictXI2i0Y5K9IoJ3j5VtqhaX7TTBisFYYClfhlvBe8tg0NA7feK6vQ/HTYN6EZxxzrryWFlUn/NdKmVRj4nnBAi1sis42oFCbBAxZs4r3TRRNcwbqNAmU4MqdbSc7O6/4iIfy/mEEXAaP29C9D7cl04TXUms3+YLXYEyEueNQc4zT4kvuc90NZDWJHufRrV9nPOGyocd/5Gjo1Yb9ADx8R0vorZMd/R0jBfZauJ+qXUvDv49/POfxe263XsVuPCV1dSvfl0pi1gIe4A5qaEsh8zLD9/t7PYHQqpe00Rbb3hhErQj5bV1GwkRElgjSS7oSobmwks+2eC/2m0nSTjzbQPhwUb8w4he0x+nQhGKSUo2SP1FjQasIVHBFkqDUJ9Ww5CE9AYjTefzg3ZrvuqUS+/+Z1FHtnYI01Ws3sk57Khg8FLAikczN/FWMAqDwqyowcx/MbNgygQxX/WFdd6Dc2ewZZnsUb9cOThRMw12ttroHeB4P1ozHa2pdaW52w38zkIvIkAFYeFBU2HzwLRt0bPCvEvoh3WKmmCaU8iyOHUw31fEdOWW+F/1SkdMd/uv11TvcnYxaAlyR0k2W+oc2t4TaLj+u44b/xNkNFvykOxDL//cw21ImPc6ph2lMB5RI3e58HFcvHfjC134aARniO56SSvY/p/kl2PwM0RrgbSyLUKrbG/4FwcSATlRqwa7XZSDYo4h1oftUk9YeFCYvItezp+zmrUiOKUyiKkRNjrxodjvNdiLt6LMST1yEHL1zs8PhO5YJt/B3hIoAVntsilCYReMQe+BkdyoGlTA+RT5u7vAaf8rQl4nX4g1s3WaZTjIPIemaLRWhItDuBrEsQkJHqp8ibQh6k/Y4cpcZOn4MND6/CHUxpbssM+RK9WZzvQ9nxI9mhtoYJga7XVlfeR/AsLvJezCgd20Qon9DgPvn0cohIcPWY6q/IN+Ik/WwdJSph8+9Z5Yq2vjAP5zWqlInOS8tBzlvjMs643AhtRREMCSSBSHMd/mtycw8JzSHA4oJO/MazzBhI7mJcsGdqz1mtzy3S0F79WyTc29rUkxDYRrIXJtWa/wJqtD22XeEuuze5L83e7UP2OTB0KZ2W3K3R3yJJ9NU7cWvna5Rcd6ZOWQ/FpB7aA2qwTX3w7oXhRtxvweMElMmCZ6DxLfKLPEyGExumyFU5znAS4VdFJtrpc1B/MU/0DAbsD7yQQKKXreBGnq2HTcmOwCiFacAdJeQPtSZPyLUpi9HwqYzXYNyMgrQSPZY88avR1zcKhjdwt6YgMNLO8fG5HMVJ84E0jTCV0k3NjIY3ywBi5V1H7ky/rdYNS+RgwKZuES9s8ZGTzTMmC6LsC1ejswGR1Z+UM1wynxFNT32HwWUG9KDgsmg1JrogfIyZn12uRWf57JE4BzVLOpD6lVGkvSeEV7DRdccOzCbUgNKE90KudlRpxu6f2mNziw2gKmuQDRgaYieWMqissOQNEGEIF6sGD20PCu7h9e6wTSHV1ef/etnFaPvUIfnvk1TTqg+peTc3ppPIzOeRZde9Efe6PGpzGuC8xprhZlOpEbtD0bfF8QVn4bZgXq9FX3bh7x6SZ/MYd5Jf8fXFkfAy9VVuIMPoblSfgwLKi9ln7obBJknAtnbKPiF4FI4voFrU+e/E3NZnI871YYgZ7H4Et6jzVHcMQErvyaZO36FrH9SkAcYiX+OqAFmiPP1Vv0ezvzHqxvHFrM0l51+LE0Qxt0HD6wByN6mNo6NrxiGuODd8dWTRmE8WsTRo+f2JDlvz9XUi0PTA+lcFZiHuJs+XKXhghpHn0PADROQwbYb9F5FpILUiAdoFJ3pALMkr20XkYV6Nqgtb8jham6UiGYW3Z45mXwUh60u7zSnUyfu+1jiVNd9I6onzrl3Cq3pAPuZ4rIGO8kH+NjDwUdKFF3PlLzMw0yoHXw8v/iCHdw9zPq14mA3Xcc9N0ct9e63yvJRIEGxqbaq7/evFEmrW/DwU/oJpcwyUhz+x7AUvSmNs6nx55zTfRMYVQkUEgEB0u3E5HckmHWosEVVPoQTmgShP00dBq7VzR9JPmEBjELuKRbBXP/Ivhe+kqROfAThXatV/15GMaNpN3yEVTN1kjn+3KdBQ1h2aTPpudUViHGkTo0olvtof8s6LClE6rOQbCXKj0u5+wv7Fk9Zgph+/EwMPQG0MyjdhFFnxriDQcr95UX0nRvyq3zCj3OPRo7lY7892afA4rz8chqevYiSjfAvteFIIohuPNfDdT4Pu7E7oD5qeK1thgT/iYc/+e6crmO2ecrR9L/C1DmRYAANQohPsd5xVC6aBW/9c9oW4iucoGT5rNJ3ycvcVxxNtCU60lu3jCttzAZBTMBmzOP+1uMdkBFwjB4qDdAx1ivv48D1iKBwtas1wXqCUF+Fq0t6dqTUx8VRfiQky5b3WzZZaWkWzRur9cKsd6DdSdqJMWlyLKBLU/ogFHYK3+Q9C/UF2pE1WnOzhHeP1a8qN0TwgcfdqmoYz//SVxu+yO1x0kl7KLuWpJ6lhEYrobP/4J6C1NXD8EYUC9wV2bty0BxyLaaEOjfGEI0FtQrzdkGn0LDKPannaMT63+KjPmWqTnDaHsRUhLSDyiOgrLE24MTrKrDCcq7JFAfQa55h4wpvY8Vlt/270LGxTXANVCgDQl35NfB8HeAdL2d9ComawWlnu1tjh5NYWYzzJbrkLrQTw2SozzVFVGPcq8HvLZVX35kJ/+/kzX7OVST5F7g6B9HLAegGWo1zaKK+P73MM60637ojPLWku7TbVes6XGovd2f+BggcKF/VoA/mF/9+CG99zTjMTdr8Gaw48xGjasNXQCymf4KRATwDndmBu4QPyCZHyHXQ3iWN89vKldXG/oKm0SGJxZIud045OqRONVb1tA5dXCAkelmrAhE/m+hufgvj0q8BlC8ZRbAFHQwJ8EOFqtqsgS5FjDGwtmda9pK8x2/7sXFL2wNl8YdubBMOGu4ii8zY1Q0z8TQsrHLTXTkk6fdtAa70GPmnwd+8aBunmKFhSbAQLPs5bB95PrQ8yRt7QI2qX0eope7U7tQTwCv7oXlBjCgxBGnKSqHdadmxXCU3p00pw+4i4QWUgSEUB4cGpqdeOHQrplOjQ4Q+cfC3mYd8eEVBiTYbq3n4N6Gu2G4/prv4STM+Aybi74DbL3RKBVKq4029zFc/RaTH4SXpLXvbfH+CF9kySM1U4FDPgSGXIbNb+pSPpMN0soxn2ZfsTImDIlJ557TO1t1F8nAMRUXUBs45UVxv6ZWha8I4plbj/VKU8Ky+T882aK+7KeI3POdjNaKjyfobjm6bMoRrev5QqvXceMMJrLDkJ92DHOitMWv6hohbHEHIK64wjJfcM3tG0O0U9LrYlgbBQqbN7Uw5oPFD8QXyXMICW+VPxCHRhkAsAhfmWggHiYVyYJ6eUMrUE2vq5i3likUs9F4/jmJ+ACzv+tsukHLZ5NL4W4lbH+krMlY/qDCeCKqotTgAcmNzWfEnid4FOolZ7VTdhL39TEwQmzFZXZyvX6S7LjLyPTVe6Uldl+fMt1Q+Xyj1vNqpO3U/Wjavwz9AkClM2a9YdNs6HsyKYmv8j4r0S9QlKvik+879A4SVEOl4WZDEs2czU7NXKVRtUA0X1spZgVHvyuVGmW5OvUJW/sUjLynrkA1dQAitgj5oUBmG45OJ2Jklfl2+29IX9Wej5R6jH7obHjrVjKOKOnjsxsQ1JW8QYZtEenhyZBYPJS9/K6eS7K2WmFuT2PyiNLz0DKCmY63Uxn2Qbe2m+2x2zhq2ONpb02yKfLMBFN8lhG+pMx1n5Ht+dUsGTVZ/S5zoOTBx3bOaN/1z5VhqkGCy+sT6uhCM8Wh2N2jn2ry7a/UrHbmmgsKfX6wAHvwcPqZuc4beTIt8hDdJRorI8CkG2D6kIuxkcs3AlUpVpVjyHI4t3qp214EK4la9uY/KJzGytwWmcLBAso3PKlvRkBi32kyVmnerjzbWcN7J+CVgu+VKsXh0YLIXOBV65toRSbIzxkRkphhL9qUiJZW9/50XuspWLP2vaQgsziqe3JivRv4/C0dpYb1Vcg8MvVOjYf9Q+LyiZLJfqip49eEqV0UDHasDXu8TPcXdjiPJ/KJWujwJAlhaTMM3ZNgEmNJr6X2e2f1s12o/OhQCrCdPxNsO3VyOVR4nVQeJ1dx0bAk6hbgm2RNQHIm6CL1NrKHpT8t3V9PjzE8lvY2eNn8MLRVQbUHPgY+WOEaU30rv200h5QgtlRN8/hn0FEP/Y8FRKEVdFWOb/GUpHoOsIIfbi37Afy2zVQshWR4AiX6KakPWs+dPoI8WKSE5NW2BNkAj9ziI1bVBAqvbBtcFw/SraqWk6k7Ivmz7M2V7Ml99OgdzTZhB4fLGfWjOWySK5l5aqmgjnsIoc8VgEs0J83/rjbivPSzNrQqCrnM+lGPfPu0bpaYpqopwsW3llSrtlOYHfq3YBu734PEer5G2klK2a5zul0cGI/02kfsFPws71Svm+jjR/ostORNG9LTBt9lTvK4JLbLEIYMw+7dZvJlYk8PQw+jctWvo6cJ/40CdbFJQqtbbnHCJ5coJqThMjU6KMXFPHIYCwHf113G0KVlxLl0npHYcbcl5c4rXj3qU50tC1ef2FG2rqVBvfezYbocLMUXA7R/Fe1jLJ3/Xmwd+Lon8O4f3AhLQzl4hFIJfHyboPJXMVJGYCTYU0gr8PgVQKhuODGHc8704ewnu+M55zNIdccyYAhVeZSEmNFIBrHbMy7UjttcO5+5zIcioNN28UdCcwArB5NWAo89BXpiHaTRzraewXuU7t1gB0MVD0+uhmb7R/4ZZ98QwnzgFquujvMdTBzLVhKUspoWEh8OEMFHsKEgxam14oiHO8gi1pu7f5aXyTqn1C73y2ZjjWU67RO1p+vnjZrRdoTfdEcwr4NNmNtNdJK8OK7otfMsoz/zP82WLufX2s/Az4D/AiNwQOo/+CJmkVDT/+3YSxRVf+YOcKH6wo5o76dNTr5q7PFql9aaxPwDxGg+gxU/1Li7PCZl9fl+3ThydaAZlmaTAaCofs7JTQWoXFvq0GrKEVFu5ijh+5GUY5AP/leVPAjrcLPbblu73cCoB4HOq2NqNZP/ZEz1rILfMU6NUoptr4TRk4Ch04pMrxfPvLhhcoycMrCFNUg/bsC9EMDyfbNA3twBNxxo6eBKL9ffytzji6RZq0730exvgqa2JZcw+Q8aR3IxJ4AttUazEcHn/Vl9M9cDwdXuII9VNv2/WUYiQEMzIdOHb1XFvUbF3mif73ZQ8eNXy7bm0B41xOnKil0aVOfHDt4Dbm+fhqZOZGmrFjBQzPG2brqusbAsIGmr7XE0xCEcJgEy5NQlo5drY/UFEFdn9tEnG8byibW+2AwhAfzxJU0bvIHGJ3UFJvmlyFUztcm1dnExkWoLX5sh/twXpN8lsolTZ9Rknq93aOPy2OISAPWer1bFkDwa9OjQ0jrVFID+8j5C4qwA84+XC7YbEpRMx/gXDmk9X/C+grImieEPO4OEbrTyX/NgI/cetzJ3BPyuiejYplSCk2WiyduTj404pvXXeqOuUtx0Xcd0NsmCmH4E7DnoLM9NfskU2Ul4dUbMGsjkP5Jr50CWxzkAfGw3/sptGz29Co8NhHcR4wEqyXPFz+QZiKAHe/h6gX1TvCAA3Z1H7CPnH7OlLCJeKfmHYpWUovNUmpr0QZK4b+wI3990CD7A5yWP4Zbs0tgFizMJ3mtd6qiona2DioMqUTtTMkwx7aGJpNyX4qnM2mK3Kvbp7K/v8lIYi8sggr89GigzF/XPfdILy0zMQFJba3wbZ2ym8QTHLlWGNFMixdFFt7GyDlAJyJaIWnu005jIlQrIcj2amemLTe/Lwtvp9LA1pMiOFO8bTv7xUcoGzCh2ZeULgeZIm2nPoEMf/OOEmE2xiuMm6ygCsqsG9ZAeGn565tPUkUebocV3wBfvdFL6iggQ+Izc4K0sJdOmkX93zwSeQXYB9x1mJ/pONKGM2FsqCOb7jNaG27OWfaRbaQL/qW0BMmux1VIy6Qmm6RGc1+Fm0hAadUqiJ0tOf7En9XLJJBAzyojeZ2hubO2GDMcpKJNRH3HtGWZh8RBz+unJ/tZVD42dYTtAEwaQU4aQpWa84GOv3oI4WPzL3FHtr/ZKd2iHgjCYDeixVkgo7njojlrr0iIOR5dSrlwdMXYkVsI1y1hm62k5J5qWo/fwOnb05P8I6IvHmXZk0PD45ZY/1rhfiPPYJI+1f/bAHLTfN7AonovUHqMRQ/6Jno8sIaFUtOV2mh73JlPZXsM5s+OIDTzkGYlQni38tuKWaVha+3y9NW9gVfeEZS43xfPPOpro6TtaF1/9ugJAi8ANnKiZPwJR5Gtsy97zPzbF9KfGPGyJd3ct7k2vqgTCO3a9krA7a+cumGnIVtd9mUOETo3ok3iq9N2ct1okIBswO4Fn0EGceVlQA7Heflu/JpIQ4jFkAE9eiOuPcZzee28l627BBM1qC0kbQxarF+zZiffDV5npvjRvm23B+CW5VrpDuwaheMUDM++QztlR+mN+qhb+SuKGW82AIaGnBqwE0LMMaVd4SJM2Syg6KEgiti2jPinxdbHCwX/o309YY1r1Y2seniVWTKRoxq3NNjx2YI2XQeCQ7rarR67PDgHZ6H+NqD046EgdX0ty0pRoUL5qnsqB6+KQmxQJv54EyhERdm1ZcfEui+fmgVC0c7BxCJP1Q2WPU4UzR+Fo+jXx+YKwmPxXl9vJzN01a36Ga7ZDUB65wN+eA+OSI6xjJatWT4G3/NBp9zkXHW9XdkLduZ6sBgFhTvSoFgaeNpP+qSj1aBZy1v+ZrWiARkV1gwobjEWKLOzvAwKh4qXGrIFH1PLLlfF0mrKh8OIPCE9LWzXahLDJxEhPe8zKDVcElz4MRgh0t33xkoOIDNQQuwuk6JSZaXVLowWKzpDkFvKMCZVQcvnDRSh5ZrCHeVgAdJaVAxxi0geVUruh7BrS5MSOrlAgryGUMjjx2f2y98+wycwb2RHl7vKe2WcBXPrN/qdDR1uHoTwdpwSLAXqj+pogYR9TfuVojy04sLbOXTZ4qRlw6A2mIZ5HS+D0V/9UIym19FFk6wkpAFAt8WUxbOAHpZY4H7U/9266xLHu5SliF/Pwu2Ob05jrbqO2uh3zccuHvsEy2WtQaJFfWpDWO8/U5UJ7/Lf1PThzEXRcEe7SxmRD3zzdeU0Nc1MOxlqEVtaJgdXIHQ4sxdf+48KHMk6OtYxWPBEkwrq3P0fyp916VE+O7HL/waSYVswg6Ki0wSdTedh8I/eRFjPbNGpP+UI/8pu0nxpppkr5LvZG3EEzOrUiErLe5m8NrzWT0XMwJimlYFdDgv5Hc/FPEphlMvyPeA1C/m2hI4PkoSnH1t93tLlZ22+lyaKy3qyMp8egU1bfopxxGIwqnToJhkILI0GRnQrHWJ+3CMx6NkBju0JkXOwraxR2yrGNCveFF16iaqZ/TpACmVVIP2iG/a9CIJXJo6Q0ZocKgkBQP4IYL8sUUJLo+5duKLj2HYD5hw3I9TTqt3/VRfcDXk8cgHYH4s985NAlV4n9qgvmvjmlAvjVbLik+qdPSEG2HE+xeFyfBNEn+jn7hxbNAZTbq6JiS9mUInEoULtBf2z5pl33kO6Bt/i9kakaKZO/fsnYh1aNEfgLAUq2cYMh3fSRuXqkFDf98Vh4jaS48KYA8Px/8godGzedtd8zDBCX+Zh7o/wvBkuK5Awmut/GGlj3GRqcdjKLdtfgjPVYWRY2+VOhHHCKt3FaJQOWm4UrfMSaPasHbj6VUIUI9fOVz8N/OqQ8laQPpN+fxWhjBmAxTSbqLjKtgQNgFCimNnB4NY309gxWo/mQ23UhEjgF5L2st9HkZqRPeA9F7IO36mBlULtYGeIfsMPxMTzzqsGzyXYAmnrYV3HRYN6GlCsfw38CrX10KBTE6wgpG9LjmlS5q3BSrPk97S2pUSOFHbYC853gVT9ZwKjbIjZYWYphSq+sahP1TBWmdQxXX3qgH3wwY7KbCFFZlNRvJG/9s/vuP79pRG6imKxdW3QHcC9pZNsijYQBpoZgBCACfikFPPSrp42okughPqGRvVO3tazd0a1EgtAORo8IktCgs2TurhQqFgKaFBz2LgPN5nxkFw5vI1kQf/arKFEsma32MjpvvKBl1yi+PUUPhpsPK+aIocsVKr8CQhzdPLdJ82YKDasM3/TYOZsbQNCr41Iodk48zxhVq9yyjCjQdYRQYjvNL9/OLFYMPvSDImu2VylMsuqPXWcRtfrs8itkK0gpqJXfBx5oMqQAeiB/HFwFzZrqlgNAbwmvEB0WrKRzanD6ABNDSR7oUMq7AT4Ih0W6m90Z4sJDELmJvPRBbyTPh4cK8+m4Mq2eXJgUW00UcmKVbVXm81cbQnvAzUiItk7AUBwdAp0A+5uKMNoTF8VyScWySdjhPNaxhbqFySbwqArois0S/FqCECSSF/Y61xagTYnPjEWLOs2UyPD94HzeijhJLF3ojm/cEWWhBC81YaIWKuXhtUpbDbBis1QnJVnwS47eH7XgAHgzYulr/Zt1q90AMOPQaDnsxTPNbn+DKndRTz02ff1l+wlpwIEB+biJt0q/THMIFpZovppEQ/tcLBPOnxruAQIYzX+xouS+B5wtShwwJun5nY033Wr0NyzfbnvYeuRqqs+iILKxoIp+QRD8OfBMjNqrKvBGbAVb8lraIj3HmcrtRrL63ipg+86/tNjA/QSlS+rgyPpRcEBLb7BsRpED88rZfTPOFQxgm5lfW8SXV1jkTBd2JJTxFJHTWZ5UKzIZ2xXMCYR+6jdwCsZcjh5QZrgyw5IWtfpKfb5qfwHr01GZ+6oWRv9AnYrt7o/+T3WWeOVcAqDfyfe1T7gmxRaHlK7Zc7E4TN8N7aa1XNBKL3LwRl9z3ylK9AyYh8PTS827Er31V3GZ3gCIiHTkfPGoebfRHRpyk7rU5TFS2vGaJMo97cX6wdXTi6eT2qV6YvLLS96IwIbEJpPHpPOIbcLtfcBKHNFJIcOkqhyt8i6bIdvHLLjKXu4AApJ8v9WIHLQDOxqu7ewuwYPj5XYShbtR56CYWWwOFAgmBlDUa5+tev7F+HyfXKJNBLFwN8znR5fefKHmbeOhr5Jb+a2AWJ8teSx7CNhByEhjGsZFaooTG809kSNwAWAW6NhLOC4Rj2wgQjWEGJVXDJepnO/i2H1Ck1W5llL2OAQdEaF645IxS5CxfSROrEYoXr3Q0bHblPOw2rYTYA+CI9MRNHZ9mZeKVoFXmY24MhVKPCuB3NM7BEMe6jWtHjoaAAD8Mn7LtSiQHgrIOw2fmSLQqGxR+j65MMDXrzfYvLwa7UKUzyowg2A9vi6GeDiiyCSHTYluMrD6PHoaGFKuId3SDix2CxUefCoXB6VWWl3CyR+w/qxYBrKcW1m3cZwa1mx90LoTK0MlzgnW2Xm6Z4NHIcG8DM2nFLe18CWARt4J0wbyCMqYqyAr2NMf/hf9dLauTevY5H2RtFF8Ke+L9vGCA7nE+VHXRZjaH6W8sleqEC2iRwg517NONerPaUCD52n5kvJiIK93GDpVn2kojcOnr8F8jL6OFoHlgeNAK8nVEMLO3agYA7zpL5ZBy4BM2R0qM1r80KV+AQvQN0VvnbiV/TelegisXGbg4fzE/lwZi02N0HbHtTHFZG+z3M1X7iV32iIf8M0bRJMYYFkgffRs+dk0SU8Rf+Bvd2Rn4RnCA1KuRlKFaCPsBsMxNIC6tqXranA9nMnAgXSUUftLuwYTWJpwtIVnr+gev+DcrkJDTihe3FuteeZnOa4iRT2gVyIlk40T78GwJ8UuSwoCpDZVf0zv8JgPTqfo4qgMR71Y66GDYhet8CP5tq+hzeLHsJrUYU6C8PDw03yuenIZvF18ulxB0w2iIprSTNsZ0tdYcu1VGiEwdt6oP1T3IU4EIyz9CtqgvKnULK9rd14Pk4F/CrHMSPNSKp2zta/EFTv6qs2Lyih0tE1U4X1bT6b/EKgMBzuZBWoJNs76fJKxBds+06qvympF3km/y16oWwkhDUGU6dFCFrNoPv87CgxAVIA92DHP4z1YeUfN4MKTKoSEX1dbfAOkGQnGQJ2LJ5zyBj+SugBKNQT/kiRns4GRFrP/LB1uI1NIlAOjRwHzV4NB+Rlyj/DfvsKD2CI3zQXWUbghhOgZ+PdDidzPww0ndw84eLEJKeL8x17/mr9pq3BJSny5IQfO+YB4qdi9m9UHLf4r+g8gINg+dFAYbl+87Oyz3vfkjn+uGPPvPASESv6akczq7XwfKW5OAp/yujTIimO/Sp926SP/Wdp1HQGYLwf0BvVih11+0U1sSB6OwZjwZi1PehEdCuNqfrbxgbZDPKVHpQoOGAioE2f/XaQwUe+OIX9c4VSxwZvkalSXtoD+XwyzHp2eyariPQmQCL+Wz68uUTOXZ3oVOPgbtaZ6uPyLN09FT8Q8Iw2IyeLGE2bKlN7ucRywjHyY9mYxmD2/1iSHLnnE7Fe0idILrgKy3qcvTH+C1Uc2Pt3F3FYq8EgmAMw+teKrBTIH0YMracgYDrgjUmGn8ql1+PpqtHEkhbMQ7ZRI4Hg6QAT7CcNrJwkJjWxem/TkjhAGOpov9uo/qA/ZJ8DV3aFSM/SXEl5WkKVjdsN7ohGyrtTv1UrmckPogo8vKZgcu14mVOuXph3LDE6YPKyAVQi6jwYABx/kyj2hvHjiJ3NUMDz07dmCg11VM/8ledfy0y97OiDKsz9smQCs1FhgwEKCmTzh2l7vLc1SwmfjHX0Mjtc6PMJr8meY+/SOZO8MnlIhrXb4z3fxcMsHDoOUFQ5A2vvJ7yca4uWkdHk7FtFFbOCoNMTDfS4QdbfJAQ+iGkhKjMqH4n8T3T/K+DvE3sSmsNbgmSbjN3rE66YFckPFO1dkylEY8k35y3F/RByKjHNflt6npzy1ODfJcWcG21h1p/yzpelxlfNZUhv9FoCGqZ5zSjRaCkvttGnrBBu6owaTsFIRI1UT6ZWOM9h0Mywl1cly6Qm4S++BfysytH3TALY8OwI7zAAFeQBDGvx1pebA7WYHfTFtoHNkoBF9Kbz3um5SDkzIIIHxc5GXgIB6WOJ2e6dl7V41+2K2wVgbVrkJ6XRrKkb9eXcvB/gPJbV40Jlr5hXD1gbZBScXCaWzJurByGSI0FUmgDh3H8VCzGbEc0kJGVwsiL1AiLxcaKG6ShGlrnbxU8lCSGoY3+QVKHxgcSQGw6csmYoxg+2kz5JDiwXGAi6U9NXArakq6uY0BSQuPGdEMQ5AXH0nhcc6bCg5HWz3rUqJzAHEXaKeQGJ3AkKbIlWqR83xWL8kMdz/QSM7HZZaGRFfziGlzR+B8tL36pdoWrq/FgMNH6MR4EJYNLgvqpKJgo/mbyZOzs+3VNdF6BPiXmwy8Jp1bymWG1rWm+qhFWpnnp0LsXTu7UR0m7H2+O0jEzEB6RBlVDSFliz0neZfRS0YKgd2AhWOv8THgWIgytvpKCSqZyeE8M3dvB/vxGSbSJ+/ixwUxJM+2MjZF48RPcJe+9XRS1cNturW6mBx0rW3U1WNmMeN7G/9KG2lopX/vNHzwOHSct2T9fPa1WAJEfZbCvtThli6Yw6clOLH41rCiyj3/RiCLM+5yY78aU4sX4Id9JeQergRWVnUnSfI1qILnxdxEgprbGB7LSUL3v1PeV7tR1puZ1I15E2DJXE7XQgGTyzf5kiGvEzCjhk7R56yPiFtUH9q3EHgax3hU44OnY4pkD/7C3pM5WwKaATAmUxX3FUpfFzd2W5ic2a46AhaJkyp/MX6CXOXw+T5YPvg8M5llg+SAkqPhrRdkxHtkfG01FeibqXzoR0xoFcYocbo1tkGi2wlRAXCFI4Yvf9a1D2eCKjFu78YNc3yHXe35toX09qghCBlD1bB3qepqFVt/r74XDaO8JSnmhwHjAONY/KsUVdf9DrQ1ipt3YJsqCg013aBD82aatU4iishKVQvrSChrDEAzLIR7yv5kmBibeDI8JKFiRV6aut02QG47n0w0WLzxarVa4Z5JzcXNXsWW5RdRKHox2iKTwEft5WEsYCvfgwxzH4Gq1xmWrVROiAmUtU7mIZpQuQAfEfQYpz7CQ8ukrRRAHQhzyug5F0pwxJ05ct/Tsh47HlyFvzR9DEPpzCUKszks9DkRFjQSdgz1tsGcdRadpRKURsC9uxTg+AcQENJ8K80eVwv7ITg6wI+K+aknS2GGg1FphyqJNsTKQ5pIZAXPkKbzNrCND/Jeifsm7TfR6dogeyx92pbQEQSZsbfsnBHxdOqZtJM1ADhFP26W6W/UpQJiX94V29mA1J5SwbQpD2oWh1HCynmeFeyJi/rKq8AEBPJunQ99mXUP7a74TZYylL82Gyj4wr/kBLIUikFUu7ndIX/x97eN1fYBc3UMiqK90Uz0LHk3hiSy+v10ysbIoOe+hkp9wswk0rGXpZdTD3FKrSW6rLHv77RtScBMBCGEkP9yUmdUV0PZNoN9tLXAiL62Ewq29R4fAmAPa+oNQfvpxsKk2A8LOP5SziPPjusu81ykSuqhelF5VOreJBdL19tFnCNSyfIaO8mR1CBtnngSAABKGfR/6qN84EQoMcAAK7Su8SheRFGZxbKodjTcKkM3O1kwn9+EQExDVDtZ9BwWbo9mu6UzgdLnc++poEIquTCs1mbVZpx5wcsnZJcbD4kqPVOSddje7wenFHDMJ7F0lGxKT0HlJpZs6GZR/nwp2yJaKD71MpS8OlT95YwNXD3fWkqtaHnFlEyYb3iwnmxulorkcUXSMZiQoIl0fVxMYMqAtOCXUCG0SVLhFa7kuIPjbz+oI27IFTv7Y3zttq72+5w6MOEULM2bWDyddDrKWlrmfReXpIJ6jLeCo6GVg5+lJRjMGs9hCNHe2SpONAi7cdxaAzbACAvmcrjlft3FafddcTqd1X1D/JaS56R8nDpneUWZVLCKn85Z0fm3XqxTqsa35Ex7pJeDBr7qCFkKHyS1lw0QRB0aE0IhBXs/Lhg2zfq7KkWoNpFpdj8pMfbVMG9GQon2opyDz/S8YaotgVElH832b+Io0hZ2ucgSb2dBHU0Sa/an1VUOLbr/AgiDt5mQnin42OAlhi02mudx52iMz4QmPdclx4qMt2HAmBuKOhupd3Vf9p6bTHNEv5VHKQp15alOQJOK4mgZmQPMu7G3iW7ns5ToSBvQiS04WZEFtCFGXYP0L4B71cJyRkvcmhPpv9JPLr17s8Kp4bGVimyayXwIodVoNk9/RVqtSMyNrJk5ajXbB4TdXC9/BkCYfB3AOVqKXlR7WbCd6eT3xTK54qVYgBqgcSy1oWdD9I8F64qQv4MgEKS19I76/J2bKSZLIznABfD+nPS+A51sXkrMvOZOKT9w0Xdf0Hb7UYflgjGKujgKfEVCtoD3QkAjAaOyHr4brhVDkkw8wSK2eN7HS9NXbhhguun95HtLu97JZdpjOz0+cBrAzbfrOR79dh3LwAn1bgvPL2fo1z6VJ5V1S1T2AixB2/N2fDra1i5PG81Is9Q+F0rsTsoff99otqqgKHYD2eybzBwc+YrUVA2YwvkuoY43a3Nz9o2xzKrr9wX+tC+QJrNMT+pppVYIU+Dx77fjmVvKhyOkaQ/okpi4UnCb8+nA0m73uWid+tGL7Bw7tEn+ekeuac3YxNG96yHwarMMI49gnwi4L3ycazmGc0VXNBDCDmV6HZQhbWtWm+CAwEAO8xqFWa3SHJCZd47ETMSb1OaIAEFWWyE/r8lSTXQ+0YJuJu+k9hsXk86uypOn651VxtcaK/tIFtdELdzGFmndgD84IuSQHU9o1zX5QEDOvLz/+gj8jgLtHGLlCuNGUgox33OJdYUOFowe1tJIxDIwUuVvA0s9HmeLnRLyVIvvTCGptiOllSRcjY3FpsUA5PhnKXDbH2h+IOL3G5IBPqa6lTsGHUd18szwM0rIGp/ikSiL9G4itP+R69cvFsNbYUt9ubb+Pm7egj9tpou3cf8GcpmQFoqGXzC1+38bhwtEDLXfBYOghWn2W5XPdXmQgVepdlgfUajnO3olBdVpfW6sg71Q2/qTe2kbY8hqpN7x3J3jyj/aCiJ6xS2klNZ3J2pEd3iEiQT6AuYB2JHGHiDxXbZU7ztKoOJd4znRC2S/3q9+2+OE6kZ/A1W9jSCzXKpegALjf1S4F/94gZKw7wGy1czbCk6RGjCW/L7eLbc4IKG0eTvlkcu4JN12Axwjz4BYRIZs1dpfiV85CWoHg1IeyAXIqfDDQ5JRSfiovub+hT7Vah1uIbbBWWEZJ+ntcBJoWifBFj9vb3NFWFbipyzqLhJXqdPvd3PIEmtU58J2XtwgbfEmCtRL3z8ozCtDo7pk7b0du6PU5UtVSJIrXwx/LkIfbmlz4LmocXkZoqcjR3TJkvuI8gY6pWbR7tgL6jJ6qWgjPxybzd6IVJnWf2I3z6fVoHk2Q0VlYab+RgLfPSMZ91BsM1aH9JJKSZ9Jv7CFGaLaXkvp+EitPe1PVsI8ijm7mDQwk9rqXF6tVAM9jtVmbi+g30FsmGzL3EBKlWl8fonkPUIWXVs6fNf5V1vNjkGSXxOaBnkD1wKAgNPMgai6A3jQNsTzk5Fef7f+XYeSFtXVu0a3/wplJwJwwOrklxUWvBWLUrH/DRUsvDO7DDNSHLMaL/+6O8pCIBuFfl7tv/OKdS3eMUU2ifvMssqteiIYgKe0g2J+htPZz7y4dN4QUkrMRLKLMcGPf7/5MwAEqr7OrdFMwuGjHUis1AzDkuGy14bsak9oSJKpaFlvFel38s2NsgYosjepE0XhEbGQAPtVgfHjap+y+aLAEuNX+nkAuChu5qYvfill7lzyXanG1K9g72le6cbSZPMPSZ+pQF3S3jb/tOOfXyl3YM8EAuPpu2g454KSGIsaoU5vkp2kB/HXw6rN1/OmVG6l3MTZuYD2BhSkFn3T3nWeQdywRSUpaeeqjXpVKQnwSffGoMofDKBTIjOf6FLe6Ph8o0CDCo2JDl2ftk8lKJ/8xgpRNZ36yCBWnAAU+4u6xWNAM9Tp1Mluuad1Kiisqb1yLnTURX7JVpyTeam5hDO8QYjXxqD+aNjCBgjZtKc9/QiXI4AC8Jf4iT1eeE3G56eELIzyn/kSOaeU1StHhmI8tqt8pn9qhUEJblCn8dtW8rxemdM9Ugfp2fgFyhC1LD3j5/QVc7lyE4psC7uL9b08spc36T/WvTJJhqSZCTjJ1+INddNgGrIc6AZffAjPHGglZ+fno3022Wwh5TRIyfWMV/Du60RpOsoGShqncu8f1hIb7OMFsDb4NPO7k8a8bxSoXbFBaMtnbVII8kbQ6d4a+eUXR8FVSPQpHftHu9kPki0uQJORgJPFqO+vN77FrxVlAjg27l+BIPgksaXyJpBMBWTSZLIPnGNgMn3ntaVzvvi8GC8S6rvAjHfK6BHud1pXbn+MU/ExxdObX2gr4XRfO/s7IOwDI1GnMQrJH3uqOW/XoeJP0CnuSx/5XOGj++Cy1oXshZ0YQndp7CgfqMFvQYqJxZGo6DDYGJYfH5QFNxZrGu3Z+JoZ9AWNHsPgPEbTi2t4yPFNmims8bIUGVF13Ua6wmV9nKVSinlJweD9/6kMRw4PNWTMRHyYnsfBLdozzEIhmtzy3KWWg2XjKqz7IV55sPTqmrkKPyRuZq06eWtPsSjZS4X6xFcs4YBJ4HC8FbIx1JWLXvBg6swITHsnf3q+1piPXuYXKbCeUiAvluf2uWmdMBtiYW5x2YV2GbF9Ttz01hv1Gl+oIeKtNphmmnIirxbt1q1i8M6qhnq6OODxC1eAOi7hv/e+zOMI1+cbzK4TGTZSD92CutupC8DlA+fFJlHQYrV+gWh9yMxCUqsepowoHT5t7cBH3ZG0arCnb+3Vri2pUKc9QbCjIxL1sNBfkmWsBrXF0zhbcd0Cx5UgUSKc1rM6m56PGXFjGtAOAzrmLOt34zTinEEwgXcUaE+qgBMCADviq/U5RUEbz/Rv5DwfYw50Ic3soGZigZ19GW5/A8x+rdVgXNz72vF8WjnrQTXy26msWAAQaFnr+2CYd6iKNfd+qWxVbmyOHVMofJxv5xcClBygqzBd8baReTa5HpygWrzPaYXgTAzrHpBuNfaJv4dG1ohXOzrNKYaAD6FXvXHgfitotVTkd251kWEccSlbjx6hL9Z0LcrAf5XJ5uNyeWJ/s7dAtAqCr+93hi8PnNcJ+MyKOgUSScVgY8HN/U62JJu6bYQgvHkeZGMYJFHg/ixMNPGGLFtjjfSq0CUZmKrBqI8rH+O4R5wl89La1Di0RLG/fxY55Xrxv1x1dept7jvxnHFPe7BgyjO5u/pxPEYVrsOoNHXmN7S50JZVYu4ZA+1cwDvjAQ2JOjgeBssWoJR8MaURe9bTVy94wvUlnZSPzcU0wYFcgk5RaDzTRakOzJWeEY9omAA6sJ6WRE3m7auEbbI25XzO9alTHH9KvlbIg0fmfYF37KAAQhcCXGp/iYyp9NW0z8ZEfQskpviammp4a48roXqK4UyTCXz3G1W4CFFq7t5C9j0HI/umMlO2tgPrpA0V/h59uUPZOTFLn5LTwt3DXmcJagKBTQTAOzsUFrSa/QFKj9DOS07AmNEzTRQEVbByirWOf5OJe4vqM19Wdx71bcaWLD6RUUQhDo5CbGNE6BOVrEXauUjHIgCYmPQvAEWe0GMknhvX5TdvVNjvqN26e+OhBL+ghCtEYaZJwxBfUWaAW4hBXw3llnWcGxgOSUbaa3A8L4HF3KD/a6lmBKGtEWZCdJozCWtqwE9pTGpS40gKNMKSAnUl1ksfTpYRB4ZVICDG7a5W57PgiIQbh7sMUBL6vSZtb9ODWlj4oa38oSsbhfPVeg1XnAWsiCXi8RHGq6i3W8zKGDkICNrNYBi1loM49O/tD6pkxzbmJy5LWHHeUzDVd9SM0wtgGxrEsGMKeBK4SdaG6qAYwCXcdKWQpHjTNLA0zW29xzS6b+rYd6RaYfZtTgU5AoAlZPkV8WeK7+wzd3PpmYR9cfhpDFO9ZovZBRg5mDaGgUQk2AjFwhKDhyTUN66UumCQFnTfKqQPTWBOsX3FdJMQ52xeOKKtdhKFWzC5VhHpr9HrGUqLmw32FykFzCb/x0tnm2YB86S4PFJbWIGxpAq8qcJcN/Auz+yzSZEBffMuX/7eoylaQeW4fon8iNCgOxz7Q8U+kTN9o9WTS33o4hq/YgFyyyvTDH7A0Ky2NLQneoTShtEYXEIY4LRJE0WPLPGPdW8MKu0UnkYk6W6R6mpbXrUDB6rSS0P6gbwtnprbb2SyOHe6ggXnpRP86hvUbN9kMAo3a+NQNoPJg1EX235hXg1e/ZrOceV8IxUMcMg8DiGKdsM1OYeME3aynqHhGHXpl0UeHEEiVFLlkRynM40Bp3geh/uznxXOSmgnx9hFaVGoA+X4ajHB3xGhBgFEpBEnNd0wEKH7lpVW9HcyTrJwdwPqtbS+Bql33o4WIHXS1r4MxUiq9fkxBtf1LR/t0smbThcF3mW3S7cmMI8TFqG9I5btYPaKL3wx4ZFMbcZYRQcTEta6ckHkJplLZRTMLgTDdndnqwDa0ozC/b3Ug5zVieRys8do2PtvnwBvrZKhhdfVYWHXdRAihGtFVpaPYNB0Vky4/Ofrk/rALecrVPJDHs0o9Xss99wY7sP1kjg/KypBA+ISESsEtqDfmM6XekxahbC2Uj8Al/e6tP24Qo8piZ4GzVIHm1uu5IJN3DaH0wkJplfZTJB3chZgVvu9oAostx1X42oXAky7lr8jCuFf1dPT4ea3CyCQwzCqSfVODutgZcQHxjI6FV4Xj9FMuVjqIFpwLc01d4pnvAKMoJJTF8GCQhTWJEpa9jH3TC24UQLpyQ631peudwEUoHLXHMwPBReLjl9+btuLW0pPiAcH/9HN6V9rdE4p0DOpPJTR2jBNIOXPiwjHtOSopU03K2lfYdvA1fL4eokyipr/WsG2PJ+ImsxZq21grTnTHi/rcanOplYrfesRiloPLHZaZwZCCvvLPkHVcS020v3cR4INeXuaWtXKJE3WR6Kf1SPxT6OIglC8+nw67YwC+zqy4ibLzpMlZk/PUFOGMJh6ShbGEqbgg7l7K27Ll3acIpOxls5niitLST0eeRhkD656aGkMZqPruXsCjMvsX5vbDweqR5nG1yO0HMy4v1rBzrgPM32n09BVckWFC2DkRE9hHGaitekfdhHLWve2l5102naGaPDbHugGpyOyUpp/4yi4YnL/z/pJaXmKC6kulOYcMi5ZPVzpXmYJ+/nEdcCNN5tbSZI8TyBs/y/BD96lcZphy8RHx8pgWUOjPalHr2p/NJLHj9/FIdFRoO+TmRs1g060qNGXc1gTcNPC+/7dkPjzOLeEwfukd3xJKm+tOXheFWuU5d4N+yJipIL+WbX531/UMhrzLoIn08LLOUXFZl9wf1rgwCt3Al89rrUY/BgoO+OTcJNgRMgUUgYDxhVvC+jCUq1CETxJUdtFF0mGCfMl90NXntCCWFPZ8sB/6b9g9zvI5VhY8lW/wWp/TB6pc1RPcFdqD18LpjGE8tgH+6hKD9KCkrAxB84oNGj5nFmnsuO22pwfh0udhHtLKx16d0t3XqWyYMNZPTNGWdB5YKMuA0a5UPdjhAXeejWigZ52pliesdHYrsiwK0KRGq69VEfEpAiICHVWhBhMeOdIIMrZs9CdE0QvFopYEfwmUBG60ccgHkK91kQbkkPCxGMd/KiOg0LOyUUZlxSQywHChHmDt6/Jqg3isvZygT534puLXupp2zgKNrb2lAtbdo2Mg25J5+8KM33BX6cl9F8SV02PxrANS8x9N6Z/eohdU2r9NKzheyn1mVKJBBKtSYw5hjnxGPVuWzTt9bZdMkYl9HG5rI1xWhebC9C14GFeINQC7sLyDTs4AbSXYpziWKjTnpttK4wg/cSD3PQuU47e1VknYga6SYWkZcS8SB3qYEapSw98sWVc5Eob4I35f8pwxEl1mDYMRpNfAjzOxRodRup/Qqdz1sqUPdFvAKET2trUh2F15eDIjD98b52CKkFTH68+5nzN6S6fHEebIRKqvbXYBAVN9E8tuD6nf8CLNOEnkW0lysyLaoCcH2eTW8t1PrUG/2MWGYxQa7oQr+tV/+2E/d0S12ICMMrQZwAF1asP+VAgUQQDCowwElYWR/n2HDbZ0UcQfRjQanTXam+GeUoDkfY048JEokxrYefyqGr1ceZxGCqH/MV48ae04VSR7g2H4SHjiB3LxdcDPaKIJmNzzNnx/rtn9sb3xHNS9SYtpJ5BG6YQqX/Y6eoIWyn7drtLaGbkrBtoNU9PfXT6UioJaM97ECDHdJ47acPpTrIyHMj6zAK+A7TdiUfTA9rTTzQsq2+K4ctm2fb3k3Z9uKqsUZpWcoqkuCadwB/H9mI9OCqhavO+0QySTlSRa691MyH4/d8ZzoPABf1LjPDHAA0Bmk9HGI7xqed+oQynV3Lx+OrbPs1dIF6mK7o5JRMxw8c0y8OmCrdyxalF6VUaSCpF40cps7zWgA7YUfo2kFpqEsmREjjDpnTzL6FkgCyEQMIGrru1KLLzO0N5M4IKwZn7lYBPvc9HJAv4xPwB8nwOS8CVr7tTs2pHb+BE3dnHKb1PElM48DhHrIEdNPWM68GxzFHtiLOsdhCS0pgfNm7uRbKxr42cybYzqhCOlsM+m0GhtcDVCidf9K6y26akUXujz+FcQhrr+RRhx67WWg79Y4qmeExOW2F/KlkBuL8s+GDapC5NmnzcOwZ+LRYHvqhDtqblzKC2WDA2tDuOeRm1FQe1SgxkYlKw6cB15cjelr7T8reyoJjoDocNTse5C0WYF36LeBDpcP9/650q0Y1C6VGSI8SzHTUCRzXvP+pQJWLpiyMix/qOjQ+l8FyOAKZAgl2VJ8J19pE+qSpb9pTD8fOLq4mAsUqHPxWqi3lFFxH7IQhOvZHBXcybgizVLtYWQxsnomZt3BJLCl4W6dOaxC4rpxeZjvTWLTte0DHcFDgWLoWA0y5iQytf08k8X9cxp1rAyQib+zTuDN4tmfzpS1P5hxnyM33rxjvRKUJpLV1Vaz9EWCe+usyqf0l3ArgsVYF+nHHVojx8OEJt1WSOnfzx++JZU6Qtrj7FcORdmNY/0lKoNnQlnFqUM2ZfJwXibIsTv27VZIY3h5RQ6J1qKjGi2c2xjpDb3Uw6aFtuhK8U8gcjhOwHRCFTo7ly/oN6iU/nGgcC7Xz+HLEdyb/Xpfj2NAp1Gw4Z8SoxSShJ82vV1TWXVKZqdv+cj0INF6IomOwM5Z3DMFBYUR4ahHmi9UndoIh3ENgpC6CB5mzeJWiFNvZbWPu0w6mdX0ive18r2op6Vptm5aB0cfGDUBTDcCsWfsvOyBUJM+f3TM+XIYIuuOdmXynONSEsZKsWtFxNzfL7JKLLIz8lRUXTv+NCzRYT6caeBHgj6V2wvUN9qi+NQQS5Jl+OWDYsk0hQLpA4KxQg8Sb9vAtrM7AkBCuZAA+cI4pWKrhzPUtBwRnSKK7ZO2uh0mMiYRpW1c11uUHc+yr2bvcjyYwMS9MGm+zEqC5eRYnQRhmcZR2X3hu5GSML90BS4HiPVPSr+F2tiETc5P3mzSY2vZ4m/SdRVvhu2aA3Z+wKkOVU9u4GaquzyUfuvwLuCJRUMBfmqpnWF2B7usBnIIauANMnZmhobPI1kbt4LWL0bPiFZZLdfHzW6wJ2TC2nRwOTGAPLNI+oUQIzXu/gq51PdueXrjOz30yylALc3GstCmta+HnjdR1MRqO3Ejp14Ng7V6TgTfcB+iMYCujxi1QDChDnl75sUEZKf0zzfx5GVWOr8LeYkQXHSLSPh8JnXj2vaLAzdXqfvCWdyvGrowN7GhRiz9SGqCjCHa6LRtCJQqqLKaO4YyuynYKDSzXaBdcB+5RAic3qDKm52uV26r7eeCSy2IShtnxzZokm8iCd8XlVyS9DJYO6B5f8Lt2WrrbTYudQxwXQ3eTevLKHCmre8RlSAqLOyiffTVIE06rb/3qe9KEDpDX90bMNpDyMSr2H+qXo8dfX70csDkw3EjDYzug553N+XFWl0HLwRO2E3rfRtWkHE99SjIbj2PuyfMF2ay6YWke7IKG5irjXwBjeuedkFfZSLnPAOq/SdnkSgZHvjqnnGyvksgIE/r+UOmSxIPNzBur/mFF5lMUcqDngbJXHt9oymdY0uNUW1EruLyUtwBJ7vopoajSUmAFUgR0vAlHuKKG2mv/i8UByMWU7m4o/I6zMa6gVH1I+m7xgyBmi1SknQJ442QZFyV48PSm7R/ZCnjVZF6ssHJxqOkaXubzn7lsuWGfpfJNk/tTB0/nlaOSVUcEKoCvmopHtiZqdVTDHyPYELndibsnbCPv03U4MIxro31tbsaHo9wOJsDKGOy3TqJl1p4O9OoQYfuHzR0FNMSZC7+2Ytt28sDXPZ6MX2b3GlDLrd5A6l0HApm5cR+1SVqhIYAL5tZApHY2nOGQzSnsh3HpMo861N84o9327S0XsjqbQzBP/vbUiJbFA++7DkM9J0jqqAltGchBWcMz8ezlysNjlUD/BDz6X3agvUzsZ0jV14Pdju0AAnU3/MpdwpNv+aswPQv3yHAXsga1NZG3/P52zvCPN4/OarUn2IU52lsjPRT1MItCOGJxet55AkinF5cKIKeJveeqrNmrok/cVoUDZn/CEbpEiIzzNB9GSV3VwADRGx4tiXTzMZJfC7kWvFzD2fMVndCun2kSaGzK04vg2SKhf+I1TVXEyd9rA9+5m2DgugbomlbIDq7LWE+Bzs7ndm3jJ5vz9lMiPP01tmpbv3AMgTVOnM706yd2702YOxyftlkUoYaJenDfbZUSEgtFGSS1iB59HnyYKrmwVpdAxZLPqX5JLdM749DWX27sqWoi0dk//TOLp0MnfY6pvgjlZ82ulJsY560uMv3IeW2CXoRBZMuGiHzj9cJOE+TtfoVc6y8dSVGug+bRtUKbvjOC/7dYfJ6KXdsPd3M08C1Z69++npvp5KKEes/LYrQTl0WKHI1WVy315SqkJ8TFEQqahqp57jHacSavfWVCOx/KvIvw8s4IXGg/M1t/+KhxGUz9xnhZ6jXbADYM3h9Ya1CLGQBFbYKwUG/y7Y5e5zYlapg5PapU+BWnpojxWcAPB2Eqy6uytTmeBp7NLhqdEr8lhJtSektvciqPcDcKXzEkb4Z3UHrzWMSpz0NeFqnBbs9jpsMl4L451qdR2E4eCMm3MTiBL36th+xAeg53BoWIMZh2VbzPt7I0pDH1yb/IdEoLYVNyklf4yUCDi7fN/YdA53MDYgANPovI5rSiZfmf6PpkyfQ16FqTxsEu9bgcNJ7/k+0Ve4afSjBSI/r3SnfkMOZX6ae42gl6e5BlwunpHGtOgvwTxUKCvB/jomPLDWebTKeXHD/8lhDlGYuoIuq4fLrXdKJYl9fcI89fouHaB+e9Dih+A9dkfPbYJbIKX11Hzb+UCTugOTNU7jZeru1QDIRbQ4vaAIAr63zIL4vluLD8ipi3ylatTrBNgt6IlFCTGKVA0RX+buQmqbHihOtm8YkUS0t+xwcbB0SJ1LKuN+ZrfJS+4d2VO+Z0WEo4ZDmHB1Hlx8+G7iMTeJxq5NFFPQrsorsdpcI5tt3KIINRZjhGYhMcFsUjyTp2+BDqvt0LevOXrXlzW+K/fFItdy7rFUrnVlzQYfmnc0KbMg9CtK3XXeZUWGbObk8u7BsCPHdUZIXoKU/C9Bp4xKTdouFQTf2eMhiTHgQHQ4o771qrSQ5VABlV2lvl0WiWfqT5cYN0j07xhlRX+5QQik+FqXQ68kBxtoW/cnQAY2NCDBeIKIo+v77/VHQIKHg/SslAObxD+qLiiT1dhCzsqWtMY4mhlccNs0rMwDswTyyaC4vQCHT2xmotYCU3L3z4uH3NhG3zq9K7J900ItbYdV0twcQtjmMYvzAn1dwlE0isc88DXtaJyA51+ADXhEU0+VphY8AC60S9GljMvQxFL18HfEG1kU/w9aA9Ui+50T4twplkvROHsJoleOnCWbMHnjlbPhDjC8cKXrfsar8Q0T+bP5OzGo6ngx+mJia/5OeCTrU22jt8+oJZLE2+UI8f7KnukDgcKALoZdFU5lh5/9vYQn/lWes1/SQubLveYWdAJoxVdavMHe+eHNwEvFOUVLsyqn+Z5tEUcKvj6637taE4BdDClwkG3SN5sStc0abooUY34o0u7G48SzdH0oWoCAE/mEGB4AI1/ZQVPiCgCKGusaNoA1cl0TxYzfJMAWAdclZzCOeOO09RlyZu+EKpGzInVbRQ0UD0wm8mwDr+xvFqaLK0iMiDPyeF3bq3RbaXMMiuGP39FJKzwIsnZ1GsiAegkYNxA8G8L+FMbdsz/D5/O8bbvDsckTYIUxRflevTgyGwJBeUSlwY/Wkg2N0yBmPHm6iNReDQJ+pQtbs4lp4yjSMP5mQUlFyotQV9ti8tVmoF9pJzHebsEmKMvYtKQJyhRI2JDDz0rmtfKIuG1FRuqpIwkpHy9J5oP4Lt18NrxABmPDHo80cMfGTVA7taEKQt0K4OXuYc077a0mEacw0QD+ei7Se4SmG610Lpc3qDFe5alG/mMBVnB0XXKPEX0T4GVIE77Q3B4vo/pQVpMnxFp+MixOqT+2Hy5fLQEpFVNQll4Q1GBEiOXTT4aW/FDPIcG6K93GsgJoW/3x+4xDgRN6hDKd26TsbShnwQ7chbLJUiDyi5Jd+HQvRvn2awFyF8GuREAt6v7X6jT41g+v9N8VCoKPAH1NvUc0F+SaH33MEK0rBvvxDk5e640hlDXQtt/wBUQiZlWlpFx7vnUDmCBjZve9/2Bq8SCuwEDNsMgfMzOQWtj/ClOD9cOUALEcVU0kwZRamS1jkzMpS+v+g9zR52D/nSe5JhEHD3N7xkjrr2EG7dcvZ4Tk7CRD2X2fgVlGfHpN1SKwJdqvWxmceUB5y6/8bPh5+umFTc4Odg2PbN57mqhFa59Kgt7CIX0GScOGLQOgQIQn5eYxhem0FQogh6mYOYZiy+02RbeGGa6KV1I4ooqSDnZ+qwJ0UdlocuP7sg8S0NeuowgZVxjbt2UB2ZqPpbna3YyoCusxrAMCkxoCPE5hKat+cd3TQ4UXmu3skQQ+U7c1ukkbSf0VRzk368yQQpom4nPWdsTlfRB5wmB8VcpMiqlKQ0XHEpr215G7RsL651zmOOr1sd9v1AY09WFE0uIAppm9CO5Txwx0rgbh2/n0bKXLUiErjXmS0X3m8s6Men55ZH1kbUamC3D1zytZx2+4R2uVlFwEIXRaS+u5zakwBme6IbGiFBzDWc/OPFvX32O4nqWocJwuuN8CF7Rk3yj1TTl8mmBpZgpKckDU2Uf0029m4+7C1kLvTpQN51H4QioM3UoPf6dvGgutrxF/JPPg3DeDR/HT8SVkMgOpdRGFQZf0sgdaqkj/TJBfxpTJJU7fyW0aNWZrxj1pwfbvFeE7z+zWR1b79KcQDJFG0phjDEzYTC3fSGMzhLr3XSbaFYP60jS1dvXjXlWe/P1ckbRw9dpDQBBs4oryBWS7f5KPGyLJd3m0hMGI9jxrtz4TXQSpqt9Zwz3j5X6zejrrCvlS/w3j3C78TTjDc0TOtQbzkXR2E5V3fa5KcyG5wEbX2zA7pwFfjiwga9XOxYfTh9tOL4DcwFyOazAMflEoMhvl+C6yWitFxZnKYGHcs0bwO39sL7UHG2aR7rxWILod/k3FfoDYEYHgN35QtOlEewLS0yGbVaj1KUbZxfq8sotFocFJ5BXXpu+zWzb5O5OMJT7wv9EsXSOZ9am+NEcJ2iVFteg0zpElhTG5DLj9UJ0W9afXe039A+NYCQfKSKjrRdo8A3m7pwlM90CpR6o8Fj78ABuuZck/Jw2Jypar6Br66gXN0GpzH25Xjj3WDedAFBSlm+Cn//l0Vj96++ATr8oSlcgFEmSF1+Zmudr8XG9FsX9cOyIx7C845PsMTDk+BVsL7h6aUvU0lZch+RLWQ5C5015SEf5i37fgvzXMfzZ+mL6oQR5NIMbUXCwpb5m9f2Iy4ysFUqcld5s9GTNfpPpps6HkhSABIeYJ56s/b+/pDFnSQsL9728+RF9akEg7/YcyPmkPqLItOV9+7br10BiwO5T2xI3LSTqA389dLuegpH08NrJpRxcFQ5CySiAc0LuvEvY3j0wit+zliKDfx5zacTJEqEzMYBf0CjFhmmXoH2763nxfxuvV8QZYCIZpvRMa7hZOMhmsM6x4uRZOTYuEM03bCwoQsjErCMKjKveCDLrCwxnwjGNahOMgvWfqESuEDQl7o9jBDrXbQzDMu/RLdYS/jUyq226K0xM3qg1oboaRhbTuGwTqhCqCCmMGvjiIsSUnKDdhGE+TpJBXAiUDHcFpSMk5rkiwX41DJL7egxPGMa3kzSUhY6tv/HKRGzym3RGlFDsA3j+sear//8PgTXruXlBC7nsO6evENJOczLaMzaIeiX1AwQesNp8T7arzONh3+nSVOCWfw8NZIg90U1ErPNXXwu5BT8EMl0dA2nkXlxts3RZxHjHml2cO6Th/k2YX84qLTrIY86knka5knj9gsOS6MzuryNeXlkSwemjjcKK1gLR7MDn/ovd/bjLCRwryFugemFj69Uj1GvGLDobyJHbV5Kd4NVPn2u0BoJkU5uLMJsOG7ICmpRHKbUNBQcGNpm42JHFkcVc0WPO+fjMecyViN3QZ3Ir0O51/2L1SRA/Syn7LRplo6tzytM8rFXWOB5dYkm+OjjINvqbi/VvljSK9LthR17/QY7Oep7bVECnyVQGyBHfhLvMvQHzFXHNTo6u4RkpLJz8knLbBkCuXtNQW8ngYPsoVNmfYVNfCAsWC0ubPvAGyWO/9rap3G2DIquAGvb7pxHeq+3Uvyn8jgdZaTN31XujnlFxrzKSd7dyT+KmmzC1ZSQ5MTxM5dlhkmV44QUNeUos93ZzI7esuC1ONEQw9Cnk2vLHUgqluB0yMklVxwM0+mklLuMf25wR+bRZkhN6U56JV3sPxuSZ2g6U+23toWOy4lKA9Rc8euQb66T4ZPWgLFqWsi8MV4zumBakVakMJXBuDxhCNp1nkL/t7cFPhHSkxRfp/F3Z/h3KiMdCxKS1d662obNliVFXscoG/qXbsRcZrw20lyAYd/IAQp3mnjcUNTNX9tAGAt9M9p8LfS1frkQODgl68LLwQrotWWxx9XU0bgi44t0xz0V1qsOy9QQxOWJRJDVzKx1FhWlSmn0WRMiQYlYXggQrAKeosNsls9bM5GZb5mWob/BNfRWPaszP1Eg/gGjBNbykOCZ60chuRYR3VwpRef8F39A+hKlL7lS4KOaQdavHDqEfPlHxHcW3EdVwZEYuRjC4KhbkQzlDRDafpb/xFucffxKJagV9LFs+XOfLgu/h5lsWs+dU7H0ytcUDAWgY7nikaJ5XsNQXpF7Kl95V/WgSGoD65kigNc7rKiKGaPqsxN0h012uX2XhXO80X0bEaDibf54fHM5bv2DdE3l5+W7s7rv6WLmc+jmfFc50tsL5geAcxuetpYF7+/ek22PVGthIapb1wjsgBDBUcBQFpdwbUNl9S4bOZAwUcmFxFB9gCyqpFGFVyda0jI+wfexlVovl68zpgOUh+tM2i+tFcWI+phJVioH/GVleo3xIfS/rYagvFdLzWkgHywGTCgXwMKpcn9cZi70MSxAGhFH32ihZMWO/wnM8Xau2SxCwEKs6sYuCkshoQ9atZsyZSP62pb/JuscUDaxrAwhfF+mT46ZltzM0tpgbP6N+2Ah1QQ4yiwYJcLO/77H1Gob7pq835YMnlpFBPvste6n08NO+UZT0QIq9Csw9qqxIKCtyQfwQ+zNEXDQ2ZgM4okjFAozb1e9EQtkP5JjYQ0kD7ih9txwsIIBUwSc027FLYkUrlmEA1KJ8GTGoiRR+SbqxkBEX1oumn4RImIDyb/uF7OGSrCEn8WFqeMo1VDKyjgveBBhEaUTvVCpoH0YX+fUDzN/AeTRqNW5HNZe2xt5NSEFkgjQHbzo3Pq69eGsHtEUFdxi5m4lLc77k4oiTZtlw9l8kQSxOzJDdSlQz8rnxbJp9DUdJ0MeY4IaMU6IpsGVvADY9vkn73du5htt488HkyLmwpQjG+55EuC0jdWkPzmbkywiHqJKVuSJxI7iEmaeKzrNO6JZxPT2ICjgmaL6oAq3o+8DY0dWE//B0hkzIGArtDGw8ZuuVlgru92R4TKHxMRvPTYFYKHRrsJec2ngGfdFSHzg+hLyMnC21kVc1ANFk5aqeDCjiflIyiKMI+jOALnSb969dIs6Aausv/ccoJIKhY0SCugMfbpHdp88cajLngEOgg8vsfX5rX8QE/C9oNwaA7R9q5ktZSmGoK90+P2buAWGXyusMKSC7rVFwhYkYoh4psKU0uSGCpDyo4A6A23ZRGuWs5o140D2cpeUfYntfyUY6C3pFhMT6gzxB/7IyFZODbPusYiUmrfpirfpgthbg8ndUkrurwIQ+lPoSJFxDz/9xi0pF/JHaOcBtXBHVSCE5Hz/z9R0EDmm39mzbumC3g/zBCAy/9yCObvLe2K9ucwBbFGSBXvsNBgnzn+0NtUn1JJPgdZT7zP3J5wF5/lDGT4AsxvZFaqUw6Ru0q/e3737720cihN6tRX6Bq2kT6szK90OZdKyJWVhGpVmDiq0LQSq3LXMzDFpwbhDAmo7YaQtodxPz0Nh3JC4vVLQ3B1KUrANbpfJFbC3ZsKgGjUyVmWg3+B1DnDZasm2PbUSe/j2JX3KWKqZaoe6X+kvy/rNpkQlehzQ5TTIV8ThYGTjeQ8MrFQCuyBEA0YZuVRn4/QWoD9aQDWeiXm/h4wvcaHimiwLn7pbTN4S0e3fT1t7Eri/v9f7wwVcV1tth7fBuuYEfzvS/HQF2m67YYWF6ar7/PFeltmZJTG+pEsRNiR4ZqWuxKOQ6EfGi09Dpa23dfbaO1za/ksK8rwYAU8CD5K1mO7GPaffuMceeLeeUKekKJvM6mCOdhiufMHVj3S/8J/Yfp+iznAlzfpQ27RTbQxlfyyi5x2OMJbm4/bqWenWgAVnfC14X/LeIaEz1AajpEixGKyIOjAH/e3NtUfqAiXDLUkRvGNavtpvZIxnfrGQi7xvzcIX8BJH0GwKZvMWuF5WqifuObyaC/r3RupNmtiphe/7NH4jtbvqBhBLoV8n0Nbox11ywxJ+l5MlojoKLJQ0+UjkgptoG68c2yqhKQgE/rDvVLfCV02UmG63t5n6w13g4gogxzCPaN2ZxE29zv9NSHAX35ub4loM8nKOBjqKzxs0y9rIGKk23gZDB4qMCLjDTsDa+4sqYPIWWg6AWVzEby/F1S3+9O18zbazSP3Cqj32qRzyrgtE8cPjP0/fnpHyBSeuVGa9EWYU7Kq5cmJ1ge8R+onlHH8fnqG4Ic4SFMDGUjJLfFA/7b6YBK5TkQFuzTN8iaZ7MA9TP4EicsYmN6FrWn5XDF8RhYqtdsuXjo4kAbHHoHiugOmCnPZ4Qz+8et+MbTTW2E4NvgXtUyqp7taqST6UfVOHntDIEJx87q0aiUx1VPK8dJmwL9kaVJ4xJ6sTkKFuXIjp5bG6LPThnntqwMvqtEY8SJKp6kPGXvfj0k/n4FczhrvKSQlF5Sjogi4HyB57CI8mXutnEIoFN2mAkNeLvMVw073dbG4ZZ34ySxV2lO2c3mPC+fqx70xh2idYZYzIEBtYlfbvhHStcth7UvB/nnXOPVFrkHXdO6LLcaP1A73pxfhoGXkZ/YWL/E6bMk7Nvpwltk7iEC9g0+XPrZ5C5tDLIJR7pDz7A8g/8jkMDisnTbtMDQ7J7FbQ35XewikSqsbSRUKYPyp6+psNVjcsVjuH3wuQRDLgSorX4CzUn+Q8+c6KY7wBjt9RqogXKXl7GbmWKW81vtd3EmJhD6eHA9vjH9Ca+fSlQxTuTjFjDWQyDUV8LNndlM47G5E5/vg6zpxe6qHCskWHGK3Q90/u9zJCauzHbztFwkO1KRKrT1qPiHO83cpqk9Ly8nZxQAKVB8Klb98IOgc+JoQRlKlPq/E8nKLdxmhp30wGxbCTdnK9XmU49RPiPH2Sx3y0ZhnnEGR/ONxB2OTsFq4n5KSX+E/zCxaDUzmSxpDUka1cJPjMRfOGV04KG9yafDIm/y2SBlZOivMGbfbmfyytAm0W5nLaqLj/eCC05vWNLzwV7KTwEKgdQVrbTYuU22sY0AJZ8uthpU4zj7BKECR5mGjwOkIkrPWRCbCeYg7oSdeaF+z9kPGSfINe/rv+ZgnBXML9/rHvMPD///tvq2g1hNLV1tA50SvlsaK4vs5Zxp0QLb3qHh0qDlgkDADtr0VzV9jqTDjmn00TRVieg2cjBm8IihQv1yZZAJB+9XrDj6FY5CSdyBrplRtPmPcGWRBEV1zNA+T5vDfUq7H8/QUlPZyzceRAPLzWLjH/HtUEholrqvLRx6gGmOvKVS9t0aKQKYQRwpP0gejlQ6TRMtN+GgNllVZroGxNh0oydDGLv/A4hWGZExPs4pXcitu6LiwQhfTa8zzjhzBrU5H73Y3tcLCzRF/7sjexQna8ifrXPvnyJ3ksSSOdUees2JNhbT8IevwD+8yL23EFhYuwcH9RapWu6OXWa6v6AX3UjRVvTNNwtaH8C22eWIJXTztP6p+h8SDiH60WibQAYxomkiDx6KM5cDFZacz4pwTlOgsDfQv/QhQ2wL3fnjyID6qKf4oNttgUVzYJQ9kBhPr0kpzPR1gRAsfGUeoxmrDFh0ZHHnJstG9iFK8zLrAL/gnY7m1BLbGLnp3qRC6NO0YzyglAMQcV8KFXf2smP0rcSF+VYjFg2rTbGEepsjA1Nfkq3mi1A27jnkRQrOCXkP57XD35oY/5YpN9Zb8dUg+AHFWt+p6cNdPrgh/pBpoSS31H86iLGtdNFe5Ym60KFvoyavLnf1QHigc9WRIR5o613fqvxcxcwIhf51BvD+dc2/fkYO8xt7dluZAgjmHQfyFkCCmUlIJu2KeaswPdZZfXdbbucP384oRue6zjobxEJBUmS1C/4e1KDVdLQkqc2bAk4+f2SsPAxndXIuVEwcZZdU3158b0fUr2i+mXNXZa9pDgsQKFGB5ww5PbIlZEMPyL3kNwU+wAGl++46LXT8ctCjmRrKqZKwS1x361qLXBZdEqvZ5y0wS3uWh/4dddUwl6bzv4bMtRT3xND1xzPTZ13KV3IDdDzuKHtAuGBS4YCHDTzuFkVSN3c+emRRAoVsZ+MrcqVb56lTGr6zw2TYlo1KHC4D898NFoQMUqCeacvKMJfq1oWNz5dbL72fsZor8+AYoa5r7rQssxu1Bz1yDZjFsJew5mQiHZAc5v38PlB6MqcuVYbVs8v8dcpvguPLs7Y5fiT0m/TmwwTnVpbOYqc4c5icEmw3Otz+KbF2uaTIXvIo+LifSY4UqnmE075A1q29XdBkpqxCOlajHtoE5+drld8/70PziHKyCvelV/iaA260o9HwzUdtpX5JwGzQ4Bp7zH34XJITah6fZbJfUoNfdH7dkjYx8h7RhAJTfwEQEK0+0MU4l9rnojgC//HUUiCs6aqKEB12eKs3UnkDcipE1bEiLcmSxTeKIfqEa+s3F4xbh/NJ4P75Skm9S/sxSev/dzZyQ2DN0gGgvPJrkR27sYwaLv2Q5akIHQR+tnDHb+rC6SWPK5sbw1zIdXhBdaZCozSY4AZ6xxKiILMhZQ4kGBNyuSiaW30lQyGACXwq21hdfV+dGJdxlGDibmZzJVe/v4zAQ4JKZ9OkvYXGMq2hZZteDWTFEGHAc4U9dbmAspRs/ZpDb1+VTTiLogbplZ32ZBCX6u5z5BaEVks7/D04XTc1RVwWyEPxYDNDl8/oahtzNOTVXUv9aEOJF8q9DXPm7uh0uyLmluBZIX0msQR7n7A6FvP701xIxsM9pikYzuxHzFhxvH0cm3Y4EUGOw/1M3V/NmdrXTBtRfxlZQLSR9lFNcuHV4nGDYqBLba6He/k9RQXoBesOyak0NcYIE7E85NjIVK0IoFdW/3nvivTTiFScTF1QZwJ3MyeummVKGJ5BsoW7IPcCy5/3j79IIqIV1cc5n/iSJPW9yqKgkgD2n+Tt2PzZXNixO/RuiIgP6AvTI1cMwyOdgO/vOgs7NYgDSXJZTKjigL+Sug1o2++A4mYxSzzNDQjCToxMvMVxQjz+tVCPXn5lbZ4LD5WIxVzG6uYTM1h5FuS30eGvdBr93Ws7BrLuNlRetzCxYexX8y8tzelmdp2J6xg3ooHBWJS9Pxl7FP26VrTidUh1Qz0glsruyG/hfC4kk5JPNEClgux5jhb6/WQHdKs7AE5PLcXqpJWZv1QZORY4CXbtkxcT7LrZ9Sjd+L+/wJ7QwzXI8QvSHWff0U8i/1iEeOAukDu90d35SzpZR05My/72s+cBdbXbKSzyS9B/xlCWQWKQd797lcuKaQqqF4JKR1vkQFzAzZ28lrE838tQ5h03nbQ6qJnueVVtQrPvlway8/AlghlW+oVxg7iArhdPQ4HcgWx9TGMMTsZK/yAB0/K4xX1Gyj+WxEuVBSeZT8UnTYMCtGIIzoYnAPNXbb6RPNKegOkJtzXOSvcttelWMOXeRH/FICqU01g5NpiRdnyffO/U1JFj6U5skmPMqimRWRVBoKJ2YPvcpvoQNKoR9MCwdzp+IXB+BDzJ+wSHldnECorTawjCC2p+t9XM5XZL+D1jPn0BHV30JH2e4hITHamqcu4j9gS3oTSglCmQXhX19mInFX1nODc3S6HYcKirgUfbSJ+/ACuR3s1uR/zJdDtZroa2nllAjXA/aUANQZbI6lp32Wv3jPWcJJzubdqbVG6K4s0PZurA+rHWeDb1eeFdJ3uZCOXYaxat4GFFsvg8gpCukl86rXiqgWBAVR3dhNJtRIMEameMlFInXIGNG3ftiXy902PQz5igIt3xXLhizyNh8AepS0SV7NKiM9dKs5u3m2Jg3d5s9IFFEEfRsrVxaTevkTpQM4RLlS45n3Voo3hH1OGg1G0C0pFl4EkNfZq8Moq9Zxan5xzqF5EWDiRmWtJtwAsp3fewhUBBlvboYDDO/18hPBN60U00hfVQlDrV1/4mxJJinTUjD36j6yHVquggDlz6YOnTgy55fKZ93dCeULfeh42pK48V6k0JQ9o8PdThbe+ukvKej27/vt2UscMEKesTlamfCXTmjAu7hDFOri0yI+Lzw4XuMDHkwKfwe1KSG78S3ptYvq2V1C188HoBuEuxygBilNr5yEzUQh7BS6T6DE1L1iSPHY4rkh7ZnvWSIxMyb1Mm5/DypYz3Z+WNOCGK+9iUmXwitKf+DLOKhwc4ISOmMDWBhJkixloJnL+i2nznxnM6tsk/fqZnUh3bwEgn/PiEJQQWApKFtvOZGrHjTIM7l3yPn/ECQfqGXE3tiHPqhP/ZOp8xX3l9M40AHCV3JRaMocafaUihwxR2s7sTjpS30sRU48w8HU5tIACp38zy48qMo/OIlPOQsO0h4AXrTnzz4/QdJS7SpNnMk1mm9E1m0WDCwazPXVseMpLTLUPbDdBBN5T2PMY/iuCbblwnzC35+a8EK4JmEKpXEblXDhcII+Moqx3M2o94JMtiz0qK26aTc/bg9X4oGEOerlXJwZLWCaXBICo1o0lPjD42NPgE+p+aM1DkBLXKLSszuGtdI4GOp4iWIjWzUZwE7wn1r2EY75C3nW4q6CSKnzPerx5KFOaHd5/qltgPMKp39OXmqfzC9XNSNfzpPLGvYGSJFd04X4xk2m0RuABAXEJhM30KgbgzzeQgieoSBI3Nu9vbGEFHcpL86lg1ucKcQg2NwK61LWX3XD8pbsn7f5NOOKxIzFMHQURyF1zM3cxK3N1NV9l8PqWzNRmVB8XSW/1DtyFoZh/vmgFrZUs1M4Wo6lnRUnz0mNureZY5R9X5b6VfmBY6gm28h86VmryK7pjHkUlW3/HYtrIzivZs2TtfjQoscU39YyC6vNTpxoG9YlrQf+eSmKaxnYjPQGkrPpYiWVZuSJuOxPV2cd2SlnKGW7aMVgwdksbjto/bcCIk/Ge87yCBI4rTttYKnj49yoComaxN2vIuqlv1HM9uO7L6BBd0sFHvhJSgXhXIdU01P98+OFojqj6lFqmiNrCxn5iNzC9UEUwxH8vJVqSyrDRO41QqUU5lcu/vSiAwbwr+D8x+vb+2nYvM4W6I7BoLhV7sNQRpHdR+UMNvSsmjj6/mX8wJvr/oh0HOAAplWjog7vU800gbKouOgUFP9qWQOy3ZutDN3c6yoMfKsbSAdtPTYIDgJuo0mF9Q5+ssIV3Pfgk0aIPYkwiCMskED8yAvasiukWYPFG4a0WtUAbW0zVdS2jgPVc+S7SWV/p3hAHSlzztpmOHD/DXkd0YE2KJQ4uorBSO1s0xZyOWn0mXsdcZpAMj0rw/F71PJn3PfTrniHf7XQABaQX1/S6Fb+4J1VXIGf/1GWJZSrq1vrWqk7Kndfi0NhMZjE/vbkOpstyy73B1DdSl4o/gHQ7QLm75O8m8DLCfRVZBhgrcaZTdP04m9c6f5k2IUlwq2kIoh8RRRTKj8kZQrT5DlKUnpicHWRkhFpoCHr/JibPYJtGD892+M+94c1ya+HLbr5LfodLXvzL8CSsB2/uR/9SteVbYOkqHdiqgoYQ60BYWh0XV7FKxy5tTAQtXHdopf2aMh4foS0OPbQ6CEhTlcpSMLoOEzIbRQOxLqgvFCC3zs+f5i+dZfxrPJCw84c96/S5gAcF3VDJqs/66tmqNK6OW+V6ndovxpW15xfWR3vVYm+ZdfpzYM0FNImO2c6F8FvUA6JTDK+l07g1q+RoDYwqhRTGcU/2NLjBJThVuWz8A0DLQRc6wBwxs+vFnlesMwD8LzjxmVlyR5TgrZoJCgxq9gEzpPn59WZbEFLj5yInzgar1PSvc3fakBoRKvRD+FoJYbhWdriYoP9ElASfMXSEOw40ksDTHUTwe/2US5qZvQHJu4/K44ai2oYEbkHvw74dXoLuEiEce7Ah0uBljvnarVHKZ6cno/4EtUw0eOOdIqiA7QaD/p7bjoysZ4/6D21nmzsJyjGKiEoMcomES0vvxUTe71FViftHPB0c62Y6rULjcoXrJWlVTMzwzAg2IWynC3L0TjjhRh1UvO3T77Qg+A1ATOiqrlOgfdYyLTlyVIAWTPt8wfk6T+FUDWNpDpcgrWK8DGlOVZmvcJRE1HK0IlswiWG4uBmbJNQviLrmPTxWVEFdMJDG5rbj4PruEIyYMfD5X2cFUD0KtzpSqAOiC78aRRouuAQerZZ+Ku0uU/27I3aONjyof9B542zjqgBcVtghCkCcwmawkYAff+NZz6g3xjpEXbuNapDyKsSFvs+BHS5OAPa2pOMWJBawSr4sfCy77IK7oGYzyqbcgcYZOB3PjnpThPWFxIlBYqpQJdZdqhJSfq5bIF1O53BwpxHpa6sq/ofn5nQDZzWkOuwF0l70pgBD3RJtOtgvH/0sewyatY02sr9/sVXcNiy5w+iD65rEJ+QBHmPuqfA8ZzaWpry/JURCJA/T5TRBArx+zyZ//bt3NAas2SAkNx6uaasWbnrkNxqoZgMF6azy1MSOpiAgdi9neavBrc5DHTAj17MKF/W65uafIcfP0S+3REIyuSp8Mpavt7cKJ9ugDIZ0fATGgjPaLtpdTs/llp5ffOJc/DC8PLyeXNtocerXp1DryW/L0S8hfe7kTx28Ke4vuAfv+CK6mvJ+sbrTjRlH8ToevOpBfLcLDdZ03ksWtOLaSGJCJnZ4T5RLdCjZCiLPOjBI06uJOFkIIjVZvNJUA4g8uvm7inkf80kijBZ356u5ZnFm01YF2wn9F1XT67zkUtIPtN9V/icZHkHgoa08HrG7CjsTJp1F70jKgDJYepJ+rh+Qi1qqSVkQvrI+Mrpv02b2ZygLUD8Vew/AnuZnsZVwly9vd9jO4ECuLE63JY7a8RocD5OBFOp/80XXCFDNMEalHJYd9Q8ivyayje6At6E3qW0dgtOdmUhtuB3l6MPP6phjwcMiKeoh/GqEZCLJ5TTgA2HIklVlp0gdH4sb6kPkSO3hWQBRFvGwzPrly9Qj6alTcshfPmqoknPTB04s8Z5LeGCvkQF1n6AMKO3NakQRMpKIJdwEuexAbpKmueZ6NglwWWsQleXJoFIgQFA7nXyE9E9u3SkxjyZXAdq+B6BCd0p+PEQPjgqgv43nKua92CA+3DeON69NQhPjSF1p4I/9KmezW5CTTYEcIM9KkcLgnJEimOAhO3CJZjc95icst7Ppa9R07UlBQtKvEG1SGNuI/xbn+qoIEpa8cpWwRKI3sgKK2BXWHUDqpJgE/Jca0fpGj//EW6Dh8HRTWR5v5ZHJzUZV/Efl6lQME7Yk4GCRNXUkP6oZcKll7Q4FaNUluxyKjkpcDuVVP0lZIOKdb+V4Brp53G8GZCaCl+SoFf++2eo7IcZpC9JZ/i6+qCW9o6YiKD7fG9VSRQCCCFTidxZ2LGDLgo1gJajaoxAKZQK2HHwdDyNHf6YLhkq1g0csvoZR7Oe+dwNnqQvP8qoHBCt/zjxbOsFXUjF3PJxgo9luRJfup53GbwZs/jpmVEFLeiX0T0oabRKgZLfG/jDWHvorUn7Rvt1kN6UprhYBxuhiMQxZ+AbaMNwmaAFIy4xRIgTkBUvA19koyXo7NcVgS5KRd51JI1AqcrH61zSNRASsqHpbvA8gOLZXVdFmv5b7aiZVmyS7pG11ERN3AaQnElkxIzNFiuIiWEPMRy4jERM6sVM4kbY3HRJxlQdS51F8WJbP3JQddygaDjYJMj1dCQlVvxsYkpz+pp2SGFFV4L26fnt7VwUgF0FnkiiyMUi8cwoxRQiBMGQzWOyDratB9i/Kw/0DTjVYpwCOZSG2xLX+/M7pCSPEPLs/8LTN1x3G2GOW4niXQbupUkUM4tWRw5f6ToKcXf2ANo5vk7h7n0BgdyIWOhRCnHhbXpZrUE/lJ3WYzq+tyQ9fZAAMUeKWhzLcudGCnaMyxddRCS38BpdrQPw63yngTgvMoosG1tKqaWjV/osoWvuuNqDCAjrRgj26/LPL0K4/zV5k71en44PRDhYjVAVRwbpTtOFBbYet33agdOyu3afTGaKcH1pnwV3JLgp+KohVV77XkG3Hwe6HZNEZSi+8zo+9UU0cecIjAIY0QjBmrHtFvW73fniI6V0MTrGywB9cFaWy9zQvsfi/01/0DZoGF5htrYmWoXsx0qt3RQUtuXtCptlxeeWniR010PD2TBTySPwQUbl2bzhLKcWpVBWSMq945/mRLTkivnT158vAoGsbGq2cPAq6KOra3iUbm5wnrzL2Jh8oFh7wgFmBbfhKQsQB/uQK1aWKDKO5/H5eU/AYTGydD0PmtjEqBsaiqKC9/w1MPnkXt+fIXOs6KhRjVxorG4/ju4lT31DDX2kq3PcWB9ZwD+m4FS8tKxMME4L9w2N9RhHp+tDLb1ilddx47qJILQCTKt+EUNp2v/Qq2fhlGbWSrmhOlg5f2HktGPsnV9xcgImSYZHl4nN1z6UYNm8/0A+Z6cyHyeBaZfSn9Eo3VFhb+GOT91Ive1pzEsEml/ugcULP8qoYLxpm7hcwYqASFPVgz3Evh4MKlKhSwzg8jb76uW6rvjPNKf34wKTQpPxg1DF3synVSL3IEiRDdg0HoeCYXYT33uKLmlu0zYv2LH5WrkADc5IniPtqtyd88S1XlxpUo926UGVMKZEezpNnRvc5jfvoVjLzov5aN9kS7EpghqyKH0CKBmvqyluVLNsUoVTdplJtDokkDGenDrXJbkedX1GM1juQtjddSrEtxA69ETYSG6QklmPQJBJZnfs+y5BF+fF3Jks+6Z+OwmuncsKmpFo3nabZxAX7804rtGfP3FqRCc2ISnK8pmyVswn592YqAIkZE2UR+oOv0ZT0YM24N5fKyjZBIUdsA+vQaDAuax3csM8jc6SvFF/TgsNW76Oi/WfwHXyYM9mX3LLSYxZco8zlE3bHa7ZqmXO1QQsSaxAM5NIQt7ZQF8Zak7rm50Xm2S15ugqIzyf7XPrIzbKCiwsCVHC2yiyl21DIima+jdTolWAu4aT4w2BfV0HVaVv1E1QBqn/94l+yRqFAYr9Wr797IGstRFoflLeiNa7+MbgmVJYZBy+5n88S0M5vd7rMOUHixe0OnzyeMi0sEqwvJuGEUsPls/b4TVcRc1QPH52eYzvEX2d1upXwsBJBlGoGFACxGWtkE8SZIhBuMNU9bZAtzPFU/EmqZVxidmmh6tKts/ohC/uFs7Y5vi7jW43m588ywvudfl0iySEw9yj0+vHDVzTneQEfCAOV6lLlllQN8ET4zUMvj5u7RU5EXBUZTqQGSWKP5/Z3fGFRCiStgcyYfceoFYSOrUK1etIu6Py5g64Eh07VZpUS2SE92VieSoqz92qc/RKiMcQ975elhbr6wNHnbgMlRlP2vN0UBC4057DR1E5Qd8cuWhQS4x/peuS5EDtc2dtvSvZaf12jMpnTu1idDI8g4qhJaLzelhxZ/vvBQpwRVgmxuWvLk+XLbeOzj0+LegS+pl9S0qJkyLpWWJDcLFQfOxqQ2/YM12Zcq+KHVz9GoPqZZQiocxFBE1C28lcFOdTc7hbOtGann0FKx1b6spEjGsHBr9EWNaAzAlQmkV7MWRgHAkYWQBteZqdFU4BQaa+HIb7NcwA/LQ7occpkBCDImKzFc5R1dgaxPdRe5fsUiRwVofinuVUsaJuU2eggpGcUwWpP8oZeKzkZI9AeYhtdF3ChYysTyO63IeGIqCOs2tsnAwa7UB/GzCJd+vQLHKnGiTfS/crF5Keh+FuBfg9Ts4Wx4tSEQsOHDBWmQ08bCcjS1AfOT8MGTQK2nYG383FlWPBEkeG7lB5OPBv3kXSEgT5UxC/SfEb5CysK58f+J6HiBmTSFT5rf2mHKop+bxw0ws4UFhaZJtzEasR8J3wgtxpufH5HIZYWYCz9+lvCQVZAMyDD8uL5UPUop9tqr12mBVYnAIVVkJ7O65zrnbEx4YhBC6WfUmcAfGY3B8WV6PRODpPFffBROgeW1VVqIvqumae9h68J0y+kULdJMbc97lAOqAE8EI8AQ11L4dsObw2Xz3Y75xsCQ/b8KFpq1hkv53CtTGZk+9todtIcD3X3mpAVJ+89b33mgjkvT8DHeF/AecMk8YB25HuJwCAG89gXggkkGAdC58/BtzwfzWMnwyt6WY5B9tOtwhbbwbi/pz/pAkKPxe8nYAZ7DFBSesw0wg14nuSm4dZYTnZ129EIfACmRd3nCc/VeQe7VVxTrCqzrRRsAZUuZHoSq2oIuvq3hpVRxVr30gDk4Sn9T4PEK9Ag1mB4cuwaV3k9XT+svcDvx8L+TWdW1PmZcLAH+r8N9aGgEQcz0ZPe++jd2L8GGZyCtY8RDeGnhhY2K+FLbmN3WiUyQxUwQ8rXzEQN+2a9YnK+ZS0Pepg2ZtiyZQCCIlL9PxpMMlUECn+xYXtJ3uH+FBobKcNxbeiNJB2huSZaPH5aGqXvir24fGrBbOilo/Ldz4XfF/m7zG79POnVh/C+yRA1OisFIbvPsxZyxph3W1tPS1oifCD8LIo0MAt23/wJLAJ1Q4kSfsIcOIeN7Cw8KSncRwQKKmikEDGpVLclThlnKTdWw38wY+3N+0QtKo+J4Gj09jGJedioDfSszRxI4aceNWJi8o72jNzRFi+1QXWi9RukFD3CzeOwUyDYhR1L4trMLWA/+YmagFfUpM841IdFKHBjHZLIRVceNvrIOqQjnkXxYXrPlhKG23RFx6NJsS9b2SwPKBOKC/qL010Y4Hrf3Pp/nsRLpSK/9jplBg8oTGeQ0Fq4NISIej9dS/ruBJXmNbuOhom8DruU8oH3eybMy31KRubfcwVUWwA0VV6Je+lFKyQmQAwE3l9NUO3s6Xfr7PSzINjL8yd+SqaZC2U+CGsP93yFJCBc8g+81TP+6Wyskeu8LamOJxsTFvrDjTIm7B9qkq9RZBJR3e3WrXl9K6BVi+F5rr/zYLN+gwgxbSe44OmFOTi7RYRVGS021btrBRvxWavPRD9mkEODN4SvG5Hvw3vrT/5yUglAwLYhSr2T5G7NQLuQsb0peZUfuaCjgZoO7SOjXw9MH6+47KwOLQMHWth91Ke8j41KvzVt+9lsPm61lWfoNwMe7ErSgO56ZvvjimMUXDRy+QiJssIjaCzh5gFKJieQc37WXbeWPVnJcU4uzKpSGiANPknrQJQaxPHxdNqdMaEviW/a83WjiIBwufiuog804eT3soXtsJ9l3P6Po6/7Wku8fl26GlHEHK6Wp9CzJSeHk+TkXsDZSkxkgM9KkadGnRYm5hUc0anjcW+e2qClEOHE1Z33H78bMZnRWd1iGqkuGKLkdlwhKulLSWcwRi8vROc6K8aI7o7uU0DCZef6jskk6zL5lnPLMfwQgBjsUSUg22P9JOcV8vfp+Yvatd/a4JXZy4jcrqsTqRUwHmHCtHholWpz0TdDXzuHJFhjRhfdmHlHAL/UNsaB2vja3J+1q1Pzf1tnn7Z9Get/BadTggJFLv7BNKp8YxF8PGmRgeSlbnPEbUmo4q7NZN42MopNkY0NUPOr4Mr2ACv+AnGc3pKUT+j2yjeTih4IePM/bPtZkJKyNNasg0upEs5OTl3BVeW6XsfYZfxInA7UrFGgTGPNWVgo21kYlZOFHX0wRH9EvR8aRFM9ugkJNiTbkKxOsl+RU9QvkH3bjpux9mawRHqDwfTJHjTVj/Sr7UvUx6zscJZY6C0zqz8O2xZN80tnWZo1UsYmZUoL0hcJj7AvH6A5I3jwV2a7ustjPV4GD9kXp65tLEx2oEg87aI5hdS83h9PArrKU2DuY1vHRGIoE/uA/e4G5mScawnAPqK9NZ8h2zuLVARDYtju3/4Xae9S5TyYGUWbNRWSZ2OlNEkBAoJF4vmtWObNgVTC+GQCUvtCDs5Q+5b/ImIrUR701uY6k28KSn7xZsrdKzeX7Bpo6IlnchwDUq/ZWQksvzkFigXR96eEBdgLfF6elQzYaob9Cez/qNM7TS1YK6P4rdOdaKFW3F9rub771ycMpSd8ETKBLZd8Hcmv9gLN+ed51d0upqdlnKZ2jNsrEBSwYcnajVUidsPZPZcb/QLr7KovehY15pFT2rlVMSB/js20nDv/xVSbeVndur/RpUZm8cqvYjNo7b7iNymE7R0YicfOee4oe+ft+EGErSBiSNDGGRhSKsaGiFCnKJWtAXkZvVwJl9y2IRFKpOV2Nj5G+zbPDoUu2d+R1FWgft1gJ2nmj+Fxt04YsVVYqXXg6jaBa6n3TmDrTaGEqgUdOK8U18ughlXVZ/72YccMu4z2dajm3BnIMPMvRhmNptI5yG9auyRg8X+F6X02VcEXWHBiUWJi+yc4uK4oLUTmKwuCgPZ6iuqBMKA92ujxtaqolRNL6ArEUA8qpUkanMR7m9Pi2sFxmV3uDLrTrt96ItdhTMwK6AJ6qnlZC3j14QVkZ+7Ald7hJ7luNoXBlVd+c0/zRi7bQQeZg3e2tnHg01hJHJ8RgSQCP6zE259+4tto8IntczUK20P5rPWMHPRb8XijSLjhHeePTzl4RdSRBli3zlqzwU9WUGIKHoL83+rk21xTEHbm+LInxwjN4v79bkHvJON7t2LNu6ysdslFKc5ln5/M3li+EjpuCRO8ZHMd0Dy3fuej7egozHLx8A/XXMfUvIYYVv1gYswuvyhPXIAMMRCw3HPg7ctODNDvFc/KfQ5Ge4HF3LQPMe2n6GoG18SWxrCD8iW7k05Rd2Ta6guhjK996XweDiVLVqCvLAtkLHErbLAiNgq1+5NauFEghjb+ZSwNoicUT7yUltbGzg98znMSBwFZ+EXwaKVBdnAZs+iIa4a66N2lkuglEGssetv09k31/SG3I0y1x1UBzaoGo5K5Hn8KsVv1KiD7yiQY5NfTWz7Q5Bn0GQhPePIPjolbJQoNkcegLaBx3zCo06zca4qBpp8YEMcgl7K0hQzt2lgJZCnFJO7NqFInbLTshubghg8IujZustLX9m1aHbUVpp+2mEq76dz9nRC3cTx8QPAQL6JNi0ZsXFeJRqfpePNhlU6ZdCvdBcdzHCKfavJfm7HP4FckqjIvCblaYqW8CsKY+Ox/aK7pPcDrnO3TxDzU1fzm6J8fwFHIOfHnR8kPLtSjNqdRNtOcbqf0XOb8QVnvMhJK27Yw5tu62MSY4cBMe76Dy0ZrzQepwX3Vk5j7i9/tW/Xoe2FGOm6u9nEW4zW0NzKa+IiKy3/BKlo4MRyZ76WyNGpBOxANpuy94UeVn1cA2hzO9bp/FPLeKi4Lhurh+4JoOzr465JiBJivVMHcEsLqvRNyCpJ7rHJDP54VdeaBS4nzm5t/h6D5o4u5GM+qv83zFGs5VIw/0yPEgKbT2s+mblxsmeQyPWPKcBSWXLdM/B987hpi9YiRyQAQtYF+jHQ7ysHLzBVVwqayW6Paqe4VhEHqcrVgKMgX1e7Cu/2XMN+kT67KueVbPOawXOxIWLY1d8PCuWYiIcmpXKipg/bPN5gAUt+lZ4nj6p91QEemDWJXShDJlxFTUlLSEoCUBX8Bj8ixKb/AEn/P9hGRU30si6UAr6Dhytz2H2zYLuySrnbVeKYVdDFpPMMJ+5SAZxE795npDOGyLYneVBmvl/H9zD7slj74QBghhtTvjq+YhW5C3OYM8/BKJ5fNJB0vdzA8gb0mx4TuQKwhDciczFXKl/vVfkS2wYZrWsrucKsQO42x0j3h3ohPCyd7fYthyJXF8Y3rnJuFXsM4TS/iy5wuoDSMfSgiX44PyEORcOK8Gkt3AzdsgKByfXAf7LLkcTDDpUTqZHVJys9+CCvvlBMZQtvySDpem6R5+B7C9/PQllzmnrasrYxoOwje2mInBEMT18lSw1k0IW2QUnccT20NcKTMzzJZrbOdUIyaT3LI9hFjQ4I+QnwqCfs0ZOLs4QBMNgaRjizw709KLCEMLMg4yGeQZTSZFZXnWBwDTGJDvDE0Vax3iClJHbIhtz3tPF7fwHY3zUeqheKLh0Tk5ewMyvDJfNinD6bhnRGpiBGZtsx4fp6cd24+rlU932Ac9N3ZJfO/SG0gzMJQeKB4So8Zdd/kMQWKX9SfIg281Gw+embb1MLkTYrG+SV+2wJWsL3FXgCah9o45Snn7W8Et2mK6FY0NVemw1fO5ZsGPmpQqhSnkaRsf5ls/qIueVBHiDwwEwQYuImPm9W9a82GSM8MfyZCBCdi5J1K1pJ52TyMeas6XTIA4rAm69932cv34nAmwG1fPekKyLN0DR1goFCvMavUNSuriRextDJEepb+JRyz55U7HZCDOF8i8/IrnbdD0ws0OZu5LqkMC1WZBn8TfYJ4S/ZCyC92zVjWHVTzHH2Q7l7LHCU91b9IKfLD9G1NRoKNJfKnS9EVHBRKGEt9r/KCQoEYeHgFv307oNJbp98h/RKmS/g50zhRtwpBthtytPY1ExqLq7wL8hgWfH4pdBzsTYYk98ElmhmVMw0j8JdG6dYnOgco7eUuiP+HiY0XmH2fyW9VYX9B8CxwWRzUGswEBj4qR5d8YfP7BeAXG056qqs0E3ngKwVvF9J1E7hHYUNUrIRMYvqQ1uXwVt74GeGMCMS9GckpzVdIyvgEJSHs+l0A4pp/G2HjqlVMmqKCbKKPhYGTdSd9es1uxYcltYOaflYvuPYD3ul0SrJiz3eOuspcCH0CCKV0YSADJcC+/o25w4vrZxOrLiwGsDTOA6/vwgYtl7vitNFWeD6DZrYWN5YeyfKdyPBt3RTX0mBYrH+dEZpStyMx5gDXOCvAzgeXNbUrfiIJSPSkX9SIkZCoRHqePacTzlEQXgogpMJzJAWG+0+enC6GhTD901nLbdNRFKWURevumSeDI1MoGCb86UOAsf+oNjsgRglVbyzgTlrs+t2wNKuvJVyv0j0r7C/7wW7golHvmpAwafbGMyVsgENaGW6woeV+7Ne0FxidRgUu13rycbWsbyLu50U5dFrOrqX6xOiY5XjEmwpaGjpcizIUvWOa23NsvTmmUiqh+u5cDIo4xF/NDwV3wD7wlrfqthM5Pw4S6xLSwuDrSkhC6gL9u/chGXNJx3q+lEixUGZZkDrMeDvruCoisKj5hxbCgM5b7iOOCQRrM6XwuJ/PC9LMDmBXM3B54fxgmYFXgTCn69Alx2Mu4WsWcaMB6MmIbeNIuaWCiqNogatqFrrsLrWdY1LIu9CBC9fvgSqNOLlmtP3/9DmVN0q/omenmRi8jeOz8vY5U4b0Pcd9k7TP0pEfWWlMv52j5+n7qaBnh0KvkdA9E/y86rahbZlKV9qOR3Jz39/TfnnKsVm1dJVP3YuT7jHeQNSIHwSNT22h3wBl4I/JmnzNlEWCrymuEnG0P+LM3zAFKfDQQMrjhz+QaIR5otlMiSX1Egu504BROjvx/2FjrnqaTA9/RRORPp3sbV6PFGdPw42B9MS4kj4VodCOwBIO3gr1H/vEAZDzh4RSZ7mT3uL0J31G5ktg89tqy2GiG0mTLQGbQyIqFHRVPmQaT0YQ//BRSX0n8MhIis1nDJIUsKo3CkspLH1SkPfl1U0/TyVvUmEwdI+iWz/kHRtx3EN4zuLzBMnqeB9R3XOLSUDHXjSgEZrK2LfksWXDf5NDrqPXszO9oMWpKPYqKJHM3AiAyV3If9zD2ZYoajillvqlhX9eNtAMWDSQoIuL62Nzi0KSxAr5eIACJHhko8NHSyuU9JxF6sXn5+EzCWBXhpLnzx5mtWvHDQtipj3yzcgCehB4ZhfTGyvtnvRxkD6cUP8njKxWSILH4i/Wz7lQF4+p50vNTEd/n+kV4x2iPjO3XSOXEtxaxGhcIrihDjciVEFk7iZQ3nDf7Z+/fsI4C7ea+dL6LYc8lbvtPhFdQBO6JwJerVLAaSE5/khIwDpQ/BcXpWD+k5hQdCWh5gZpYWnSV8G5r9nwUrhgkWpq5WoQTOMcs8IeRinsXibVA65dst0jRldQcdbiVmKYpyYWM8ilr7d5z0JgXG5GxT6pQccZFn6DTqQj7ytqqtuXpQcqMZxtEabbQm+TEoM6uNLxO2VfGNM7WkVhrR7/6oY7XSJBZIqGlD5qmTj5wBo18VYpyfHJ1kKKELXptH+akCylfazRXkdLZYCXoHlAbbu8bmeshONIBtv8jRzQ4F1l/FYIlE0Oi7d1YxHCXyrCvpXZOJJMhMBehxH3Q5CvQnqVU6y+5bYFnfxfjlsMafdJWXsNXCmPGAHwQrEpiUKpFnEN8VDEQh0/s78WBnBbqpOo/5IV5PXvZPezaLqrgt4KZmNjooS6ER7f3wvk+SF0FAb/eT2ydEoF+v/FDGuQvk9Tm7N1Pro3/HLbdPD4GdepjojJNX44tUNor9Ib2mgfDajJdHMRFOlDoJ6vvheS0mIrZCgbf+aHMgovPrxv5M0La8yN+Jdb2KMEWwVXcJO8Xjfem1aeWb+mfpFUHdd1rl/btsxvheC0baYge74AWTn5Ij/guFAFpC9cn5Fe6+EvVW3ZLMPbyDYUDDx74jvwcP9a+zU809mLB78LqP1Jh4kF5dYFXjf1wWmtNQ6EDb19bfpeQVl1mA2EYgKGYapVEzi9dth+QJLMuWRBajb+A7EKAooT5zqeo2vNO2Zs/2BqJVsdewwpEALB1M6NKIAoGruPRPQZr8fNXK3Dms6zkSOpv3+nZfLNiFW4a6L+riGfiBQgNDsDn8L4NmrQAYhntyMWv5gZhpCYhAgNKaIEDMrfn82GN1iIc9A5f8s+grEXSK1qOJqArpFmTeW39d0Yq7DQmyxZyyX+Sw7ob7BIBn2XomM8+W1wOdwaBPYmwrhin/dS+BovADM8GkcRVL4XTarvQ9xv8vMOleva31E260FktIIsOS1qsvLezMmtPN9olNkKNVSDb54D7MiAJde9dX/vvotydC2vdGU9WD/SkeVx3Ypl+ecsIx4J3R5u/KRl6YxQ3MgZh7C9OtSXF4RwYNkrDUTCH9kkHTihaZhi05W0UyRHImwaq7aCPOWYaYDnYLGGQxAFKhqA+bG/h5wfwXqBJjf75fg2UUZq0X0LttCW3As0c+ZV5XenCIcyhdCLF28kl0fYaeKPW287fbZiKy5yxhvVpywbwK1ttgxJ+170t+jnKgKnjEZHcaL22d7FgAYbSRL9z46MGeKPdfPd1XV5j9sgXN5/mHlroNKvHykG8JGCMpPm9CgnQQYu3y8hoJXhqcZjlSIFanax4OO75K4ESaSL+H8klBzGSUA4SqvqnD8vrmaskb/DxAJvRpEmh/XPFpQaWpk7CDX8qqx4WNtR7zceqCt3ejPfQYp6W84W796X4FbUcv5cMciPBqdsUKZU1J45LVje04nkEhO+MjCZL9fWY6Yfo+nVjdO00aUwzPMXvJv4yjbUDTVZrBzFvWY/j9u0H0vSc5YFeqVMZtHxOtK2eXB6GNroDGdotCvEm5rtodr2IlfUPHg7+WcYgVCyZG0Ym9JJBlPwY8cd/I27C5LqI0yYl//4v7j2UHlY4aRtIuIU3lWXIzoJjzgf4KPfRR2bFHGkLrHaJDkpimNzs5lya8DeNANBgkSE7mbnPI1Uom0rvmqJql+Gla0iB5Zk1f2YnduGe3C4P+oyc8f0WTpy71EwEDI0zZjV+lxcITCa4Ab2oCyJ1SHeXMipj8FXNsEVUeZLKUogZciqzYkgwtmkvd9nAWnlmoDbPkPrW116IQUT/fzVgD9OEKhrpllF7O/xDK9/bQR1kw4o+QR5G54FgFcK9Cw7YtRF8EQxP6VmIqBrsgGoBNrXY3r/YtkhAxcXwriia45KDjIqvS+GqxViGfLHWIXkwXt2cHfpuWXF7M15fUU3n1T4rqDwo4vj2myAk0pSv0tgWmjB32r/SJYEH6qk+J36fKUUTk21kheRRfcXgdEE8cKFcHOnw4+kyEIPMYwzMjfH57p2m4x6IqHyK8BsWfddytk3s/6hrzHmRDv65GSmcpqfeaTH0/Vjj0Jb+XaMDPGNA48FnC3yOfvF4vaxnzBVRyvxv3rto2D35nC5deHSG8oxrN+1i9P4jmJRrq8orf278jqr+MA1rx4E6NCJdvPaDODdXVG1pLH9cZ7ZuTXx+UUGRi3G4/5r/jzdkaGkX4aDdorbHcVItR0Ya5uO1Jj4JK69FMDsF+V66ZlGU5smFEbSP1W+V3P0W73F1Ft0xVl2sjHg01JcREQXKhLl6C83icaBmMP1XGgxPD/fp1w+73yR68XYySu91UKdqEI0T1fNr+VyBZyA+zzSe5HlUdv/M63BwMbLj8N2/MsXRNVza8onsXlZqedEy2U+dpyX2sG8JTxH/PXYNDltNAQ3/eRVH/rxPylncnPzWD+o79JJ+Jb+L5o4LnR4rUooYRjUF+kV98BLcnLEeZ/0D9Fgmjk0mLbcOfxqTO7fcGyxXIIBCVzsT+ljC06peB8wSwq1U8v9jNWM1Vf2v011cvyHPMwhY65NXHJJ90hAMJatHM03BQCcvYqUMk5CDCsAoUNA+71D29yLKA+hEEhkDrIOd/PaWAjkrRFEw0wedkQHesYkUgDYq6Od2qflAZQiyVRLakJRTTik4b59RehD8JpuKcuqekkQMwB7SLGeRu8HR14hwxaDZMb/+LuPLhxnA5Z06X8XdyqAek+rxDuxrZHH0hmyXom2hNcNjQGXoknXjAqloq9oHbXHHoeWj2fxtJLqrke5qX2PU9ndV5IwJId3hIJPSRsn/WsaZMyjyR/5AlKuHBqwxoC6ilHms2wO3YQ29ZPLbo7vMU055x8MkXaqvlqYPlOX1hrLv9Z6azDTkP7xMspSO3OY0NvOeDEfNrAinOD50NiRc/OLPfFRXRaIPizK8u6pKTlsArSKlfoXzup4pDi6qt8bHWPNnIOa7QbZ74h5m3S97pa4lVxpFroLn/0BZoumDEi6Hzltx/eTcapCuHy4a0loredtahxB1orN2BOv5c0/mIPZYGDNc/hVbi0b2sppU2e08Q8rjyu1JkIUj/TTVv1+LMVZmT8qT2PqpGbH+RaDWeBJHWjyTGzyC6sLNmIJ/NZlKtvsQEcTdjHLUolwhflxtc9jLsAwAZTZEwALpT0asi9ZipZcLxllTS5yBCMssTLKadaioK+361prL3NXpoE30YzG2HXYKJfYxb1D+w+50sz/F5sa8gNZyrvYeJiX3LYG4YO5/1TRLB/TsiAWT5OIelXDVhc7kDL0r9lWDAmAVuDfYCsVPBdiBkd8eUf60GGKzy2PE4VcqA95J+Hm5/nkDJY+dDa2FzilsAQTbde7AZsYtpLXiYtV55Foln2rMgKhxEN8IOV/eZZIaVxc6G2Vgv7rCPLF/6KVWBIVrE4dMHIMRlU7P4bkGPNEl4/4ZP06Jtq0N+j9SghA28GKEjMxA7KXSCucwg2e6/mFfVMmnhT4DfsZL1T8pfm5RqbTAS2eui3fSX2MXknvq6Ht814HgdNb+Xxn1DsZH8/VjUiyeEu5B7UI5q8TxeqA9NpbID92yyNMVjKBErPH/Bd/TJG9ys4O/j/MyaAgpMeIS3XpilL0DCTQlOzD+NOOto0Rd5vu4UC7GCpDq+JEfRbAxohFQwKJAumFRLmuDmVXNmV1XFpBfe+xq2yN1n5zRY2wpH/+K7+4xMUyOz8o/keT5t0MC5jYm0QRz6NhGy+M+g7Qat+eDh1Jc5dWQJqkGqAPqDCeCg2HNPtAX6hXnrlYF6Sckgtle8EY//vENgHXYXqxMppWhfoolQYSMocxcjbVcyRJWcCEZU5ki6PBegiR2+f28ju2bZPPi0CUnWDkw+wKDBHIPTP7NIPUCyb+aaEaEq8TPCUbyqDfcmHT/YyG1IG4PjrLef16VsxtlAP39FTnWi1kFnmy40j+If5i6CBjLGxUr3NvuF/uaiUBZVNsg2170f49K6yMaw9kSTcC0TyxVTLU3LyG8BVSZZDwg0kk+hrxj2f9Vaqnkot8bsWPhwpgKIblmlfPJb/VIqLwhw1AoGqztfAs5XsI+NpbutQSeGtZERVUFd1v/O5zs6lYC6KlwlZLTn2rp98hcWxRL+HjYpKow03FkA7lWFYX2pTrxl/U9KTpDHg3qxc/aNc318QPEdsezWVdHslu93HOIRrdLGd4C3WQd8zgUScngO2QKiZ4o0ttE1/5dnv0QyFDHMik2Vz86Y82mDHvaWBduniVXHpn0PuiMrhn0LkAQszlvoFf3X/XjBRpQCeeFScBM5ulbH3O7QBH4SLw5TUhAHluLIZUyI1Z56YMWoaKg0vX/cukGsjnjAh3sBo4KSEaJOF/IJV5uIlcs3wYInz7f+dpThhBnIFEYWg3l6DOnJje/Nzoonnbl2eYrHNLYBikWtohWz27tB9Aqc3JVeQeA9FHpS0vJifsU6hfbevbPpV29JIQsmvZ2Se52HxPsrPqkjapRJvdYZ98x+EMmMBErDJNm9ODMCO6Jx/AGnstC78nOW7nZPt6gSMZn0GYFVSkCxh5m6pj461loU23zPnzTzJHkt8NDbaWkZ9daFPKoCDfekdgi3IpqE2u0YjW9pNWC8dSAQRdMHRtDphFjMsgEgDshjDcZpmj/H9rDm+qRE0cq5sK5afhBo713Z+6Hj43HFEurlljhBTH6dV7ruUq+4ipGjkxD+Cw/lmdl0zMFyDrsVX8FPRf6cIIzWxBIpIMsy99apBYwxXscLOLSsvvTNkI8Y7Dz2P/eZGfIbRA5MLCcLsgOVdaL8w9B9f2bxAM05qd1j6DLyZJJfLd+5byqXxkMF9lhlQYouuxBi5PgAHwaQ6r5J/NgaWetVIGtLE0TbPlP55AysCWPiiw94JuQVhduzNCmU+ZLBJjwbC6bT8JWmlF7yLII0HNnaysOaijc4hGxwOSWijlVYNrg5eqVa//n9B+00zGRCwbdbRYotdoDkGHcbeYLCE5cMToaoSJ4D/KGBEq3XjbGdfc06a9FJJIK6yum204JjHoaFixQdXYxFmv5RI/Am6SIgG7XnLJFv+xUPO5o/SlOSrpVDyuU11x69qb+LdfHeO0T+Jgi3ZN3EwDsmYrGdiEtxSY5QfbKkj7U77gCN+iBi5/gadbn2FYSr0ZZk0iMgBVCSzNq251RcRhifDscR/xgShPgYWSOZxUgl+mLJ4rpVXFUeuKQMslhpBEib4Rhs+53Yv/Y6g174KhljVNZvBsWDxnODcszcTZO6MWTmggx+BsseUuFWohmLfQchCK5Zvq1mIPKaJKv3KzrWLOnZ7dVYVhGg4l9tA6ik4WpjDMAhw5pP/zsT72NhDUei5VyroTrXff+xNAi4YL6YPmoqQfztQhWZ6UA4Ev2asCf1SWTg4VFlcEQVkvACJ1LgpSJSyU0dexdNgA+9cQzDAUi9MsVx5oisQTSWSpDhUXmNt1P9CdJ28XOxJXTHRSWCPIrFbbOnPhckUjRZfVN0yJD8mWH/U1WXN5CziNJ/R8DldRHSuD71bqUIU8eH7GdmLtR1bZkAa36kdEk9PPnwgeVqIIffFoOfPdcq61gS9SYQI/ZAEpS06kBQZK0eXGTADD3X+zWbyfQvqegLFR06tHQBFpNH++fgci7w0dMK9rJxUDDmHPRnTwGxX3txCkWcM0nqNYlnUj+9iAefOrS1nZ5x6VSfKf/Gjd2buFft8JkO22QKnE2ALSn5Z2U2ek0pa71bolnvXlYtpT0+zKMP+QiZI0GvfMucY8uYkFuibrR03n9LeGJPm4YHjC9YoDTjupdCdC4kwe3PsGpyeFI5FQrbsdH34L3qFgHFMTEM6DKx+nVnQqSe5ijLmLaS5cZT/t4FvXZAFWRt/SvHlnLXqWMBtdYEdktOJkxXpK08j60+Bcgho30Q0vfO0EKckTbSBv+vK0Np2erhx0tvVo/jeSIIyufvCZF+F4rMQ4PleEK5rdhXRBXyRVQI/ygk1wSHm4lF5i/0+H1huvnOxUoM78eZgg4ZPW+yocm669v/zJBZJazFRje6juQZlpcpq+UMbSeVuYP1SI+r0PiPmB7X17PRZ8CSHjeJ93effIYt0NPupkjRao7cH3J6jgn9OIpe7bt58p+Fu7MyoZGbbCrV0vID9SpOQ7liRFio4XCHamL1e6f1F1/+aclBy1eQV93LhbUrWsYTuZVSP/9fqpEae9qIoncgDfxo4MzbwQp2dIuQXh0hsAlfURGCRAo5vJ8WV2UO5601vgFkv1l3iHxue+Kd90Zs5cCsBdIgu701K2oL37ST6XyC/yRaN0Aa74BrnjWpqZDVf9wGSyC6s5YB/gnIRnvhwVbxYOU/p478J+QloI9f4fJNT2ALT1KIns9DhEcqd8qfi7a8+K5ZBvkSgz92OkdEeMydQ3lxgeCkMNMgwkd6T2c/lhgxaCMjmB6kS9OV57PpsNGAlzvHNbV79TeyvfDWWKbhP9c37sKQVzjNheB53aAKfUd2yXiirO+CdrDmu4I37HWsr6qQhbOgP3PzfKi0G/hUzl+7ZQJlOc/VvujbqlJBhyBTIuH6KLPgQqsUEN0MZuev8WVU6I+35ZtkkADeFlk/ehAm5b29hC6/0Ux4CqPkSDNPX1+WYOJedNSOxBQGLQfrX24j4PJur7wO2md/C1g+U4lSXoE67zaNafs9ZFhwi9ZjeKDCG9elDwAAnIAhptR/Rp+kUAh5TMPXazusq+ygJc/8FpTJioTqd3feaMtQM/3uXsmJftHxB7Lzz1k5HshqTHGxG/RQArwMnAbcvvn/1OqnYcNbYbL67dC/7559ySFcb/z6+kcA6b9FDcExaeA0NxmnkBtxuJFicflXyZKzOZCbx7jS5WFks+uCuG4U8cZM67+WSmTdynD97xHDb0b/m3Ghu6IXsYKgKal5BvNuTHG9ZQyedKGCbkuppkHsk7EJFZn7QaN9mrhraJ/8UBsBn3H+dwO5OUi0WtqQo5szhv21DJziT9sYu/lsTT8VRTNnJhlzqO13D2o+oOKZFwxAKsj9mZ5cRkiOxn5XH1CA9GAoQMKzARXc3q4XYpHpDthqKeACq6T35toqdzdrL3yv6hw7RqlIqaohfuEX3NxnukLYTj5EeWJnpmZGIEX81wSuzacml/GpOwh+QEu9n7vduNGHVxZ6j7EgUiOjmNQrJDM1BBO4wzjZ5xjcXv3WzRDyNqX4HZuUMCGVXlX8RxyrjpDPBBtsV8xZ9vrnML4zmkW86/zbro17cksgNPKisWU1HwKkgpJJVi/o0ArM9rMSp/pAEsOtz9c9CSWvqoiNO88Idl5JJHvNu/J1L2M1TyfhxKgLo6fUgEFCj+VHIACYVessavBQBNwTa6wZl2lDP7ruvO6F8hWIwC3SWNUECTaWiTgvHq1+3Db7KFAXECOmAVmfSuFhY6w5MnNfm0Ck9Sn40NjeCiJLjzzXhGJOaTWzSUoghN+QEVo76+YE9XtL99rNzUCiIR8o41L4I4ucyY6e9XulKNsqtotyvNabYDz/WUj4q/TbBQpcWzOpFmh+BpOWDuiFVbSzxivg091ksqIVmwzVqRARU6WgUqQqydaIagYSabmro6j7pib/S5enYyAKwb6FT9j+KNU7U9rsvkdjg0PjqN8+ZLOzH753U42iQu18sV2tBQRUVIxSnkJ9VmAC/GC+UGnOX/kKZAV0UvJ8SgvCidGnIWEy6ZYEMjd5sGXEEr310kq7ig7RMdQMgcPi7dEumnvLiqfRgNIaLm9MKESc6njDCaDVB0+xlWOUAj/vVtlfra2pjIwyAptZpxH75Jwx9GurWQtN0GnCQiucrMdu+Ajr0Wu+zYXcCwGjW82qZngL347OztP+Itfe444Qa0nJdzVXTTRJGO0TOtd/CaxFlcL+dH5KX7ZTpBvQxOUraFbNz8nVK6NdK4sbN60+Gi2QZQpqgBWWnNBUOErtkiisMXLddkyYnLG/yQeY5lu1SIIHba9RzYlm30m9CHf+5K8PBLeYvPxruCjiOyB/iSncQYWPRpt6zNJeYBBsfEkBvWR6hQdQFUMr3Le6DCmF2Ft40qvBXMyFIb2qq00iHWuJmJbFVX2hmcLRNC9JyxOcueVURD6sGSIW4RZsWY2hN9+eYAvb9+fXZk3hDPqLeAIM4+pLxurDdNPTClmII2Cqc8GytKaQjOeL5Fm+wGkvYH/ADvV4e/n69mF2Ucoykal99LGPkUS2XK1PnHSfJ8EOYmbwZja1Mvoj7oVp/TiXAzo86zaHT1upw5UIFT249rll1mmVP34OWrvHv098nBHfgxY8vcKa1XgRY+YyaEQDWYNS9+1duKTG3sJNA1BO5xpjGHvOefJQNatri0/0uroceR7Jd3mwU5RGvQZ1WqqsiGrGq1qbuktA1mI/JpLLFNLPteq/nflEXYDnFivyY+juL/9K/3as8EFjwwk93gHzB3iALISr/tXnU+hohVbDtHgj+xFrwiHzLaeOtIt3KhHEX6p7gdR8fpTXgQbqr4a+vlTO8koCWXPbI3XzW8RcOAD7QJWUxPb9xDlboSv9qMgpF2znxsZbFRXUGbMr8XdEHK1ZaFzp0i+YraUqt2FgdNphPNis81kcAaXduJMCLBly07AQdxbDAU1q1N5YQhqLCE4mKgu0ANoqMQ17Zc1PznGiTc5vGtdGElgd+h9YdCeVTLfLds9TxXq0Gll7Y1ynMR3q1zM/nlgT59bjw60vrGTn5bZBUPINP12AjoFprAMoVzuJZXS3xbio2cq80MBOXl9+67jAKeekcgYS7FCc5IHHVQFFA9GxDodOx6mpEV+X8eEiAEWlrSL+mcwgZZ3lK0X1Vz4tKrEgfkT7pesUlIqm+PVyun+DQ9ufbmZgFoId4b/41Ud2xLkljha1/XfSOqzzgSs34tRrsynHrS4S8137WavjFmgEUrU7XklWsnYtXUzGFwV8qYRlMbcTd/tW60FypaQ6I8Rn1wuiG/UUTked8v/pSLigDA7K4xULTbmN/s0jMzx9mF7+B2jx+Yg28WesIYd9FxcW7AhAo2/yk03cWHMbk+LImI6H00ysgdzIyv/aFwHOHClPEeX/r8JhBJMr2WJ+cE0hJfCw94YpxAnBMu833ZtpOeGndeLXrZdGKdRYTPuCRRv1G3kQ7ducn59+yEuN8XwvwsSEqzp9HrtM3mMgAnlByr8jbWWvMDFiTIFzvwrqtXSQb2cGLr4F64Zibw1T5UVyigHxFGuF8Xgos7d0qFkUMHCqrZUhNqVRpvs2g22KiYS3UyMrrmWQPmDLFX4u0wYGBqXn+N6Aox/yVH9/sPZl4wOFJMOz9g2jYn8I5DhgyXY4lzaQARi2dWXha45PkjplFasML8eeyTrPttK1BXm4Q0TC1Qy8koQ8jH+MZ4dF+Jw73vPd12KqbU9sl2sCgb861YOf7D4nRQbUlEM1mxQ8HFeHUzQ+xCg7ItXqjKbGajdb7vhy83fQMol8hoqnA7jeY2aX445w2fBWZvr7G7c9sIEDeDgRAfa7Twncal9qMB3xUKStFQ592HbrLGaYNnfurwFVphToocnlILR9luHuCzsA3XPVTKq3cY1MSEZt/CHUte5eonxQK9lpcE0I5dmTNP+f3XN3qygQt3fWpnNdDnqz25J3MFl2vNNAcsIjlyzuiQlO5ahUt+U5y268pcOEnpu6/Bubv8LyThRaL9m1r9tUUFngy3M5BfaKPkUh7zIHure/vLYUcH/z71jmProzBwIw0T1wElMxlA/L0WJKELcTP6OMGJ5f14bGeTRhVuzuO2o8yB/z9Yh1oUe2FUQV70oe9vixS/PcZ9kD8u2V05Rphpt/X+TF1eHCXvKkAM/YTzlZUIiWJ6FK40Y0x4TRDjZ2fa7VQ/k1H5MLOP8CcBNZWHVu5jzSxQxmvVRKjaCqdFA3/ccT3KUamFhISIIFNNFC2oKM82UDdqnOwKllrbxveEa1yScQMMt1+zv/wTbIDH8xG8ifvh+a5HUyRRqWNxvxJup9OXtVpqlrXkexGyGpz2toCjQ3euym1M9gJSUvxUhWlN6Y6Ef2L2q6FgUD19jlz6Yg50RIejdIYXtsP91WhxgRWUqErpFxH8CkwBqQispPKB7Cc9z+0d5B7A20+FP9IYk3i4i2WKE2TfBwEUaHmEOwV3jt8gO5oqTL8F89Bt/7ej8+u8EXNLApJXpW/0N7GJmVXoWo2z7e9fdb0fuKms0gwGo4FaowIqFMPeH6uMjCloRopwM3NGN44IL657NaDlQEAyMn0f6Yy48WLOjiBKXdpVddWWVXXcxT5tSriGW0jiwG+xXtknpoJ8BR2noxuJvOqg3GXYivklvBiKNsF3o7/VssN4TqLhg4vFU6tke/+vyMtl2vdZWGslfoz8m0IXjZ1+nFfus4d1VZREntsylhMNi1Af8Dw/u8c2eKsB/skYvD9zJLayn3cpw0UiIFUxpGkK3s/CBzzuqdQBpzgc0Q5om9qlzv6e9kDI8ZNtWgwFKe0+F04dnw+Dk3kJCFZoyUweq0+yJBR3R0lExdQYNpzdF1x+qsMql5aYD2VORTGUxR1QlOBCRzHIZh2k+qBbD0UErPvp/iBAytVLZ8+amZC6T723YsOF1GrqCFfwk1Yes4OuywmQqZrtZfdLQDiAHt5SfVAaSWQMD79DmoH37IMmPgpmKHdRxJbj2OzkC7rU3Jy5yP4ZhgmHb9A2rL2VvoDDXOlv45UoxSGNU8tlY/CDnFfU9by9TfS4fPwgR9CG0JdJXRRFTX6EjfTB1sxv5Lfvb4CXoei1kMMmXgJi8MIqcpbYPt0xTWa54+fdicl93aq17l+O4fpD12nU1cCbkG+Kwdig1rbCBJ3H5ieYLbBEulpCYXPrvZDzB1NA8mXYAB7S9Ox1T6iVa3he9dMN7StnM7XoinpHTXp3Wuyu2FztfpvtsxNQMLm1aSytC95za/HUXUBAmPxZhIqe2cDUBPaZIANPBv83MJI3yfFCgMrRqD+9G+wSxybZ7MGPHctGuK+npLnj7No3u1uvNdwcEP0ISOjVoXKgtncEZH1KWmbraKLRUVAgcWDkbcLFRCypF9cQLZPGj4g7cI2nIes8nTiHzlE79F7DAMIz+HyiCZ0ZTUcyTXWX/IE4OkBvhJ7LoiF+hAxAoZ3FzmNeHgqzG0x6e6sUSMpyswoPm60GEYrS+9F59kBWgEG6Ek//klN4xZZXMTDF/xXpQuleTwbH6xDWZxw6OQh4W4l5CbJIzTnjyCVUygARx24DDyO/FVmP4mAyqtNkDDRXwCUy0en+RMpqZwiKRL7fzI/EdgEiINR+W8XUuoc88NZwK+zvcx6v54fniKujmbvPOC6mfk8qOkEAzbnWzCIuwc8i2KTcIsfDu1JgVDlf/S9Mtu7Ud3tPDgGj37Uzh94ym7M/s42a0mH8WSrlmAXauW8g6GDCZEy7ZpeVaD5GRcKT6vzFjyHbRrOdiqydNmRSI9JxleEa39r9fVcgxP4+3vI5RNraKNzXStI4jiJWFADJQts6A9IZJsAN4ZbVOO4oETq/Ar6Sl1egvVPFQvD3V0fP6LiMJr2dzM+nZL7GVh0JCvMQHG66Hcfn96k1aZfsk8YEedHhmxq8dJ350tPCY6ZrojdkArPJhNK7o2vze4vnSIz8fsNM1A5fowev+Mo26/2gety4vFVQpoeDRSLvIJc/FT7OSK8Azi+2AnAfeGaVB18txe7ZvDSfdyBfyr3hMPSnHX1U0aOLxZdKNxDI1dxdyuuBvaHJh+xTnp9ElXf4rcsjHuTw8RHCSV8yyCGAkskAhLC/7T8Wn8Z8B3t6OYMhn1dB0ZYlcMHlBanGGYqFZ6PSCkKE1rvjskVOonZd6ddr2UAtgGa+S3OUXtbTR8TTvI+jyQliCjU2SXJGucR9ihr7V6xNzQUvsgevWyACVWudhbj0FNKGM158NjF2e65Z2WkF76PU5FzFk9Q+O+UjeDSlHtgrT7AbI3p/4Nkph2BnQcPzK0Wd8DPt1wtb0GehtJ6heTi8QGt/6+Dho+aKuq89pMctcdR9u8w9lQZq3uGaDYZ4yhIEZGYYKTjnFak2EzyjZ6w15p5BTQ/zWwJG3upWI57Hy5qVjdhRzzJRRv3+vQutNBh04vufemV0ixonDUAYvY3PVjKsEbV8olK8Yj3CRV0JgBPYKPKvNHvJc46+K6VXE4ki6wITW3yhlQFCX6+WkxtzX7D+4w6wOO1T0Kvlm2/npa+lLSWrXVdW9B7lmkeYbbRzzjfrn6GmnDdlfw/RJpGfZ+rVjhhkPAtTTppocZoyHebcr1k3JFvs1fU84EOooHjXrg7R4rmRVI+zLgRQutwv6CYNsniWxpiRRr5evOWmMWNvq0HG7jj4Rh4FEiFc50tYiZ7uhZqqoC/jzBX59ak5OQMox7w9zNOpqgGr4JvXdvhgjsYtAinzxV8ZUvi76wng46VJgE90qhGhzjAOeKy7dV9wqKUd/qjJlksSMEMlMYCKa00P39mg0brpregt2S6sEXJ7GxH6NvQKcpIfh5gKCImGvrcQpnRNyHCIzJknqEAiu6hIcUFJ1xopitL0NPbo6yvby8xStgLuuGcVLJCl/H6TfoN6jdNCzwey5f5TMSyPelQzC5qkRMgeboghQU2maSmUJwGbjUiubXcWCfVyXHHXY/SK/2apJXJ/h0C6EsEjdfU+pnfNsGW/Z4rTl5Ovqv+6rI4cycGby0fj0R5C1LSgOMF1zBLkNdGP0hg1Im7orBqWeQvR56kYZ6j6c+ui5G2OVXx013G7lWBYF3cyTXxEssePI8YugWqnIPrTt/hzM4oQHHIzuIQNDv6C9khEfqLCi6JidN9RSJ3IxGWkyrQHnoysVt+7D0onnkyxAEVgRQv2ELqdZRYlWbdQTR3xyTYON5YygvfhTRdtq47bvhgARGvu1PaLCmHxD03owkAzrViDGYs1Gggcdi8ov5EiPNDAWV2aEFZ+JmEAcEbv3YJoFK+OAODPbXwdxp4+560j/rRruAgoqDR8dKsFIpxQvi4buyUczYM1zNL3iaQxCMMf5fJmbOcuFXgYeYKCXILxJpzNLyvMd8QVilFZU5ZmN8OXIE0INzcH5kRf0jo450ZpudHXwFjM9ouOdXWfKVoOTAQWvtNthsl4OJEhep/LiFRZ7D2D35p7Kxd55gpeDiwb+g9tSIbSSTk4pUxHIc6UY6BoMm6xHIOJpvG6ZxKVXkUjSAqU8wVO4NpsfI0yTYpIL6c7bEMjTYJOPo+HzgXpuTnpUI2q1+qYPkdqmSJdQKe0B3X6lkjVhnA8QA3qYysoyVLBxUZVxDxJKe++cglWjPjvaGJVfuE4INsfQ/QPfXlRfRsroba66Psfx/CUvWZqIvUCsIeIm+twvIMz0BHL074q1Vfkxn2/fdGCouWacS2QCGwcq5Dg4FJfZtctNcabaAZakYGFMNghcS4N0T5BZ2CE6B8cPA2RWkoL66J4DamS9EeVzW2yaW7EoZ4cXFSYcASFTh6Bxzvm/IbWG7MH2gIp2T1vl0g61j+Vcj6CCaClQNh+B31o2nVfNokGXabcOpWhjL9oBdqsWi65hbLUk5YZ06nLLzVfWAn/fmjhFTdWAb3VW7J9ppiqiJ5GwOOHLlH2J99SypGiMO/wq9R/DiInM/Apq3a6iOCAHzGq123JYvY8xtxvLcVCNAautpyXmA1rvQaiRV3dDsxWZGx0wn8J1NVcSub+0anmMP89UGmo9Y9cwZI1j7BD+N2kgHmH+AY+eZUdmwFa44ovK8Ad7tJktcrKPaqU/O68q3mCvMO2wQHZR7trqm+FvvnyH3HDt7oRYoVi7fHYH81pMVrcvKUqFZyKTB0B0vZqZLt42eOdz8pzAIO+Nwl4dSeAbajJCGD3YL+iZDWQ78v5s/zlBhTJKnxioBa9mjYgoyHJ8r7X1YUVRBWJYfrno9z3zST3NO/3qCSt20rPl31qHfAKFcOXE5TOv562Vky8WVtcAAZHXcGPnUH1N3wmEZXSmUjrv6TXDV4r2C0f7lYdxj0zsUphm7xxQCLPTV1Am/QJDW54lWlSKSc4yl/XcxC314M7sGFXZu7xbokpeXS7x/5Kz10nSN/qMah80cdmGhzHlWGbzHDvtTWhAF7guVJz2d8sSLcn6NwQezSoN2NhMfSQfM/TkpJH5bXsBhdx2HnYq+Ny4WBfc98Czo51YghWOHfzNzVcGVkEJCbCw1g37xiDb6PgGMAiAWe/4/axE28d2VkuAQMiA3cHJDXf1gjkOuIKaXEDLikJ9QHBadWQqCEZquN1sidwErvsxAU50yOMYtMJl5TFP0WIMry9rfbadalOwY0tE90btDfg1RGlwCOChBbL9KnMm38R9E1/eogNHh5T2r49HKCw4hdTkMcM/cWitfJSydp+CV5HVBu8BeeFbh6FBskRiFjisDJr5J3apXfzgxlrixYisrxn5UnGVk5u7fCT5RYQxaH9KgwELs1jyGCPHHesFOLWMc4rkEoso4yQeiOfUCZGjNpklm4w49XNAr2Sz3M8z7KGQ++x7LZcAw03mCzkjxtUkjiLC6SZvrvQCKJn6lCFe1n5YdQJpGb+Ipm79tP+QWAY4m84Pct5lt8Konu/4WtH5vJ5sKJYmj1yft98sRKWzoyR3t+9X/QS6DfVje2rN3m0PMRIIJNjOL6g9Yh6uQhNwFKqTB5K+WG8iImQ87drN/OmU5/LFi5g6etqWIb+eIBki8/ZBJieBIZ/NHGVNWdgQiVcG79Jii977uyrghNKdH6ifexoJ+gd9riPFQk+Vi6H+drnXIUGCTd440R+Ql2SP7uiX+RsEM82i9oNne6Qlbt9Tain8VqxEdpoc2XVW3UNMB4/TGQSJnL7aX7Ry/Kva9rFWaYaFNdj0UlUBKAkVR8NI+c157Z1f67HByIlQlBMKYsUoj4bgQjALDe10gp+CJG0sSlFSu4zbhZJdmTd4pWjHFstJj0nrmW+SEQ5YdwtTvU/KlUQ9siKFj4cr43YNDx7mU7kekemje9v6JELxssSednT4cqR++3lKIoxoOE5gkyDBf9J0G4/c8aPGTwQFU6l5pwvfmpIh5FaycHJ9FzlEiFHI+6wni27FYibOUemx50+7yUOspSRj9VrALzc6zs4QychksBzZ+/yjLMznQobfzHoRqIn6IYovlFGLLBsYF4a5kmGXSWX+qsEJwb60u3b085pHMZDfboVOhHSZ/sQDsTK5geGxwh0wt54K0EHBphrFfW1YRCvQTXSzKrEpJZVBrtQ46Zk9XZtNS2hTpx3aCutWQM69sUgEkKaZxAOGNc//mlxPmbitRPR6ixvEbd2wYU2y+CUwRoldJQcr2XTcUOpFfpXfcqrNUuTJxtN6ukePBSwAQrdql2F5IBIGjeny+ENfGyTc7i6bGvzUyUCNxynU6zyuaUoRtLlIkctCSlLKUmr3tcaxJ7ZyNGSc3atRfaNa4VGD/2dgswS90u82jQHiC/06vT2IoFeYIgPJsHGHW/u2/7NX71zVsOgMQWuPuC9rRTHLsFGeTUMcpwvszGW8pB/aq5wXSIgAcyGf7HzxCQ4OrXOePmOJ91Xr4bxahgmmVlaQs0hYnnc8WJVLHRSckpoXO6ryZxY7jmwtIG7xZUHRRZkJPU7O9Punw53vZ8lRiSMXAHymfKWT4ZFUO0xVH1a8+z43OLpW1Iy5czmwwZRu1gEcVc1f6JxvOLiEe0lQCHGnzBd3KHct96F+Ystqv69679aF7LzBETQ0jqTVS3kWsDKk2imFCS42a56velioEHdWVZ2U7FXF1ONhTgLfKoNnVCyhtFCSAJA3h48A49BF66eUtK8Zysm4DQQeKy68yMNEOpGUXV1gqS1cRvZ6xeivrwdJ+EeeFELkUTM0DiA+944kNN2IRy8cKiJIV5amUkKde8sbgIkGWWY+FWZQxeYe+lv8q8xlwvUVEF6A1q1XP5DGxVX+EcqAR+lPaYwU6j2kwk3Xl5T2/SZ6C/WqoIccwcbtubUcs3LyvQLgHOS9ne5hUqh0VUYbOISxYV3YoUFoEvU/ViRv/B44IypZJdW/OvHhCuU54yFoss4F5IXeE4YIPweY60SonYfhm3XeeNLh9fZ2AlPAhrR1kMWP6O7gd3M8ZnwOT4wLWsBMT89E6No5+FlxFrSxX2OlaoDcQSIlH5FmGpaWW7HXoLoq4a4PAVSjpq5uYxBZt8ZUEIYqvGHEMk0IyKbk+nr+UuBX4C0RMqR2db+kOrXZFXeVycL82Bc79khx/syIDLjEUcV77cBe8rUc8hTLhR6lzZAsERgkZLie3olDB4fTLVY8+jsXvk5fuKsTVWszkWKAp6oD92Dw0DbLlb7elHmvc6G0ecMVo0xlvMo1b+juz64sTDIkSPnIC5VW6+NuThCxXJWSgI+oho0r0TIbG2D2mD6XCf41PzHqrbPFqj+rw5JwnWOmIIebRBlaf5fYdkCXD/yH4bTmsUlA7rcroWP0RJ3u4E648bJxQuQjQAVSAEuxSaC/Z8M1qsDgg+UO5qw6bYtekoEz5Ke9CDBnVhXyTq5aWb58/EXyGAms5MdRCP6r9YCWaAjldEimGUabmffcZuET8id4IW1lenzJYrYRIkpDreKM+RQidD3DEbmcUUB3lLSat8RsMxvV+g0u8gEsRUBke+JIUdg+G8YeGU5DpJfJNIAC9rYmu/4uei/xIVUJs5inSvaR3Go+2RWqKnKOCgWkdFbtOR1XSuwO1WZJTdZIkEbuDKnm3Cz+jVqUY0dox1KuufYGl1FXNLhEkQeWspNpA5gM4k+uDIjucNiUuyUQePCoAGfNyL+54biM0/GE73IePgATUvBmsvnBjAxrlWsVwGYtccApLWhmAYaabZq8R8rLBukQfR2vMZTI55E2uERzw7fihxRDjEVAMsc0EIxh7AnVyoUsNy+ZfUoMdGE5CQrlAznGoZ77sqnmuLdl5CGIIqoEEKrrMnxpDXTYk/+Bf4Q+gKD9pzWCzsauBB+cLD5Abyz8zQtvMpyztaq2rqZkiU00rEYwcxIy/tdKfszY4Gixl74U7OnxJhKhdSNRajVhl4rZkvJNdalEucJSOsxYgfHqUlixUWchiTdvzJ731M2Capm2Kyn4xz0/+YY26KnAeW8kXVgT785emJ6xyvQci5kH7Dbmx7dCAMlhlbHe5iw7jL+GePCgZjUcQEpw7VGqT/SNQbF/eExkGV1fbCjfex6u9t/jYsnUXel5y70T8lLmEAJ5/+qMNmSa9Kir1PG4esUf1co0Wx/CQkVpy0Klzsw1Azku6VYgiAg+k7MXn6x2Ea9nWJuZ4tbZhSy9vuxU2q94YuFxIOsUcBOR6aC9UvJSBMG7ZGDVuuT3WT72xaXGKKJVbHOHtFtraCLo10LIxGap2MLfxGppEpKS+ieHTyFfyNUVZQOsP/jfz8Z/vMUgPHncUbysYwBQjsveBsBZvdLEmDrh+4YJezmrojJi9ygSOCPNWnsN7phLA+NBpC28GC506SBNr4J4YqUT/iej0Doh6SYoV4K0/eiZ32R/fPGuIZ+GZHS555QFEoBf2m2CFFDM1b47GK5k+BO5rrcbveo3L+lREnYXXa2LKxjjQYNiKLJ69m2D3W97wC3icRIc1/7DSx5JbZ8JW/ey/QI3/gIzTZNr88sVLd0PlX+unpOVMzYwvpTlWPWROt5oyg92UdBwr+kTDNpsQ4VgRmUy3ISmrzXimmdzhXdYNwflHssR/IqA2ffyFZpRsKagGOgrsd6GdkoagmjGxU4Wt8YX7lRz4eUw7kcM/aOvE7Nd4vj2B7dzHQ3SDUvJDy9u/8RAx4nnQj0pOly804+fLlEJJ/BrESMjO1DGq57wlDksl7KF7FZImvL/kOCZEHwfty2aCkkJVyuIUA3gyyAPhp0optvimqaoU23jYfo1AnMsDEIhiNUD3EPu/ssuHRd5fjWQRD1PWWWBdiDpDToNtJnuS/pw1+7GVY4+XxpwXIyouqkj3+ohzRh5+zdlkAWJPXEDZfd85fwYCwG+592c7AUp04d/upE69C6U9Cv6bbf5eMIy/VQFAQkDXBYZFLjq1nSNSzMOZPuiTKVgxOYKagfoUultstZ7wyfds6XtoL0vuWw+s8PfJsCAic7s1e9KKcco3VD2m7/ly0LwUP1uotGB8Ra4kOAdJz3iWg+Ei/YZEduHftvSxh4ZgpqdpAlY1Q/fBi8o+R+JIqRXhFND2dOW+wbO//YpNbKTK91rYkVCNJmZjXUk/9JR+xLg9lxGATY6jZwsVBYWpyaTDLbpmcdT1wH5rHpUGoeqH9XO1besDeQNFf1S4MY1rJS/+jnLHAzu/IiLmnMy7T43JILA1JrZOHQEyCrH8IueSxGDUOpqTl5DdNkEyPJ7AGghJYrZfxp7sB8ESh1kJXtcIhHAYd9OI6OG9oZ9bhmx4RqU4IuZGaZUywEPcQ8aJshm3j3VsGxt0MEwO/XH45ii30TWpfmn6LUgjK9F0COJnYh+NdpEClz63WUJYM75loxYpxRGTttFfCVt67rqKqhijDCk++c44ib2gaC3/IVq2ecrd5aDL6+Q8/J/CatH3ZBOYlEijBMkEQ118DRJpX/gAkYAs0KirkppfetfZbFtH771yQvZmhs2t1YRLT1U1JulOKvLkKGcYaRSMJcYk7rJIhGAHosruD1kA0fLpRWYcI2GnVCTnsxHIfW1+jrA8t1yzOTPMJkQFoW0h4WfajP0ODqIvcJsNXHM0Ntt+QWLCdLmrzMc78NoyVlf7ODGCTQveckqHDY7hD8FkHuTtffidYV8ENpMc5TlzSnSUZOb/SIyCblRK/lLIbb7FnSEmb87aKrfe/c7g9XSaVZtA2IjxdPcFPbzgMbT4L2NLhs0jYtbQcdD6Cf2ckpcxpWQaqmOmyp66mVSXbJkShpFTmC6kJdborWYo1wb9om3eWUv+wDzhCnbW1PAcOoZK41R2LHwhnMD+rX5CjRMZnqM5sG+WeTbkGF4V2GKDhdw7JbQ55ZP4ONuJHlb2TZ0ibifqwlUHd7dluXJoYANhNPFY/NvzkW8qu8oOFI/IXZfk3DEyN1/OMj9LMfjD9hyMD+uNQ6Hus7fBgH7K4t1tgEkEdC24UietStKy6HkTol7xs5MxRu0jWfr1BNpqRauOpKZwdRnSRBJ5ehjhA0ZrWVV5jdHyxXsH5fk0vE6HNW8jZ7z2jeDMPBBmhLLREFi3TC6JB9QtrDQojKbmCU/MlfakbQ6/oN6ne3TQuOh4pWbVQ9JQIHD7JNmkYZLmJ6uR7F5pxUvT7BAYVrMXsrfLhf7FjrbD7iOT1RXUTyPp4RtnxnqIrxQZ+RqZJil/G/ywF/D9x0aV9D1Wo5phn8jBjIhf8CIBbXakGlOXMCis+KfgE35UqhrI/O+tkHSznES4Ie+d7mF+iD6G1w+OdKYkR16c/qCSxvMIUVGXB4HBeIMaGb70xy10Y+ruMEvMy6fGWhPaSDFUMQqO1CXK9zK8KjU/kyqPNLFw/QV//LvGE00wy1vO8kJQ/ewOMNfwILbmxXVrgfQWOetPCCVvPo6IAT8Vk5Abc0moLXuWIbNPfrLQ2PYFEc5x83aYa1psabLc5ZPVC6G8ON11X4k3+aD9zHCn+WZx7eM/w0ezd2GqMlhY6/fQE3qq5szaQ4EFbEmftnOkAI5JZ1Ur2kfC9yAI3sy2NSFYaFllWhauFSMYLnCF5g2OtokFuMCgo9CxXaKFrijsQQcv6lF/QPreCZGHNHHwAzxW25FNBZwVdwEh3vh9Vw1feY1cI6LxdHAlF4MIGBK2ShekVtFpq8YuHFZ14jGY9YMLGehd8Eg4Ltwp7TF1Y8cKWCSaqtunNL1qw28PGT4l8UHXqVW3KQ2qJTSUTCz1IqCCrknBga0cB16/Bi6h+n7sNwzd+Ww7FRh84fU55+x+fG/WtVJwk6wYsVpfjB1Y5PILEdMDElS/Tpr+xCiRiCngvQHW+IUfkZGL9ynAjojKo96c0Ic6behn7gzEXnXzh5z/23S3bD7RaT67ihHtz18z286YvnwvguV9tE8tbSexYV0bMIMv3iH8qjcfOnjGjlm5+9FgV5CGGmmrDPD1FBfRNIE7D6IOdFctl5EiRofKuIxLhApMBHpvyUmv0ZVBBeN9ZqACsH4arA35804CZ7KnETarO28zxfdECb/j4TyCYndsYfNFB+nbygNh3fAmJOrOzzWr75CxVkWcdVUM2KFEtjOIm53KDSsnxXQ+5/FzhufoAZKhCyzCoIzwXgEFeKLbwoWhwqOUJP091HfQF45SIQ6ujQqdeGaBAlr7k9oh2gaoZ8n9Dj46ea4VXMjnflE7nrKNC+33W6tyjq2W1GlzqjFSOm+jW8dgRebvGvUnSA6cHs51Lsx4cWEyZq0WtJsXgiClsRFwtXAl1j221RR3rA1FVPDWTvZyk/CbTzB6dZd8FCOUyJOLvOp+A3j2uHkZh1NsxGlygTUQMUV3KmNyCAB7hwjcBnJNKlc45O/0VryMJwJhRh9JTsofM1wjY9/IXGDPivVt9g5rvuT6DTOTEWhPejUY62+NTv8fDyTHrpqIgpWG12DRRfVTDUUfVii0oSPoYZLcsPkt6QxGi9DvryYioV6awamKe2nCz7BDhZ2HYokXc1vtRJbrLsvjFfVD9FrdYWNAxAQy27dJtBTR6rYkgPM18t/dj7RchzYCVSiaNugojzsYF+4Z+PNlxA5p7GYQ1I5OMVGEUb/gLwtpUlwYjJbebucxsJ2kPEyUobw4bswriXnsyOeyH8jIk9fkeMeJvpblDaeHYTMZsYbXMFaKAkfmfNpYyTzmxEPNP7oAyfaAQPJCL5h8344rtR2snlOkG7qo8IqPOQ+t8aX0tFy/68whuciyypRAfJgBcZ0jelKihNX3VMnqXhlcgAxKxHC+iIDq8KYh7DD5vew4dg7Ub9ps6dohEPx9SV4YwTwMGo3sHsAtCectjM1Bl3qcrxKUKl8uU3VQQJeQ8kQQ3C6wMcqZu8VJcGVvEjGaYyFm/S3ss51OsC5tt8EdZIzn+91Yi7FGcurmybX4tDKchlIkPzrwRisF0O6laCdOl72v0tehidRI7+NjmwTlWT+uBY6XaidpM9NB9ehb8Yrou9oOgJhGuDBtA2CTM9kjDrAgrBeyN6kwJW9fpoz9tC8Ul04Xoe/6DnvAuQjqb+1FiypnbEU5RefleRZT+g8efFRV7NmwyZzf4Vc3DhqGxN4CiaPrFUkViP6TD7wOZ0Qd3bvf9M9lChut72HVqY6GI7YBGpILkCFAxg+Ua3tmMl0nuB7yZ7X5XA78pHQ9l5lkeljR4PxAXqW0PHTmJWnu6Oe4DQ6EBh5DOUV54fOpnco7UpSDM0DRPmUHoAT77WN8Kmh+L4VhWTfpOq14K2TS67VyrMV1qewYvAAMbh4TeY0l9xAHNogjH/WuFSnJuDpYng3V1VrJ4MyZUszZ6JVR0TmgBgyYU4qsyvFsjOeq5JOEnnhpt7NCdgQ7DRVlmRRwIYprMEaQVghxEEQ0hGu3erugR1SGdigKfjPh3pOYwrUKB6sT69uv2yn+sKpxH57Vi3agjd5C4HXfCpqCPLSPkyI5l4jCWPBKio8DkDqiNkUvgKgu09qhx1zAArbVqp8cFjz8u2ID9Oc+5WTjvUxY4EHTIAgkG8E42LDy4DSti0cBVlwJHUD4U1SddW2EsFE5eSDa0MA8utkgKOmRxCGqdAzkk4LBzCzW1o2EbUYpEs6MjsNXYHibZdxW6BjRHn/3TkDDpvUU8IrWtMEQBv2RL1kZ9AhFYFgNmu0SwE8iXJQ6winKgamO/9X2p1RRRxbjBLQBgXSzP4P7BOO8o73mPMBIcXMSkVtPOUm+vpZ5LrDIbs3qTIxgaQ9fkx7Mf35RjuYSIa+Mgk2IxZJvJYuscgxk9rRo7kjsqEumRMM7sjNtHb0keaUeNq6T2TyYxcGmR+tQSsH6VD9nkvPQ1NRL5cx7WNf0rfefoi/WHvSlrjCG3n1gKrnYFyhyC5EPnxPFSWn/dTLJ6l+bCblWBjDuY8F/HexdpsMfXRGNKCU6FIxFGYqLVGP35TtLeXJLjbCx8ZNjxl9amxwMiAyp9k24FsoWM8tXt+B5EuurTyYYgG49caUaU+73FDkztfNqPSRIcZeFD/kkQDy5pR8irGs2NGziaiYmNuYB/3kqRFGKmtUwJfuaxn2QwmSxry6g8vluzhsRTzYJ0LLKhTZS/3g9RE1ydObP/LxeMoV9tQxHwt3OALLuhmwvKLx3ag9vIqHY1/7em9rqns6hK7fzQJlLI53Gv6k5EozY+0TXfP/HkLYL31HhcuvhlgCJjAhBlsWe/fLlY3WFtKwZjTsWza9Meq9BJULDJ9T4gvV4fbJONrN2ak7wr2LeElv0242cyHtnEr/YCX6eP9sJqeJa35ZLhr+m8BuHINLhrkQpri9+ugDMTcX3OzcyQOvv29oYQDkBSrSmT18E+vE/YJ6LMZ/zy386uXYW3y0eOch74IsWefAlxvMMUOhOJWZuek/2LSiN8x/bSbpQDZE+Y8Lj4wFYqFf0nl68QwvQ7Kf6Nsahe34DAXBALMAFCpmHBUiDY954PG3H4jE+dxkvkjt/xNh+I2lTaAFEniPuR7ZWJlwtCxoLlquUC912aBisv6cEi/JIUN/dy8r+2BQL10lj6r+1l4CogTtQbVRtJ4M8QJLX7ELHGgXoaYxnZcOLs+Ect+fyed6UNKO1Oixtoo1saDx71Gh92P0PQe7W80G2xH3nOARq/acfHgbVjlo3rT2cOqe9gMoClE5U+RGtph3cqB7DM3Lc1k7apHJHwn3nBk8Qofti5GfGcvbAZCffwkXaGTGLAupPSgw7RLF/QG9FjMfAot0DZCwtnG8rnM1ZFDXuL3B+UntMqGw2zOD/CVnvAdpYFiHjbEtLVlVW61gKWPAukppUVlXCzM+qUYMxD13jO3V8QgfWqmb2cpHDH8Jn1+lPMdPGqbvY4dH1CDywFBmZj1r2bGS5shnl22hyQBYMoL5qWL92d2ITbcsK/1mHYcdrObmEohpTkmJb/7XI7m1UqQfacdoJ0QN//VK7K4oeDzBG3qRRMtHJ8rDfUroK3Ta4MNKRDnRcVFCMDrcIhdHQ9gEGsk+2kmXiW1ZywRbHMUlgp8wDvAgTZcsb0J3+dsCGU4v9Y8IIlA/QVR9LMzu1pe7E9PK1pIsoztefOo77+Jb+WZRx/ou1uT5nn9q/qe1m6FRcKLiThfnyRgrULjErXk+bYvUqamlNEqtJ82rfqO2lKVDel6WZZLiIN5VvgZsvSPsS9VVZ13jEQfy3q5awRc7bLFsWEKSRWjSHjdItn/QLvA4DTBCLcH5Ju66l4cDZiDQIfpjh+pEhXIBggY8kRs9H302wybDoPcldLtjcCdfpBxd7NddBWb4VJ1mEsblyLENcIFA24IhHKFrO8YQEFOBMsmesV0/2gHyARzpSpAdSwhBzV2bzYFotbzwewOZRB4+aYdixSpygco2iyuCRAu8GamH9CcP0JG+4j84Fzs1VJ15NJb+YEkgNzPq1v7khexoldxxSUxvsunWZa+ixVEy8GD0RS8siNnQ5n5z00brHFawS7p5FbAw6sPWFVfY7aPbDAqoeTqXn/8j+9f9x+I6ShDwXLhACC3kqVFpnMGbUtGuRAhKpEVGaf+uoorj9Nwwba7EzNUWspNPSGq5hiYynBHXsAZaHYPUMWBQ+MMURl27i8ZX//arxT1X8umNrorccwcBRK6SxIvt7NfWOfmRxmLY6jK9awBzkGMzDaAUJJf7A5iJAWvC+fx5XhmC4Unh+HCwDUWq+3UYSavWTXyMO1B5VtKYu+aY5GhqqiVGMZH20G0LqNGoUTN9CNOAhVb3rgPm1qWNQsGqYFddZBhP24YUAbTdYzQl1Ps46GdIZGzcnUtaGkH4IEgY7kJsp09orqXqYr2eUlilxCjb624PtfAaiPHygUgbiiDtpYsym7+mFJwNAoVVNrgp0AmYiJI4KJ4b3MDo2C8bOWMR3LtxCikjXZXqhNnorfKAYEvNG0kMTQ4+YflJ8tqWNtrdZbygsoHxefiCd1D+naDCJ2jYQMkFkrfa2JXzfTTga3nqMtdosnVYb/jAtw7z3FSEOsfax0QRnBuPsTWnoAPltsbooBtTtkRYc6ArTo33LFLUXB//jy67QJGqlFUSfT/fnfJGANEgZTuTCjeKi3Bf64sw3M296ZbYMdBN44u4G7T5Bo+HZu8f8m7zCIkJTwEpnhAOtE67x+OmxKrC1L8rIxrRWePxHZzp75ZcmnNcQ+l98GWcEWxuQdPe/rQz7asc5BRnjSP4F6dXqtvEVixR8cETyCK4M0xB0xqZyJ/8g3FkdNNulX1S6jPX5dTMtEYrSwbDXGk8ojrp4zx33NRszXiSsjQ4bRZBWnRThzbdgu2/plvgehicWU55iwtrtuwsEI9fw59I8l4pqhKSSHA9WNK//nVJOMvJFx4Dj8HJwPRFl4NeDU+7cyN5X5Lw3yABAGDhaXP4MwTLZ0Ix5ZfKJ6x0YTtn2GQWueC2Hovzi/HywKO/gN1b6Hi5CFJGrZgxYl2sB28EHz7RLG/J9vbE2LZ5HmzcBOvXBaRj+Koa8UAXhACy8izj6Uc/D5Nz5b15+5YiVu2yWloKf9/9gr2i80YKndP/VP9p1t7kDjtTqH2SmNY/Axko9u0vt7hidUnpAW9dXU7Dapl4kaxqKhWjA/wwp3kPMVU9xIy0tyV3bxfIIPdUJ7li+1Dpy0HGibN8RB2k04GWeM0+Oik58tdMJCvlpf3a6k0yaduQcuINTFGVmNB+Tn3PXEI55NVv/aP6tNJ1GglpQfS/cOiGMTADlw7ZgCfxnzI5bieEIBeeDZH0h09bNoYmPaBVvZq6+tO4G2NB/lqoKX9w8+W0LsUo94v++U8k08Y5wCgmLvqG6vwbOnsYsqIbvxnM4Nj7JeBKbam/4OlsMsmgIZul2nhsLz8wFgIhJWYM8q3glopdmRO94nB7UEBvhZvdwBZOIIigaryqIvlT4zStJJpqbyLPL0RkdxJNEOZxD71tC1DR51IXZJ8mq+O/XJh46Da6RhWSWo0GkQLJSUbppSMxRb1/SduZR74v5bKZa1cdLfbXvbhQA3l3rC9xunsU5g9Z4DmxdDqC1ZTnd3EbvvQIU1Gea8RLsFuKD1rBNWnaSl9lKDOOeEwnArKtraP3hbg2Xv1DsYugzln0mhNoCgHbxb7/kMsebX8J+24c6aBGHtf56hizK65+NGywqWVF6qPmoakLxt0K4b6LgXGOI9UAFunECd7xGEas5smcWDms44Z6yOaFnGIlmnQNtFs02Ytwb5ufmBOe6UrHsLwUnYoNy4zy7lneIUwHMx0dG0erxU2AMku/qbvemzzXMsKV0DE3aHJu6/lRbUdbyrGFFGjvrYqDzy2zDZgpS0O8oTiCBPPLSuxVk4l75D60nbq21zYB6YxMNr5rgc4WYnjnnoMw8VMVQHcBcWXP1VJIYg1TkODIUHNHq6iVZw/8SzD//j9FMRYBoQBObO2Kq05/0TZSsxoKzy7RBvovOI/JEInwm9w0hqUl330wk2qxygm+7B0HElke6ARySRqfc4G+Hi8iV34WyYxHGYjtpgtxF6XQVW+PbGbqMUYyweAFeVofRzY0QQZ6XXrAn5zOdjae9xFGcFhYFD7iFaTAZ93DT+owUcuICOn/NzGxrwbDytXsZ0aelJXF4MuCXP5L2g9pOjD0pMHoRwuD0mvwJEA1q6c3KsJWSc/XOcHJncAocjuqdqxouo3B5tNVgRrieOvb1abiX+OXNNNJv7QJi0gjLiB3TrzfI1ZtLimYmVU7cbnTI5gpokSiOJgL71BBlhiVJ1EvLCgdZ+zAt/ANRIqX4DL6eJ4s8edzvqm73QpsNK2ZghiDBokgLWxI7lKmGc3q7BIssjCRnTlx3h1yrOcBPQvQ9J5pwtIWiJmTNdBhbRRVX8G6jlyLMf+UYBlL65HU7fUFALNb+C2iMnPZ46HdNZ+dPEj8dLX85zZz/qKX2/KuXD0UKsSteuLEpqyBfZj91dtyH3/NcAzZlUzgEgVqZS3IisHeedKQvCDJ8Q7xTqjREByp8/09HHskfjaTgRJD6hqiLVqXLlIP6AlCadjmoOCj0u3YGXL7Me5vsfLVCKHV1+aAI9PJy29Q4TDyr1RJrEqeFPFaleNBKrR6yX4bUuzf5MCcn8FW2p0v89HvSX5vk9mGGKJMNGBFEd/9tSyeaYNzyayRvcdIhyOXBoPsi497/UbE7sCHDtH0c8Wqq3i1h92Z0v8VBqhopiBIxeP7ByPj/foInhfvB/1ABdxhGrdZJNHz7bexRIFQBhsEWXsmTzHte0DiQLcS15r0IzRarSL4e61BNJ1EsKUea4qbjC1y1i0AlSyq7AcqUyNOMW67ONCpHC2HcBfaqtFoIz44XteuL4aulbHwIg7o7G4hZSCTGBvDojh4tzE7Qdlsg2WgZsWhsoG+jSDqFqVuIfVYtcd/AsXCzB6La0jbzs7v9rkJNjpWGAerZ98wt8GA5dzSgBm5ee867VHLnrEw9gBz4YiZikbSg27M2SeJVH4m24GZgfKs27sksjvgrJfPN4zIvlwDv+HcvZ28MrQMZsF9scz/lnNc9W/qKr9wvEH+QQjoNekkBlvu+ppZksaC0oiClLMTad3XOci+D1HA+ySqAlxlEitcqdk+F/msg9LzU4CvDhld8BC1/I5Y3E5ZZiR5pFAd+OvxK1bYDG2FBji7sEFrSGTInBL9yjU/LMj6uX8j1eS36RFbaq9P17WbM7Nxsi3VnLKKcBmLS6TP4v/2aiCPDyEsjs8c65L867KWYbCU6WWb7md2aDSiO63bpiTPUuj1Rx95wAb4BwWxRfmG4SWnyaV5Fxbd4HL5IheGYPiihw1OMV3Kgm/B/IuhIAKGycr7zav3LsZpvIua+QptQo952I6fN88ZnwvvAAytstSwLGEvZn20bu+MQEsfLWM88pbUhlvHocC5TXRQ9g+wdP3GWX64KM+Q9FARbArW8aGohWh/R3eIfgYn5eo9FLJvj/T0PH16q9+p06a36uLbs+TxYPDD9ukFyrZl98U948A7VSPJhtvVcFHEhs01LWOis0fyYP3yDtQQqtWkDXXJXxZZeikjZorvLrWAdLM8qPcn3lTv73cs7hYGjp9LlmzSjey7f4ZS1dOw43t7rBfiZQCkKMb5B+klMZ6UBtv3JpuobY1dPJuvs7oB6sjRg/gvpW9EzlNjEX01Q5nPqjNcS9qBiees7tQvk6XyVpg4UNgmCdohf7kMLbUK0TqWQ9Eb54eRBhWhCmhz6NZ3l2pSvsAc6UkyQevlhbRBPdEg2GqChR4eykitc5O+kw7f0OLeyxnu3lG/S6eYJK45YL45Aj+DIpdo4Mz9BBvs7Qbnce1IawG4iaLB9dxbC17obd1qe/WygLUphRMCjzTC033jjntErSHKoy0jjDeBhvZrTIO0UVPyZcLUFyFP6cqcW6o3oxUffOLpPNW7qxT1Mii3uMHnEZgYmejTDjcmFhkPBqZLum3zVOKb7Ytr8dxV4TBQGUxuJGaZrEwDVDg+ddjrydY5H08CF32bxf3aADU50+C00wf//+g8cZXrRG+mZGVfimpR2s7lgUXI1iH85DDZwvD+2yPrtFVtIBsJBARVRT0BWWFTFZp+SMBbkaIMX0tPvvn6h8sGRtTyvUGIYgG+Gv9L8gMvIQNU/cUr31xN2tfNf9V4gcGqeQwKO3MaMAEq6rgnZkCE38+u4ZhuLwLHJMbUkmumKRaGFUKDPvlOpfzhT1Adey+4oR1uSGiZ1704kHL9vm96+tNyOvhdXHc3i6yOL57/VWmnC/dY+qCCGwvPkqlSw/qYJM54Q0xVY9YUF683ZZCrRXaUDP76PHLZWIln68xvJpFmScSAbEqyinalx1y7ZDqWIEh78Y62p++6EOOZ9BrRlgSSAHUQDlesxs/mys5Ga7ACQplxiqfSpWKTX/Q5CYcpEQ6F39Afx6iKSjCMGtuwVeu35aTeIYw3gnBzK37uYXOz7jjw3ypY7PohYPpvx9yKZ1iDRN/MqmDl0GTN6G1SQYA1Y+XmnzhV20Y3NMUmhQT0vknGVAyY+4nxpjnLsO/99+VkflLGvjFQE2bsijdRfN8vk7XcZDRgCISstZmZeteiWpQsXNwCOEdkGR9aIFDueaZnNb4E7nzoLIxsEZxPlt+E6Z/R0j/z+fc3iMsCDa4m/4ercUfHoPqzHz/Ax3OCwFu4t2fu/vOdxOT8bEU09QxfQ4sejBYLKSYZ7MEb3W5KH38sM8b0By3wK9DBSzR7t+uWbBVbbh87/TzjHRivl4dRpkx9I0RRsUF3LB7gkLL6opufxw9KkP31wfab1FmXTQhFJG0PvX8sshUh/o2VPAze9gHlV39mLhyEBf4mur/gqhhLIGmuuc2MTsp5q4UCSsLmkaE7R97SiS3yO5hG2XoRu2T1dGlM2Gf+68oiO0jMZ2aFo5TxmT79FR3yZ5UOnSkV8qIwQyTV8EEdzwkztFtLhV5tlzzwuaM562E46ttq8tBp/hZDa80qGp+4uEk0hrShx6TDghuVutrKUh2i/CVYiCaCbYPhx9WCRWKtAUDCxqma3VyoF52L32GUenl+Rn6IVgspGJmXWdbKUY0Qwd2/jBVxW3v1K7mjOKNb/JjJ6kEFCRXp4Jfqxnmogsjfexqrj7qd4KajtMq7EZxt62Lz5ldRqT1cM2ubF/v9Hk/lJhqCCAuhT6IaCY18/gKZifHo3Ea2ZIWvh5348Vvqfb829tqORbZqoX5ZIQnEbxwzL+HUpuE47GtJkrPE1FFqvGypXSssDmKaFtqmd79byoU+PUWwjQJiJOjVKo0jNqlAp7BscVabpoK0HqLh6H0GNC9gcNesPYAwcBUyEouYf3O+BJX5hDN/8snJKjC8d+4TYdXplepnezEOl1aO21f2AyBYDkYdKfnO0abs2Z7f3UMVobqbUia3svFUVvG7/fQK/egcRpDtfftnBpLUlavxzfhccI+9NVVMsb6EL8Fg3P/SzVxktslsl8bifplPum8fOrMu1/alkSiRz7H85xatqcZhYjdAM+t7LaNrnAKVdqzRwgs3tWux1w90g+mqernjgD8CJjQcFW2DBL4C+y5OHigF0AStvVoF7+n0isdPZonC7mJ0nR1ci/n4p8+c/GUNbKT7Jj21+Tp9Jfd5oFBuy0WV8zj+IjmY6qALOLlM7/CxJVny1/DBR7EOm5Q3hKBBoctPfw2zR5Vetwhey53n2QGTyhfkulGvRqwtl16lUK05agSH0ZJ0KGh57YnBpYPsFx+4lVNnSROm1NErsOx6v1GHzxiJ/3WHd9N0mMTQ+EU2ZF4bYNFIbzXMq+UBdH4PZqYO9NDHBz5sCFYq1Jz88bEDbDoMzpC9RXef301URIIbWXrCVJaZ72MkQfr+SM6FNRUel8JC0lyJjy6HfSdBTrUBOVqQT4YXGS3wrk6DSo2nSG9wOeoYFzs+2eOHWXYftXf1J+A8BVYWrb7Wm5/EdXLDYZaUY3U7KiNXHySMhclX40Ep4Yf0nmgeIhW5EPUMITaf8neFz67Ozf/uNHlRyXI6KLXP4hKv58WiCBCFHs7h0Rlo9eFBxb8iJoGRrdT3XB2xKHbZcZyJQf+k7nUAibJCEr/jxlSrOuJkuzvV0J6tg6a1Yk22TmVDifG2Q0RY5euPo5vRl6lUjsQllyC9KnI7ywCK3btzJJl7s3RqPnHMsWuXn2e4fTOFlsT6WavLAjSuWwwF4+6pbRY7oOGztKQ3/2LOjJqi7RtvJ5W+x+m7OtSxO6iAdw6zoSWYTzbMfVftUvIg31TBqTDYvk5Zev8GwReuyB3hzjbSvvCa8udMVfD2E/8GKqaEadE/j2MLwu0sEEGj1zKkyQfOUmcXyQc6PYPixGqf36SXLe0+sKWJv6LHDJcYdMrhYKiNPNEF1OHKvjMdNpROhB4zMYIWCD+S0tg1Qibq4e6mSNDyOIsVYuuS3u+GVTE+ZdQYqVdQykhFAiM1iCpKkDtEmzE7cZ553X6uwdbT56VqiW39sFfzqQ5x4kmTXgqP1c/vP6IrljSXZPaExZMx2Bp/DPrYdtbueQddB86v3Pm9U0LbEIT29cW30nC17DHVR+5Bj7y8Pbb8SEnFFI/ku/i1oznJQtY6wIs60iu9rR9AVKieU2goDIJPDafy8BnA/u5eJygyjEAmWL88m+iLJKlHcRFhmQm1KKP/EFXylWbi8KEXIcIh4jcsLKcwY4kRCz1+wqbnkFYRpeI5flm2LXsECsVyqpGbtyJb2bdbHndjD6J3/1xJ2rqt/CzScMa3+zxOe8AdupFe5/MTymqhREXxtUrrvg1wcRpXsFcCccxqLRYopCkVWHWYrrtNDIIuQn+5/XQ8IaOfMLq/CPQrt4sDM4JZ7voC1A3qpFCwzXAHiy1g+uBbJZfWb1fn4DZZ9KNQLcFB/eIo/IBm+LBVzk3S0wXaA9aFs535L1xABMkJYcHSr8Nm5WsA/N8ouxlqVlXCOnmZd7firNzuINYEUreg/KdROFCQkdt3E2aI5qnqpindczbGDpPVBybMEW4YhWnfNMV+KrvYdtlwlfnLYtKEBflNThStGsw5gh8hAQh2zSP/Rflm7Kbl0OSiJdOyiHMigJcinbjuDoM7pqRukCA2AzajalwsZVBPoa730ULUmfPYvDQD/4wpx1jiBoKhPRPKSewKpKqNgtm5pc1cleKzqAqBKedv+c7NyRqhkj0ISPfPNURCt4fomm/bp7xa0GtL4f9/TSecAx85XR6unDES9176DFDDWFrxcQyQ7V68Z2dbZG4ZRuSo3vZT30Uf0A9wnYlLGsH3l35xT7j2FmGGLIrGVxUbBfkOrEOZluq8UKUhK2RVhHmz2YHSgNg+f231uhthVy3r2YgxXDOB2+DOU6/RHAMxf3tjna2mraylU12MrrcpbqTMrcSFa70d/3zO14qlNz+uDH+DlaunIYK90klJG/GZ7MmhzGGYVbohyE1lPtFrc8Uxc7lISFKilvmoHRoyW3wQuDYJZGDBCLR/i8i52S1soWonxCfscriKuCYyGLcyfAbcYotS693H/3nlzPQjUV9FuHMnNdq1rBoJgye8nv2jxSdUnY/YmCjYNnSQzsSYfgWmO3YWAAbOlWrBDZo7hL9dX39sunDwWMdWtDz+Jn0i787UdZxy84R2jDOBNgUhMqOlyV6bRcBwYWRD8aZ9HMdGW1B3T7RNgk0u+NlbOfWpfTpnKjJyaoOchTMcte6pP8qiidJujQeEfkngDt1OWYGjCTmyI8xFcaUI5pvkMszZXbg05izj17cmt1eON8HLnntYE+2vq6nBUZKrmzIxPZIHq3Q5FDt3hzs6LR1yUqaynNW+/GsQhd6uw14LgmXa+7lpdd2PZnMX1F89v44vTs3m8lHTtkRa4DSbEIVu/ry9/h9Jhb9YCSkZ5OKik0LvXjX58fusP1PXCVTLz4hp9ZhR0jpcFoDd9TXZgc+H/4Xv70NZi9QEO936WbRgCeCQ/N/6idUqeNA/srehbZatXH74RzgqqeOjLmQheTs4yPkr81e6dj0vqRJ0edCWsRUb/kqmzFmbX6e6VHfPGpwvkYF7IdO6VXxfPKuaWiQud8ftun2PhXCGZD9lZBerkJvl+VxsCtBTqcFmok62dR0uPyXM7X2MWwefDADsEZQBbOdXfm99f9PFvPLxfUTnTKugWDvnVHhV/D8TKcs8W2Dg4CXM0nrmHYJ2ZSEfPG2tk4Zeo1gYvUNv6PW+JTOOFJiBiwLbAoRlFKxnU+2fzAr+RPPizLgI5vF2/AkFJUHzf4CVQSXSPB15kbgJVxp8ntrkFCdztJM/zjA6xVUHoGr6+CgEIpmsHIe8PVoFrjFCtIt6/BKCOy7IYnXEDUIgch1o6lTs+QGF2OWpnTXZ8suGsbDk5PfeeHsekfbVjI5+H5S35//wKa33Jm0KxcJ3us84vOvFZM96bLly0HbLmpVQWy8mkj63HJmci//rA/0F2eM5Yt7GMcJ5+Qw443faUossoVx673RLGu7PzFTVNvJgV9F0vBQd08VbqUtBUJ1Tzp1msnmFE4hjSxJir1eV4+YsgyOYFcFZTcwS7hquf/g/J6nU7cldTK+8NfKcykQAu6fRakFxZbTCEh9I9zQ1D/QFgPUMuhk4PsS1Rdy0mV6C3aPvv2QC4bbigTo9p9TEKuVevgkaXhLdi7Y3AU7O5w4fC7+R2XOpMBd9bKNOh6GHEDyaRoe9rhuDfiDjtiUUdq5946/DNGzmMuqSvQFOiT9wF26KFl+msgoCfzlrlBomYfbdUw6/WDGq0XuZpUt+ocrRRXDzbGnxad/g6dLRFMWvilKic6XsxXYyl+AVBayHMfjFGz4NEMlzAGGkI4a4zMPhG/RamJf5QblK/NAB09AnO60L3RXIsg7e7iR4yW75o3sjUGpJogoa8U0J/5XU4VvUg6wjnN9JUSaEz+nG83TXyh7Iazqt4s83DiGcsoYkQlqOvYcyIy6hghzLny78b6WY8p8ku97hYngUmIQ31UQi+C7d+AqitSUTBcKPVlXjZaY7B8eICr89iANasIplqDFjLyCR/ngc1CULnAl+E1gibdBWdxkt0JhYOfy0CxO0Z5ISnDuDDv6zL63zLnASIKKrZjkfAwFL82NN4Kb06aGziItbKKowY/gdvlBaBcCMtIADllwD3pR4nDWmvqJXRL2LMR/lzuEHwQhOyBx6JWU26bL1ws64NfefrAKpIzOi/DolROx8bPp32ho30mmUcT4gCrD3eh1ootG0KC2AhlXfsTG885NFXpwNyD8Tk1Q3XuLrCwrxaPnnKRffeb2/yM5Oy8lKUnggA9Z19+5x2Y9w25RFxl036CGxtiHf75X4qW3eFF41q3GzbcXJpRSXY9IIAh3YYsw6fI4ra47rVX8Jq9409mOK3mS4g2KnbxojQhEsuWwSzdXSPCPsMnvlSQvaGS7VlUJ8MSuQHebOaeK0j8F/k6hsKJg33DRTToRpVZQLpzDAZuzIZmYumo9Eqnc4ZQszm12E21vopzWsdBtbWMqMrVKFpGk1dzu7tjSS0W3ZAuEYRZ+KAnfkg+scPc3XdIljU4oFtWrVYFFPGgGBqBUEVyBfDqDDano8VdLUd2SZqWXDwMOa7UOv1zRWYUFUtLomAZuVz5FFPNlnB5WTtzr53A9rxxHfVGnSvayTqt8d7E2pGAok4G0Cy2n5QAYmH7b8YqDzaZ6kjvm5IhmpcSsfwnPW2CxcmDkzF802ApIFyTNSyt81NZp+VPMPw36aGuKkfWejkRlfQfun879MJxB3jAOUi/q0V2NC+gLFyK4Fh661zeaacyxzmRTHgdQD5JEg3+vckvuKHILo0j/IUt0pj0nFMHiQon39tJJ+n8T3rsXN1KEODd8MYT605lnNsa67pDyGT+LBboV1FJtrvJbWU5f7MipZT5tm+xT5m9K7QDZc0aOCIwGHtcMLM2V1gUGa0FoyIpaTs0OAAkEJUAB1GcCk5CfwJoGXpvXVeYiygSi0SmgtFlz4EKUnIrkWTnJJ2qA5bpsBsF/5/Cxx0ugYgZRoWEnHCLeru/QMwFpvrzsy2Z0rjxDHbfqau+gV1vW4NnmH9MOFEyPfKagjeH3jfqgE+7uG/rv9OUzNhfSsvDYsdTfZAGY8OmdHiCXimPM5us4mc5pFgasWc3DNgSM6NlyW4nF4FbiZJaL1ro57zpG2yUuK88y0PtSE2Ex1DiqiPAKZ5YwVm5kYbrm6Mm35JkmOj5lkWQ5NlBQHrLHkqHHw0yShl1216a9JsOK2OqSefyd96CcavGbppzl108rXg8s8eKqpuLggB/ShqnfqPDV2A1jDszykNS8O5ExNUDC44gcWpp+W6SNF76qdt1oc4gtaqYyj23OX3cLm+3iNnDItx23gGzrKKEc464O3PPu8643LlIPll6f/XQYaY8iAkeVUg/2CGMEbBISCP9Vdr7hr65LRO7DVFS632CqqZRQDCFwZfew++uK1JBlOv78k0DQ2DTuue8+Uirj7yERKIHRLQW0jL2c1fvoyawZwx7IaMKrbx/SgWmXGfCAHcMN0PGPIudCpXUfjdX3KIco3emJnFTTRegiEsn0/363l7N0t2l6VyfRu4W8rxC0WnDtBsircH6FNKi7JPOQvNuoXizgMqflpd1oY4zFfI343wryY0Wp6neBDyPyTQ66cKQ1Fl4BtL0SpR3M02lhRtk+/xbUhj2IMCFNVmO5+bn0bcMQ2r0jN7k/HzJrOR1RVYIaH95F+zwJQqlqCypwSVNLGyRpWNp+dtKmBDTazYM8jYH8do+ZL4VQJ8BhRTdAoiZ0X5MoI43P0jdq86/EzJ8wHAZmGzpN4Lp6cs6biWmcFzEse1jitV/7+y4dmL8sRQbU2e8RwDCKrOHcZlCeSHUaFfQ7mLgKh256udPBQQ3LVZp3BwioNYF3IXJae1evmBZVKEve2/gBcRO2vrsy3LV2Xv3oQptZoFglVTUWx9iWFc7Mx/FIF6w+ewk9MirsLQz0HDiXwbWCi32LMw8bfYJ25FLbcEFU91wO0LR9wfeQ0ccWCcrxwfRww8KTGsq4t9rqoqd1zWSnIyf4ALFGb2ZRvHmttyRGNd9LEqN9Licg676HzachZrOPUfvXrbRawe7MtI+/UNUDgu6DCzdks8C53RylNMlTiy1t8+c35uTfsKBVo3rOColgVGRroAbIkqwWgjVmQmd9F1EW417Vukn8OqTOtUANj8rEI3voOW6QqYrLPicnYvvXbC/KRhxtvwfsyOeyM7dXPqwUZ/fWbnuAjkzulFbI84YCw/CASCMZOX9/ee6hS/KVpD/Uq1uV6DMDrYuW7wsROkh+NFCpcufEnYvC2muclAcJBJbANabnlZJz8L26lKpE0w0uCfmevOGdgXmJVyx0/ugGbM8DIKYiH+InOTfRKx4nvLChjBfAWvkbke0d7tyJfJQ8q8ALXJyJOvIHcmB2sC1nt9n7DPS4A+ZrOPuWY8We8ar8+8jo47WrWNCAyjuQtJKtnK4XVkUs8cR65YpBCwMTnHWEI6BrAq57TNCjlclWGp3XEEP8ZxjX5Gasn0dFY5uDNZRqBTFYkSV0SbUsuAiD2hcQJoEYnTGqGUrAddrFS+71Lg77Z8UdfgnxYwaUfgfhh8DOcoLDKZMhwxlI5LuC1bg5pD/Vv4qxjN4SHboFNIFaMJAL2DPd1drKAm+51NTDvnTfJpjuIGXwwR57SKh9fOvGkh4DP6PTPHJD3ThLJ+2XWfvuUvydgHPjPdbBIUHgNyd2UT2+jJuIloID1xY8btI03BbN3QGcRDbubl8qo81PduGi1QpIAANaTteFBBP/hmPBxYQKXTqEThUpQaus+pF8sTo2FHxI41Ra1YHuk6/aq86ujSAGxFgNA1D/rLF57ZOBHoZyslsj58defeZzU91kd80n6IiwjYUvdMB20V7X+mvpoIvsti1Yq8fXQl+kksuZltkCVutnQfMLK78jhfp1O7YpcySXbIprMsJjEqQS/vrERVsOQ+itN08mTCNfJI8Rj/iWOmJDN4uIa2HBkDgythfcvdT3HMNkbc7M9rcI9dUDGZx1/YHg1eMqQc2V+h0gFH/jfA/1IUegFm9BSxxo6HAVc/emDnrZAypVesI1fWB+OjE1FSKW9zDVAoM1mEjYT3qcwm/rvhjHixMu/kMMmOtk44A1KhlnrNUZQJeSE44R8bqye+yZAH33atv/16WzPxxQqAZ+lJvYweq+5jq0mTk2Jomew6rSHKGgrUNg1Vcp+B2TIGZh7BOpoicOpNRgmCclpfwuEzs8psKAyphXrFrMfv8I6J+jEcJOWtEPNVwYcRPij7mB2DO1GD0Lp13gKPHRtXFfleVShOmuzOYzYE76G7LFgekWELzfQ5qHMAZbCxvnoLiiSKUMNSVvrqfNUygAtzDUHRc92bzghl40CAoKSCJVtXlIJUAQ9LiUWiGfZ1UthtuSPM/ISur/FVzSGm8/4WCacT8y9tb/47JyUZW6xnjnBPKi4AnPRjnCwRbb7kVBWsWKZGxstvVEVB7bAIUrPTzTObmaT38YciLSzlLvgKHdJpH06FalSElKPhhjBN+td7c43q3egpSD1ISkZlfH44+5QTGRsb7FdObXo7yoSk7fn5OWS/nqQq9/8WiFULewc+sLJOQKjvjimqK+VWS+z4xDUXFBXoOYCkY62KkRBmJZvIohd3Q0uTk6sK9nG8W+z4BfRX4QC5ZmcDvgrYoDindTbELoVFmoc8jMVxLoZ1ABYq9Sedq4u5wMiULeBC4UY4eUguRGeQcLyURxCTYSr//zVaxLj9PZ/dsUUrea1DcawHMZsdiHdYEH1Mp9rOnUCE7HpxU5yvkatrTq+BeIfwkwLmskCfAdJ2U2Tnt5ynIf5ceOA0uCY15b4VBje2NyfH1VTDUhFQ2rJQ5EoSG7RkX4YHcmxNO3EaSwH/56LbUTlj5Nau3nkRsJ9ElYppKyqaN1p4yHKAAUOBTt6Q2cl5WpULkCKCK5M6t+0p4DEGzcg3Uf3P6oFqHtrvR1of3YpRhLoyMNboT5STiJoq0xtStr90dv1S2KmcZRHEQ7be/CxdzrmvfSf3qcHYgrA6C3OXLDgHUzA4OE8bGQpmtQqlJN97iMP4J3fsE4B91G2gq0AJm1GFwk2QCr8i303tCroNysMw57naFWPdtSL2d6XFDQO+ESDzAvN1PsRvFxixduwhb1tHtTaQvUj2TWRtpMP8MOGwlHgtjjX1c9R4t4gxbKMWfigIYiPbLHfQsQFR/G5dD32lGTZoXjNbKM6a368Twmj45PJUor+or4DdEVJ+Qn7EtgSmL0REp4jj9k6H+vOZy8lgje0S9UQA/CapaB4etE/nEm9S+fWOquHeV+QClQxed0d/cDpKS8sjRnzG118jeQikGZXXQnUa5xuhJZ3Ccl0ud1kyVxrrx+mo5J2ZaPF5KhMok0kiZkU8V2SBUbXy2KfYOaatvcxBsURF/abSEN3vNqC8kNMYKKeDjgBbgf6qs3BpEihfuaCZ2w4jVTEfDztx1ZO1NC/ju0YyMY0j9zR91MNROOih+Qn3MZqV4lM19Ji2fhHs9BnoWv2PY+66PfmqOzYaB26sO60AC//IbXFSO2YI/zRURFAaWZ6KIjtCi2Akt6CixkDpNlfWBIg9iogq2GYc2HbD8usJFCbR1Z0u6q7NYsKs87B8WXEgt9w0umRxjNLsB8o4fgITm6JZJRVCzVFyHUMtxODNW1H5vsgABPUzxjZztQrYFNbsu+fE0uWA1fMg1l7go570aFwk0i1lZvD2hIbt/11iDEHWAEOzbYKyT2AMkbcNjNMYDJ18Kay95tlpKZCS/9k9AKCZWa7JbNkk9wuaaWOspJonRV9x/XGGyMW2xFEDrQTccOyKAB8Rfo4DB3478I9vRUbKdfGYpoYPR6l9np53AiX+zV+NyMp3sESaSDsE4k/ncgiUfGVRT+vhP2jCHwJSzBYg7ZvsxqgGPvVcMenHAG9SFLH0TE2SRMfJxsTvrJLAKigMCjGeAI6ShU5Cl3Vqcw+dxeu34jylLSsxSNURtyzTFvGpytDZoq1njwidMCsdLG7YQyukbS/0VWFyffu6pxedkpxtuovwLtxIz/vQnqIHDnBGvQGrrJeLPtod9WBGNgrQHw8ZXLhgaGNXg25jAmLEbuI2ajU/+PfKFeCEHewfa1i5oQjePd2maQPzggRATvHOH6Ee2EhCUN425gxvUQEfWebmbLrNM5NZbFRBtVNsNirhw0Cu06/c3gWKYXQrua1UbIRtt2K6n0Cmu01gSGbXcsWtdxUSwgQvkuIL0iSalDklOd6ka7BiKDG8XmIXafV6XIfX+E8J6mD43faozg1TMfTDZ1PHZw9nU60/bpWzu42syFZF7V21gWuGtS6j/jaG9qcdmRasetVMhrZX3tfMpCfydWqkUAsoP3ToSscOiT3YZYdX5kFzqvoAaM90MUkoCcmLWB2yehaE5hOc66H1HpM859cPyLQ9ZUx9pVzh3LaZLa7VYozyh3ZMKpIhHSd5w7VgYlLRksMCuP+XSygeTy+vzQYgIdO3DsRoK3/wTTAMN52ZsvRe1fl1wQmlUw5+dzDnXRoqzOODV+1ty9OaWcZVeDUyNewRLyqKdF69EdKKYZzXzZpEKtcwwbAUUmmfxn296crXSzdiAEcQNI4e98i36ugQ1Xn/SlD2X0DCN0UXXxu6/oMenMtw79gljmK53qKfo6KjMCg50TD+ZNVQxp0u0wn7L2Dib64xpnjZ/ptNApVe/rpF1OPjjyr35mM6b7WHiG+1Qg2Cwh0QaWuJOK6nTGjVojq57/W4LRaGb66pO+mco6xpChmC/fbefvDKgTZDccMOEX4aNkedcT+dD0nMLMP2gMQH6RCFLh6mKnaEvBOYwwQdrg9Yb7k8si7K8MUVP/aOUU8VorEjTXwUX4A4LYzhPu9lUJOsVjJmPTrGtxeWx7PV0ZV0nFknIcsDuNLuqDuugm+iSW3YbNklFkyEIRRYJzZdjYuSRjIBvDGevReiDJNzWUddb7tzylgclLebhnrFVXPO1Z9bcCxNtre1K9gKs1xekEqiPm54QrcBF5n6rCH92pma++xEOacB9OCJnoKtd4YmpO9xXt/pKl9+lioUMHpq39RtJ3Dor3K8biw3KU5FEQFR+CQWpSvR/Yx3POK1M0DlXU8D3BOGFpoZ8/gw3aPEi6eaXtZBtFoBO6WaomUL3gitHWu0PGgMHZFlH57Xba6loBCfEND54vTiVF2ke6Cr6kMgjMsXPA7FGrPjtO0ihG8KZXprcxXOllLR47eUnXqy/NpFNGcOhIl0xlHMdX45s/QAspB/TEGjFrFDF0CfuVYBMH7DuM3GP4eSolsNUfjK0S9UQXIZ1BXqv4EGdgE2895JdUE0KP4Ulx3DFJWyrHF5a5YA3OxR3S4VmFu5lop1lgX7XMaPYl8GBGwky/K0u/M6s82fodRDmwe3W2ei1ad2MhesETen7hg5SQe/dQmJBX5nyWGXSNC4gcx97u331ZHdOwtWh0lNGlikSu3iO1xwRVlnIGFtCvUxBeMW4FOZPOwiwwmHxMhWvRglfIRW5D4eh3i+r5aW2i0J2I/q3e5CeQEwpwQCKh3PBG+neQUzSNonnqRUu3tY8KhhJto2leI1+Bktd00f1ZN+xc5awo3UI0Ka99gUYHabO82iQTqbUsZ9lhTXodqXg13ymDdeMku5IfFy9s13VFRFOPB0cQkmZDp/PHAUlWLeIbHdk9EE92/Yv2opJw8SQe5M+JcXpQyH0Q1LMWYubi23mtvPECL0tz96JA2bnPL639DbaRkKnsB12DePcBwmfuHSy7vyTPUd3q5nhuwE0Bpyk9cAiNq2repC7/MDD8bnSRezLvzxsBy1K+buuG1E/A2k328qIPHhf+ja6u8XOoSH+MAuXqMDFYsXiWBXTMi8/zK2hqGwMsVYGhQe/DD6Oz8g5iTi5FXxH6bpin3UtZ2A3KMBjYWZyDCTUt3mIzfyKP+ggO9HNCUd/WVsKwsaZwaNlmKJ+pbPWwHdVh4kHQ8HcjbgarkUIIFW9Cq1xsUapcEiR6jUXupqVv56QEorlS9n65COcLFH5EjgJqkgnNJPpGeWb4K3ynxnLazT4lnMXAAJd0GHqZdxMBqDiUBpwybxoYh6k+yrRykNxbYv23jZpbm2qaRRho1RMyiDf+E6p44EflUHBxNSDSJKi5/JYGjvty26FHP7KSj+TlIkq3y/YDUa384XFoBVmBnvpZlyQxQfgbCorrbjW09EP/0XSd7yKRUZHYUOaFHQ4fAwJNmwleeEdGlbDHrShYSDpcORJGDgM2W+FHOdYbcBe2sOMC4XskAr7t65yCzUJbso5aap1SthAcbojJRGe1JpA9syIRi6llpjiFv4CNednRvLGCwvivYQN8jJYjmbRSQdd5hP4uBmUo+/pMuGdyL1tv+pw5Vqy2guMriQyc36yoWlXKCmQRqrvltGZqNgOaPGaHf8Ler3NAcXstSk0hoskNQ5mLE90jR/dpPgVwtVsEazHGGsHenobZ+rFuVcYJkNBkgwXVBeRqKaNBw1UvZroywLHYurOL+DnOR57MIDPabYi+X7zf/N6Cmsds+OfwzdW5i9rMQuON9GC+s1SWyrqy8g3GLK2wcK19Bdyr3xiKt4GwfTkuRgbaKGgz0AaYnKrNm6lybEAwz5ubdxHwmSLAlSNhqWyCGQH0g/40LyAerE6exZDSnygX/FTkCvQDQfQO+aU//iNEbVnCei8njH5pDmH4rlWSCZVuA4ddnfFUl+lSJlS4jTIrZVp91ZtkdPkaNp6uX3k5N9Xa1g4au8prvmr7C9pqxKZu9LOhfha0m9/cC3xQXuL/Rw+etKslHJk/LnSiS+EU94EOqH2agYa/tEMhh/j0c+3YDxf9KA6u+RnAm2t81jNlu9gk2MVhOrGsIqjKxFSkxvS1Pw3J1mDBGFNUpksshbd+I1wOHhKgDpR7EL6W2AYcJza+dS0N75zr2DcMNditzniwxzM8Gr5bizlvafvjfMBEbOyWoeOwfFSvm2egFL83yrBX9OOUvPkC9+lVQncIadqY1NBE+3Bj7GE2/j+l22yunTxGwbd3TwZ7cr4xsfmJWwXy7nnBui8Oo3ezVAZngafPmr7hqEekjFrSdR0yEnUPm5oyjQDoddAgNw+zDwW+RBLHV4Lmpb9hEixIf6+ONEVTygSD0qqbr72jjxbGcwJjwUMAMjCFTjD2ekCYPnrD19hOU+n3CoLjdXIwUFNAgCnpsta8H6RAX5P8XSrsPjtuGapeFCzmjZ3dE++RBuwsPz71hvqsSI6Za5ib7f2kp+ez7SE+LqeFZSOhl/a70KypyppKvhYnRJe/58IXL9oiXAVKji/RNcHRnVB8jGLT0vwh6XSmWh/C0iCe8SlC0+bW5ZyiB4cHukejG8ya9c2KDLCuJG7SZjuVfnIa/fj5J7ltR3fd8OKmi2PZBrDlR5F4pdFolCAlybeny2rU9zgh6Ki/3E23zBfeehhgdgAtHenmEPYk6J7eCImq/395+KDQxvrAFjhgt6WSV8ZGCXg9tNjnHCP4M/b4dxC6epqUm4mCea13BRJQEJ8+og+yHnFWVW/JlF6ChbPYXGZp+B52e3ilx5cDJ/G+bCjPkJtiXoTzpiCW9/HvQK+pUyW40hySLSMSbLX0dB4wQak8cdfslizAOZ4sB+nU9WPK/mTwM/9zSVOKkhsq/H/ac2wCfeqj+VJ5Nkro4gdIAok7Zp+gQNFSnu/zwAOZaKfkyYyN+c/sIwePE68Rnexj40h+jioP4Z8kvgJ0kSqzIpGjLs5hwW60SdKLMtMlu/t9OBukeWZ6JBiXGTP5NMBEQEgKVDL7LBfVo5Hb8MVYCjXr9YDyukW1dJskdMuHjmWunpg4bSE1rM0lJxH+YtnX5bT9LDDdeVwxxATdx1AHkWxkFxJIu2nB+ayfSl7TGynlqB3KHR85v14TwuLwHLGX/bsLBBuQsgof0oPUYBPEMAgsohEnbSSJ5qz+Evi8O3t2pdHYL0A7O7mI+6dMUcHYBskDGFEJU+tDlj5wGs20pL2ET85XsZ88CSrFiSIsZcdumPv4gD5fJqllHe8RDt4eLe9Wwhan7zDfbur+3SpSXIuG7UDvvgnnNdU3QELzOkqtrYtpaLypRFZfAhOsVrHdQFP8IrUxSbVi54bO+frG5DH52yl7fPK270kWfJpbBFNQavV2lNltLGPsTV9Ke8zP1WLzjh5YvjyzVfLKCXmSLZxL807Y4bNx/Iuhyj2NekHVhceqPEYJON5skwFTj/LBfdYrPcAQMrWSE/sU9QblkYXn5dYtKo9vMmLNK5MNedK3STi8Qqj9E71V1OftGWvWx76+8ff9o3fRGLvtXroKSSJN5+UAqHQfGN+03ZEYGkCTmDAg87M2ZFlCV8pdLc1pSVrUH0AONMiLMRKoGSrlKr+UvMNtWYOzNsL4VTSO8ryUeT3wErmFIRiEo0seVlsoA2TeCG3J+I3jH6VXUgtD4b5adP+EVCLg+di4APREHnWNB+/f+A3ESFrW/Vn476K9z8ulylMBSpYfARaEMJiKNyGdaqInZErCuj7GjsL92Nq2/i0MNXp6OwTyYlOg44hq2hzBi0y4YRuUCIosmeMuMZniVTd5feQgF5R7vIkaJCbb4xagSWAcL2MhapubJNjhYPieaMZ7MSzimEQfaHAxCHkQxm+aUFxLnL7N6VsrDI4TxkxFgxmbQk4lYRBvGbHO84O2//slGKCCEPBfWZkd+FznnyUSMAX0weB+SBJq0S72mR0RQfms18oFaGJ/+46K9VrQl083TZ6zkkOdlk849gpAMxHYJOxw6wxHG9K50nAmZ7PRfzbb/zg3wrQhZ9DHB9ihanhMrXXcyePjBaxEhyya4VhxPFFjq1/UiETH/p9p0EO5cdGxBC4CsHgVKa9M+WRQhXO00FYavDMy1tvoYxOFd1CkJn41PwAz+VjO+u9XFKZi5QMbELcpNOtTT8RvB9oQDJSlTzdnVQzfnQKA/KEDYDx3M6nRqmF6DRT6dNPWmEpH01MyLaq8fFgspaLM+kA15Lw8vEd37pk9y6ZyV7p0xARRW1AAtXGHLt0rm2maJbYuYOa31gqFUjxVmM/9o/Fb49x6OS3YCm4D+UXS2uWbR/mXzEWN9JVb422aX83oiMEkJ3+f1lyx64N0NDUSY7OtrjmUZgSODAcIBL0KvdbfPmcOrhkYXzOduogp3aESyK08IvO63ZI/AGBJuZjaaFK6HiPOi+q0C/ki98GoW4V4nJpqfKcreB+MpwrkDEP/FnTAtp3UmgxeK7M/3zE5zsNwtT+u0SyultwUhA9aK0KKRoFOfHMe/lXHDkWfvg1WDyjOH15kQEHXx4ArfkJ1hExz/x4m7/I8M8Q0QES2UniOCYVeLeF986tR63L40kf7L6C5L/j3BAKgE0N5yTmBkGLlp1bYVewFrp2VpOTPgnmPS/n6VhCpXWtGyY53AfBktQG9+0vN386MIJUyJQ9T1smwQq7OlwtIhkBwgqnCqTidqayoUJes+echy8TV0P7XVw5Wp8xhpQ8oY3uK4/2cE8YBFrGF4W5b9P0j8ZQ99tUaa+pX5IQCp1SMiFPOfOipX1HtUC29uHxe1/lAd8Dqq6A8rQSWbVKDXUSz6W8WKEKTmwsm4t56ToeBhcayEEpd6n+6MzPcHe5YEoHaaPhPDQ7EzLWYMH+dWuRrCwEf9oIcYuQufMwzDW1UqXqk9ETuHSavCwiH8Ym9aln/+JiBOlQwmZ+guYSB+PSGaSp4kZG6FEaHl/q5DLq4PtRNFmZKOmfK2g0uAToPeql9YmVmCipm7Su+CQGksnk+Cz70P4da47t7XJEOYyOHdI2VfhaaPeGGj1YOmrYruu64KdDU3Zt7txkYKaYqIc9H4NC//nww4UoT4UNCi4FZzbIQFnztfNdhBGR/Fjo2iIgIlw6XMfQ48tXX3WWTxwuz2i+65qR7wgaek6fXWh/f1QJZWEONY1j0IteZfK77ltYFuK5XC9vgxpSZVwDvE/gxdKuO9bUTP9punjPHor+A3gAqMHQ1GvCOxzyuLUaEztJQiGDpq0pQ8Sj2aoC8aOquDDPUtNLGpqT0jeZAYBpNhd425F8s1/5P8S01GZAXx+sRCU9GliErVwwj+EQB7yfuijVavZWKQm+sM0zqmSan/ki9ZhKFnoCfy9eVAU5j9jm09bRiZg4N49IzehDgD1FYnigafgP9ldGqNpAhQ+7b2T51cNZ5pdGblAmZCRIoto4M8NRjm/KYJQ0Vf+7hUsp/TQAZjOOdQRGmsoVboKthxQ1dxQpfo7eC5FT50PqfzUo+1kpPVTlirDcUiFbZ52xffbJM7Q3iiLjjt/XUjgEItLmkfj9wh0eYXUmKKmO9vKGK0AFRC2rOIt5+1ntbMB38oa8Tj//0bgP8+anBRw/MMnLKjCkz+jH+oRdMtbdKcgejIgsORDU/k256hMMqbbtKGMaQC8ce64roq/duhg+40rfF1h+bTcvsrNrGwYT1f1JmT0XJaLMtQQhYOzu6BuhBbqatnJ+UEIcI+pavEYBj9yuBxM3XYLmexnji8wTc3eE3MRpY2LASzPzfcmNGpfvg1/A4k/Oj4qc0lzkuNr2wLDcDWPSKo521FjAtoDbmrL19HQwnGXWHWMq0VCU8lJyPxqUUUziy5vbXPTc+dQdSnhi45RE7+pl0iZaM/W9oEktz6iHPGDTPu/aCDn/W45Ox2knmlDzYs3NfY3sL1nV4iHI07dMCZBkl2W6TC0g7msyP8vu72edlUwpnRqQBtphwf96fH6UTPHy2OoAzVe8Fv7hf50ZSH0/k3D2TiW9K4OMsyzmiWuTj95b3BHZfInz0FdFZ4jGBe/khXxkdErT2C84G6akxUK9PVrnWW2SEknx49tV0hTNp2Hoz0s9WXBadAng6eFwvxtiZ1/Lwi1O6YINaikFL6lyvRrDuCxyM0qGMkgUcAf0cvv6RTk0FlYC4U57EFfLmSvdAZ1RMk0FpHQ+Th6F/hQxdEgmLcA6E3BneiCw6jruIiBFVVGz6sH3GfXXtWZihrRSIM0+8RE7bb5wP3/XP42yMndJexK7ticirNs42tlkbPfl5ebt+GoyBvG7TKIGT7pYlY2W0ZqW5qgEI/FTuAQ0U8VQD0HRNGR3buvj9MKhmpLGyNS09kMqqQG2XYyPL6HKdYKHeqGD9RegR7rtqWXTP0EqtYlY13YdkzSUbxkl+vnhMBxBwg9QbbxHL4Q8FL48C/FBKR20bHY1/2gEqfeF9y5R4R5kLiDpXhuWlFnvV0ud/dHmVkvv7j4F9TB5apc7uFTxGlaBQRBkx7ahYmMr5FbTNkf8LI9DoLtIKs6uWGbM27kWEyHgJUPGXAePbArIJaG4SI/1zSB+P/tXpDkn7pUwHe6GXzS/3mxRWCtsKKwo+U9SLe1N+eH+Eq935ckeqn/SIqiKgDTGM82PDMyap2vJ02p1ChPmrEMiGX0QzjX6aeJ9qRsR36rCI0AMXx0qKfKFJtVGomQJ0CcoTl5IrloXXJi14IUqc/O5bjER2JBxyizmZ/vlmbI/mrewzYTF7M+zDPub5G9aJ2qM3qcOy1SNnwRSPkEaNWnOX/EW04KZqBAEHVw3DvByTHxF+UzygZd/vY+L/05zy1N3V2bT8DKAQ4sMN0jq8hVAP4loVUSazKkucL8D3jOq3TD+zp8ELsdnsIk5Uo1/fpZypr+8Y47kqydPaTn8GuXm9SP0hMkf+vnOzKlD3eQtufpM+TJgxgRfPwVxtFlgaq3GbzP/ixp7gz1bfR03dn8P6b7hlqaVIMMErwSUjztXOMgqWL14OUbjwBblgxlTxuRz2jSx+vUcgo5n6EfaZao3ucF8FrfoteyDZvXKP0lYcaDDvKed5p9hIGVEmz844gF+6teEdSLmxxhXQgwqN494tkjRISTF0Bhjcd6i8ICL94ZEylN0qnx6Sh1tbJnQW94yiYC+ob42J4BaLyksxNQPxeflLx5fOzZn8KoGF4dOAb/nIthSVidNdum+MDK1JxBy6ucB8yVaAdeFX4yO95+lXFlnBo0Z8RAGgponZmvLP7Z7TWF1TAZOr5yonHfJo2VecjP5bTEfFbptqfyHI/2eRlerCDappTzLGzyxVS5NLWhIoRvGDVl0V4hK4TAB5ECTmwT3Gcbhag2l9a42wFLsPvwmw6y4f4EhTAZ82rYxfmd8u5vydsBZbizRqtkPNxnd8AmmJUFpGX+wYoGrW9mKgCATaYQvJwiaq7DGALPK81idQ2F0nKxHCh3rB7Sk/PGszDsSnYzTihmqiAUGB/u5MTzaj0cgLZO/xDYsOoNVlKOgU0eBWAObUzlZym1cGKy3pgHOXFjVYqZ68ObMQN0PRyZO/HzaTpVuoQN+O8tZalwWnhEIt9VO09v46oz/PKIMgd94m4rW4kbvbq/gQXaK9X2EkMIytE6ihHeEEbKCrLo09NDZgNesFApz+sIET63sv3JzkirWAX7nJsO+U+uoIpCbEzhPKuIWQ8XvfsPLTrmoldu4dtNizFjlHGtjv6WCiUpempgV8YPUk5idz+H2rjPBO32NaZWxNd/tZbMof8b5GP2YRDo6wE2mKc4BNVr+m55rTkRz7vB34ul9zWxym2BfBPYaoNR1n1fq9lVxr1ja1gNjlCU7LJX8Q2UBQYg0voXXLeKp0QZd181Loq0b7ByVnufrbG0EYoHgYEaM8pDvzGkbz8pYIGanOxHRqkC0XcvgZLc9g199XCNkSmraqq3zzfwRZCKbA3NvWqRO5hB9PBV4HHJk9+bvrcon5ZCTLhBUEF2PNPAVRjEVe/YpokdUmQgPP3DyapOcbwxQ/EW9tA4fYD6mb78PkqkzIk3rGqqGhHEleYsXTHr1skwYH2Gvcnc1XIubqlOpnUl66XwO2vrEF0R58UDa4YXP5Jb9WXBMhIsc303cO/EdaR2JqCXegtXMdwejQguu9+GCNe6FmbJiFDz2PRdJL4lewKWzuhJPjPf2sJuCtC01jD7ke6xn4lDYxy6jHl/hj/u3PtjKe8lSHjdLwGcUHAuwBBTnKEoYhx+8E1ZAp/G3LzCh6ENA7CFb2EL8vKtHdy57GXw0eqmt6e1bdp1kepNvtsLcZXh4cD91fDNqytrAWJ8ntXg7ytaeLeEsGxEBulViUzifjz2eKc16/wQZmlcGaXUVDQ2035Kmk7ZgeLjhTFcxoz2n6GH4NdsVVkF6W9ffP6JctzO3QbM9MVZZb98HsWXoTO46AOUtdH9en73USfY0WKBH9kKSuqQQBY3ab7SQBOK6o8J1FTYKpoMEVHYa4d9F6gsA8cFkcL58ffIkZ1liYst+ThXi715/3c5SmH1r/yQPR0UnPYeAuNT8p8KNapfnksU8YsNt8NlKRyrshSitvxy5VMaWu50RlZhqd07Wl6Rx4hx+crRYk9yn6NFzB/zL9nsvDlv1H8Eqxes8VVcmuHogHZru6izZCwrUJbJ+Z/Yapw5gr2HF3g147tqIGujiBLNfZpz3LVNIK6ZL9rfgGWG3+6eC+tFS9yWacxC81TwsLRWhsw916W004a9syblyihDEufMgqrMLuuaZhWWjS3Y1hGKNBsNviZzPzcXHkjo3vI2SctZvY0DeFwuZc5uG52zlOht7nL3As+FJAKzhMlIhAL7RoVTQcL2D783CqnPZha8Hwh/62TkmGaePUtvNlfBH4EcWl2AUq/i2c4CydPLUleaSENsvdHTagd1wGV8ZB2+HBl50x1lpi3yjUgkdpijS/6g50iYgelTw4F3goi4IwJluH8ik2tD1gRxTetJwR8F4olTBjpG9F2DPaWIUa2//qL2hpy8hO2IwLxMkP6Xljo65d2s8kRf8hcjHwgWzEHoHX8y/gbZbAoP3DruY6xfMjfHPJdLU5cHku8J8ZW8tV1qEoqjqN0RMLVnXjceOOGw1BSyqvC7phDczAsndySNa4e3qemNsxsHkXde8teElQE0xlR0nxQUststU3FY3rCYrNOeQcmV/AOQS7rey3tdgqjSymD6KqbSKTKolqjal7J9p3XQZjKP8UnPsHBnPtBj6ngO+Lb2jUjr+qRmfjwLIT4+eTb5IjtIiJWf5jT38dZqgx7WJvs5XB7e4CuFu6NJzYaLbKm8lbyby5K3KvH5GoVNIj6Z8x/u+bPOdqJP8dtDCkayQGYyNY15xGzxGmegdF+jzMgGRAL4OLnVBpV0CO8/kxKMYDT+hvkPLGMi8s0C1kiFtiZZJ0sa0QRW+8f1Bpr4U9yatIO284OuwE5BKJyDTINSIwPNEn7uvjTENWra4NuHkeWbh9UQpviLD3GL8RUt0G4e4a7ZKAQUIbaio/vXt0GUIWBEzHHOiZ9SwWJp+RtNf+y9ey/WE0Q1cwwLvfW91cnsSvczLooOtN3nuEzDvqGlqRghbuVBddOxsroyLE4qfS1ZEN3FO02nuhnm1x/80mQUfKO4YWE2bl0DBzjmuwJNQjlQ+t6qZk8dez4QzKAhIQBSu/joL0lDb8nYY/9hEseVZLGu2prYJG6g+Mo+lau0O2G4wfWafssKFSmmffH92iP8fNGsPB5rLgd9Eq1q765wstScQGn6PhYsbiKMWJdOPVxRCq6a6hSAfyoidcLknivsds5mOnjMBO1VFetk87zB5rpi0VfBhSbcb+SiEO4djhK+0rqBrHm2HbQl0vW/9oNjBtfwHlMhuefeD6C20u7teGE8rjb5Jp+UQErkTGo0WQAnZTVnmplBgthQEiT0buxWl2zFgnEG6t4lf99eghyoxS+wlar2F/Y2kU8B59l8zsbSdTC4HXd7ajj9dMvG3+Ms31iLhxUpBK/sRmc2/QjYLXQGLpnUJKq7b7N/E+WSnmhZi9CzIyxnKO0Xx6AQxul/c6MqWrOI2y2Mk2/JdoJbF/lQAYskbwMIPv5ahoZog9Do7EqsvdeF8z7zCBJEDEoXp35hjWyirRIn3gxvB3I70Q1wBj9vVgdTLcLML9PgS28RyQqvU7PbMiVKZbzGUVgfjkPNF9YJcy3Ph0eWdz8gBy/xgNZ32ypPuxbs+oRKTqQkDLnRE28fE7CUiyacI0dGWF+FmSXu/tTC3SyBpz6BCj/bVOxEAtDAzVevdp/l93Q25Eifd8b+1j9GVpQA+2dFwPEQSsFFU8c6T2BM7zsaAyGWb3YrHqqvuqgtj46VkRtenqm0pIPfKT6sJbAX2TX5z5cVwF4kX0jz+WkInjLnktvdSuCkPwG6N7jS7yuaWJih3Ph0jjyp1AM94GuMxqfX1mSureQLjEr+G1tKiU8Y3IeVsPSCtePkAyDm5B84Wn8ehIpMtV8AQSYcVG2srtfEGOWuZq3TH0eqVixLtqjPH1hfE+S5+hn45OTL6o7Nw30NLvi/PKqMC5+clpcdWa0TlX3JsVeCow7B0FLeq6oJ+D5flRD8kHgX/OE9UemDIeZfcWItFQt+EUuj19PYtV4rlZS8MRgKjWuPi9d7Jk9DpQ7500PwLO5bugtqaKTNbhpf6Ty3tVKDjedm+b8kLPqzHypzJP6ze8HyKzOz3GgNm/cAtyS2AB6syDXLaZ0zdOOQ2d9y2YuShzkdG6755RKdeQNplUpLrqjRQUN/f9mmLlna54G8V4DfjcBkg0su6ZM9V58SPAe+WwU5RZkYyn9rgmUcqJs4OMytS3SrOCpA2pgOUya1YZLvMvpqRCh8jMi2Wjl2H6/D9x+MVZmBIlQDZ9NoSegr59Pz+QyEeY/qDsLVRQKdcPjjFP9JNVVWv5HyYh0tXVMPYweQIO6ZrQ2VITDBfQEbM3rg+aRQpaDPCo1q9jUI6k0xJinvNpV+YPJ73bxBCCMNFUSkFZhPjX/VHUcAtAD8RtIt8tETmrXWFAVIKuASHnWaAdHa9FqKj2ZxNoi/s1kbwBPfr1owAqhBxQ8N5HYjQ8uO3V1a+W8l40MFrGQh5iFbSpOozADYYf5aMy6jcSFD0qZZ1Ck8TjKJ+FwWMaVGGAMimuxMZoZFqXTIIP8396HL/Y+s92fK9AP/fgyB8q3XuWGPu50N0d2WEgOKWFn5vP/KtvpuEIbg9AuHJYb8ScMU5Nng4eMPJchY5aroIfnKlKVWIrn5IthbtQHTwGrvarBpEt8h44FiXrY6DfJHfAZ76XDN435uB+ThwKrnuTRgWrUjXglfJzTfubQtt4KG2kL3L3ocOd4I2gQwYkfbfDVALZs3llnh+Z/wiUWv5bfAbsw3bpR3aAwKhmvOg7Hq021Y9WWbzgoSMOIzcNdyh40PrQMv70sCsxJkvuivFiEaR7I8Jodc1C6TDSlFAplDM1BIE+VBAtr1H6y2u9S3auFy4lAUTK38kjn40WwvQIE5ZJanJn01LJRMYXA3cF9e19fMPKbs+ggS7PtX/K4aRI+WyjGOjGq+re9fgI4xs1EZCqAUT0SWp4VSXKrbR5jgBR+fPP3rRbPnUGxOQu538fB21ZlpZi7rNez/5+8ZH51QyjFVBhdAs12+707NdC1xdeDsPYDi5+akYaoReBkB6e6f6f4ZHFPLO6bqcSfTjUhrUa4Q3OmJ3C02SsuuezlZfZHwoXrcZzCajb3Wb1N2ywwV0ed8XKi5+swfUV1JOdaVUR5btmWMHu2TKlqiWmpDcs5A29NUr2O7zxcmfYOUAW3sFpbS8sGLxgyTfsbwCgSXqnJcaoT2UDQ5ynq8pCwK45zraGy876g81ziVcPMy6UQxDSLiJLl2NzY8cnC/W9vbaetXHk0MIGIbhJ29CnVuJXzaGnfcYDaWSrXQ5VyrMh1DYy4C8L64w0Ywhyc2RpFcKtHUj3pbaTCYC3tGEl3dHlQteU4glqIQRfQPm3FWUnUF9NohYQhq+EU3RHPH9HG1iSG95/Pd/AE7FPDh+H1VhKrLGNmhJPLD4Ej4UcCw4rg/6g5RVeGxiEoAm6DrcQVGi/D5CcxxrpnpWsSifKkoc3d3024qp5oRfh3jqx5cEIsj31gkSdQli9WE+bwSvHIv124epIrgL1Omw94e0iXMNpFU2U2/wsgBkK4LO1jC7jzmlk4Zvmn+0IbRYDBFEW/OpwBXqjRvKJ8KkMYQ7AZcXkL3e7mYYY7N73rAyWSwj+tmZSYffuOMTv1Kvi2EFq16reeqqu91fM/DPGXm+Mh1STf28Y2GBj7I+ZlZysnarvFJFIVI28bUvlF+nSTG5usLNdk9uAQsQsALBh42i2XCc3+o8O87YrBpBYMHvuIJyDYsLHVNybVs5mlBy299fOuaUy6pTqz543Xa4JeOUiYlEcdVoO/rLsOiLKkWw8KatxzFyAmN+ROOHo4l0l9hfMXiEo6a8TjccMsuE26zRTHKvYyCWWgDMaPh9Y+ekmwPzE7tpny0L9B7QX54yGOTLJjNS8SZm0O/rxeq5rglEdk8n1MI0EkRm8rpMVOT+csC3ufv4S+Yv4hL72S1+rR9GSWMxGKarSMkl3ys5oYMIWXFmxzzkSM5sSdzPJEy35rzLNSgDME/Ihp9tUamPKx8v55BerdB7a+HaCDsZjuAv1JdmX/OMsMnCY/lcM9fy5h4YMWRDFmy5F3oefuejMWqiAnlqF8w8a9wT7eTdmk3rj2r/twkWq+AMzBhUgmPvgMeswYaueO7dX+PUcFE5rtW695JzIUzNYlWaaP7tyAOCzPhuueaWyNXC91qBAIgIWFrQXpoENFHgZDhQtEJWQvb5B1SB+g97v3W8R+HZLc1V+SUEJBYiEHKywQszxgt/rggze60WhioryNh35Y2rOZATvYJnF5/Maq+tvBz2luTe32ntWo/o7ywqJ+l/UtztolcPsFdY2Imscw6ES/G8qWxY+7zYxsBo1sK532fy/C84mx4p2KCxaitzqLaUOz5XX8wprym7gtMrqfKt1E4W4b1ZIm5w+V+E+oDROBIx3OE+wEqVm/2ft3MPQri1jqp2ptHzlvyAaWyqi1pLFP1Rd74i1ZzP4g2kxI5+9wwk84ZRCaBu5MpMKwsvmZbVnnUjmlOdUxfklBwT7xLjPXIOod0vEe2QtYmk22Y07OMKEteUOOtRk8igGDijhq0JA+yHka91pgokd6LYd2JHqyZAGbBazgwANwQYY1rVWwkkqMzRAkFfW5gBV3M3gBT923JwGGcbTeKX1FGf2XTo0WOJ49bhnaaxl9Mq3ggLIngmGAJnibSPG1jc/jwifD8jMMH1UWY/WfqEg+5HZv3JphwksxTbQBAWBAtWm3amgiSeva13RejyHCrryCjUgTev8TX836XXTb/PN61EtH+1pKnM9BIVhQnDXhtZ8VqIYCjfqjBVxoK23nuBYT4K3AaVWW1p1LbdpuaLsNCbSF46kYnGnyuUWex/+iYYfhpoLvbobtQNziv26yTj7tU6gSStTQRMPCiE9hdio8F2YX+YLyCdUsSZuPFx57A9SOOC58o97Cx1YFqk2hGSmRpmiVAYgftpOUq1mHdtdfsZTzbHnWoIqWULY4Qgq7WFX32s3CBR5PJh0hwGdegf/sRZZFMzj/voFB/JVv6QSZcZWftVxHeNnwXsq9q7SiEXQQ1f/h7Rb31O/s4IgOeIryR7FK1bAUB0KEDRlppjg4A8kcddb3aPPUwvx01HobvVMXZFEOKLHT1bBIFoC/0pvirf7GqO8x0umITSE/25kUpqxmBc82vRpTKO1qaZ0+tAP6715Agpj03qcD9jIpx82a1esEs59I8UXe1+2F8fXlk1iOXk4f7eUJMrJbh9brIqAdjZ9ZOo5NJmGN42eDprDlfOPLjeVA8d1sI68qaT/zXbH7sOwWSwUbTRie9dbpuyFxb2DCzPbbbAwaW1N46yvUQjVxAQIvTdzB0MuMNMLPy/Dy/eytsE/x9itLosDh1/Zi0ioqQ9EibVPgzkSih9mDS7o8KE7VNEkZk5dokeoUnVxu/mzh4hHxzG/hXH0Z0T7sAGLNnPRgKv0l4phPYTdaPMCMqC4e4d1wTZPNIU10NU2klCyRbsbZ1nP2xVuDalKPKHmd45LcSHfX1B4T1uzfnB/bsqKnVdd50RwjxwMAhZBuj2IhraEgQNuKSzGB4Xb3f/xf26WJzxm9I6JL3n7Tb8GInweTZgRnbJ1XkKR8KcnDumXUFQ8tjwrQi6Mt1sk3iZcgkxkFelyNMzfhZup9jF+WuO4YetAJ/15BiaQBjH9B4fHVB4NHGqdpMPCY0s2JV0P5jjOHAa6ctJvF2GDGFGT6neacKl96VYDYTdQ8XPXucuebtm0/+x8C66ArIO+Z2MAoEfdmf+8kOrDiDDRbEVPVRLN2LoBYzd9Jm4Y6bEKaJ0/DJgPYXo1dTw8f+YW/JukD0V3RtTJH3PtnB+/kMd4C2oFXbW9iC95tpks5/wUFZrR4v1fW5hHvNyOXDQLCaB1e6yxMIsmx0SDq1nqNvOkVHhXy7QGEZNL+F3O2kHt991ggZnIBKRx2LfV1sA8AIGQPrdyVwoX7npXEE9bjFyYZm6F/FWgKHccrI1DvM2zSm5wU8/In0wunh0sqGYozup3WXZ1aSG79tCVoyywVCRkcMRBop8fRDVw8y6C+rWF2tIxBv6eHlLj+VacJ0s8psEnTSchhZkJiXZc0ervNpibeaZD6mXRzmAAupRxsjDEZfW8Aq5ry4ytFXsEoz9D4GwK4CIvWW3oCOflFe09m6FYKR1QuDrUU34NPAqLZa2oJawFMC5y6sm/c2MKcIvC5usZXIAtIuqI2bZwmE2z85LkDeAhhiDJeShy+ybzg+z2d/GTOXkcAMV1/+qC18KFIYkVe9JIVXSAGeVgRW65yhmpDvY1xKXrwKYjFI7BcDnuTKxaRZVHAkk/JcXfeUJjnVWrduDv3vl4nxhkpUBN5tedVt9qali+IbyLm1LA63mXjSO44VZmI8E7Zf82ENbDN/Ghj46VRDj51dSLv2YhhH2/45r+48qqqB8/YAf9dGQJX9bx3R8oBjn053XKYFaPbpc2OaCGAmdUa32qtusMk4F97e+XQ+2MLNLmmKQNte1GkKQqxMukEAKRukxHdaJ833r/QdcYn89APaiMOBwHeVYfc2VSgNagxbcFblypJPBEh4E4sH4NE8sLn6yTX4THc7xfg82UDHT9N1gbTsGitWn4n6Lje4ew4vBiwuHhKNPz0vNFq4lI5PBZe3UXye37eFUdp3kyRdWgUxRGYNDKJ6Z6f7YaIZePii94u69oEh2YE5y50l6AWWzafqcvig4Uk560ZsHVbyWaYkknMyiczg7yWANxf5QEnvzz+hTUtoAa3TXEebs1YCiX0VUGDwOcWROTsZgnQAhrBbxToOW/Ybh1clyYu+ctwN05x0et96bWj6bP3bFubPNZiRfeMq+27IHQP6lMxHoOHAaPIvRJpMP3Mp3Rn7M9FhW6d9dcPPu+ywdMU7LR2qkDHychQlmLiuqTbQQUZF1NgX+/NTL0sT74eAW3n03CkRULClrhAuYQtBQ0JzKwIuZPnEVCs0MJHgvqqc/pXcFUYwfaC+IpAeLRHzVEg4oWnBRghywOMlaSsIzUcJIqFQij5DZOb7riY1Z3ID3kmuAPPf21QKkFQN5ym2DQeTm7c5c7xlXCztw5dL3YQ/elVUnSLAOkgV5Yg6BO/HGx/OOaWbNlczmjssDijzWQwC9O95TBuZZGUQFDf9wTtZ4xJe+8t8vBfBE0Pi2fFJ0+f8hFQ9vhovEz4/zyfkGsg8sLLIkH3BtTkp+mALii/ypdfySxhsfeS6k30M5R6HsbNdzEWHmd5PIe6LJNrUwRmKQffOn5FOVNqOmsA5BDbO3dnBTgHj/daKP1gLFOryxe0AZHTOT+t4dLPimQo12tte9fOvcUpDZwMGOINOvUOyGP3DrOL6e2T9URWewJwG8gX3eK1tZNvN3JgcjVGx5yQWoVV0DQ2VDXkM3Yk8JE2CiKQlGrhme/O3F+GhgpHp8Hfl81cnRuY5R9p/fPhjXQOuSpF2MQU0K/0ll2ADN0d/18W4VDhIbYGz6LD2xIk03LdAx+sOSeIHLOPT3wWJBEzmrptzWr6kvKfGWXlPBNACZWbZWASJg+kVQxRTORq1feFvF7n2uvQT1xr6kLFmpC2d+vaRhjJ4E5rpYmJu+YldW7a6/UpB8+PRAiyV0iUtgDQw+3wmjtzCMpy/hAwLM7qMiOPlBCULD9w4VE6gxlW3bg1qGIo3v38R3HO4kPfGxS7WUQC2dFO3Dd5MORkZeQYbt3gJgHNdawp2K6oiiZaQBFU3yFYci/1tg+XNPujOuJh0TISsN2Rg2/yulKcFpg+gnrx3PmSygxNShnTx0CTe9ZyeyaSU2XjDoM8ChwzTUIRf35oDoGQakYzQoQq8g5OAaoY6O1udGgpfBMBfJofIpfKds8H5aqSXQmG2eA3I3yUiNqYOBpjpF6wyFnYCBYRyJuBcB0ECMFau+B/ut1z+3E4Ew8dXWCeTbO+AwFSUN056AmH6Cr+nAhlB1yi+F36jtY9OYgBwG1LuOVdPUXwIbJcAefrKdgkqzvRQaBiO73qIzsFDAPdgXS3GYsnM6NLM2RW9278Y/83ym735EawR1slGJQR+Pf/wb+59v1Jn3uiAIrVDa+9r5+vZQ+/pKlkfsLT3t+03GZHIJdiXZQEDkGiE7DW5Frcc50C3UVzojnnGHXNF1UqBLa2gwJDN2hhOOHKKPe30jSMZ8gum2+T2J8CQYZeDahDH120vM+bwiYGl9ORfYsQQ4aZ4oKXtWdtcvnvh1Rt8daKWKI6tGr7PzmH9XXZ50pYMQrmHGW57HXAoHgfpnIP2X9Fu3rgE/c47+KW70EkDRAo3LgIUQdE2obiaKanf7c5dEYNMFd1c+coPP2N/8LUxpXYrN5LBHFxCxbLS2HQpQFdhWbgNNMtdOypwmOcdBCJJ3eST6PqnxAiWaeY+Z3jenLfmmrDfjfGRYZVvmQ3jx2oJj4tBNMXpgI5YkMcS2eFtuHwAmjxQAn6uDp622WzjEEbYKUT9njryHMIGtaGSzlMgSs0eWEKvGgzJ4dHrhePww5BGZIEQQuZFVNkfPguwqPNmxbKp0Kqdg4vqoFA4yZX2OeQYGJnzjpmkMbMZN5EVPHSPYwELUxAnTmt7GpVDJpthw1ueY8Z+O20HbsB2XfF3Jdf5g4cePzFmDyEcnEzlOxag3EFiy9D4fKsBPodoWDDSZMpDEohkWW2iHW74YYdGLU92bmythUhttM1COk/k6RLDj1vm1lOVLx3peXwiIkaCmmry0pNmGErEA72Hqqpo/IS6lL9d5hJ7JYFsjDiyO3gkI3Gci4suJYtHZGW8LA8viII0f6cAJshGmmoZ/k9h5UTZ1xLEexSMt1MnheRXdV92rM3uUehcAAQgzWpwR3aD1t8ffd9010PrYXHOQJyUs3tzDqISs7WYDgwcyAaXUsGXhDpGsWDWB9zjpipAwj+vHWsG2reEj65t8wzLRLT85Xp9hcvrqedjXNphUKad5MllSk/+JVIgDolnYb3NXIorhEkXZECqRJWpqEJzxLHqmRyTJWPcstjmlKTAJk5JcoinPglnPntIpuJPN25xXKinwa9hlTxWRSgiwJxE9dLTQfyzBdozLIMQcqUvk5nvSOSa+yc6EbXRFOjFUwonH0DPqTjZ91q6fi0uxNkzOkEhUZbL6AlbHyBO29O7ZRCmOKyJTdkTNvzvqDKmVD5G7Exk1ihPMInVruSezqxPGkEc3mDPEHs6F3SJHQE1r1w07y2bFwOR1MGHR5CVoboXaNYX7wl54rjm3phO05tg96QRWJWua+MpdXipcx2LwF3l5KW0JTPGwSjOgdIWVXk8uOHSh2kZ6mtcvBTaa5JIOkCSwQ9uDq/Syn4J/f9XtOyA7KDYlOth7c24EcHuAG9Oz94C/X+mfTvUKePnP2Z61tTxaYJNLOqj4GLKofYOn4HCK1CM9U9tDleKAokrXt1tzDW8P8HT7b7oBA3d8zTZezO1vGNjsT6+RRuE/yTr7fRJulqzJcN7xZTvwwrfzxgUu1sSkg4LjweTLoEiiayjiWp9WJ6vvS4K92xK9JO0nHvaV5ZbivPhV4M84QLSMHI81FfiRrhPVkwx7yS9N7rbEQRg4/aSs/PTBcP0RLBB7NKIP92u5HHifZ5AR3kgAxanQyRYocRxSWy9XMchjCd8bsdO01tKUQTzpr8VHO9eHHRun/171SVB5OIaPynrEBD/fYf9u3XPEP2OQZZh/5G02qFNN7NvwI5PtWaVQqPSLvtRY3EI0clAK/E0FoLAJuZGK5ETPBPEZn8ee4sfPS3wKV3fVFRrTyfGBm+IIiNTAEF1pjprOOGXJWwXsm9+aLSy7GVH8q7PoyKCNinQf3yXq4kX4MOxDyVwLcBLAfBakTrQ6P0PPOK2Ea/FeN1u07+tzpy5/4GRkHWqdsdpv/61urUA7EHudDpwK+rtd+2a08+OGNXKAZAJMv0590krJm09MKemG0szgbiUyKMWOA+OO5fQInUkSpXOIJOO1hryU+ldsmDYUNoogRnTeOX3yRpivQS8B1Sdbx0Y42CPlzrcbAPz+41ctLfJbMxW2T8WMjTTV8NCT3DHexfd+d54a6A+ghJ/H5XYGNvBGuuHXMMSmv4nmBEi9hi0Fdy0L2JpNt1Izvz7vBgFRcKRFcUzq6YOWXkK0IvbXFGpwBSZYhxfCNJc3i4mVlpg3boi/+4BHgpUFoCw9ZbNQGCDzCSyxyHG7Vdjox+gdQWcqSxd+QHbM0gaPoeXMCgskW817mp39ydogySfzpEbi4Y0euEQAorhOMxuljFmIWF3tMrT1u7It5zp/zo/kB6XIu5I+SSizes/Tdkr2iKTwB21qr5JBqpvhFMPU8Zkd0My7jwd35BxxXMuDO/1uGqyjTkl5TBw4erE4sdsJj3SJ5XdU5J0A1RpSvYyzMqyA4RIfnVgAftgpKq1ZsCsnQy2LltxbAIPE3arWZa83MlvdYw11eg238GghSnWw8o8cJD305wR/JUnIKoQyzVsoQBQmP6PsSTvWcf/1zK2qzf7M7BTriha8OEA9DSYWZfwK19zLpl8+QRTsfJomkq/6OJaavd951sl1rjWsspZH4ckGOqjejjoAybebg7pgTj/rcbSvKkiGwDkY8//XhiwhnaFMN+mde73dq8OdVb/rZzEiwl8FSDnCjI5tc3skN67L7qaIsXPyd9CGbRiazdwV02E2fN/RF+F6eQ2BHnJWHhYIV26rcFmnfvLLZn6QdUCRCVTOrUyEPZFmsEai1lb8Z2jdZTp9bRAZTYB0KOn60XdT7VotEJaZdKVMvZYdPgv2NFkANpLjAaTzadJvjwcc0ZNQdHjiokiXOyv5uXfwOY+Nd8i3qhPp1W2S/+ZqspAgUValJ2+RytbxF0Egf/NYtqfFHQLF3rdsuL9A28LjAIRBfO6zt1AUAkyTVwPJx7hfXVFC64ef5ictT0xaftCWERwgP6aQIm8+U2xDMG3cqPtJU/SNIJxBfT3myXvLOaKGvjPVPtpvsULKb18YQAgPJQEiNEiTyG4IkO4OkS0pJB0QPtS11Dgxr6SNg+kecZaU7f1aXLdpbjH72oP/zk2LHGK3/khgB16BvAeSwWRiGDUnMgilZF0ciomQX8GoTttaVVfpXOWlAagxY1fRny9kNUGGFe/udnm/1rp3HE15fuiv0Qdq8B96f8VkbdPsAQBrTY5nndU3fZzq4vZz5VybAG9LmhSyGWZ39Fu5+aR9jiQB7PIs1+DpJ6NPTOYX7JjCovQ/LxeIZOJcDmlJdNmTjJI/yFnWIAV7SgX/DBYiSHnMMvL190jfjY9L9a9tEzFtmeKAt9Kk3WMtQtI2gO3ilYPvBH6cp8i3ltQlbBcr/13zDvKecSt8W54PH7DRL6CstE7YZCtvBBcQB8puANkiIQNlx/CEqKva3uCkR8V88rKZyEebuSiPFUeDkGaMtqeI/Wq/N8rluPaUmVdjSDpH7ByFHRWgjITw49SV+heHK/F1o4Fpz1VW1paf5k3lxAhvZ+N5UPJz1P+2j/K15LzaNDVLvK0d+MhANxgf8KSCSCEFuzCDbl+pNaW5laK7HVU8PoLoMUJyBi8FdkpI7ZJDGuZzL9iRbGLqNF0AJg++T3OmJCF9o3WtH/d2MvxLoHu8YHuezxThSJNmIwiYsKwMhHtpcg2leEPG3DDuGnHtlJjiZqTM6mVMWVDp75pSco6Lu6HlJdWTPulreEWAad9I3QkBxSovzBJBCqSBh7oLrsoC7v7Be6m1SY00SJfNZGcjxXgFrnyCH3MAtfHw5rrpwu2DBNKUiIDkKxP/mmgU9QUNpe1o+7xcalCVfj72y13N8+oMTpzeI0OLC4vCvLRBcyDdtR8Apbqe7qSFCun25/z9jgwq8ErJVpugdR0rK0LucC6Ft5c3LRIvTGZl0wtnEfpr2fNFjrWJazxYiq47iQtb17MBG6grO4XXP1FZkdLr3qjVYavwi99ssQw7YPwJJplgFtJWj/vSVqYVtucAqpq1KsKbq7ePdbCd6y4nSkuDhBb6boQlalKnVJ8YiaHWcUfwJWebqL8hElnB7kdMdpgEJXi/eEg1YEyI6oZHrNlefpwXkvPSoc+J/urknR0cEBi9idEJ0eddVkgwLGYhtnhYKf7QBzfO9G/RU6NAUVEYhh4yO3+EcvjSXHtkVbB19o/SLYkPCfC+/gn2HHtRBxJzPxG8BkKY+GLwJI0kjwtEe4VEd77nxrK0gidPSVDFMK43pm1Ehh8XVMC2pjG0LFBJh3ztGeXsHE5BNLcnxVyNsouQApxkFqg1ui8KJk/K28+4dVMs21Uht30EBoTdf3ZHiX+Mpi+32ZtnBqW35/0hm6O06ddpusYC112eppmYRaEu2DkTuZJn5QsVkyFnd701Chk2clBsNAUGCmagvw5WuvAAiPp6UhGY1e8RCToDyge+Ww+q1Lwkc01/bBScXq1akAwPYC052QNHs/bb9PbxuBxUM9OEuLto2utAdR1PBcd0+foIPFLzcHxCDuSPldNqM7KcEOkFUh0C7wIzWNYJuZpfuR6eG+51LL0eiLSSpqA6p1y2bR+rKjtrfBjqrwVrzPHeDZG0eVkIDhTXzb6KHXxQb30xTa+aY8yCrFefCm7p7l0erxsUw/v1lyD8TRhW4ej9dNMH2txekRAONVp55jWbKpV45yV+ZBqiPvUQKoNIgV4F7K5ZRdpryogpckrwIXs35niO1g5rM8YUmx1r4/SjPbjTQM7xEQ3o+29jbpBbe6tEHGwnwjLhzKE2bBkxx6h8HFrIvZjMA6kOwUfY6h9m5vOvxVE3Nj9YeWVAGut+1VRhjJ/q4ZncZX9rYlpOAUsUZcqFV6exxMBxgNLRhSuvq8XJjHY3/ewS7YHmVIMrvTnnjOWvX+UPM1qV5+ztqpKerYEJaRy28+0ucOcKk3XxrWt0j/UJJFST2avw7wSwbp+FLiVr5hKrLKgtOwQoBQC9kUiGuqUQqA6DIa2r80LwbhlvmZLnsWSkpz1U7elrezqXmby7kLhE6GbcdGwrEixTc813vv9c6XcsK1/aZU9iB7e3+3Tf9FeOwCM6PlhUqWpXTsTaNMcaNbRb4QYaNQwISg3XV7RG7NUfMYJF/ruk+JbSnVUS/FpWOR4AdqNCovFwO6ua7Lnb15RFLv0D8cIAmbUXlonLpagw6mHMQvSDxFt7h5KeCfktfRPEOajyYLkB9z8+8jpdfvFwJMz8N+NoQ5EMgnTG0RNTxD+rLaDpJasgAwTpi7+L4u8kEamPLXjZh2BzsiKzu5TkKsEV2hVIqSODzY1cgSWmrAsGL0Wd74QHneV6toF7snK23pBrKifozgis51zQrinlMfzGMkAnXZKebZ+8IU4WF/lWEmLR9Bzx14UtzL5t8gEtuvimcsCPot08518+7yeC4sCbsnobFjZgwMw1ciQYBqA1SNlHQAzClnbpAeTXiyh16Fj6wewd9Rb9OyKsLPNBdBpZEe1+DNFewZg9pGDioyKC5qmEcSymiIj+QiIaI5hzLnzVyHuW2U5yfcWbG2fI7qKlBdW8p6LSm8ti/z9gJFoEkN0oYGw6YxQi1vECgs9yutDEuG3jM2JBAZ54UIu7+M06PeNahROHqr1kGZIBtRJ7KdPefPNwUoHoNEJqkLOS6AqSyhhdLDsCFdk/0r1hrXCXJI+wI9Oe3UEF3gRcCJ3OTVOUyqeZAT8QEef2HiYhuYk2Jl3kuX1qE/8ESKJNxOuZt3X1iaMGbiE/jDbOMOdwaqxudR398acR/q4qV7B/RkSX4XHQTSDTeCxfQEasI3EdNsCFEbriGNItJu/AUHZGRkxGw3Avx9qtFOU5fqRigR/6ggD8cHuJeirAFqugFmU/YCxHLgQnxRUgAuivbYBWUSC8h7/HY/hl7aRA9atMhBC4gDiWcYsghbLiB1EEuQ4YjSF/1Jo+c4zXm3rXeeapUHNSY2LfxSDq23bD09iV8TEZkSvVNfD6LDV5vKyNYcBy1D5i4ckclK2JTfum29b1D4nZ49PLkLNrNYVlo6PxgK9H/nOawXTEc51K8gk4GSx8lHZXS2zvF6kaY0Lj3sB55s4BmcYN0SrJpz9RqN1zvcvQlYri//m4ODfBSELFfCCgvmJ8ISK6kb88IMaw5yIbYSd2tNNChK5JiW40s2loQ+HNceCEsNZ5miX/dLokrBxtI3hi8tFuDU+sdZiR8W6fFR0Rxw17Dt9I2vQc0YtOJ26ljb504W7ZsDTluCFOuyN8tW+OpmG3MbnRVIuFgLJB0kI7riIuojK+F+kRW7O3hM74Cpzq1PxtQS4XDdkhFI9XRMbO7QDoDP55dg6MCeMn6PWE7eq5/xMRyhOOCE2cmvO1vD9EIGj2Zn5VJGlfrMrCTa8cAhE/iz/JPF5+VTjbSngRrsYEzg2PZOALNcefdS6itFuY+c3bEhQhh/T+C3qJJwbhv5Qvu8WKSS2yNV/6wAdsRmz4W6CdrzO9JnOI62kD4N4463Fk7RoFpk9yAoY2fYWuSCvR+A6/S/w5YIXIGJslaC460hgxAxC8Cfl8kweJSt6KFb51CAAT69aYYaX/KHVMtkasemkux4wpQueuggOLuOOv2HgiPFolfP9FtgWW30YOIG7aMD4q5AsLz1/M62G6Asz7UgY8/jfZOp6rxe+UnLK3EeGOVjKFxCEa7eA73ofEtZpVT6ZWgOqlyHU6FYU9lIQkfkiReR8NqF7/c9/LsIb0i51sECzsj3S92cBCBwiUMyaTpgeSPJrigbGsd5RNuMVKFfdTIZGvUavC6oowXZGFUgeCqGkjnsM4H+fB8YJJPI/DZ0dvmRaaZ+CM3J6Ahr3CcrwFC95qANX5v+p/aLDFXLruVv0z9qIq/a3qBbtLnmLE2903Yj7RHTABdhv9ESe1oCLQjjhXr8YD4L7A5RxKfFU2hI/7bxv3PYHngCn3cX2lVoN61hgymFnWldfzUhYA4dn5sMLjIFKSyeI4pO+hDQcTImjvpwP9YSCI/zktyHCeZDGcHMrTxj0GkFSOuqYdvWPwpxeabmkBS1fmdwzmvli7t0YmqqUYK7yFE4Q/a55GrsP/kSCgeQuof9bbAKYFr+ckw9xOGUz+m41yOqxbAOl1TK0G+iRRYo9+orQ5SK2x7CZqTG5/a9Ka3mbP9ySZpBYoxxFK35YMgpKukYube6QEc0tGEy5MR9AUEuPNb0RcU4onict+TbTqj9v+WFz3ExYXQw5gRVz6SkQsLvSYrQwuLSCV13CtAcWkYqV8p9Op8mLyKhBrdC0UrUUpBEnQtwKAb3EeeNc/+FTNgPdMBfU/OvQWC7aGt7ykm4Wx8o1LyE1kBZadyAFpyvK1jk+1jcvOrKlQKT3MOjoQ8g3cwEu6fK4HjQI4tTG0mJ8nkmHFQH41LdskfHg71VP5Yf7FA5Gr4IsNrx9+CwS5QB5xHAFb7NYwSa0FLUdxNT3yuRlRvrTEmXumMJht6gXYPe+mOf6sd1IVHkqYV7eI4SCUMtwhG7Ne/DSerrzMhT6Z0vdfdii5gNdadf7KRciE6n+Lw00T/cw8Q8jh/MACCU7ZPpmIYu9Zo26bb5YxWbYGLbeAnFgRuVSpbbDhHX5ENtlaL1f7ZYoITjBUsvuCTdIW9zLiq3zhnKEPfeJIOqhc0z6m6atkBh1NVtQG+4ipoTjdshZvw9Ihn4TMhGvgq5vWzUO9I8fvq95V66OwE75ZCN16pWDttmmplyNvwZjhIsASSQysSOm1Iqwk3P+W3qcFEFtlAi9NBT9G4YcgyfPYXlnFk3rGIrnf9gmSwMfb2bDwJw8m8ODufyKNclyBfT8oI5tLZDMdHbqkfhaGoOem+cLNdIF/UqtA5lSUSlRv8Ztt1TomTn/Sv7lDru+Jlhs3rKn9ewJUnG5RECDK3MAbAdj7KMqJjY8Pi3jf/avfGiD/K81JzqKKuLrJQVZy+mEVeo4DLgeyVr/YH0yLmJiNfVZcdNCmIbSKXUaMTDaW4czHcgqC8OXbHksrFjkw9TwMBLvVZRnOprr5IFKNGCsPOtObw3BJd0ekyIIPlxwBY1ryxDd81xLFdthEdr9ObJfQJBqdbz+j0toMTGvuI2DtiTAIiEpIPnChGOMAlHv6uRKyocvkkUBTjygwxkJs/e4UGTuaM4wTXm2jKHa/+xUwGse13SXbt5Dcu4PF0zntKf/sky06wQeciOICzAQMBkYCT+Rh8M9m9uucl5a0xIqaeFBhNge5tpklIW2mIlNQ0/iIf9oCDQt9ism4aq9Slv5uBn500Zw1F17p7uD4PwVwsGgQjJAgrAWvXfKpWSIbkd2DQlouN6ykh5JDkpBsTZtzIzLVVtmCBU9jW8WZNkyXoEDMMsXZ6SIJls5gqxol333cveCN78OyH81vKp+i0Vx7Q0Jr+TIpV7GBCLpH/zyQ5Xc1EvPgaNB+K8uFikJFAJDJ1xvQFLVMzYr+HqZ8nl3+qzi7uE8kRSn955Ngvd2sDADfAinY9UWY7q2ABqLQ5M++9sPoAoDIQUiD1RVfI7pt+DvnnNclSNpgmRf+C2hP1i8fCSsPzSEc8EFMWlXEzCodWQCa3mh9cXPpR+i1VhJ4BicS1/efZtmX9Olv6BVCOgZYR/G5SRwJy9WcAUVW3Wj05q+3ztcyikODudcDlyX6swJcC9bSEulMTKrPprX9jdTihXFRFtAtmb2lJD0T7f1ncyC3qnXJoAA2ZgbjjRBlvAJAlp8XHrfaTBwd8/Wlfgkwz0yh43auRcoI3nu4I1aKAjwJe1k7bba6WR5H08cDtCNSKB80EElqqCiaj6NwPCu2xLEF0SrOLXLYG6NpvFh35lFpDFML1yhgOL910/7gad2mjJ8SIsRi9uq6njC8tuoOUxhzMrkhoXAiqx99n/4DfhgC/mXBBcboE+Be0vsZVEpi7f0xMZIa0jgopU8TXiLz3eXDW/NpIr1vDeitIt2u0WoaxfaDbNEKlGzKin/RB/yWbGJ7piCboJ4rgYsM90NuBhjm3ARRRjZvGqzVeLDlbXLx/YnREjjEihvDScabScwyfsgQMyjoyyPTWvnF9Eq25xsz2Nzunrw/69pnBzLiuL1tE8wiLteCaa+Ie07KydY2oJ3ogjs7H+SnK4kNukqRTzwCevo3UFVuwrQJLZGDHsMoUbT5c/DgpCnISXjh3hwypU4zBAHtGAZfP8ajlyK0O7tUxrum3u5IwZXUVtmXvvQUdmZHjBRCf8e3jj97nQ2/LpqpTt5+eW+XezdX8Ys26xeMt3CQttjiRY77f5pLb0779zPYC1o7pnX9L4h60PGlb/z+SzngZ32HiqR/fSFBJ73ze5fsvHYSBR8WmhYDgyBMb3/KuIi74TJonlegV1hwlRPCMBamDR+lAxKh4TilszBeL2t66UWm0xTb6fdEyHRnpldhH3x56tYyaPwmucmiok/XjEsnTOQYcEFL4WGm48aWSaKbCqIrBwMfoFXc5WvWt7r5WfriE2LcXOWw1OG6olkvIoP8KGvUfaoIfPD7NGIQukVvCc7Py/ImBKW27NwYwCCtLRyxcnHIxhORbbciGhNJP5ZZ992U1AobxjIUgbxyIDX0X/wNJyyzwTlitxmbv4bRDf28EaDM0jdAXl7/tbJB97gv0/AeDnXWIxSeG6cmiIt1iknV2ll5bADmaNxl/+nX8IHlaxd0tLiMCAnKiQ3e13vlpGTGVct8PXLLfGhrx3Dlyvd+jIdYxW+h9XwGMsbLaTaSDtr54rV/fIEUBvikZ2JZS5dgBGElAteaq5Yf21ZfW2KYOVmaM+XAfXnCYYRNONhhf+KBjTbtF6GZbE2uxVX6tfpeB6l5Xcqf4P6VhlbBmqP03xLaqdAKk1jRCLUqHyd1B9ZB5/DOAthDL4anaV3RZwkAx9m7nhbuwLJm88x49WZ7KZV73uTdcaxfaeoEthS//f3Mh9EzMLGj1U+6AcpKBMaVrvwGJjOp1aKfmJw9Mk13SUqlHEWeBl7WRboTyNnLh06PwqjxPrM5+AzCihpIZ/9/cQHoJH/7Z5Vy77iDrYi55l02ObQc7BnvPski+Axxxb4c9RlNSDvThQan5DWmA9kDk+3ZGyc9FCC3G1pINb0L0/cRXadhABa+WRENE9uLW5e37fyIgEMY2/oVVR5Gl6xvrAoeupb0oWCql8ZCuAi1W8yCul7eh/pjUcLTzJeuPXGIJKsWft+Ql9BvrlXs6a8q0ofVhOEoN529KM/tQWSKr3L7FnTDXnybJdFiEDSDIk4PxpkbjZKDSkFc1xVGclzeQBZ9UCXy02n9HmTbjrFBILO49yWaaH9+pQz/k5AACtHZnFnZMAIto3Qh/KRmAWEtdyx2mbHW162dsr4fpNnHQIRRCZPMFwembE1eCAXHGfQfgW8niOURc4tFpmbUrNfjvlupQaMfdr+Hi8vMmMxPeFu3DBqy+4+KvUTDNlqWxQ50UuuVoDYaQMcALqR0NQSUGUJvZGQr0EEnGBh/ISC5zZDw3pjOurnB+ZRYh1/L1PUHsYsIF8/aj1D0o4okI5+asvdZfwHWocW8qtbsm7NaKEotsQboV1y4VbwSOsH3tepBoHwvZoMU1ZZLIR1/gQrD+kYmtxoE1Ik5TZDfV5Y8vKQjmqyvs9ed+Xg9pJC2tDgRDtHq2EaFPsplJ9Ihb4d5vQyOnRLRzoumdBW1fVIiGMSH7S2LG71NVRL8y/aIM1ihPAbhlIH3pbTj0IeEOmXWL3Ei+3YIs/C/RSXNUFBJcgE9vAfARmDLQiEyjWf373dsXBVRlOCrCAmJR7kFBFxZZpnH3Kg/SqFYCcbIizxXDorfIT3NXPBLqaZ8YV0lxzuRdGPOx5PTocus4nOxlo1qkIBZkSmwIkYElycspHTYuje3nLP3mIpd7AgRabxrOd3/WSNcMU2RiCwxOBfsbKijhJbZVlHIsRr15yaZT1MZFjQI8C8blflyqlxivAbaxDXP7LSIjRponJfQgOZF26ByMolPRXqffLu26IEWwTWm1F+VCMCeYQ2LyVY4EtTMNLmy/4G8Z7ZxV3PtH+cIAmXtSu+IXRe8DgC/XMSjtiWzVgly3Bl2uzchSSIYmYe9cXqMhzO5Ahm4haiPoK9rC+KpuKQHXbjqtwOH6+M56wfBJDBojHhrkMK76suvOf38++N5Yo57MdR+pCp+b3KP2l+qydvp+EbrHzwc1l43/eFrI6M3M4NRccOW6KwD6h/d16XzcpFnQ5icS1vCub0dsQDLIZOcJKrmDF7VgR236NOya7LfuQsYjhGzzmfRHhrDWt3s/UerVdIzDpUEUVxkdiE1AkLN8EWDdTzyGujmGKABK0PZ6fmf4/1Q7iussfo2TKt/cXiA8jIW4pN44Mat3SKpwy6SFDmBU4B4+XXBK3BN7vUzEtVpQ4iV0BK3TEp5PASjPdNylouPD9dGrovoJaOLy3IwDgm11uLO9Lk+DiasFEipp1fwStWVjrrIwOCFdfldff7pdMiYs6uLwKTnL/3x3sGEPMAAjSLsyTLarcDogL86raTLWZAengJHRNUjxpv82K/9Ru+bpW0KgZAAJbxHQhGfaDoedpZfsT8Rj8oYnB84x/eFixe+cP9VjoLmXPa7EP3GCfK1GaVcoB+zyQNNZueS5NXRCHINMUCbQnuWO0lCfoArbjxX4lDWMNY76yGRgugCr8cxhnBA/MQV/o91jGNXbK4TFDojICO6ErMCW1+TYNjrpT9zuEZYet2yuDLMBuWHSMmNAftz5JIx7kJ9oeWbkQn1OBQBwFXN+ShMnO6i6j5dg8aV1bC+UxcFZPYdkOMoONkLolEF/ZakJjMkhZmxgL1ySSK95iY9H24Cr3gJScL4ZUm/PBRxWYRPKQUBZxdvcoVDpEcJltrUNx97vGijlvqDQwcXN4JJa6DLz4l2/PLmtI0LTDGadh4KQj3Dk2e9Y8W8m7Frmp2erHXdcLj4IN9EH1K17Py4KMKQPuALBSyIWvLy0N+99oxP/o/Mx61YSjkuGSzMoBmfhZbXYz1bHXbd/bIxb10lkXKOyk2LnVlnh28Pr7ZvjJlg6I6fDRAEGebnJOFEjGKQUiZYA2q9GR88PKR+oWUJzY7fnGGs1niauqxBRxyfAznAru0GbTVcVGKJmONfwiAD/+HFFwOLd26f6PvFHD27JYD+yyWTFtwIb06VXzz12BgCW3ujIHSXIPShDY5Wao6UIBq/Nm7nhCgInzUSULoZpKh1SOgF4aRxq+aNm3Xuc3KSQPuWbqczonwMlwHXMhj+6uItI+8M4xOPutNT38iuyv1RHM2y6EsOOHxSRnAac1tYIwMY8Ff0Ww8w6quW79N7eaPuNuH8MXRwiksL/u6VzP+Mvxy0LJ3sPaoxEbsGU4elCnJ89+w6M+uaQ4310DL8axvWi2nj3aYIzm0RY42ZjfNTHc1/NngpnEHqeIpFpIbio1qwRfEWrs4DWYn1CZle1tXd48CbgmIZ8aEhLunkklUSAoEXPJsZHbWLZ3S30VoPPmFZrv2pXPovWX1hkiLyx82volQZhSFOnuiYIoIfP+53yLjHK8/XztKw8LC9WwnbGysmZTCUdZQMXHNpXFE3tPFf9nPjTtR0/+wQY3SKF6v25IiMsL3Aq5RSYnAsvOQ5Mhv7FwQ1hxF8hl2YTRdu1N/Wl7RdwrIAFjQeGWtb12jvdGlocMBGNJzno4jyoi15GbokMI3foinj9NrvMYo8t0aEWRHIK6zVY3/qj5Di4BTNEEgoDu5xc1yCZwMTlDOJ7PBWhBnoyihFmBo/gDEscNqhAEh7HDL5SJ1KpsKYX1rqWCiNREWhkTSWjFCtPkRbS+abyxki2hcJyZf1Gt+81VpzTkLkPjPyBAGNTKYDYRMC+iZf0SbdtlO7HN6WwCtYLehQViL456at+ZzWp246jJT+8GvXH1T3wqco1t9oJHvdaTBft/SsLGBpzIoEvDeNcjvF5n5BpZv9BmSQjKKV2yYKoks46FKdGjONkwoDFqpk/sOprDH3JyGOZk5I94V7hzXJzCPu1FSyaLXJETI9+IBI5Suu/DR9DbYtLRTURnIjljfRdIrTqROiK/Zi42rRyxV5djtMzICIx695CCxluklcHufJga4YabTuulnOKp5R9XWxSCEP8mWnsErD2pzp8ZamXmN4a+czqN+ux1FSezxteXKMfQP6yzTV80xiyU3bOgBUJyESw5Mdv+TSMVAE95LOyDhD3gOrnkD5rDUsuEJ3vkM0+B8Ru1t6rK7wUU+FTymYZHa93wmfd6/2whyHrjOLMmiZFmaiCDGtSsjQCw7S3BVToHf6+IH1kTPOat1LA4oo5UVRjoTlN44nSttQOjHFm42u55ybmQbdnOm3Feak86AkYigYa9yPjTt9d5osG/+1/kgGF7oElo5gPnrgOXAdPVRzJhJ1fUwxgG7GV7z3ycwu8bnZCztfdXSEfRjXqGVqlI6iW7fiDoHaSCzwoHobyPkRdBVKpL65Vel+SKROgm5iWBeWUvUl4F7IJAsMqZkiqJWdAFqra8/N/1VCgw/RJHiTL/qmqnkRvy/3Cl7uNEDPxSSKQcxMr7oA1inTWomJm34yZ1zDhCPtKgGigyyYx32brqC1ZCLzJjaUvjTW/Hg02YaNl/bia9SJ9RKys+BQXJk/St1dWMoWXfZ8yOWxlKzwIaAMRrX9j1NBCl/+9ZU0grfI8jyQQG4TD2reJRNkGq5kXtBy2nzfc2glCb6nolWttZtLjf+1ter02AeB6F+KynGyoXvFUIttxI5wT4iog2vk66GhqeKz0HORvf1m675uqxGNMT8zWOlDQkoY2pDZT3LemsGmWX9VaxXYlNQCThAt38iIuHpRLnCgqWlqR1l7wYpTaIewGMXDuRsPHP++SUQ3Iz5s2Pqr0+C98MtfbXkuG1/2oRFpd+fUvbDEK+vho4F8hcKLNDVmLxAQ5E8+KHqvCLbtxFtcJygfdQCuf8E12zgyGUs7P4uOrP6GP8qsUWx11NlVVEvGyFIVRU5gceYQGgwg9UiWRqfmwHr1YYoqRc/7NKWTVeZTcOq+irn/fx2skf9b/ZmzX9WfuETrwokrBYdWNE7V634K2GrP1CI5h8fo928F2iixm3FqNk3fkYZ/pOxsDLsGfTcof88HAr7yLU1rBKKT8+xJUPLhBch4fWmUrNfATmaw5lbCjc77Zzh7hrv1imC2kZZsR946L0d6qpGO5nTWeAPLBhvj7vqM/TXs4tV79XRcgTfwgn7C48lL4zzMVyo0onVFLPKycOFq4dXNj5PQ6ZxDtZKOKMP+bw2KUkdH69TpOs5CWzOWtirfeKxSu42Q/rYF6m42oUHO73OvWi37nq7YTnh/ZTDCiT/sqYRWeMRgS/pjTvv2e/DANwM7VsgMzghs6AtlgZSgja8AcNs2IBbR/uCfnAwOmjbuTxTWiP+m2VrnHnu/2BWEXmpjOgKHNoV0N9EJAsS58nvMMGnCDpKzRgWUqv7WTQc9Z8W9XGYaEnLM7287PzgJVehxjJSYtsSFf/Bu134+fK/ijtTRFz69PyQ/TOkXQeBAaHfgGAbHudX3yiGKPCnbIDGMf1yPsopr+RUCWTkfcRhIcGCdxIk74+BvEyz4cy4uNnO1lR41ciCn5KiHHXDQ5fsOzBxUI5bKTox0Q9Bt8aH89cjnfaEO3NyA9HMeEc5Gow1a3EL5FZHjwxk/tmA3Pc9cXJAAB7wl/2z+Kqoskr/vJLr7tuNc3Mcv2QY7UOWHyGRUwtrNeicCHs/sTR8Wfp5wR0kGLihnbr/9tWzoeWbcXwcubVYyubfBTIwxrbaF9ue33KttfTLwy0wKKe3Y2geycJWeNSZ0KpLLNgpQtt2htLmL94cHc2bqCFWzpCzSf7B0ohMccbA3dmOWw/xRFtI2fIHyU9XYwA5gB26Re11v0H6MGuBAeN2pw7I+VL7K178IebGnG2e52SfQrWlUp61W+1j/aLJNvA+Eic8t5lREle8bqaJ6H07esQ+vdyB/u2xhSxrHW5CgUMHLGFjMNcVcujPXvRXBPsCmqWuV/64uVvYaYk51hoJaI37gr34XbNh3MxHv3IhW1cGZ1G+sjoot1VyMXYZCm9caDKe2Krtm/oxTAtjbd/g/uDN7yySK3hfnOZvDJy4TkngBrgiYaWClBKzuq0QhE3R4LADb7UxLs2nN19SgYLtt5UO3kkDssSQaU10lii2mjKKs7G2JWnHyN6nOocS5LHIv5hHy0c0Y3dIOYCAiIibDHbbUrIvD3y+/DpGPhUKLzmySstwaHZxy/RmV6H/O/B2SzVxKGgIPD3p53BFMTzOY377H4CHNSWUIgdZDNiXNT9BiejtegA0k77GNj2fbdt0nWRZT/8t5zkwuf6+7Nc5NmQor3PQV6kVeIykfxRjGEiqFHAkhC0pMDMRFe64k9BYzJHLuh5KAZ3EA8VCmrojzH3CYCjxD3E/viINCGhvWvfEClK9Mb3IW7ALDTN99+WKyggdUAqHPEVfQPezz0ScJyUlAeiI212JQWuv+6F75oO2uEc88Cl0xCLIA3dwFFd7sy2EKEqYblH12HJ4BhV85pG6lE+A7bu3+EL8lNDdg6CmEJaQfB+T9MaPmlg/Jnvs7EfOeKj0JX/Y4v5eaEA1O+feWKvL4+6JxYPCJ7nKa4D+3WxMZAQo9IXJ7rVAVndWtOS7sX0auFJjBsK+5+rZ38Q/8SXlmi5rKiI98mr7B/k59NNmq8Q28U+xkd6+FxFZa/grebbj7gg+Md40OuuVB2lxBbVOqYm9TSAIbLZY+h58Ztzhj9Gt1P0omxyr5OiDQQWmHHG3ORpC5BvZnhmLesGTnH6iHNkWHSKvOUwWmZZtpBo6aJyK6vi7SqkQ9f/EQrll5erf/vfROsQCXm5Btnjr/fvfF7zB733paFa5ROzBCzKyDroQkYDWqdvduHHyg3ux4ZJDMcITv/1/CqF2TGJ0OVa+c3TOhEm/z7gsLLrHzJ5M01yOg31HTvUCd4ClC4hFUa4hWpHdbKldRvnK5GoG2iQQvj0IP2SYRAz/pAYAHR8KmzXtzBiS+LppSEY7TySxOPh1P2VfIyPOV4arTTAuw+A/TApW6sOCLxVXg2PNnlgo+Ou1lhAfG4yrb88PU9nEkIywqfBWoQzHq1t6AYJ87M+h/o+ovokgU9Q+x9uRH1/Fj5ma45B9s++gUxfyv4zWuOUdI5LaG1VnajhK0NGoweRP+U2uzoV0DRSIuc3In4xKhXoeF68+WFwMh35WkZjPYEeWqiiARSt/Jjsfq4tJIAnv5+qWEFmx3xYnm1rYE5F7qpMH7PXogtIIYDwVr+vAAT7qzhaIoXWgJ+ZXX7dcWFk9j80hpdfjxKARI91eOX5Q8x8wbqO+y7ecyPr591OnR/YtxLwqMaaOyoo24CRWc1tCiwtHV9WaM2kCMiyQp8oXbuBWSfPJtOur2guev7DRq6DNve2CzL3LYPP8G6xMYb22y3p0tyTvSUD9NDRLQycWo+OYDY3oj5g4hTbUpGvtfgl/Rv+tgBprbp2A5wax+Rehgf2qj5L5/JJmwqlWylyrQQ5RZcLit1hf+APmiJ52Bb2qPLHgkI2k8cCgybbVBby2rpt+xJbv0knvpErE3qmo3oJLvbrI+k9ie8e3Bu/UZT3rVRUpS/piQUM04lt61tW80J/VP7XQGDLtPr5i5IkU/pFBckxWdb3QrHmsjqbEPFFgsS1f6jzh5coNi5DSO9wsfWlnO+MRTV67Bk0piwhs6nkO7E9v7zu/Js/WvjbcJFMiDWJmU6vFfsDGfXJJoLr6gjQPQUCWBDCtLj1lxNfN6rEhF/1vuc7RnMjUkdAncZnatSW0hBD9pJj9wh7RaBQXUsvcyqSw1ZP83kWVrO7pJVvwT9H1myG8iGb/GU82K+eGCTzuKYQuQxEzuom6TwNbwPrHtYsWfZXgeuUJ2h4OlNBEnPssOA3NF6xfkToD8UIojbT38mwkRYYK9K0tCFdZ2uxLoNODA8d+6GDbwshDIN9kj3lueAo2oufM7f93RYYzaPdJuu4gN5MFzYar6QzOZQyJsZuQEwFj0CFkwtdxCTX38yWZvR4mV43T6LPx20Nl6Vi9KZbwybfDtgG4guqnppWr9+7Y2mUCpRHYqCfLZEYR+3y0IKhKQ/LnrYXE7fwYA9Dh8HaCZGkUjVrVLXG6Gey4dn0egro53BXXneY1398QwkNLZ5uoUles9SR0MTMV5y48PBKlPU8UYU96JdgAz+3gVG/8WPPRATxpI/h6HnmELtSamv/LqfNbg5AHrQS7wLRiC7GChKvUoNVjw8zlBle8NBxU/SP1vO9knmQMFFnqLu4oaZKrmNuxRQpr8SIAVC1094+sNJ6UAnYrSVyxE2xvK6iJxRd8tV8kEWZD7o7+GMAKmpmAtyN/LtwLHOWd7p/NvfXEeprprCSngcKumZ8VXXOIgEi4fVD4Xwgwq4NabwI8tP1JiR9HMV5rWkAbx3dfEuojrFeUltWXVgbc17J0cGbbhJmODaBOgMYYiK3oyCVL8Ebk5/1zzYNNDjziMIjeDsJI9BzQeCpnkMS66zAeRddwRmm93YuInEa2izm8q3dwoh1HsCnFG8Mge4TrfM/JQjWvZSp8OhfW41vwJv9FpoYxPx2FN8Pm6Ivzlt2azUuoVsaKmCIIoXD+G1RSzGISaS4HGE1Uu+cEqW0kA29OMWCxzQ9sh9J2dM/6RUmCVMFV2VXPeX44uGenU7Py3w8NUPeQl+2w0kqvwIJDAzbhjHJq5v64OiHkWvlAskZ4BYaeWPG2pKM3mM6eSO19u/AhqTVN2KzP3dz6OvXNjal6DwE2TEbF3uD2oBEqvXXsXq30BCnekcnif5B0a1ivkURwHBAgZ1b9rLhIPVts0PRkCMOF6+K4LiD8Yj1TiBRSLpdEjd9EegQhFkL+uEb9zHYypcIJeZTWyVqskx2Sw1qfteQsCnWqWFVbbz9MtmhBz52GfyBxm0fJeVY/YWCUYgqSGDHXr2w0j6qJrA1MT/Wcl6b5Y4XiYw1d68mW6DN0lt2vK4XZ++bQ5XU760VVW07U3YFh9mksm7bSRGHNmqlayydeU/trbVf4apsYLy/2Zj/teNbAE+YGtOtMEJ/yPFG2/aBOOq63AP+ZqbmAnT/vV88q3KtLHvqlHyWG1WeW6+zhz/Lv1fY7o905cbW0b5JCK+popmgMnu9QRxwPM1F1QJaV2PKtYrtbwLnBQ0RybDjIypqDsjbLrCh+KNtnRLMEVRexTCz0iYrcU46eBwWAUyf0KfweSaHvJrunk2F/2OSvgCM+whHRCQA1gout/kd9hOx6PNi96C3jq+LMvyHA+G2c+0o+LkSJvzJHaMryzbi11YEBcidJSEeW5gOqYh7muI42Zc68/oOZb9dFyaKLtWOgIL/XIs1r3sEXyN8Ce51jlEFuI7DqSSsN9v4wdQ6sU+H9PC45hHE6u2gPKHfY8GCxYf03RbrRrtYO0CGKXfDhkL8MhZV8PLKmpriGtG8EYwDirl+YL+GKlkNuN1Mbr3S/tV0T00Rpv7TYQyY75pH38oK+ZxtTl34wBxkCzWxNp7/4DC0KE+QM0PHSkhiH2vuMlzkR/thJGEKE48M6anVfyDu4h3K63LAYUfgO+3AJmeKaKjvcGASZILaV6w7OARh7HgB5ROA191N5qcLjBlQ67rqFf25QQoeLfohbwKLt7dsGoKQ4ZEidMoxSvQBbpSg+MDOAurpDtJQSD5efDgmJyLqDOXPs79Ei0gkbqSAvvpXGqHcYyttvbn7Q+2vY0xZqkvy62JilNqdrMMhNlmic6N/ZIBY2n2WZOQ+0NNrD7couzXVpQanYOgM3xW/7ezhMTGdI6puCJSMK/MNYmRM0QKlUilWj2CJocic+4lwdgfoPfRqrVqMwXcuCM1SXK8o+P98lMK6NgPE2ftx03GYkx1Be44PoPiZcIa+996AP2qTJSGVnMr2xrJOwqBs7CFqoPbw2tpfVLT1/19tq458TIidJS+QKvI5mmHNyZA4djKB1ZDmEz0D5Ncq682Em665GAdHn3ITe4cn4rwiWiw59QBB4iAPvpO5BVqw5PrXpSnrAAIyDHd3rkypaEUT0mcAVxi6MO9cfLum+MNDiJb6plG9bcf4cdlb6aUTOEfLW370Od1sJky6WkXn465XLY0eFIOvvPgnc6zY6PVS6VZ9uhi13zqWLslr23aTiHLzjJ4OZG3C1+rS4k5IoEM7+rBhTjkqcUePc2neleKVAZJTpTL6Vri+tUXrG7jcJRHi6urX/r0piJQAZO6Xp025p5hrBBQOPTkgmyQYt1i0cNcYKsyCYjLPv/8xebB22ys1xbOr7VnHwTx5IMChpqAWwk7wVWgy3A3v0gnE004uFtVSq6gLHU0b0p2a8BrAtAL0r3+cnmqZfzQk1X0064L4lwT7sfux7AA2AshjTxhM/iiAhmAKkWUIXYSn278lgQwtKAA85TxJm31Wr0lNTgEJSxKqAr/UEMJEI3phrwdsdecTFtE5qy/dVXq8pgLfPhEY3b8Dm8r+LVDZnT0lvQznZKW+AGmwiXixKl6E1o8/QXyAlFWV2PBxc1/Dda6jxRSO5YHH26a6njKofkRB5O3N/B3Knh7H24iXkCjYpVdae7CqjVfNsnempHJLhu749iabRfeJ2i7sdS4dSZjvm7sjcPnyDiZEujVZHdAWOQ9X+vaGUEGTVSQGezq+bvch5ueCbQsE7JuKCgK2/PyV37pZhgq86mZWiTACfJFllbM5UPUR41uP91QIhG0OYzv2YCcqXMsLL6llPwCcAPsFjV3T6voRD07NCN6A9KaokNpxK/c1o1+iXR/0qqfEAJ/MNfTLBNDF5ZzqWOxmU3LEzjt05mMSD5Th4XtOueODvewZ7HA4qOJjqS+ZjGkkD9iAv+8by+qSqyocG2P24dNGmo/PAh3W8bnQWN5iVTFLSOo+C36GqRtwSPhV1HXVxlo6MEQT6/HSQeKoeAlWT1A6F4PMd69JXRT0mwAycLHvEVSjjn82O6PzU1DL/zbejkzmevESz5Xb5V7WOiXKTSVqF1eOC/JDrVfikz8WYR5faR/Goyc0MigvNX1nqazmvr7dVSrigSxNEJhqIlsdpHnAM/siwC8YhXqXhXxgwHEUuC6628pjp0BlWsYGe/72pEg6RpJK2eSUHt8LB/VSgKzNmfffnBSP4oyYegm6X2DLStnLXRLGKWrtgEorlhBoxQ9s8Vc4AxKTnJp0SCWBdkQSVbGrvc68dKV9vxEfjPTo/cISgS2rdFQb1CTgbZD3+x+n0TkIUzXANq9L83jA1BGPyYwkRscSt84jkuRMYZ+UAVpMNbjgGTp1EU5EA6aLAFnvygGzyMtAejb83EvHiYsfo4LQVC/ZEgbGjxDv9+cTd0yDqvfijrU1zp/STR1xy1TOREvzYy/KzRI/5l5LrKeRjEM7Dd0kquKonD0NtPpyVF8wWE+XV6OZmmJlEHiDl0/XIZ5cbH/ujsgZxgtRuAejjmckUgKp1HYLgG6HZASCrLKD7syOafckiucb7vfj3glqshBPgEur8o4ycwleQ6T15ny+v3VzOxTOS7Wb1gphy4LGXCHUkM0RiNTCSPVjd2Qgp6B8T+gAp8v5tiQv4vpAfrrqslvX/hKkNYqYuh2JyzpOiRZenugYsTca/3EyVVOtzX+MJ7p3JCcdRt0/vrdJjivTbCEWhEXEMLycEAICViCIXvfSWlyFiQZWHr24gDElJInJD8Ck6xOnqXOOqZGlC0E8OjkMNn12/TDIK+pNeD8m+oSc4jxZUqD/Lx++oT6IagswaKsEUXXbI+vie2OIzPd8QY3fxc417W5kuGy0N9mq0Pcej/2VfN8CT9X4aJ4niyN2DzKS5XzdCpek+Vqif11+wbq03o1Q+n33EHtjPSKod4+P14lvDbZEpu/ZwnjJrQUDvfGFaPxLen4TT0DKW2RYXB5utzqZ1nnQc3mdO8XTcywke8pqOyFmW7jqlQgtz48DlsKIT0V3H2/EoyrN7nPb6Xd+L280NUnH7F3DhllzHm9L+OogqWywG7ywjyG7MWTdAKeXqGiYla3dPSaybQ2v/31ZAVx/Unso7ztNzbak/CQ9RrRsym2qwmDFUAOXbSyvdcPLU3c6nkyFUuCIrK1hcEgF8UC17V0icEzyU4tpFWmQ5yMJAWxK6UZXAL+gHDP8EnmGwses4WVWbbtE75iMR7lkV7uXQA/dzLYCPFFiofzP1E6Pa3gs38foPPvau7VoijPCSc+AQdGtqGoVX3PAXSvMaTnsGkrayMTMESTKTmPGhPYMtEIUTJiDLdV+gBWH9CsEw11uKrvyt790ZQKuwLQYVUR1siaictqbvw0kHXGfC1nYM17Uq7bxnQgsMtx4j05g/CxboGezGSyEByMTYS4Z2nfuF8Qopg4zmMn3RETv66g+D0GOfyQ3926GjAaUfefN71s6+J8tzoXH8WReD0Go64i+Ly2cV5cWC/AkG6+4Ch/eid0hMaW6sngwi9QpsmV4zG/g5Rb0Xpv/aiWK6IYQCIP+TVPl7LlGHXi5D/n4x2BeMVTrL01OTZnCwPH64KuptkU2hx3Smz20jer02WMGQIfucPtfq3xc6bMOlM9fiegEVzn+jo97ux9JQHGpoikvr4JZ6UTYkCogJDFwqSoajoLT36Abq1JlkkgD2cuilhJuEpEgBf872Hzwxh7b32MrH2S61YKmpazlaKcKdxEW+v4BE6GrxJFLjsIgvL350wXakIvdghNXDIBGrE67VjF0HVjNjmPr9B/uqV8EVQqJrdQPHraVLRazqfK9gWvGDEVzoJIxm/1MSHQdvNVfKuk7KywG8LYcsmkD0edVh19HSZvAnCQrQkA9IaCcbQk616t1yBGaKyUFyUjnWlYFKWFVhKZY/JK2GduhlO4SlVBmsDssp9jwoHtCh3GrWdByQJ1AviONihy9d50dkulIAV6ZHoQeFslsRkFQhA5PFTSdp8xelTG3+Ky/GjyNTK8yaT6S/co6hMEch3WlCTlRI9DTjMUQk5xST54R6wfaoWSQKl4/yxBxEwSy2vzx012sHyv9OvsHCp7X/5gK3G0u9LSosnfjAIwhkvj19aWnv14zTdKQpk7+junIFJKQxChG/y4vOvWf4ukUqfA6wRfLcQI4FqTvWpLkuUJ2zPsDMur7BULs08FxMUz2JfJvwliuUWQmsjsujsPiMxjUXW0kw3WpaP6k9WCSBPrPrve6JEbBZ7bd9DwdGYqGMjB8S3uLNfMPfr6RSaanIPn1TYFu1BbYW3HvJHoUe7U0TzS/Yk6BDpAmJBtqTwJ3/ZRNgVYEC9pkGBA3O9/WJyw53n7u9o2YsZwbGkJnrPB9VjawC7Nd374AokrKT2Yrw71izGvA2c43F2HucCrNjy61Ivs6yG3yuxS4hr4RuL+Er7quIkuFtp22NkHz3ysz+PyBFMMu8JsAf/G9N3cel4R85n8zzB2Er9cVjURbuBIWxSA+7P+e+I2Fq/PNxsqzgnJgyaiaZgGVP0qR0VVDRlNb3tofU5+pvVxnpzkqzjFo6tcVqkxTHqVLUNDq3ew0YJVPvQLpLIu6rNmFeR4GE/u26ngl3t1wpYK2KrMXz1y4BssgtY3BbgnK7ot1nL0dEUXEK9ff2gZjWndkDSa+H6TXv1BOUqjM+/oRO+jo40/BnJwajH6ztiLrJkA3BcCNnFDEtLX+viPiGerubVg+CtJq9HVk6O4RUCX3CNENgJz1YJTXcHKiuKpJ5IgXDoAz72MTOoVcEdKpe7/R7qiMHfjwg+RoAeXJYGcMPBjhWlGMliAC1hEHghmmXKEFRII3eyeUzVVf2Dn95GoHP8qeR2JzUU1vj2+6fqhn5HZU5L+84o/jE4M1T2vii4RW7KMUSVuh0u15GSYmXDhRS2U1SP7qv2340TcgtZuVOCxmdWEpRnVQGoSNz357lgcUdqn8evFxmDAzqYJSI1ZXkze7tUZzmuxVLz7cY2reDWKmqbUXTGVASPdlWKFJYZuyTitJeJuLfHsIgybb1TmJma53erwnrZ3GfELRGGNBUBhGSnWv37FvFNL8NhNVXooFXl/Vg9+YGuZ6X2H5LRPuSpxcbLWY0AKOz1KNS1XEQiJ3SEH7iuUEP7JgKGV3/lR++ULohirRPMZlQU8f7kqa0cosmM5GGxxM7SLsq7cQmilNZw+d/hx473UccPyw58JZviyETuVTBaVfXEC/IM65YEL+P4sudUlocyudnbghsMLMTt7fmBVysJB2t1jsEEW+3rysgXFDNP5lcxBhKSSgenKF0hzMSgMpzPUlh4Ppmsr0eJdeeCm6Cmg+ZiQcNJsrYH6Ajpx+NXXrcKyNX4UzjiudUtVKiuwjAXFbeqIkDf9esykM6wH1PdmtLXiH49kwaIyd5/fwLBi+kXNVOw+j1GfV2fMA/cKrQ418YY1oNANlqsroCmyjKK1jEpBfabYjQ1pCix1hGy+JEwank8fC+CfbCjgmynv7U1zXWONl8SbRlVzMp31ndz0k3ZK16TTN01mdZC7mf1iTtKJ1hCY7OyyI+GX+ObDRQgvYa2ed+IrzANOreNfjmsX44TQ7LFcqFzJndFlz7aH3WuIMHRoHWLqTgpdpWq5XxRKrWIsueE67/TN14ipsKB1nDUbwHXOTOvBNKda9vTENeN9JdGkpASG6WbxW1W5S7CnSkYL/YZ2lOEE/rN1hIBglDDqszqMnn+qvNjmfvWvEFlgGa5eutZJzhNsH5VOg+vjp1gtfNhfL2T+L9XBHOaac2/mtGVgY0+ikykcqPnWy9WKZshU5DO6ELIQjt2KFAt5LIDHUB7VAW6HmEHt34x3aDHMKoP5l81unSFwhrSbe2rO9Oh7n+RM/Xo24c4ADLp3+Bi0IDhEvA3Pm9Ron3LsndgpIEBAEjNJARqPsDntEDgZ7TtdTvIz/l+EISbWRDSRHOHXFFwSvmCVI91XzMFkUTr5NM6k6l+VKOILDaCJXZvX8guUL+KRvRqEMSsuhgXuuigqWnbtHCeTi009MOXiiOFo7uAghLAW+l+fac6f2K2Cxbxsi+xss1iqCzOPpc5Sj4a9g59IRwLnIk5tukz8jejL6VWJd9gZ+kOEqqXb35zp2sg++HxYkY/cPiign8pkAOsNVHRBH2D0vHSNgNsoPNDbdQGRbDTcBRZ8Z/6qakAa/19Z6ih6xCvwemiBvoIEr7IuYdHbyWDwST3shN8mA3qSRn9z1OSCkGM9yLpWzqmqeu0O5mrzLJyU72hzt6YGXYeDNUWcgOs6mVEH05QTuEO1YYVWVEu8zzbM2cUiU/0gYMiW1mveeC6haX2l308J8xsHtT+EDsvup5RoZeco6HkgmvCjVsLaftZ/awV+kjg83GgydLRYkEsuIuEnWx/iAGnfWbCmGv3RFu/rdrXCN44FhCVF/0m/DMoFLV2Uxp+tJf5nrzmdH9NIw4jp800OWZHtaNOOMhZmhWULnv/52AXOSUBjqURLok9nSNyM4iiDea+aRDuXD5L8wRjjEdGO8shKknVLvRornGyjaWniJuYXk+TC4lmuasaFL6e2/J95WYm/ytabEPq+/JXr8Yw9gWktV5ySqdyo7Z4Mf/mO7d3vDezkgKlZPhbW0Xc1m42rDL9Dd7RECx84MhJhrc1qSH4hbRSQU4caoV7bHPb/W5W9GZfQHDnHpu5aC3rKzncBPdHKFE2Vte8Wtq33StATxYuiAczSgrwtoeSPJLKCwX5X8C3AVjIviyB79bVE0+j8YuuN7bYbCK7lbI98OuNvY9IPYm4QAUEbmURMr01kgbnURbYTUlgzbrDd70BtOMakXCaOAmz8xgSpiTMbLiw1YD6q9UWlVkN4RDk7sMBWoebtzrw5KtyNZu7kidqcWqCDtSVreQWJ392V5dg9gQ9XdOo1CCevdXAhqjwnmYwOmwq/pq0oidRqnEoiWqHxwCPelFXuBTkBG9Wm+VFHy0pbf6zlBs1ImNy/hy0DzGyO54RYLdz21AS3GehMu84r7HJSaEA9/lXFRMSyft+N4GAzqwQ1YVfY1qkqbR71rDABEOIpCM33CJuagwQ1s99YlDYzIPbaLawGxtTOS7TGkapaAwyWMBI7pLTCca8Zvppia9OxywsCgn/xnaNob1vXmZiXIKOsLAHxCyeeCV1s44DLJaveLDPW3l5IU6RMC8JHQ7nN/08sYOcOjOZRpuQGGYNx/uvhB5+UwbVre1Tm02mLo9PRHM6Kz5Cv03O+7ekBj48PZ2Nu2Fa210GymLbc4kwsgYY22uM6LWROsi0+ee0tJAwf5O1eJUCs1mTtZEErIjNpyZThbo2ulLhMBdPFtgACUHc8VZ4u6PsZPFeChJb7GKdQ46gHFZq+qYqbYJUmN51RzBkO+KPyGTMGjML9ij0/FTcVWAFcWLTzA5rhgBg46L2+orj9z9eNfCh8VyOFfIKxYGuRStq58oMKsyxOJ9ISZmETs16q2Fc3ZjJPU4N0Yq/VIfiYKEPo/LpTZJGWI8f7EH1ja/LVSY/FsQt4t80lMDE+7FHz4ZakpmE49+ld2fKEfNhf0Kj1kybiurCQ6Itax1jpCOfJ9NrFMphEsJH4IzEqtwSZ9wNeDQ4rNrtB6oZ6HIAGEgqtSEAePJWsUkvTYorRVdtP0LOIt3YsYJWr+hH9RneeH3oqPpfnyi+MCyNt23l1NBxiij61KCpBw2QWvAATerJ8REGe3lsyNELdp/LT2BD2k36lVMt/3i7Z9uvYifhvsMiFep7uWLoOihTyLcGv329Q+KjRGSkOSfqgN5Emp7dXaw/5vf5lAuYkGQooB2qr/eVpyqp49xRFYDaXg+xa20oLQrzE+alZZGF9LT9PRc/JPgkePHnek2yg6Ijd5HTEgF/6SHd99qZe5uKb56UBJeGExT+WSvKiAhbqC0Uj/NacjT6iMnUGzicQD1s5Db6WW5EbfBJrctumt8ualj8tUtwZIy1Y8qI21/ihBII0YgzMwu9f9vvYiAF5kCjqbD+NOMoBElh6raZkhEnmOwFZuoNEEsRLlO48m7jcpDplIW1AWjiDXnJtyiV+citR1iF/dZaIKU15TZceTFfhaN1njWaR3yOLstFjEJVuGqUkDpdCcBerMc0TKCsTOwYLVBJxapUEi/sL+YfX9CH7WEEdxRq6gRuAWF7agKSQMpNUHffCM9svaJzfqXvNDdklL1efps0LDIipZ6nyaTdREml5ckiZz/2SnCtULG96JPO4YUtCqaxlX3RS1yEZbV/gSzc8gZqKpsvw9ljIIh50DGLpcHTmmy/qXj3i+yc/2/fX23MS9X6SOZLLAMx57h+Vrl2mVga0kY1ZCuHSsd5YCY2Yg14aKrBEHWu0hRr0qHBiGrRl3xthAbz2nePVjoi2k/DVelB1UmhspD/au9yv+LQkQxh44kK4YUaway17jLXYEEA6Q5F0aNMBChCSaPaQ9MZpXI5P0kILuKFfnpgEZhuyy3mPrIW0ZfsgYGaV+0j7mwZ+2uXHItUdCyAGjRrT/ssqgWk6kgl6qDxt3nyGW03foD70KsJzbufhROKSQbPrBmlkeVDoUUHSy0MdV3HFV4h2GtBTo+yGDNPiX9upGdBgYSMGOVc5dsu1aR0DrWOZwiOaFuHn3HIW0YD4A7ZvIQc2Mdr+N/cAzxF4+Wkwz+ne6QvoSNSw/dDUdre9R4V+EiCSDRP32jG22CZ5ZFeDRFjee9pxrDWa37HJkf1djaNUsVV03HKyPjwfc64RKXcc0LB55YzvGEgZXyiGCAgE79kdTU2q9CI4ylNWwbZlDpp7TwfRhxx8cRbfWfjnY5S4skE3/C6wXl1PAHDK9UsDCmDLBWog71cVzGil4sdTsllVWwdxAeEgP9TJIIpkjc3QWyCaIvrT31zbxp2crJmX51dCQRHzXlgPLUcOu0GydraZRoo34Ced5VTGqEWXSeBeZYMdB/SANhtu/sh47QBBTJ7L93nJ4ZRdbm7g9KTwvHPzEaB2pznVKYfa//CEA+cyms/b4Z7Gwr4xnWLbMrIamRoc+iRafv9+8yRzz47opqNDF07nYggUQMwm2swPJu+tfEFgmBaYqHnXZ0E9oSWtMqdpDTRSH+KlSc0rBA4PzQi5gbdCBpE0FjeEGmzvFtb7JhRRPWipQadszDSvkcvIoslVG7c81VfFj3oD5dEpbs+Qi6Pb1MisoKk5F0fJaUhXi6TWBJy2tY48d/z8V3pMkawSZ/yIGAIyWPRtY45IMB1qlulesKotw0cOy9lS3aZFZbc9qLnrs7M5kEBCFwchYF25hjSnFhYensCB/K3oAAC1R42OatxmA/UV5Yn/vqJG9mREH2tSUjsOOJO1JCwNnMurXdfdYe+w7yr5wJqF1FZRe/nqU8eUXphMrH6J/gC9y76bholpmefJRf0UBo3PL/6xWb5MKBFH8sPXllrmXus4xLpul/NoEnbddZHsTzat7sIGVAH5l2ORjG7tqJwJWho6FPEkAi1xs57L/GQ+RJi/pUCQKAkdTkvy+rvCC6Fs5jaSc5KEju/mB+qgoWPhQuLoJV6+q+RQkpmhhs4QfSsdCHtLkP8B9mPVq3DfdOJpq7LOQbDxlgdWASYOBWEjD2aX697H+bOmByNchgS2XSF/PDJ30Z25M80CswzyG9mHWcKyUWj2R6yjU4w7VMF53UQv0ZPOmxR6aEJLmVO2oRIxItJ+3LmsCnc0mvONa/NwwXAvl3XlNgrgmLAgDPI4raMZ8vKZD4xNDIlNtbehwu/tOVrcUBuVqXYR+vyVoV0srYqMYy8LuCf8jA1Nm7p00n0u3kwVnVjkBqOGf/WB8krQVeqQAGHKGJlGKF6raTPjGzCaVT9t3i5STkueDWwJUMlgFPUVINqA4bjCrblLzfQV4Mv3R4CF5RZvnkWXbfSZIsBlIz9wKlyXtoxI0dozIdCqkJ4yVhcngG/wytInGvXbwdtlm90w2Czznt3mPhWJHxrG4Kw0EOfH4RW3/O3GlsYS+8j2+/hw16pnuNhMFZgLz6aSZf3nnQYfmSf/KMJCGXrKmv4BXCuR2YjeQj+/00OD/3W+mx413mCb/r7EcC2uetWyXfFiexrSLo7wdy/huf1u+Z9DugjSTPPm91xrwO5IHI/ODLKZ5V+T3Vr1XTvSTRnTC9QKY1Lu3QDEiTX3e6EOaJ+bwYe0DlH1ENc3zPC8r054/FHC3eQO3btK1sU8C1dIZ6WsvS0tejSnEWz+DAFcC0K2Nee1sc051+iwvh3pHNpNgSrJxP4aQC+0dtrWcDf4xJPu34q54LPQoZfjyvWz8D/DbH9eZ4DDPkfDRtAIGa82gsaRm6qJOZrPF3LyUEXrwiG4RuNIlljKa1VPAb/c1d1EOK3hkj/M8LlA6fpnFHBVboSSJ782NnWjd9mzdbESY5bX9V+XztQPNApNpxyTkFfD4PU5twuWSiP39sD0OUaL1XZ7RNr4pF+v7LqDwd3CRtOCW5twz8KjHNAf9Ki02h/2qTUWbHz0A8ErvRn2+scN4vp1jf8uj+vxkIoNCIrPWcao+tVn0n0pr4qUWOYcj+CbFlQMmvrFPmf1xkk+Gek7QRA3WcKy8kzlHuBIAWGmX48BdnqtujXYxSwGoGjq28VGOVyPbO933lN+NHmgamujvMgFPi7TFSQiwtXvmWuGlQm53hwlEVYN4wK6ryJ6obT/5e2EYhBGxdLQcrnU2hErouioIhlyhUEXKMdlinU4Nd3C9FUtkaqHMGfLxXvLQ2T4ufOrz51Y8xbusQa5NOhJSr6mtWrhT6nRMkGhRhekdxN8MQ9kbR+vnuEY4fAL8JyCPeOQf38I+hAelGrRsAIfNTteE+tX6G2lI3RP1G35cj/889HOFb9XcZm0aKgcilgTmTbboHoO6Tw52Y0FJaqvZO0+lv18PNUZ274R5W7+H7qABSF54RJY1VzeY2EnN2v6T3Jh+T3Zu3EveWCnLU7F9B23sZhRAhTjde8BfcJXrkbyUnl/a9vBAuyKZO6wtlZ+Nw1h7KpU3hoqGx5qds/DKRBdfc9mjpQstye3RWblLFVzllEv6dGjv5bxV4LH26C5XfoIcruojHUFHezyAbspTADNAe9bRRFiBO0b6hKEMztUfao+/PuDUydYCkzRMjxemGdNI4J91VvbUG+oKQqviWNDwadeI9YVCJ0zisEcAbjaNkH2FbKDW/yD4q3IkotduqS9FXFzAQdWetqFDyLIzQ541a/OXZI14c0DqPMMyqy66jQgzSr5KDEIpIwZPjzQOXy5RfY/eRW9yy2jzFR1YCSfK86pIyjlI+jtFi9r2rvIz8Es/wJiWIviZuV08y/3ABlNQVLKxEaDBkfuNUjrv6YMEI6b3TWJSEqxpgqWg4BliscDRqikOVe1DCKRzslSYx5sqDlch7UazTyLRIGYl+vkLLjJuGPBnsG9J1GFp+dj5XbfYsGKnRTbv4g9oCO23+yxVFIB+KDjYEYBsS9N46T665o4IJ2Z1ffMc+ZkSBYvviTZxv48qvsrpPDJ3XoyC5ffW3Q1OpYwzjUXN0PaBNw3xKKFrWAyNN22D2rQlN/naBDrOa3bbhMe2LblAfS+rWpjc8m0cpYADwp02jFREJTBCHyL8sMJsZqQSeegOBNgKiX9Ud6CjK1LcwOjqIIQqiJhvdtXm2Cm8pxaCDR0Tj37Ovio8lkl2Geas/hH9pqPhux9vk+MEo/gFZqqmECAtoJOBhRlwSz1zsSmQcbX3qqUYgLDxABTnXMOST8xsqFnhZabUGWHiCOpFy05ctJq5Coozj/LNEqyBbcs/8CANG9k1vtHypj+Mav3boIJkVgvbAJDu9jE2Sdyf7uCAh472gLBbq9apTV/91DBuI7csBTwUQ1aTKfCj+o7SRPt4FghAYhEFAa9rTqS2bHIo+tEHww5/ursUwO88qB39yoZQE4WUTTjeAwBnEN+In1AAWAEsWlUhID8S3AbCnjfKep2C2aIySrXEoV6b5ZVpf1xndaOvnb60cgyPvJOu8tsjEBvChiz1L5ZloxstD3GGuIjMDtNRxAwb6MTEZgRikltWPOZdmLtffWialDXndqf2yKi7mpD1kc37cDLMAH6shDZpZeycB1u0UNRaTSpHo8vAdg+hV+dRd71k7TCQMlzy9MId0O6L/28SevvqtF0UtyXQnmhj12Mzp09Cjp+e6bzogfl24EJdhaVD/Od5YWiTTebJbV61jA2gcsyx2147iwtGXmI/g/RX5BhS7fTmgOEHBk2GUgocsdphbG+oI506BuTpYeUz9Z2H+HStom5i7EUh4sJC5GlHsfKtS1O52CNJQymfBhhgqKOWxgyxR5esV3bndlQo6J1NR17pGGctm1d7LGGF4j9LmnzIs5UEwgkOcUHcgINrkUCK2oxHaZgzjPCBy4rLPOgqNCDPuX+QEI8XX0KL53q4xqbw51YBdqQfZN0XNqDwWradD1QMPNzCGge3tAstqN2rIPiu4+vyuxtGjkvDYqYL0mX2yd9W/EdazI/ELhterZlfPBq1xJmDOMijcS4rftnToK8PnzgfKogIATDuX06fITwwQT5Ajhr3I/UcuJNae24TbEzGawU/+gUkP1Y3vN0cvHYo0W6QYk3Egcjf+oE1DLI2t06eW2zgAVU5BuxD4JwDMKk1wQcevFCVVDwFbbK4oIyNdSi90B/5FWYefkXLtsWUA74/59rR7WIpPzUQ+fZkhutD2EYxTJ+SDWRKl3zcc6HRkA8YyKPEIiHnUDak7GZuIxhIFQBloWPDiwfiSFjAEUKqeD4Bchg/KIEB5Hz7YpCMS9GpfKCp2f2+M7WyYAd1OQ14IRpDBtsvHhEZKbmSOM0IBGvHhqUnmFtVDxGnpuZlKsgGJ1IGc9uQGgvnQS/SlRcHUCnpNyaPSzYH7FRmSyKam4Nst/BJ0rruQM7/F6Dh6TzQwtSxqRw+axjg0p/CwQ7Mygmysf9Pz6PKoA3MeRw5tlTBsUaHd0U0jVTARhqhxGa0Can/NXVGlfbkwpm5LH7GDnDmPfo2jOSXhtOuWILV9OtJ0fgJHhFMyPrysRLVeRuatwrsPoF7ry4pWnA0VWO4ISFI32qmbyMzlcz1vZ+YhoYnPBfgGwu49v65MPbb8Zze4rIDV9CXthTpHBfJYHFD6bvDSVHguGSpnVscuKPz3HC3u3iX627bGjRZgz8Dv4bAU/K96cylw9cAc2pYwNeqPW5t/XGOMKxrJ2YgPUE49oINilIkK9GpyZly69jpQRQzz2EzolW0F4AjfEAtY705Z5dto2lvy1gbr25xKFjhaZ6cQ+sB8rt4lMfZd99oWcMFCTPm4ZduwGrY9vdIPP5fRF2qgEMuZbSlwmsIzPeP37Tv+WD3CQX9DsOpJiI9EKrw3M1izp/qy0rCaq0oajv01gmYyqSEnTmw8ci/GzgxHXR8wjV1y94RXqi8qnPtdcVq6DBTaypBzP9OR7+XeFxUNfsIz3rspfd9GiuCsOHRdl0i9iqa031cK6Jl/NlmaaM8WpgR8b9KAnRVhx7gy18OIZ+uP/DPUKImgfQvHsvY3NW4Y+R3FuEAVo/vzKYkqlBivvPR/CbzjfH09sGR6LkvXI/vFDhkLFGEvNTjnsx1t7F+gRwYTKBaosQ/BhcEiVJzBYkA923d4pYn8WkEpaK+4u51UCa+McEz2fhEyLhD5u2KuPCQXdB1gBaGsg6h9myxD7dR5d++r13JlpTtdgUwpGPXbmlCej49rm+UAJIN0GXE7VVGAUbe6asDXeeJ+yCkQYJfT2YNCZody55/MlPQJy2KTjJU7h7J9B1h3g5CGZ/bdJzHzxiAbbJ4wARHChkRuhQ8+r9UT3vbx3rAndiUCxrI65XWqBCnggvgZpbExUzZaET6L9sxLTYCQ3avRvATNLaYrtpL1jihrqgtnHMU/RJRTEoRNrsveEZzQpCozB0ZBdRn/7i8T6d0UQ8hpmmhUQa20AgFQBjl82SSjVTPAqS7OhfokCp+QuMC1o/LrT/ba+srBUFY5MF7+CSU94Evs5BSk5wAWw65WTGFecPJ+ptIJ5hHg7UQ/MHr6iTSiKts4mg7UEV70VtuV7kesCoa6Niu0s6vRi+IHmFwvRkk0OyPxhXwepiewskkL+LBAZ9alA2L1JRGbh6ZQ+KB+aj1BKS90YWtLbrH8GeiK4vRhL5PX1+KyfO7QW6q2JwME2247OtWd9s7PXUryqPGOeePAxfKVEqOF/C/m6jbCAeLmSc2ea1kJRvuTQk8nLGW8KgEnRQnHppSDlzPEra8auUF3blSnwLvVsxmPqRyDfvLlte6mJUQt60bZsjl+j9xte4Qu4O9rdKxLNpTxJYX8fkpgZdFjXSq6GE1DRSYYAApdpu8xUSqw6vnVUCfxsOh2z6LZ5HrixXwaP0wsk4SuRf9HR0UxU0DY2lzsdYlH1vOCvZNQRQzjOCi60T1mdbR9XN6O3HWQ3FnvBwA0Od4oZmFJns0sDO/t2UNvmqpF0BpKHecgadeVe/2hzHDRypHu0jvJRZ3Bmgxs2SYPeqOhJjCFwWohEE/Ta3wroMquPw54LL6RU+lhZyOWAYw91RnKzradDIfmRRxMfp1bZbVSLqagxW5l9ipYNCvvkncz2c0crIULSEY8KT03pprKdfLy3ZOwoUgvfPOEgossver+6453jvFmE5TMZ20sulvMICdIreJKeXtxvoHAKJFJ24tiQfFGCysgyOWHCZ4OEOxqss2hx43YCDQvpNGY16e339hWtzAeunB5nActcd/4rQUDlrlXV3J5cUgW04gIhSw+W2ad2ESx0gOcdnXhM3krFwYOeu6oknKaMP/2StnaPW2Cl8tL9qeYx/Nomwx/PZx3tuDA4z7GB4nnbmEU22q80Hnrcy85NSgvbbmv0chaC/1rOroFG46+9Et4M/JWdduKuPvVSP8gb+AYEVNzbA2EQaRxE5WzCKcrG3pjM9+1CqwVUVjpPD3yAgv/9HEc3jWPK7Rn0vW5AbbMjbDIx/3pXRa+kiB76s0MBxWcG4FON1gaQTglZM9pgNr5OZtzTSa+krUnKLrmeW7PMNcRs6yHrKh7CZkUrtHMn9FGObTQOlPbSvgCDU9wIjInxpQl7eJ4mkVM3ND0s5Xyt/e9LgL+2QohFDs5UaWnq+utGQpVs5/TWjHTisD2Wno33z4fXpinFykaNdAuV87xzMRurM/oB8JnaKOEN6VnMKzWhU8jlLUoYJ6O+axCjtlSPQ0PagfAYeSJFjkiv/Ipq+ZHiUsfZjtbT9jyxXlxKxpNjkak1130Co87VOolV4eUjYlWAEK92hfQc2Wc0icklowQjUdbKAXdxLQPmTSSgvVOzO5w1LGGiO4pSfpb4iUsMx76QBueyntb8OfqEIObsoqrIxc42+wg1Vy+vaheY4iRZh1Ks+PX/sB51iaTuOfB2qBp1izgxZyLW4oA223I0kXYdrh4HDNcRQm42cMLQ9y8lghGurKmEkJrqas+yv0Iz6gXDG1B3VAObl6hfFY5eAktk5R6IWW/UDLhq+fmQYGCr0nCd6Dy1rBqEr9+OvLYMa3IbOZA5DdlEOkT8qkgHdN/fWnmsCwdsZN/eHQknKTOTpNZW5JT2S91gukw9ogVYSGAXZLeRK6I7HolOoviLM4OIkAKKWort4PsnVv3Omm9P5G0+MqVjOeMFZhylr7dL/mluPGn0IIaAGcUT8x3f5OEJlGUeKmoOa/Ogeek76uHWFoi3ixCuRqJZCAos9DMG8oAEgElrdSwysi9bTdeijRLY3xgaywNPNkP1jLb9U3GBaA80dq4gw5VgfrY6bysEPwSXncIAgmm+74KAZgT/sTbvrXYzhLHzFSgijTqZCeZeY3iDuYPf/aijC0zAroH3FaF2lOyYJaILHqJnqpK8Px6XAJrtLPKNU/hr8x82BL4yBjuH+DQr5picAsi2DUY/E3EumqHoCz/VErGqDWGUeswt4+Or4GkbFeFq+vNXFdLoeutcGGGL1x6T8TAWNVNIlx92PPWhp1wnZjoXBXatCDLd/+Hp//aQ4qOe80b2Hp6aEd8+NOqAjvs98IpfOHJYzH7fBIh2lbLJsAU7/V8AoI4F+jr8cb3glCKRTHT0x1jrXdxf4vfOxKA79pph3zk4n3tDj0aWTWXUva8tRUL8CW8o7UAuoS4RpVMuZj2yu9hbr+KXuhQIF84hq9h69D3o7FeXiF8h8a2ORpSGLEQ085TF4KsY8MlOOlhbZ0xS9DaFTh9DA+1YmzRbjTmUWYM9ipn0DTz3suPR8k1+EVF1AecWVw0mDopWQFXa+UF1EZnSGnklN8oNXqCJ9jgdY5jw+d06pDUZcKrPittqhIbZ7WmNF4WTqmNpkT4Hsx314+CCdRNK2+LcfQET3U+i4mxfOj8Z40eT5wStR/VZQa4Le5q9m9DbXqHpU8pBRXgdXP7tvGWgw56ikF/SUjXyApIo9k7BoLO8TVcJUGihQjrGtmTD+iQB1ZFamTSdmwcJV97Wb3lF7D9pyBL8ZUv1taL/O3NjdqsuYmOdO14e0auEZ5JljeMCJm5mJ4g9CTMjkz5ZygQd4ZnI9s2M5mYcOXgHHWoxeWAVMqfLlPp0kGLpJ2Xhy/fgc04NcVALd2fTv8qQhCDU8TeI/Srg7vcR5V8bwfDASnIzV9gfWMEYDOSjh7SXUAy6qkH+yfBF+dBwBHDu1KzdlYRpitsDJ5Gpx1Pz2RdPWLes4ela6hyiwAbbWTiUdFUSwFR4fb6FjXdR/M+vrqCnLUInO7txX8haQ/11KZRBu+U0z8MhymVcHTlrQyQJj9tY7uXgo9UkIQKUaAEH/H3iAxth4ZZHSmHKYVBjZ7APj/ckn8UiJ3qTv+TdVnnE+IxUKgvxojBc5DJV9crbsq+Jlo8OjChwbLnTCAVNeJN4dPOffCK3wVdhgY9evjyGv3hFtXdDVS2WCNzVKBtu03MbnpMoc1HQIWbd+uNjhVyYUBr3kToyy0aHfsmEApNmbUVsgNej2mBm/r1XHReAKBgYvWG85E5wbHlmgrxGv5R3FYStaybrbRB6juk1GDqQtCJABL1OpI+RYFpAne5yf8hGlTLDMa9CnRGLK50CjRqgvZXxl/7kghdaCXAWtsgwTh3w7Db5Nn2/PtO6PZeA8clL/BqJJ974el5stSoYKBHcxz4dE6OPKVRJMo6wYzdNcQiTJndf+X7fIswfod4VrAHpvlXHtC20iXJ3tW51W9iCa4AphIiRWfum0raCkVbkrp3K77X9jJFPkQ0MGSO7LrpdqYD4xXuM1YxN/LgAqgbkkENKzx3jN4Sc+YZcwd2AMI3cWWTmYEzJPO7SJUAZ/Lh2R2m+CIRuePJNIhD+D8sE3NKGiEBmqjqCOxKhhomT/vSbMPorzWbDwLJFB4B/HwQV83qK0UNtIlT9wPbNNclBQb41FKTrN3l+NvvWg0GAflzNY6jIiqwka3t42XhqU3qOenO42/HgTJYzEffcBxXmChwqKfe/nG1EsL+Uiix/oU84MnjnB78efY3ZpX/az62O+EYBg15h4M/cInkOLIrlv/WWWQJg28ajc2K6iy+agjPD6RBMlR+sBLCB/LFQMSrtFDpzsbfSb3sjOxm2M8C/VeYxNDOVl/UlQmFI55FCWRZZCMDgn49B0BLZTS0RU8WtbDlNQ95lVb1C8fkQQHqAdKvX1fymFyDoHvT5egdfF8S/+wolyWa7O7w4RBDzep9tklgKmguklvtM3xYMWYcwhZEQDGOvX0x+WMpgDIPBRqW7ugsVeu8pxMggt57MfC09lfsCUaGfMok4xjBv35+tXESp1V2mQOXEb336tepUncyW5lIbgbphI6CpKrzxqU8g3ZcPNlkRsCj+NaHBzcGkoll0VqO1KPeuANlH2PUV5FHTB7PgBj6iy23E2WuNxp9pgm2ux91LGvZohbCAa6oH3KDIgz4J8O4NsdaHAHfdEbncX0LsTp8WP6SjqgNbDIwxrbxeiEAa2J3K0KCEONvTUPBBxwwm/DWXa7avO2KwzacUmXozIxv+78iS63a6ekt3nIusvspa564EKQlOOzDJc+LHzwr9Sytw0uc/A/0210RmfMx+MZCxzN0BQocNbLzdkwf/kP24dBKNvemcZBgmd8kVkEsSMaOhQOA7R1TVQlNW1FB4389D9L+ZNq7XfT5eufbLF3Zoe8FPHP0K8b/2MJ0lL2CyU0ASJTaBPZPC2L3d+zk6HOwOWvcBpdZllUFFs2JqNriB9vgdkRQMbXmrIm6vDzZNKlrxGhkVaEB9xx77BCcjmNyLtuSCaRob/QxUb4W7P26C5EsFMB6MHpMTsF33D5jLVxQBu5PJmlcq9Ie4RGxss+tYZR6dhJkeu/AbgnO2WSSTfpjhw6f2mo9W4AVqaImEzr5IWppoM6X6DCOAPl2MmKErMPYkoVioTVqKAWaP5TX2g9Q8+Wdi8QrDahMVf1pqbtgs1IgHjizajhwQePd5w6G7xyFfOyQFjTQTJsgBkoel0QHsuClN1PGi+YeoGD883JvPCLaHplH7KDb1bMDMbqq/xEErxDd61UVG70crsHaKIPR2tLh/aqPTbmRfqYbfavUD9o16htWeRLAyrWgylJCFmycOyk+zTVfbb5KIc0DKhWHQplGuf9ezeGg7nzRzzeormIDWN9x/NgKTgW2U6asI7YyDUou1Fn/Gv6xTar5CTR7obmvkKrbkO7oVGIaDHpFpZdEG2M8BfLMzvLWthM//tT1JCDV8vVVe++k9y5wHuR2GE8KkVULOuHOa16PWrivTZVIBj4UBqZDc5jYdCC29gWcSMG5QvAgoMIMBF0psejgefZ2ETwuaCjPguCDs49Xl9mPL/LizwAOVbvpNDID3fDoNAW/TjTk2Aurtv/iAavWLOhspFxJsDwfd6DfQ6Ublytw5wVdzELuIEQNv3zHk2FRvjaUtKg9eDwI0UDhFWb7fg4PTqNAfxzDJs0e4KQ7qu8TnbF22SVbkQzCrkJFcFX4pc9aQAjs0KzXFH9xrX346jw50vOGHC+DFTTzPIs7C3HyqQ+t3vx3fiPqZvCGUs9TDw60LlX+p822X4asRJcRE0aLA8gWOb1uD097LsHCFSdSQDhLwouglSwqzU+yKEaIAA2fbQuScKGbn66QeyQZq3vUF3ZoRDA3gEZdhe6c+NR0hJtuyW1rAY3XWCZ/OuJ2ZJoBxZq2CQd1sBVDPT9Mt+wgQ9MSqEAGl12YpEyss13K53V8JHkkngJKWeyJ2j4tDrhCcYRzRoWM6rDn/hyPN6mmZ0Ow6oRZcHBW4YJJyEw/pD7ko5f03Mh4eTvF+9FhMhfYMMSYuzWn25i2xeTLSpJGIS+nvmnLzHs87Snzz4Ywq0kNsd1A7GMVqEH1nGZ/eRkxCr8GtyRgHgPgeuFzv4sEbpKicYU2o5DQtftuKo3885bJtii+FzDm1l3SneRigLBD7Kfzu4G8KZ5KbALc18usTha4D5USAZtea4XChLs76YuHFxLcdLdhyg98aNu/fPR1fET4Nda1/iGo69IDu5ZFf+DzLQEiK4hrZwv71UKvo2QEbp+T8HxJ/2Eypg7Uia+6FLNUpJQ0awmgfzs71gM4HBmhDT/8bK87H3B1JoFOZARKl+r3OzXAgsGl4dmjpQrGP0AxJdbl+Qsoi3kqwxF8jMpDDHSzJpGru3UJHHNhneoXKqIXH2WdlaB2yJySHC4bZaFfAAUJPeCBe56RMfD2lDJuD0O0Ii0s3qR5ofI7x6aCJBXTCXgtgUuKh2QzKdbXgLAhQos3sPtuQYAavQ/iNySxL0U6MkCcTdXBDiey/rh9j07bnPRcdcfXCcyEQLFhdhQbCIKRS5X3/mIeoiWFlSlbkI1rrqgF+ShjMQgjpY7H80HP8/rufnkzs4bdJC0txTxpkIYKwhFLJM9QQffk68c/ygp2X/DWi1qcJQMEUR5cOFwS7Hk2XOPnKlR/BpSXZPFMbNhaRECK5L5rBagpqorwhy7vlACMvnQw3x3Jr1tH9qT6SP4sTLciq9TldoShoOQp83BYBBn/Tc0Q4At7ypXSOTX9N1zgNhFFpqez2XOC3yxn5oa2lQz1tIwkGnJ1tkuyynbh7dMRnF2sw9g3VCRxDshoFExImE7fFjDfL75DO2Kuvi+wjW7BxrgWUe4TOuEaf4sXNYmRHYQhPwW+yB2/pjNcBXbvNqPDDRxus3qFJ/kyO6wV/TicKZadP9MyHTSuiXzL+bi7dRzRSs3VaK+UpDJ+4JerzZhhkunyVfys0nVwiHmRDPWEuuYIQdsXSsveGSxClXlTSUp6tWxVUC3p/eMnaW9fmpeFOOTrSNbUF7Waqm2/CzZBtyWPjFXGU3RRLoWQord/7Zdgst6hzIpaNeCfxfx31iZAMiGOColOXEvtIUhryDnDrvtZtNqjFJOUkFjeNw2Ahz/yy79d3kEsbJ+jP9UzlNBiEIXFXSOi30c70y5BiRntj8sYLRK/cECUZ8xDO1PF0+cRVnpxpSLs8J7TIVS1Uh8aOi486LRISEYXr7uicUI7pL/FEDYRXl2u/wgZ25K1nbhlZJypTpEzjWLUJfDQJxNympXAuCeIK73m+PiKThqsKr5dEBfP7j7c+H2ClCiqU3gbsLdpCqUuT8KRmX9zn96QEk/l5pKs1QKugLvDxx74uieLbKRoSeDP0n9KdNrWvRQDH5UmOymdM/aN0z1L8nY2jhVHJwokBbrVwixo2Q1WuXwb3lUSbwiVc8KA23KBPRvzXOu+6DG50qwXsVQJtR/7v1z5y86BnQuIIpalx2IrlcIoWJvziKYNIv/VV5np1VnJhjgcUH9zdAUxENjFBrCFnScp9ECock7hxeXWYdnBb+T6xQebBl9ZE8A2A18FFQAGZQcfqIQA7ZbqRzXGjOM5AB+UyLLtGdfhlFhCFiepEZgu08BxLVJJeSadvmmH+xvFksFVWKGdBXkQYH48UZ2RMr19VVs18oHGt53NIb7VXL8wBPryWgsP2aDyNGDJOxjTvqkejZqSMkqV0Xu4J/ulD/1fUfc0cXJLFpJ/iGqg8QWfry0gJ7Yknd5n0BOOclMfM6UIgj/bPh7EO+u66ILm2rQt5Oq20t0lAOg52DxzSCJak+9Xb1rc8YPbPSM9ORkq0K9o8/6AMFApcQW6bsN/Q+jeYJ9ohZZeiAD9CNJDU5+n48RMFYcYEOlwaS+j18AqWe2I3wulqgIKL3aed1THobk1ql+S/w8gs15UE1AVq9BCcjCJgnEPL6a/BEAQbXIUndNMoSJho+8Ya1vruN37oEIh58dRyW1msLgRJM4jCtgBwMgdTMcnO+9c5/VinUrelVAIA5u4z6prRZNnytm5u4I/Tj2bHv3wZHu87erSOveGsYnxwXO1xSx3Dx9iNiwRVTQYWnNSPpsuMmDLLwdFAsqaTB1b1Jzf7nRQMujET4fBPHUsXUYBUXevclm9Fc4rVpCWEJozw+5rMWzfN0ejnJroCyr4OrjEdr8meJP+a5l2sD/oBxZfT1G27ekM0c8jmy6L7lc32+bCcDFLToOkKObTAj+HtJAOeeA1nPI7byvDvKkWT0xX06fkAc616v4WLd2+rfoyxRjNiqqLfHwPsvHaCEp8KrwHw9M/LzQg9DAXwVMz7kmg19XtH3HRMN9N6NjLia/suBOoCYQxXibNuUPu3NHW+gO9u9uWx2QXkaR5NrEl/Zy8eA0DoLDuho8636TOV8y+zy/ahYGypuyYsq7GVqexXy2LTDX4IBfCJpz4QT9gv6EF6IiftxqTwYR/1l87pPSf0H7kbPFac9QRA8bSUKDEJOkZBa7Vs3Wv0Y8lD2B88mOaN2KXuFMmD2iKdQqdT1DRucRCfiDo4Bd+zqqausawRO481Hu4muA0RZfqOj+vjq7EiL071KwhIIMUZS2D8QptQwIfEr7hnUCI9Hobz5m67yVjaSU/aFg3DZEGWjxkoBCLKanJ0d/8UGOJcvFoa2pG3sLX9lT7/ZUvPlc7jOlgzQzlbpZvdFcNbua4bsw7b3cSOua37VA8FRBBMLkDHC6IyShMDfoRQ8j9DJbZ366I2QZ+a/HGREYL7DijXIjQ4TzqRNRvlunx4kBXEylga8BTwj2IuELXz1LQ13UWFka94OAoDDnc58/ovElY1CsIXW6LZ83mpjGyY4viFkSNSy7j/+TDuqaTqLmsRbebzHfsz4uArjzDEtmu7JngIzeHrRiNy0vBjLjguuj1S1h6yWxvAW76NKpypP12jsAX8p5e5UaEiSKyT2yDoVoYJPw18pbsCHbiRnTIA3zR/lqiU+83OHznq3EAnkoi7mLYJp2JwguRRI/RwwUX0LzWHBPmHMmGoXw7uiAvBrlAnRZGOvMqhQkKzlnpXBre7bxT0HL+slJHrAqiKMiKx0mvDYW1Z47zkFmZ+BhOU/lANVvp1gpxVvSkcBD7Ei6xSoE+Vy/xKKfr2WsL8ec+/FEcmmyDfn21VgCMWz8vK3Zm6lpBSc8VdY3GEOI39IeHiteU3kyR5beNuKye618Ykx9tYeNA5ojuXzzrCYnWMjLrxSRKM7E9Zc/vWuozCp0OfrwSWcvNYDBzL/k6qBaMPeHaDcIktkYZ/3iwr23j9J0tFkSffC8WzNuuMZ4FKPKNPkCAQO6Sxh9gnxeHDHkg1oDgsnryJlcQlzGtvWJuXI7Ab/CMCD1eCpTtqHFxM8Fw22n0TvgO+eCQKgrrq8OvOgWIs45/7BdQncgF6fgVuEpGKRT9hoBG5eAObYNiiC/hsDM6Sa7X7eUGO5z9gqoE3ujulxCkTt0CG06QDi2ybKB3OzhubJV1cHkoKH5nx8T9ism+1DU+TFI5bHlyT5w9G2GYPxIVETqTV1iJSEf+Caud4BX7kS4KpyTqfv7o11jz6h3lOsnnDIDsvz8b3x6leCKgFfqjOli4FZHVn3BsC9XHxUWFuQL/ovamz3jCm4VSJvrZbl3UO5n564boKAZoA6pw76Lt3ZZOkZQqcFimVXbyu/+Ta0sF3bIl8eCsVFL97kwEUtuOhi1yEMnOOCbfzv8i2zzqgjL6j/Xs7HtK6yUbST8YVi9xHLz5mhm/xM6Ef9AG/JNto7Nc3BIV1yNCYJmiiG7AvSox5ilnko9znunvCf3DvLXKt+zl1DlhT8e0csauVE7tZlUzW2ckWPrmPLo1m8oa3RWC/G1ft7jG1XrtiRPiewWizoMCfHwT+4uYYT2jBdD0Su+97Jmsn0A9eTs0TTUS56VD0D3yiTtHKTsH15df38MfAB+9jRKmbXd3PDMKUTOoPto/Rck5hbtwOqEKWvfY8jYEoWb+F3vUJVn30arn0l2GcBwLxdFv/Tu3xL2DfUHe3xIIujLQ03PR4LpvMgMl/PsDJLqN8n10Z242TxgSnvgSjvJwa3HBu8uLtIbbmVHYoTKITKpgxqfvsBOOktv01fXqDZEC/cij4FN/L2/1bf+icb0T48bzxgkEWe/6yfeTgFK89QnW4yQ4z3Ie69EUMprLy6Wy2qlS/fr+qbWx8mdjnYAYTwsHtN5J4nzsDxm6piMLZnOHciGJ2qUxMexKTnfyWkyTOwYe7FWy1p6yz4vuBZSaCXCPFJWdt6+pvCMxY0H0F5zKhxlPSzpYRGy3w8lLlLcrzMsZnSGq4e6Lh3R/8x+hvWr3yXmJubOCbRvCtzstcxTCL9gsTDxEUO6Wz/f2bjJm/0K/3WhQfgV1jA8y+pEKo/u2PXA19yyPVkcEdrd8myhoWTYMJXu6Q719A+uxYCv2GlRv+dgY6N/+GK9NTVGEcY7Gf2fSjY2MpE/kiR0ql9HWKSnGlUg41xdAYiG8f6XYhvQD0/PKpA9JlkstIwMWyeoa1cS+M80VS4HBKhUpLkXknVp3kdNlh5lDorLRRbPCs/92GYLfoVtY8oKJlKtmVJRDrd2NgSVmMLnw3sCbQW7ZgF47DJjgXQYglJwNS+gZl30qmPL3sQDAv8dFqJLURkK7iiCjpblGzq2gJ+FR/68940X5TDiAKW0SWxVDPzhE6SKshYbUgLRsGQrmmRq31/TD1XfOwb6d0QO0HLHHaVgW4QyBvQrb7lKTF8W6Rk694BNj/swk8vboxguko7jR/ZaTXKAEX71LK451yFV50sdhRlKGCO73hRFcYNCs2a3qaje5EL/2HnTpFJipPGm91si3tDgEZNi2qg+HNytzrA4vIz7PXo8q7hISmyTCga6wIC6Zdekswx1wcm1pXygWKLXtvDBTxaQtLxQVbr34h77aWXB+7v5XQTZHjhqQTiZM7ouBRO23UEMs2UeipBeVPEToT9u6JI5C16mi66CLKIcWzKyTBq352lPFnSwYDbRoO+QDKgZ2y+UyJonfpNJG6D2CN11w92kYXUg2rax9RdCLWQa6uCYOCjvYPzQITMNktZa6Qqy6XSRJUdoZiQeSxbBn05OdLCOpGSg1LppMmYGehpf66mgBQGDEybWQtpVCCZIdSy7cApZyREjGDeWzgViWqIbXGEaH/m/edswXGcS07crBxfqtfjcW1VpAPs+Wcd4AQeBnOBC8x21bIrT+tQ0lYmKyNp28cQcTxUaWbzZUSJvq4z5TCMM3tC6n7ip2ge5Yq6B7Zs5+9iLSNFoLR8iJOle7IFXBhYQxCuCbIRZ78nK+91cyPCdar/Yn62JxFu5Mj20R2jmOezFISOyNbgerc89Cxp/FlSppvH/VElMtgPbFWVy044h2eyO8rnyzLjbzT/5wipXBwW9BNoVRGswkU9Yae1l0EOnIyDVoTFPwxW85W0hhAJwAYVkrUDfAFTdjOO8+MegtMWoXCHtkTLrB7M9xbQrHUMZ5Gvmo7bpFOT+wWZXVxD7uc+aM8a6UY7aGCvSiZG3vrczwD462KGiWbicrga0X9Jfj1xstDZkDbGd4EjK6EF4MrFDQwPgCgIKXiTk6PckRiPJcGw8VV2vwnLjJheBoC71HKBipx6npfoKw/SLfn7+YrrawzCD6132kxUauG89eGgxe/7h6SLYemB+OPfou9Fue89eJhZ3C0TEawLPW13WdwroMOEqSQj/9ujAhnttE1yK0m5U8DhjwafuJaEt+Gkcx1TUiKq/Y7LEFLt39I20Q45m0Je36zY3gOSdazwx7qDvtI/gdalvIT9Frn7IWOvSAxGGUHVIiwOfctucedI4ScOmEX6INEPeQIFSmAQjy1c1hQVat5gaN5h+q8ONrIF37FoA8X6K8OJPY6Gc8N7WSI8t/TkvWdiQpWUnmEql4iX7GE+Ai06TzmuMzbkRfpkurCTP3F2MSDCid/gYpKeVtZKwLLW6QvHgjxYN9vb7/wYU5b6yVTs563kGPDBQDzV5bi93INwPCEy85lpIJI+asyrQCMEJys6gckXGfuvX9Aq9kEW2tFw6we1L4G2LGQOztvO2E8UklhPuX+H4G+u6vZHLm8XIOw+5gWJ7gKgeO5jP7geEa6xvdnlbH4Avx1P38PHPwtmWeCSa5+8uUuHpvSpHNEBXQDuKhcGac8sIe8y3NYdFsxBKhludyJ6Q6lQDxAqV/QUc3vU4h+VqeAG9KUgP/qJEZZm6Ip/jP6514YfkdA+6Jk2dyPvv+RojUydH6UL3gv76te7eQ9tkl8fpZxTz/VoNCflVoqEW64E6u5eiVU/ieqoT042A9L6hpPx0aF9rMt2OKRqt0N6Mc6lvM7vEdbhxJ056gJrIhAJHiteSYi0tkSKvDZjBQOZbzc/pKbCzZZ9b0F1QTcfEhlhySg9B5hpNfw6JB5IuIShMu4OtiM2jE42ukqtgsNy/CWs3DPebtK7+ktPZh9i/26xrFgOvndvU9kt8AURcnhpfgBLs0FwCvGOIE+urNajjAkln3jPDJW0nlNW1MzxV1A8fA44b/GbS1nAbzKnYdpQpeF0xwMaA0MSSHFbTfYKfi3Aey8SFf1WE5Z6XCmx0yNmcqQzSlfs8mz9ON1UUulZH0MWPG1MLDxbM66A2QzbJ7vqakMa+/4TaBXumbL2KYwcrJBJ7bcerCMnbG/ynV9Ojp3ZOb8Zg68RN/P+08vq9PKBnTbJWpgt5G/7abv+x061NMb6eW2pPt6TNnu/FmP5ugmKcNHTSCPbqxylAgSHkTkEYVv1y+pTA4MephdD3penKL++VpHrS17nIiAGuVlBsBykGjbN7PQLDBG3nwo9jfCo1Xm7llLFRvNwbZwW8YU3Wojp7zKt6Jt5PM+62B0IYkLt/BXJmt/cBBe2ioWU4qltmlksMXCPSwiVi5EXc4YI8EY+uu/Zcn85rKEnwduL5QGkeBw6HQ3d+GxlDBY4Leb3IjBQHaTZ8kfwJ0SzFbE2/Z47lVevyw6Z+BREi5BDQs81KTM7dkiAnlky67/Ll594j4hSdj9smhFlLWqsM5k1EzgB+5xmA9Z3eVmnQiDh2dUTRqwrWUwHg75s/liROmd5zw11QytFZs2Qx2VOkRMvsbSi5NrAKqJHnDkI16v7yAYqfqx+so4N0+YMxV2R62fmXwmxmYeqoYQcgxQtPv9t23uoUwSc/MWmIMsUHp5wQtLv1ucNtMyF9GwCjBCZIV+DjNRzk2NeU92+NfKX4WRfJw8yfL+9dIwP32rSj/dZIhAHpfWct363kurbkUGsT2p1isGaQ6lvb37SY2Ingc7bjwLbWMhknIo7uYGmiCpggwe8DV7sNR9iEhF4qeaSacu9qycdIA4TkfM80MQUmNPAGcWnxahmGeLi+m/H7CcrZM/iRrXojw9Pbmfc/2gN4lJS7YDMww5nYYiGQnqRX98V4+PZShXbOW+A1+UlxdOPUUXI5WgCj8MXofL1i83Fp0BYjwjqO8aK21Lvtt77CYsBBnuAMu2W0R2IRr1mx6mfl739hm9FXkQT+NCN8YQo2gTZD6Il8BP5dPoJ7H5cQ542gDPbukbEfCf2mZPp3RpkOM1cpZLro6Yope13frF/OTpxi7hub7m4qppk5ewol6Xqpc3Hrl7GsDRMha7n/dTnVsisnr/m4pM4p6zGuMRNzUe97q7keyWFiYmV01Gp7ooKCV/NcP2r3MKvSBZ4ysQLFLlHmJzNGbiEDnbiV0wFmed242AAsCIrCWO2OgVviQ4YlzVL2li4F/3En83t6Vjisw2A7wct25CXg4UZC5q6fG2xyvUZDYolcnm0B/OWdPh9uxyg1MhjOLEReVpxwBzxCej7velyPGIeaMYF+K0zc5uUROV9HCFFhRoqf1UhsJ3kStcNflthyK4N8WKg+45eh9q/Hjb5spG+3aZzJnTau7wcNfaLa62U6EMnmzcWwo4RsJOmOugQ6dvb0wtJFqPm2bjQBGZ+TjpNGtnvDuJspyPndyP7qT/ea2YRGqikpOn+UDOijtQEqvSV4C0EnkDh4cEWDcNQRLBLf5JbPEZCwVH1cuNBpInytS2zPM++kjPVfTbPVmfzKd5SLcS7oTkbqhdDkfW/5y+5h/eLoFkrOLzB41J3L0amqNwQr1mTdkdZfchCmwxJqsOEgK8w+wYme9EBRPynwuiR07u0B63OcWaoQ+LQU5J6FkZNG7y/VQJqrx3HOCJkkOUyjKXUbVB14CXBu6oW+vahHcLyesM7P827f2JJJfvq2IjqMR1Yl2g0zHKF9gvAnFzorS0z8kLI0zOh8m9rDxPF5huU6XqLfGdrqvhX8OpLhFyBQdmi+DHm7u1Y7QhMTFhJ8Kdrd5u8Er84qVrtgsT4J7ca/UULcfN0oV24yyiH5w75XF5Y7mtSE3ykdk2U3JmJoz/lq8z97EpRfvj5vh4ms+GNib/IbfCoKcMj3Wg6+/hQ1udhmsi6Bq5+8VbJyrJq+nD/QwsMe7cv8b4CsF8uuY5ktRqbT5XR9aB/N57ysk0LLxzIihy+Sp/0CuZGNUapXuSTC9zbpu8F9ZU/oOSEXK3FkZ536PZMd0v5AAU0+40PsYyf8xsSF4cRCze/8BZz701dtX5CLoAqZztKyt1LuhaP234EahZK1ZJ1o/6l4ZbwhtMs6Y8pxz1BzZbO8yUlJpGvhkr33eoVKJLIuRAy45szxI1Pb3xVdR73aiiU5pCHChZRGvfx21jxaLEl6HHrH6HgIU8cgdePwUr7g3rMqOw9L9HYpE8WKNTP7iG2SPl9MCjc/QiUdleUxkevRoVRDHN4R8Hh/Lof/fYRhXxsRwMOBeavz0yescYP5LtcbH8gQcIY6KTEEZDa4KojaqoxTs9aX5Ws4KU3YsRxjhzkTIs7anHsbObbrMOPie7uKaxPQSO/EgfR6d249GBtGWS6I0hDmdJpZlC2mGlZMLS1jarsUJZw74POYVRxx4bqusz3CzVFoTTAd9Zgvm8nn10grKFKv3HYVqhZ12ZeXkxjYatl36Dod9b2aZ20IO9P72R8xMWoAsIh5ZYM1KSGue75lR591FElywfDEGRqwnVHJ2P/HxtxLNXxgLAW++gk5SEm+41fTQgCKexsb9rtMxxlf5PaWKTjuJiub7tRShhYXF5aPqDnhzxCOBOamKPFkHPELk9ucPHBRGxvwzzm25IW9lALNAUY7HAPAtT1DOZbwLRoaiOvFe8Dxm+AMOViVVZKW+U0cum45rzxpEPzYwZpKRbl5rXTplP9T4bQlbcVF9jCTQVaAICxtZiE6jHtqeqaO38vsWNDFlsdHaxRialfUdGSkCjgkUkif4ZNzf5eDAewCKbg8+DM1J7pUMBeYtebAsRUCiA4tztxfEhTI89JntsOOX6G5MKWK4ZTUHLNBekKABLbMS+lxEr4ywbBp/8Qh1Lz4TsyqAWfE8rOo02GhzzfHwZ3iEmNoSkEbXowg/OTjkcwiCVaJ8WOIyD+LlPBrxguhM+qut6li1+esTaN2MFIdFiRvXUxiNCmu/zKJUzWidjuNqk170amqYuRiH3PDsHfFGixkOwTzy1D+0ggKkezcliK0+mnX+KFWG6WZK8ZpmatAg4eMDNOJHYEQ1Dy1gyMSBS4AHHh10N4byx509wWFZApeL1cLfutj3X4Ex9qyWFhTdnBQLNkQelb8tS2G9KCCVFjINKo3l/IbAff8Mce+Fw2bnLbgJAEN5Eg4z4Y4P+4FSVealcOVcW0f1JruWG6SbYfXALWjlsi3qDzEdIEFcv+5rwKOwLljfENrH1OTPCqfG1yOJJZgT1+Ee3rzeLoRVIsZ3QbwVRHKE7k426yXhU4zvxpKZ3FFKmewwkQh7Ktv2ZHW/bTbtnKQCrmtxZxLzKWEzOynRZjOPrapDko2tfSUEWL5tRiG7dTRLFGlBwETbPOx2FyGlILhbg83ehaVT7wYXcEH28yV+Ow2bZyLEt22L4n89DgPyMGqAOnlu4eZev3exkvlHZTlEsH79uUCxpN76Ek3KVR0BkDC8oV4IzF5btGT4es5vC1u5LlONxlVtSfwavSVnqGqRHaIAKghI55UoKRDlqBjY25ECo1Gwh1rjXSn+BYxA9Ac3sRqQ7UklA8MA3bUV4wHACsJYs4Xs9fbK6waQexDljknBaEsW6OLAyp/JE9lMXJcd/3KlQmpsijONy5BxDBD9nUuVeBIk3Rc9A67lSg3vYxWnSX1zyCm+Mqcr8rTUih0ygcgcTDHjyEJ3cpKee+dcMn+7zRhkw9niC09Xo2UAHDeMHlZt/Pgta0axMhr5PKQcER5hGgKRR7fHcObzP0FO1yqkszr0VtLqJQih4bqoEm7znM30ZZez5aRbTqFATQh8V3ZJoI8SIwz+Tctv1lyQflIS5DWqbSPbinIsTABQ/F7RVzaAPWKkwXn/5dh7Zz0rPJJmjgEzrK9CdTQI27ix/K/zgvcd42D7rCeENMHTrj/eI+hqMNInpHSg2w+pnq6KHdtJ40V6OR3xb/wPloc3HiZOUo3rjohQ8vbxNilepUCkYUZQzkedwYqYqKpbNv0uYZaNa2XT/csN/WNNs45ncihHRczEQj3SwSWVAfnTKm3eTmDPyv5uGnx7YzFA/T2xv8CphWrmMoXPFj7N0dPPep6siz0pcMgcET+X/Muw7yFYzcEP0uBo0/IHyQEIPQ+uYwmb1FossvEwafq8Mp+mZsDpi6jQCE0Ek1+br7CRFHlSdQlMaRvs7VySc++tIrTLihEgowwi1jDUCJ6KCf+MXwTt8WLzXU1fgKhLLKWafVNyrg9Jg0Pc/nGX0/6Y430UIKaY8seyWHgoivzS9Z3uvlSS+NGXf468MvKiUoFg3LjYiHTCXMFs0EY6Qz62VbGxgU8uUBNSRIs5PWmLEypS8f7VIjSzFYKZgTuMAbxrgF5fQB9c9uT5dbrgblkNhY2RiKENHD2z8w0farsbA4ANDBk1j84NtBWZkClXuaf/Rf5bib+yrnnV0e1S/1SYD4p9JKdJLma31Pt7JN8g1toEM8MpwA3D2QKAkxHgXRVz2iV2wE+mgTJT7JW2HCam3ukPJU7fVCOHO/smSDPIjQT+IIbU+CHcJqro1K9OCCp5hQ4t4KfDHkebJetbgrX82Uiyp3WNI3q2+VNiCFH3yTqaOwy54GLw7abtPcZzhRC+Vyk4zn8QiM6N4lciWnEIL4jPlnCHtFoFrD4nbJJxAzshZgZk+KpNt5hssN6M8PdES2GLVi8yQvPOW2gfIJrnzN//FJefymkyKjur5R1piGT00vb6n4lIV4uTgZmrNws6LM6R8liO+3CyAUatwa4aQSa+Ei/uNn9FvZ8RgpEi3B2WEHESKnuMgIRSRg2D4I1dh7OaY5Cp8i7qQp4vPZAgzQvV+HQYWeSMvLS0LhcfH5ouvfPi3Fsk23IzYpPkLbxD1nqiSzakZuyXm/vwaDsBbn/GyKRbKpyCAZMmiOUu68TWw2DIjXMPj/JnbUD4kamSBfJeuDqKlq3Os+cgY6eSjRPJXDOgUUVhtXjnMBNbuyD2knz9ZRz2DcpayUpLInBa4IkWRN3zHpyriDu3HnTckz8rKI9DbZxZOy1N9gWSOwJhrLOd22yCM19UN5X4M8KAIXqoFVEPV486RmmXQBkj7agtNlPjP7GdW5R7adptNan+ekcrqPppihN7Ho4Ihe5gijdSLdu+A3WlXgZDEwj4x9KzCEKClrLCWHfv450Quwxf+pKai2GKgJxXBezBAi9nFlTU5frqy+PnUEOlZF9P5NvS/SEoFkGTh3K4jvZQPP0izEU9Hk0TIDRwBpXau+W6yx6RhwHSalCzo9+phTIHUcXfBYH8q65VXDYqBIcq3veow8a3oVjoF2BgfBjR8oCHmRaww4IrqL9PBa9OeZhZpNj5neHQL80qu8Bdp4eqqDr8OfH91IpLljnPUbasGirAsHh/kiFPWqb2ywbIVxeLGvgUJ+wDVGc0nwAFLNvwL7PHardW/yt6Qns1hGAgp9GjfEAW1WmcQCrMu1pR0uDdtWyqNntNFMXsPkErFlItTB5y54MQVzdiKhUhYSOTij1pvyUJA41HCc/4zQDiXzFLsVBAg+nh85kKlG/uqLO4ejCfxZLzliS/1qXA1vuKnyJ+QA6UzMYbOfynpZ7741k64riYYg5F2Q72nGiGeJhhQp/2ng90B7cEy2iHjDd6OGPk+Jiy95K89Bd+3MpABddF6CrDm9Y45xSgfQWAWjU6+qsbTAZNqCwUSyZkCoROm1t6jJ3oPAG00bIfz3FquGSDG8LeD6FtfCjLxJygwRi6C/XDn0JGOuYUSYPgawkOz+CmhAf/XTIGYKCmN3n/9hQIiPgHbl7qZsjcnC4rkOy7E860r6e5/uPdBm6p9g+1tYaA7T2wzshiGQvZ5XOVigBT4VT1atuuD733hwuwJtTVK7tRT1fx/TCjlBy7MVHZItg6wdFuQFJVmKu14L1dEB4vt/5/kYpdiqp2lMiSowKBPk6DJe6evIbKSkvG+bti8gFde3pcS+Jd9+fyQXH752K6akksSxtOMDhD0la3MOULkiA5w9Z23qC94LjTacZcxfkWUejL7Ynk/AbjuxxdlAhh4ArEQpKKuYZLeucEhhvltop+SCkz8Kksz9hWRwzOfiP4WcfcdHoGM+sp+D8Loc/O3nhvIgN0LAU9Y04iz94y1cOFNohpISyIPbP4I3bx7WjqdleEQIwExoj5gIpA0wvduAE0WdNu864+f7lG/2VGw8q/6yJLV/TWyt16fGibDhsnGTaQbVg3vDbUFtErlAqco9KZt3CO0dVJ2cwU5+ahlq00xa89zlu0o7BujCycLxkvL55PhU74Q41ZR+1SYVnE0Xlp+KCHGwL0cnXsG5rY8mPgrgqtFeRkGIu2AfXplQ+nb6vFOZKiyQ6bilaUiss+IEnG2F464ijMchNmsLWBtDiSz2gUZxc3G/8v+vtEJzeJDKQvqpMUFhFXpC1ry0VcTAIvXI6W+AknGkp3bu5VIxut1ZsjMPrizh5KBH8Zi9ciQvv9BDj9V9GZZ5FwMvLixG/p+w/Z66IK6kmkzmwDw/BQ5VL+nEOzhHCUVCoCPbsYFsII9x1awOlzWj3NJ0ov7tp/gpHlqeyD1MfQE4a6KaaGOADukELQYG+yZs4fgtaxCJNWNUkb6OTyDK8INl8tHs/3A9pWFsYuObH4ju+4gwPtLN2DSkFJw9pVYPlCotQgb7ImHuoWJB4eL7XpTrKiUL858ug0fVHkCu+5/aHuqu80y35wHLJetHIRwbg8jNNMKM2S+MYX1JCzBrcn1e6Mpd73L4rB67CH7Idyl+YN+joGJT2eCGx629qHiD59WHIlulk1m/yUxKQzDb9RWrQlUtmBNJfTouCBGqggGMhl0xTb9ZFWw5Y3VGZeSD+0AJF7/IK+zTehqmSDaS/pTMPn9UAPPrjG4zWmp/kiDYxIuO9nafNxZBNY1NB54u+R5JX6O8B9ecpVekvJB2miPwRGPsMn+4Jg53K8gAPZmIolnDRZ7sUqr4HlU/H6AjQ09deCrYASG1j/IZVKDsiUt7KPOfzmPFAtzq5+brO7wTUcOI0gCUvqwncLmb7rOIN7z/bPbn9I3pIE8aiKRjvNyCXifji/XM2pbHAtK1YN2AfbNDSAwbeAMQ32noiM6qw00Vl99LoZM2dspe+6DGydgbl1vdRsC/9kT9nznD0csKkWyEd3ydiPHQODfii95EfPyY6JBnlgjNvjNFxHHi02MAQsFGloh6X0slbIu5QQ0//cUX0IUhAbmNY9frQlFAzOlTe+7SWkgUOB01WKr0aqixdG/Z0DzIuE/+JiCHtyfIHBhLYACmlI4Nwazxt8d3WtHPlfEJNHOe36FbnVNb3fXEkIfjxOsoQBEq9HezxllU3pw/KNRCdu4CDcjdycvZltOt7fX7of80kIb6xaikg9n/CRllIQzq7aQueHmgNSCludxdyye5S8cptv5PSl7LRqZrDYD8OxltIoX2vBE+C0YNvvMdD3lo+GZTNE+wCzAOTJ4rN2smKtN1jsZW9xgUzX61ek5qQXjmSvm4pBZjzagFJ681OIyXLMhHL/sI9NH5uAayHt5MOEdE+Xo/ERBQtdShRZHuVRWn/5VVih+4Jlz1ouv00d4tQwyu1IwQjGkxlyh1D9ofBRgraeeG0TRjOlh7bf6ZVd24NCDV9keuEI1fcR0Blj84LG/dGGptk2F5rxB0Wc+5qZ5qxDusj6nDoLG46+N8O5SWVHxGwtDmgwyAuWFO6PwmsWMNqWEqPlN/ZAbIIC2ExI1TK7w3m9AgU0cAMl93Z/ycT3UPr66j0wI28uAu8pGuoUHg9J1BH3pZw5GSiDwAKW+HlzTWDGthMgXDKC2MEw5ONPSEUlY/gUjaMSP24CVyr7f9Nqv8/gjg8T+89HT05O7a2v+H2HI+/2UCpZMYvW+HS+ho7pcinDBR9/RhpFzEWKv7TyHBbvnpSHk4rWhdKXqArmdi3vNiRK9qGCs8jzEWQqZb2YAeg6NFVrSHvUwjbJsoZa3ZV5dkWrSN83D2jBCrSgG6LOSlphesdHFTQckTUGh/FEzABTLhFy0GLRCgitUodUxxejdsGu0RSGVbQAszj5M97pZOHqlqxpSHKbCdVNofxVWLasShJ6V9DMTn1i6r0vpBRu84dIYaEEppr7AOihoIxqpczT1nJKOrcJQtP9Zhw7brreLAlQCLMcT6JjdwRQsPMB1lZgr5TRUrqS6TshY2vF8iWbrzo6WEAyFnqKUUR/ClVnQRDqmJDpkDxzZu9/Iohst+dQFtqjApXwqg0Dy8GKi6/FFIUqLj+o+On1MlTzgDhsrgzWHINTa5h1mO5HXbxtSAzxLn6L+zrJv+l3ZArvS0dW5iuub/53fYVPXtjVrfsAK4UygaTD3PCkh/IAseCNm9HY/VizzhVB2/F11HGzCaoeN1nCh/chwsqp/2TOyBVc4JFewrjmQzyAlcxFiqPpYTRVbLaRGERyg8kD1jBluFT4eRAvD03msFymjU3zt9wuwAu9x9IZug4LAqiFhegDT7jjY8KhfcTouLwkk9Bel4J7t2uSw45pwVUzuF/6PePK9ZuxT+XkL6dEmMTf45V/+9uLKmhrwGQTEEMqFesmDnjDmt9Q/MHL5/MauuOafHVlxjj5joG8D1qbTXQYeto3MVvr0FRFTor39Q9ez6u6ERDgTmm+OWOoGANxSt6ZZZL/MeImmXNs/iZML2r7hcgZxyPc4nT1YvCZjB1QMmOd6xSSExUm+UXUkVppSXdS7iqRPrEvs0T5nyMPQG1WDlfz+MDtRJkviWO8VS74sG5qv5b2oTu9OwDRBu2CgMilSZ7ix01EWroS5S6IQX4xaOVdtjAGYdyYo+oe0dF5jfhKpcw8+TlhJHKBLqPLdgfib6UHHbDkFIzlVZn0NSSxiKW+pMThDYtoHFDH5N8oxsWULl3fbhUo1zrFl21vaXWZtmKUyXiy5CzJzv0+b6CScMkpDDeYnNksyNpfenRatr1BeflfNcslEdX7bCr011p6MIqzsfagqaAUluYxgixGEOuFHT+HpvDAxsnBswTqonnC+4i00JeFNnF4rr03xuWNGm2S7hVLbV4OdJ8odA042dMuH/4yEHbGG1zEJZKVwc5L+naF2CKkw4RSoFOBNlY/G5dBxS+6MLX/iNo7kEOKiG9FuWaMB/G0WX9db8Ni7ez0qWwBa39S0iPrQm6cyFvF2L+aSXDuAqysa6U4PXNQ0d2ni7TrAwQ6UVBvMkeZ6knLkOk4gWoM5pa3NQFQlGdK7Ab1nOOS5FPPmJL7mI9CxTnO7Eox7d4+E1rTYrgFcux73NlAbL0+wkuD5yrrRE7iRC2SbwRose7gQNKOWhFkYfFcImEBEGGV1M72Y+Lh7CwrfaXvUNckIq2UYtQqSN87zIkf64RzwuqCbz9So6jpOzgQMo4hMdHMmZx5R329KrF+9XTRAeFDxGJSjcUprfjiuq4SG4YULvOHqRF3WCBMpYst1jh8tyG2vRDcAXqp0HsxyeeyGRBUNJ7NNdE7n74Vq5/POUfZELk14djJyAdOOJ4QcsJPfVsdEk6CV3Rj54OA93w1HdooPLsgZz8shyhJmW5Yu+O2BVALo4WBzh10CnL5k52dFFZY5VmZRlE7dJGQ/EZBLCd2a/mFhLbGlFvwC85jWB3qi1Yw64bzdiwwoesKgZoGgAwefwMXsR+942gRySqlhgppoH3Ev3CKQPXBL95+N80SVRKYFm/A0ar1ClIpN4VSGasuHZ/MPENvZ60jBrl8x+KcParcHis47+5OBSbm7+q9ZDBfeKGaIuH8pFQoKS6OBs6luI4lwsAO9Ij6qAioSlZCBGwTwwgOTHcRq4k/JvdVL7meXz4I6UXbF42SYmAP+i+KmDwUeWMT5qUy5nk5p9BgyVVqjZqQx3iXN12gPzA7l8LMUl+JWDhML7aGa7dRV5eysEONcRei7IMIymB1yMbdBTHreaZkfI+2dv8yhw7jmnK9tVSl6G3eJu+62PaqN5vpGtCaooT6mrIqnkJSKyKYtH0q20O4XRwQAyyQ5Pw4rlr9wHQIp+zTyCL/1s627cfts9dnDcUa7C3/tT+J/y28kUI81n2YUJ4vszHMySadpcO2rJkSb2FJbi2/gITz/e9Y8kleG612/phiLyNXFpHkx/q6J7LIiS12DDrXYSpT+pPeuZCJoKtPhikSjQTYl4TlI7N8hbYT4Os36I1FfEKiwnjtqUbk0tkGdCnh8bcByhBaRn9M64R5zLB09AoZ3iFjthAdRl6nASh0U/MizKYw07ONIp8jh82OspDZuQI7l/nz36DyL42Ze/0rNk5UEvMyKLG3W3Uptl8vXgFlHV+upAwbxRFqp0H+SotYhwrjz1qttX7HjzpQCKrAalFpglSSIDgw35BNYbrT7Z1N3Z32qRJGwkL+LHgA82Ml99y8BV4QDxGFztucsn2/xqtNiXdGsbMWEi1niAa0uynmBMqNr5vy3ZJXB+tkr2ZoDLH4TXkDHrorB82Y4EDGpEV/xDMPiy6mLuzHRmI3EKPa2XLZ9Jo+zzow6JcoWhiGeynWXXDoV5f32zxxJbQoK2OFgSEanc7yVSAnhQtv3uJM5Gthw7tJYIxtL6rhw52iIL4MUij1s6GxYBcC/QZhyIfr55xvcPcf7qbPfaQRruxvRpBG3maHI6tUQu2OE90k2ovBB/XNaua6k5EJET0rabxlUFo9g6N3JRBccuEJjNb0yXCNnrsMlbtF52mh0Pdz7uKoC+qOjnp+FclTDby7xHswozAVYtVza4nbHwyjrLPcippFJApfZJdKCQikd9Ec7Z6tw6UxqgB3UOovH72RWQTIsKC3Y/+F0Ilc+HkPxISpzIckSaYQkNMRP+xL6e30zefbfU9K9zhLAOudta+yKOQCzLbwAM4a6w7BtqCD7OO65pVXqIMNR0XSr3Rel/LFXjOuVJSkK7HKBPASO3I+lbLk9ciu3xVvoCNuxfDIVf0bSkE7s+9//XXo3CrE8Lu/aLX3oi8glBR1pL7xPrW3ekmcnjYr1aurNo7DIOfyp7zGwetH8szL/UhDBDPJpCwppfGnOVT/hmlLsHPOG2zA/mnhx3GJYUsh2fIr1xuw3VgGv3fR6GnputYSJ2y5AAVL5nj9gWN6r7s8RtmEvmQjnGlpXdvXZ79Uqg/qac5iLaWw+ydIa0wwX1B5Z9qquQz0xgxJk4k2JFY4ZOH5jGyoPp3xWrzgFUXRbMVejGg3xzEk7rGU8yEESafFzFbeda9+71S1LYk6t7z28d5vd2cVKZZg2Ff1Px9xQUgKea7oO7nqSdnIB//vM3f7uD6IlLcTlLtb9AN9YG73R8rE05KRsz1071usb92mtewhWL6RGapJMepP2ZjBrjFHpldrBpg4kCeS7/LeBJ+c5m6lIoIu7eZ2IBhZcJEyoGDHIqQrY0dnRgaaEQ/XNnyNz+LCS7IMAhbNzVXRToigUT/3LkOy9z9UZSgWGN3WQLCSlzffWbzJ/v+9fmv+Q0Z+8i2QFlSy/rZqQ1RW3ZQpj7USIBAlhF1k5suz8PD3UMGJXlPUFTNTu9E2dhYHCKm8An6igeOLgY330TEdiQCOb6MiK0LRm9Rc9/owrlsZU7WVT+AUHaW+wDYvdGGmHys8pfXgLFqbQ8hR99IqVPrjcNYEtTU/5GgXWo6BCfSsqpK6ShLOLD8pdQ8MB+k5IpHLi97QPGwqIA3GVDzIM2qarm2NL2dpkEt/L+RAEku9IvPhWNbEmrJniDr1tDSrhboXFtSw+MMHwMrc2j8Dg0+IxvQUK2T7jeRkBLBLsU9mTY0wJte2C7ZmwS34MUmY2yDAOWbZaT8I59G2lGtnu+4XzMCiuyeQC0V4uCRKqK8OadvYmmii0VfQeM2yqQC9sTaqLtNGD0tQkoCKP/kW7atOtaawCPky8JCnO5nq+qQvZyhhVSxyZVODgcajsVUl/B2qe/wUwNxvwxBPe/9nlyFYgUK2TlHEvC7K8fRq2iwvbDGw3qvapIGUEiVS2n3e/i7kI6/K/68uw+UnLw4lPv5Hmbw1O++ixXL5VJiL1UqHPpT8BUkRhyEO2qZnH2q140bj9r+cB/KREkffH4zUf/ZO47wqN8sSkT8dbyU7IosMqoljG/fCoUfojRO2EVyxfFbhZw6rA8tGZGv4hyO2q/FpeLbq01Vy+QxEBUJbOrMaB6EjsCS3VrvDmcoBlg/JqpLVFVtAlrCdBDEpu9vEwamlUFdG869TrA4UgDU4FvTjlqTU0oD+iGCnckhvGL8IEyI64ksWuDkfz/OvEKtwfVAF8j4GSl2fH+5BZH6GuEWkA2WfN8ZkdNfJ1gdqjBSvpo8syHY4OwqNm8a25fc85TTeRm1TrelFSLzUAQgo/wSwztdB2nIrn/USw7Nl04UNtu0r6CXjVpfViWZQTuhDORj9Os0ui1rZrJ1EckmN0ipWI3ZCQ5S18RrVDTWY6nROhjgaJ6D3+olbM169e3xyGMqX7+l3ckeS/azPc6Yj/B9CV/HsN7mJmo0c37emxq+7MlvkPyVIQGKdqGEGEcdRAaHE7ygZjyfpyRguXmrHyEUOTtuE+jIB/pDACRq/XwDA4aOXB+JxWFjTlIY5zLQQ68pQddRBMGL8BZGJQI9DJMpYTMVExuG4xj56OsuYgwf2LbheTZxQJp/8OnJXpcf6lXxX2tljNcBuBDc5OOvsSrHpTeEhCbJ3iiUUv/MnPS7NBqkgEkYz4HDeumproJxOX+YRfxMdYlOtpKkt7PUxRdrFBpNt5hKXIXhOhb8/gaQqd46HiV1F6+aQ3HYvo4795+qaeSTDPP/ZQyBoS+GpimtAUwf4aHVSQCjrNujXTQgkMgtv359bv0GQquoeDeNKXoz6gmFVm05sSFrEZsLLK5YgnhVpYfBOobNGUicBm+dyfeipsOjWORMGLG/eQKw944tuJtIa0OWkNcB3EXjJzUbuk7VdYYfUkhyGNIvJ/6kzd1TnzilqfrZBRM/s8dNWgoWnR2XB9wGze/tWUtuZLX2vp8xbTRV/WRdQkagqiMTmhVc1LvC/krLCIgChigZXNbz5fqe2vXhd2Y3q2nFG0C47CVlqXn7W8V4q6QpGFiCZRZDVq9EouuLQj0r1WuDNZtiRBfQb+I7pDDxoz0r35xjNmQhJqem1AmN5MqlMm4Fx4pEW3iIWQmX8dKGPeXvD26RiSZnGbweB0oUNmwBk3oeGY+MMX0ekH1rGqboYilILSzDgwx1AEvpIBBHs7wBTUxZaSSuRg/n+Cc4bGpzHFRWpBC1gok1K/KAUAMcxIWMXvaup1wRU3O3KYQU2fhGUD099s1Yq68aHWy5K/saz67YzJRt16TZ4VR13r3hCH9roabq3KMrC9QW+E/VViAsmWgPqe7jd2iZrWlTJx5FrggwV7El5+RSP4x1TaWBtUpvHHsIsjYXghma8HkPHz2CX0wV2gNf+e7Zdp6Z36MSzemJXvUVMVo9lRxlNv9+IButrZBXwAWPQBXpzaka9Ys4ZVnLSJxT+/vGc22MsHjEmybPEIFurfJtQ/7gR1W6zg9V+jOSGmYbOpC7QXpcwIh7rhX1AQQW29s5+bqe97n010cHcDZ6lE5ZOa3jbW6b7Xs6/cv7AHvbLHeLiuhcrXlOIF7DaZBzpD8DPh8BHiERK8JulMf9kpEMCWUZbmXoBBBf/0j60/gvoLhEzwQGU25A7Yxu+9B4UoPyA+uYmSTUr3zJR648eLrbPgNFQ4ZpDb9RzFbtqSgicA3dUff0xxtFrfpIhPE+fLhJBcmdG17tW8iCkKWIm3T2zb/0xFah1DIpxpxZbMQ4rGsZk8JjoTiBrOABL75WQAlICGlJ/78+chvZIw4D3ms2dIcTXLZ5KHPcB+KgGubSQp9yRG4mmURbFwOIGR+WiTTen3AOgoaGANQrAUwbiGr1Qzm9D7SbTjM3jJBlweonMs6m7AZyf3w+OshVDX4ums/a8feGoX8vhEhuXZ4D7JuILBDkXMz6Seq/UICPuG3pW/kX5rCtekne1eksfVl6xOl7feBnqnnlsHqieIhZCT7LiDUzcWCowKhZVd7N2TuuU5EFTMCf5BjeuyW+9PleyJFFkQ7eGRPmsWualbQLm9+fjfIFIJxtwXR5Z5KhCjW0VpB5mo6n9IXev3F44TIXS+J/QGKEElmaIOSrNSQjCKDnkhpN2rERJTVhM6Cp01FT/wOaB6wLmeru8fMFcPoIaGkdXc2yJ9y7PHO4SVUxunFg6fsdJTYwz014+iNONGRZmyzewgHRI0JoDsuamtNsev/uoJPc7XYxrQBSo28N1g2d1zRRAJWrfIEYL8+6Gbn0QgJhVNWw2GQCZAYxATiH060kExXzEu3uXgGql+rfYQm3EnnXS8OOlzvZUzMoZx7a3Eif7XEXC5PefVGD2AI8f/bm0y0cVzWEbkP9M/jp0D4QtaIxI4IqZ4AeMyv6Rq2RihwjBH5KWUziD22EEsDwIciHxAiUBQcAI2VaiejR2rLjX9Lm8xMD3u6gAZSSXMB/Q/Sx4jIiPsMaaKSuCXkJhGWkQi5/552N0TKEY0Vc0DHjfnxB9Kb8rZsX1Mgy3IkFL11YdShUDQpvYMPMVlMEuH9K94JUuy9FmME2XdkMkxZ27isEilUJqGnak/ftLtY054kxCTsxgvPWx+oxz0AyfemS/IQA2nrrsE0FV9cxamQkaOQQ04tWqvC9Ji29Ge+ikq7fuSWP27orsGVRsnwOFG2jNHBh2b5mLcfDUWWn0sopVwGpYC7/PbMAmolWdeSeHA+fpGNnbUEVbiIkipL8+JVWol9EAbn+gS756t5sIHdzZMwsaEcen2KCyRLWos/D1Bh2eh9CnavEKitDzlpZFXQW3IB1Ft1FqhaukQ/4NvcHdNqAJaruSSc4ydFJ81NvJ+jelwkvwnRdlU0qclOt4WlrxRtDd6BqPhbIEsZmLQRrk3IPiAB2bD0M0yYzwsHsr7LptuCO79IiGYBYSaSjLITKmKhaTnu6M71CQE0IQSPlEdGuBI/gsGL7oQhgL+WzwO/QPjtOPFngHmeqzT4jmMgRmQS39yH1s0fMfuV44D9d2uXCI58gS7SuUG2qMAfBph2m0FqAk5oJAHLwS3V/wlz1m3h2iu7prEvYGYX6cpqhe9Hwe0TmVI11sarZURE7Wf2epImE+odx6oxYu72vmqGNxGm5iTt4vgjjVihch426Xcrcg31DF98jbXG7eXDx5osnIEruqzMHhLOHmoRP5oMOqm+DM+86xEiJ/wu0duILb4dFgOUf5WPfwyqOuZyVzfHL/GyPikckq3VJaG4lLeVk/txY5GWtKMM+m4zIAL1BnKi7GqIyzRq7Yz5d/4Y7rTXIQy4CVpem4FLCEEfVR7PDoIjc2Fm/wm5pIZb7cJQdUrTWA3sSSQ5pAd3d5i5PjhlcYWZ9OH3ewImyRheHV41ACyO6zgJVIgWNYZwn+heNXlfF1IxzfP1AP+FIYtQUg6HDFvahZNZ/vhtPBlvqMrbnjzznHGvqfHDzzNIjwnmug/fMN8NWKTH9lWyUOFOwZMuHA3BalEBvxAYsbRpJ0cjCYINLxuZmIEp8P5G6ZZRUV/RYSs64jPqFPYxgEJpwHkQTML9vC7/Mnj7atGZRxYVMwTgMjs1kL6/uLLBgvqr943IHi4ZPNm1g9IKMGg6Z9i7xLWo9eBN0X1XIB6TyHB5ZEZEB5oe+Wy21ZpNQotHZGgXatC1LK2LSyuT250kLcMebMI7V0PXwVzYIrm4CLGHH/Ag6ShcAf7Vlfj8DT1074QgsM98+Eyhtr7DMquambXZdnLGWMX+/XXz7fUxMxTm6MyK7VX71JP96Kdjpzuk+UXf8HbNWbXyFeGZmQ8LMGAZsDZWy2lrps/xivhh4FGVlytWhA8HfAIbEx6IDtZ0QLgoVFj2qaHUlqByNRen7zbtHtUfIsfQJP8waIpWxfq6gCS+utFSWB+jFlO+6y3c2C0j5GWpfJ0Acl60IM53zqqq2N+Y+VzF/GZFmObBGgQFT9PastV7xuD9kVGQHMBRvuiOuYGnRddv1Z1CuuPUTW3do2GHcEcxXFoOJCEa9MbWT9q9QbRaD/8ReRdUTK3uWWlNOhfxaut+DsfkY1PydASDvLXZqQFeVBtLHTOvoAdnSGspa5rEn3o0+4a6QcxbiNvXdj0hisnFdd4U7qTr92ByyAi7iNdjPSmzhCsU4kzMTpTv6hcWcvgR/Ep7sduQK9hUV3PAwzple3GBmt6ng1EJlhMdO43wFwX+DDilYiD4gFliQMKDVnTSE1VeQ2rZwpUNB9Q9vxa1ZBx2+s3yPj/JxSt2/NY321oMUhtMj9NBQQU+CKeQsgfIi5fjw5Yp9Hwvy5TlNy+5JxuC4pFwdp3MS1KO+PVQkx+rPT0PlF7yP1UsDs9JETBCdMip5xprLOGLi3uQper/mJDIyUMU6V3Ua/bJpGT2jirOHgj1R/QmtrX5del9TXFo6RzkdSCuBY+6HCVsLsb6IrS+9J2u25pL94M3smelGaoAT7+YkGIdbIf2wR2qXfhQKqyuTneQRmjIPHCy3QvNvyMNjirDS377ChzsXafNlrOk4SItynb3gVPald4HKw484hPDdv3VOUca8ewiaIdstEFk83XnAVl5mIjcVVzj/TYHTKppkDn1tPzjM7Onm1AdBgwD/lxNoFsB+xvCcBdquwvyDKmyjyd1cpAanbUhDeFC1xBi1O0nE131sKZwuKDZIRgMCamaVDYWtM28+90hKp+AmBwVU0I/y6YpRaJf3JK0p4Kcp8HVy8sEL1WNjKP1N9EeOMzDygQQb7i1wM61hzaKP3OnrFUp6R9w4O7RjONISkz0ka8bXwadFIUaOH6NkrUAzLtjOmg+DQHB+0eh1lkhNdsw5pvRWoqLPFhNrV9tzJUol61CeWDTXixVmy6DBzdkGgmfxrT+4tIeKiJRXk1RJQHT0qClX+gX1dAZVRYm8MNoT4NdrPpa181gkDLVTlNON38ItVMYKct88QFnYDJOeUbvkHUk+4PzcuXKpwz9xy3oV3F8W8Q0HljD0n+Ptc8pBmbJ7+YWRrF+kRAG3mMr1Om2HjWD9tMjSiuoYuLsQhbmgNIJhvQhUaT6nHTU7/MyvLTJflzE0oygtDociR713zLtoHYMSRHJOUVCJgSBDlp6cVUVdgIeE+66iDEC4KaSGHw43bO3eKnG3qFi/BpWq7TUcMom9/77KHQbnTQRJY3+LVGVsT5ETE7BdkX2+Nse6rt2Tycy9auZcyoOzxy65ddRGF0O2jbpE8o5c2lISuLkTGTp7+7Hh5aXiZnps4ReEXH2fKz12HMJjNIvY+91jCHuMIdCjKUKHhTXwjvBnsbdXefGFuMYD6G1V3NXFEN+utLFe9gst8GPDVkiiOxiO5KiSUQ0Y6/nWHvpAuiQY/nA69U7161NeYPE5uwjbmKgS2yba6D1qkArRRrT0id0YTpCe6dr1Yr5xGLBB55QAeNau5Mv2a00MwbSnTAT7IVQT8XYwNJf95/0/CctooNNhkhyTXhj6pSKRwQyK4KLpSaYduEG2AMquXhvIWqk7DJIOxtWHcH/5PlLFu20hlBbCijDfgaxa9E51JFtCB8JeTrOfQs8f8AV/p/HwGoWOsUXzjXvp/TrMPlTZciH+1DXwSf3Vz+c5HUq4OLTI0NilktibmiLwacOmWesCMZ4VZyYneBskfBsLmrlwGAudQ6JJKINtto+E9j42jEtgwSU+vThUGni7xYdZKuOxEPNW47mDhrauIPS7yaY++tVZGLeHIMu6bgJpzdFCeX47qo9z3PwWsi5SgAxGXbXW4vXUOh7EtX/wLgSK32yfJdWtDL3hrjpGH/OWdHP8JS61kJ2mCa9xh3iy0AuP5lqJsPSLT8GNSs60JQpCBxnrStJ+pUaXa5/sEJwOULMFdx9DISLLnsYlufiMlzJgaFWPKZrHfxiy5/DAXzcvEpx3saL52UBbkkv9rNueD3LRr7//04+5vcrIYh6TEyFQ1tyVqwaeA6JZyMYHrRtf5RJj2el9ewU+FaeET9IeQyXekaTuwN+XPlA7YZ5qqJOOGANRYyVV3PqD2xypsOb3k2/h6oIcvpJc4KGBBneFrfE1ZJtiATycdXHan/U+Oy6H/a/EVS4rKiw7qn4PmlABNBwunnDreQ803q3YNj82ZTu3l01EXSx0frZ08JW17KbugYJ69q3Esx+FrE02XvWHyMmk+376BGMDxf5WeT5KdWJu1JOPOf1ccv+U7ztZcZHlrbsfv996CgG6XkUXInmp37JmeUkcC7lkyvo/WBavguqlhDkvUu8I+k8KQW9haLKMYulhdAZvH9dY9yCmBm3/NDsyqrBODBCOzm++Arl+casYSUHIqyecFNgRvNxxNbKn1/UHIUNjVpdSgdkrNgO//X3Z7U4NPnVzzK8SudnCnS/zg+Yzgi5ke/T1ob9H2b6POFQnU1vRLBnNfmXXxfPECfrRlRBGKIJRZ2tEzWE6lo1Du84TKoWYV/imob/pFE6AYTynxADwhFHxUhu/HepnJwjzgfW6QxI2O6Bu/rz2fpTNZrvsadkR7QcH1ZyZ5MCQA5ovxWpirov6wTrCOT7HeQtMvwehu5E7/SkqM3VXpfg6z3jOZRlQeeqcmuaihukHNwxdUC1mgm5penOcS/ATmF3xpYUTnZN37pZQmnaYeEoYjna8dlsP0wI88FjQRdIHlWENNyATWifDPq5I4coyup3Pvi+Pd4E0FmTQviI2lDQ/qYD8y5ewVAISx3set/W3gLJSYKt5C1VgJEjf6cO6CEtEwU9L4OVKl3MAhzexHahmpQWHbAWpGKfGFcEBnagqT2pFbXZLKQG34VzXi6GDkMgR7S9VI9WFRJv5W4JIwUmBX6MQjb5cbRX68j9+tWBXz1xgM4JTLfY46tYoNOY3gaNtbS+QKeOLOwfOZ2jf+wjM5TEgmV5eTNZprbaz4PIQhDYOoqz0t3JBUNqY+BJmdQVzqDVOH/Lg3ZRC+uDwcF8WRO/DHfjM1IIA9c3G2FrskTkhGSYyj86Hfbc35o71Foab1J+nn0wHLMC3y9b9G99fPdiwcTElPAIkGTdJ5sqAT1V7xaltpxS00l9jTFKAD0Lf0J+Am8qwxq8mtis3XHq8067ExLbcyMAxZzpAvSUxfKGUUxqjffkDkrlZrTgzVC4Bh+vLu8x4i+B+AZRjgnAisjaL5hI/+LhzQxMoTIbKsDZcSDOx2d7aft9veZskaMhtdr7IQ7i3HdVicxJY5eCWnmNPx8T/L0kkDgFMeA82z6Nu4rNWol8dv6N1VxUu/8g2NgBppgnviTNg9rs+NRjfw99EHbQu2sbDZ6AVrdzhfagMJIQxSwQKN5m9MRGX0nkFjODYQPkabhunzE3fxkr/Ml+zAIKyDTW/0HwY9xcNs3f2VZrb+QTBixV/yQi6nVbB7cu69ZHgaesHdJGYfb/lkfvEd2U+lgLjYZ6kpbLUDaU8qb3v3uvWjKDsvLDKTi2svTRWirQILWrk9heeVA7mQhW62I9E/gA7XcGe+owMqfCPnzZM2DWhbmRGjG0LLKClMmcnzvZiaa5alPz34CzB2wexKcRN/3K87lVeKajkxD92YdIck+lCMPN5WW8VINsptPFGMgotUi0fJ2w0DlEnC5Z1fCPj/REDesTG2hbJaHxqbi2QTfIQnFFSe1BLm74f79iD45Yq76fevsyc5vIqsSR47gqBmTO1lryKB/h+06ug71pPtB/50MDh9voYuc61YXk2yNmERsNdIOknrtlzKYcD0nspxgnNN0aJCKnEV/p3OOBY5Rrow7tNkBwpYbaihsE6pET3WDAtW7sSh2jcLSNDLdF+fQvbErsATyclTUygA8E+ERKbTaEpvv8AtNF74w3zO/omfDs6xe7RXMjE+NhmiDqpP8g8QwS0obQQl6tWVZ+WesyFIVwMDo92K2tkvG8sp4yQijHN71pEbhgkDP284r6wpGwZOfffnkXe0hXhyPuQ/vX89wqOwIdHUnN2aNonICLWaswBbmJJSMzr7MeL/i/4zp/TF/nWonf15O6ln+tx/rotsiFJb+x5aj3LqVBdtm9v80/45bcad+wB4Lnq7Cs/T1+73ibXYrhFLlMGCbhslA9RFa1kncMqvXwGDL5yVFz6EG2TNK5QAX+yC8hzNhKNOkQFxVEq0as16jyYuWA9qtSonEE8Fvb6Vyh5Aj3kY4mlmhZK1VxJ/PUvMMNRMRYXvRHEb7lcdxnC7OakeotmVRSLADAdbX8AZ81Nkwk20zKrajDrKhnWiIJ+2nfrcsDpbRPve9Y083Fv5pwyrPH52A+YPsiz61cRmrZAfiRzdzjgKScTQz/vl0j7hUgzvznVmyFGWeq4h9xzZzhE3LxB2aXaaQfQ1Bwzfc8oQigSOropVFoBuXcR4ac8y66mOeJJVb3w9C3mKFBH/HLvMyRKJFdCZlRJMBuh9x+C97T2v3NuPPDof9jM3k4QVvU5yL7q03cSsI64JC7ck6uTPJ9/ogAR9QiBQ3NYuycaXMWG9b+yttTRBaG3avXP/3X0B/cGZAuY/uUbjWyUuseUYKl151yMetHI/onPxSyEWg1jVYGATpDEsL50OO9F+KReRJi9n+RjGx4p2++HGdS/k7gbRgfQLdNMkhMGriJcymR8Gh01KrQzEZ/1lLteyT7wcqRiL2EeDhiHiwXCR9vEmA3Mz9B/QYaYdsQn4KYOZTby09od4+iD3mpCyDIwGpR0OGLO8hu0JHYQlvPMAr+Iav3idoqL4rlHWq1gFlRFvZFj3HYF7XWqwhbSSaWY/ZwIhCjmFSH4MuEDvD0nRBj9pSWurgtdktzS5XbvGYNeMjA/mTulRvYc8Tiqbsw2alx95kcEVdXE3DCZt/o+kHj2ZD7cMuFab0Bvx+8rbLPedt/d3CHaxr9tUtHRvr4LM6UODFeG2ZYV2TfEjyO54ekjv6ALi2/Q+y+c/+4i3xt7MzyRw7kPPZ7xogDbAMHit+i7TTVzHHgIcys5yzB5q/8d4Io8q8v8bmIc7DbsHL5S1qqKIblNPPZD1fHASy+8auLs8oMeXoutNFUvIe0l90pPXVpUG7FTaJUJrbUtzjRwImf7m2M0ngpLNd4CAWhh58cKIZjlKIkhfzBtcCcvS1zNl0aliau4+xIO4JYBoJ1h9SXHbvMXCFpdVaudK2BjzeukDidMMZZpB36pQSi5daAPMtNldB67pc4/b8L4tb1OZ8xITIQV+QBcJmAi00fIFx4nugvtlV0s9rMOdSePfTCK/eAzTO5mVCg6uK4uSPSp0XgdRb6SFQgfHhBWgpovt8wkkFoNcQaLh7aDC138ttiocLKOafFpITcIb7BsVLPhXSsxy6CFhoRyJIOrpliKL4JEr7IwV+6Ez+Scmqv0TjnEVU3xcdInYynQ+rbuPsi/kx/cS+J2gMeE1OQ7USwtLNII5kkLvnEDqC8igvqEgYD3xVqxAkKh64d0x596erCDYWcnhldHUuKOCvC92aUNPbLPgZAdoUSQzCxqFhRwURU8xZJjCci3vj6vxVMi98x3LA1ElVlPJEIS5NMVmu49gjfINJIiI7rFg0tQD+fMo4tOFLoeAGWEIuDIMDn/NMROJT07m6A356JABsfOEl6J/VEGkD6yeEXxDZWvT3/oJAw+PfwqnDBy2sqKlWqwHRxBq/3vAaSQCp/DyXotmF07BGcHSFDO3idPEKJLhffQUaxAjN7k6ByB02kA3CDBkYpS0XjG/EWkq6bQhXwPpBnYWEWeBpcVEfzXm3fUqEGqN0qjdaDr37+NmksRRP9OFYJmUaG1UBgCCBRX0fPftzmwTabf8ha/JG82pJkzjf3IcOh1NcNiXA310qRIjew26tOMq0JEsnmNE9O8ntVL9k4zjiIsUM8WBiKEUz3W9IjgcwBeKYz3E4sPLGMQz9rJtU0939O6VoXMhuDit+6LaGFglbhHGu1kauyZAhPKfk9oqPbsWd7gsOPu1dHEB7PN27qYGT2mUMfdsJrN77cp21U/ghTX/0HekD0PH8aBB7GFFkvYrixUfzYEhOWUslm6PdZxmuwxfsSuFK6Rm2lh7B77k2LrffpHpV/vkmY0IMXWy1tcmf0ZCgpn0xzkYyDccGc/10j/ch0DTR/m9NvOvwgq4thJ/TfS9Cq21iSZDzJSV5jJPtW3YUs667dOULLPuWVZ1w2z66P04TMtq0W8iCHxwmKoXyfG8atYxxvURbozmZ4GLqzUxSCqWzFGEJ7uFlNM0orPkj4lXKn+4yy2S2zF1DgSJH4/4R7pKlFqQYGezUbbiTUVGceiK5RcCH7wAkgPp/0h0CTcs3uxFy48C1zWnb95WIckoj5Pku6Mm25TVdYpv5k9+w9nmxeIZAllmH4XFiyRWdqAv7tqb94rlDgji6GykpRZvgskxv4iSQyDOU6vJeNgxJlJefEcI+c8vRf4diG9cNsZ9Eu1SXlyAPSlHM/ReSayVdLlZRkNDf2mha24+0OAES1rI58jPSmDgzlAqOm3LhvGrbxlfSUBnHdtOU+GpO69HemK3EakSLyw33KM+WbPFhv33rGWTJ21poHTlb7jrv6HP1FRCh+eqzV40U5Zmg6c/IFxAwsByb+nOaYeeSA789bWmW9hO37Ux65b84YKZxxoB8NLLKeEkXl8BUCNlYEfgGikobSl/N831vJzg0pT3JoQOC/jctDmSirmzQ8Tq/q6qrSeJVgpRDN6vvEcp9MIWl2WqRRovhP+8sRGd2eNinnPAiI4ewtZctvdIjBKpBml/OmrFUIqia1Q5Ul9FFIGvY/twRMddqHDbeKVE6jdbEaQQcUxZJbM5dPh5EFh1Q/AEx6V+wInPyNZ8NovXZKgqU42IyBbWuTlP35tWvbqTPt+bj/SWqkXfab2ikJBm2Dr6HohWElVddxse7D8ghFVXki4mU17tOferiAoAz6knYGxfbrj7Uh0op3DDj25fXdFHlNMv7DAicCji0cI/MpQXVx1DQbsDIfHTRn+SqGOtnW5AY7SEZ9Y6DiJNSEV/sMLvm9CqSBSjpammYfM2Y7ocxVQy0G+HIwP85Qr+cfAWE4u1rCHVrWvc9XQS5SqrBTPCdXzW3+32MsPdA+yFmLu3PpryV7paSLychrORu9AThV86DmXv08d2p1yaviiN4Dlk3L1WxNQrr4obNJF9UX4428A0eyTzrm63d9hl8GlpBHWie7heFVXdNZdINrG0bxp2gRnL50D+LLt4UGFJIT/TAWbEuEGPKcJmWXUGP7TznTANpfugUNkczuFYcae1l9f/c3uGs6kcQznh4BBlCEjiZB/yvCtRItZQ2hapK7BdxMM09t+534oI25HHx/Ou1OpJ/hu7uzbUQLYIzF0wyXau3O8tqgWRFCVBWsUzF0Hi6v0JrvmwDF4xzPivX7CB181I+iN9Zchi9pjs9GzVOx3YPg5Nsh5bMOduQGDjEC/DxgX8BAS3xARrxX562jR5l0Uvssp+mC6LZeZWQdgH/xzcLH6l1eIHUJLUSey8O/39kYYOYslS0cVhxAAhRyBwSzYXpfazzENT12LmbnIbC20uiwCpX6CMOF32PSGrDSLlKMPunjQYruWTL6kuBDlhUr+PO8raihIu4SFLnpP+QVfyGadeW8S8+HssmOqRFnzD+4nAUezbypedEizyDxYZwmMaOgsScj9mRvk+ebLJNqoLojcjnbLFWiDrpS9c4Z5qnHtwHb3P8qSoGskadQIRqGpqvETTugLkGb5v8n1P60PMFy0iNQ6QHUvVrSKpojuphycnAr3zhIhksLGCdlcOIAaK/ZbY28JW+tMuBoGBbUmrJwsE896QwyuoqhYzhiobBo7yWl91BgFuRjHo1szYM9hXgvA5fsX+XPxVriaNMCOj94ks3Vb47vyPVrLhf9V9by6v6T+OzLupNtwsMaS4uMpqsFYQ7PWf+jRTNEfWOByG1TYyPlSs87aiRrP/rybwD8T6BwbO5YRLF7TYew7cUR1JFE1TcHnJW/+IQjLSqEpVBI2R9c6jux/hAbyrU2x+7wqKcZtbC4W2Ofm4TIfwf8BbMLvWaqPrz9+y9x1czqoTFP20sKBbfXPdXv2AGKOAMpGC4AU+AsE2O6rxhYiHX712g+bruITGVdu3cYdW7rIiRwfs/ZyP4Hvn55DaRHsoFWiWqvZ9dNCqsxs4jAuJMfvrn2SHqoKL2QUqLmXghFIqXtU7Tn5PQlBayiJ++WE/ovvbjqVVpSQW8zbFANkn3WbFuprnbEeACyQNZXdTm0QbUKsW6W6rCEvWPeK/ctKhTKxxRGuNw4kmqZTuuQsSRPsYfp9QgUgMyFKuv+KIeBOCiE8lIaspqzFgoAzxAg5IuWj0/VMxM9eSLITXql/QGLiVYsNcnTj1lUhVT/rWPAnYogqKUB/TI7zb3h1b98A/FgzMHNlz4RzBLK7LmbHlLAsKUcQJksjUljm0j70haa1E/jxpvMNTo7SuFMINb81kfWkBvUtKE+ZscqOweOIeTullXS1zISNudWLJxoakSWKhRbyn7IgXKRH0IClcluJ+isBuVYFbHWtgHkn/yZHix6rqlt2vTvZ78C5PqiQLDqXeQpngTwyumSDcBZLX2g1fX7m37hbU/ONR3i7mKcwI12crB0onoOKIuOWQNQaW183D5EOu+koL/0tkDwBTjlubZMkKpY7Q7D5jlEFujjqnrJoHPdnP0pu9S8Lq/a3pb2pf5rOLMCfexKWTvXmAOlDQfCRtViEnVNVcyIHgWH4RpjkDFQfzwJCfdk66VcZhlTrS7hDx6JpsXmV2u287nrY5NPWoqDAJFXR83bxX10VsxLwb4ZbI5kVYXDxSUkFoPDzP2nPll80YzniqWgrwdL67iDreGGdbDh56BbdSINZwwIA2t/uT3SoYBwybjK0udLIJMfu/kWXxGkBvezbk34KQp0mSjpl1NewhbYH5nPylCZpkb8ltHit9RgUeTrV5psPCNX+GVKjAeSSoLu9qHO3ep5rGq4jt5C+uqTpLc7VmbfYTfMMw+jK/rkwbMAYWY5Ht9aDK4gRy6Ku4WrVl8yW2NR2AQ/wdgllosPOXqSWnMokoo4xdlDAEf4+oQp7eR4uLjutkoBGMInFvAEQA7VAkz94gWR5iafZrKxKU1jetUWVYf1LZSEBFhnk9cf7L0QFh4HGkpDqpDKdOqk6GPTCbFmOK/Es5NL5RXXWhFf83/cw7QMjifMcNq9OPLMO0kYX63BEKbo6ZqLiE7Ax2B87SnEaUukCBQJwL90VjBaax7LZto3nzDUg9fuPUe+941AWTLJQGtkETsDcDWbKh4Um2xnOxFKjAemvF03TgRK6Yi/+JlbVnzWOoo03am2mTTBIHbLYbx+r0JQPd9gQohhhHXj2bhlP7iGUhJRyuh4hjrf1iL+PLmjCn2hXfA8xSg2G/70PPz4odqhSBSC7elRed/pPR/a8DcHb3TsgkJ7YdKHPtkZ0B6zdNaheDPZ93syO5exeXT1vzy1Rbw9Es+qM1xMYMkpYiq/4jthXO9TwgG7bswngVEDdRq4xy/vazxzDbytORWTe8wbpFtEBfKYjFHMVm8HKGx5mwJ0EOhms83IfW7NGqxA1r+StBX4wSlmt21q/72PzRepwnThSYT7vQOw68hdNSrwKLiWL685n+eGIIdBa5erBTrzHzk0aE8eIdNBOt/xPqBN2K5q7DeTm/hYCYTHzg2z1jAo/UOYhfdEb5DCRYYfW6bIXTBhr272pfcTO0yJ7j10j7qj7x7PTJXmD+QA+p/QNlwj96/kGzkvg11EBD9+F6xtI5UkzQMUDT0dSUYDj9vFXgeUqBVFbyU6JXv+W0+GJfPJFFmWeox7KALuhzhZlP1XYszS+J3Axapbp+ymymszIHo9wQjgDgVIpWtBa2sTRWFTb5PngAZiGJJ+cbhyINgHtlACCFc9z4gGrNj04tvk/hKzA1xb33QRpcsL/BblFifAhrlvv98tfgbVMgV2vcSZ5yAri01BcOGsQLrF61DRR7ovGTQCq3wUX7rXb4V/IrIAdqZhE6Bz03TigAbwi8ym9pbeEqn3we+0nNXwy8OruUPQWgc4K+tc2mh9yQLjfss8ETvALaYb8Z7f80w2o+hXQ3JJmOrr8fBboRC61dSHVbAUcu3l7dHyGF/Eo3AC1RkzUS6F7Fz5DY+w14FekZJiBxd30WFG4BuP5MGbhHYcu2uqWJidZ6PTNQ5+hK0XKbU0CaMcVhkSeNuHqfTsgNm16EsjoIc42O1g2jCA7+TQeESk1SYXcfAIp8cMuW3L+dXJv+ZwhBuWeFOzfFQ50KwS/g7X7UOClBhmecLpOLJqbcg7Mp6GfUiPWTaHwvYgXFcy69m9hwKYG8HR8rPzJ8+TJw/hVcBHNr7yd+9zjwjlAbQiuzL9jUKqdWDMiG1wzh+R6xCcXzWHUS1i09p1NfP2pX5RbJJaQ8K4/ohg9xJfBxidDa9fA/Rz0Wt3hhmt4vPmh6BP8feCrGNSx0UFmL9Z3mm30PfJyIx6QRs16Rlq15iCkeAQr98LTcCsl/qrfrccqCSwi0fNU7GW9orq50PG3Rrxpav7wsnWR6TmcnkGaEOm5aUvkiZ8N/yB4A7DTFTawE3QN4/Q9yy2JB1pkeuuZLYNuAAVh+qRIQoXOa589U1T1YODMTc0B/SIQ9iXFJ35JCVbkWnvqx8xUr7YllsJEiwYG2sR+BMP0BPKCMY2qS8wRGeyQvYjYpx0SxqY/PDgWfhHYaOQiV/O9cwzxcjRAvyZPUmX0WrIbIzoUSkWzR8rxipA5asMybMh1qFOTs0SvFaznzz4B0scDPuz1n9xmXXzuDyQ8rARpS+RhygCH8Ye4bLmblMjvX8Nt6gIYzndTUslBHwoRx8dbmdKHVRGFv65XZV99PzGywBuEbPwhOMr0auE5TuY94jPhtOwwZk37dWHXLfEAB4uBC5DbzUpGtU9Xp1Tca5lN9VzjFAionKFrwmHVHnjZpNnmcHc1qi3jByS/tREplpS8W4IBguPliveAzKZZBjqbHp5vk0S+6Hpsxbwsk/EYE3qud2VDjwoJ3e4Efzr+DYOYYA1lz8LMhNWNOYxHGiR5CQ5yDhcpzwjp4zaUttGSLKG4p9MzRETKZkM3AgSBxtMbvS0Qif4jFTsFyDERh8FbgJDPxE2YQuRAe9BmvzZV0GvDq4eaO/fAfsCfy9tE1Bf0J6m8Rmvjdch8O+3EYWS454t9Lr2qpIEr7tEX6PiK2HTHzwDip1cL+J9VNUcMV3ZBQ66neLOkqXOHOkJJi5JfS7BaA6l6/Tn7fTsb9ZTO5VbVT2+oe3+pFqaJYzIIQXVAydVE9Dicb8z1baxgNfkx/XMvcZJ6D9k4hXCk302IIq5DqWAhpBlMkWLTc8y7wpsj9Op7LQG+sCqjjf/XE4gvOF4BxcrJAAgJJnyb7lsvgGCKToKQ1RTQ5CWoHiyFBlPl21gp5sQ11EKC87BeS5UvFEPayVUDK9e9dgt/+ZsEEaS/h7uUNVIoJ1WgsHMEC3evJylXZj0CAU7uBCvSngFAPjgnG0mundMeiYLYvvFFXqmgcu2DddImCVpidaeCS/YLmGVRXKcwCvQxiHLd+msR+2XRzNZ+vf4GeEPxeYX8GrHTkI6ldSS4emSGr2I1GHq2eqdC9f6um52wXjIYHxb58tJczpYQ4zRCH6H2CnVhDfxWvZC70sJ8k6eHNGwDpu0s3fAX0p+iV3iDdStr80rZxsDEjLdoZnKr1gakf6dirw4GLqw07h+Jk++aZ6jW6neDhJYdHDKoAUUtKbcOoQC83xoIJyP+RnY04/7FIxhRgew8mAz1t6z+zMzWLN0fak49fcrIIsBsLF1sgOV/PqnbNoaX/RdfZ03Nnnt0T7IA5W/6TlRYKpBXOD7+VWRnxVNqr7Mpy5CF3cUHlac5+MYB1G9eq8dRuA5VNXwQXkpOmioEqya8crLkbH/r20AQZiFjTwRT8lxo/j5YAyZuA9UqFzbQ94bNb7buqVv9t3cfNwzwnheMrg89jm4Eyind6FFSXm9BY4EQdLIk+dhL1c4I8bcbTzHW5TfWGVQvxfrTC96/4rAFUQ2rJW0qtHTWTdXTpYJibDmGHcx3TuW5/tFbz4FZ1ArLmPPwfX2BFvcdKA3kAl21CitpdbaIQ2P8m/eYcBKomHZZUUEXZV2dekyWywH2fCUVtFRs3kTwKAI+EGEgBTxQx023Y81JdWN2oH6LKuBN5lWr46XQP/q19GgjFjps7PhitFVRZ3pdkCJMtxKO5d7fb5z3wnkF5T1aonUUQnC8NStmxk9HMJ+6QEb2heoClzObKeBRakcGNjWJSAlkz1Thscb43mLCbhwVy8/q51R3UuFiTiDpXNcMrbFNY6rPfPGmBuVWMcjjFQjhy43QWG046/ZUVpYTvL87mQRTCDWirLcahTygw6vtTJ/b7AoPwDC1L9kotBDuap4uROyzJr4ONDoyXvjN47XAoPECPQTgRcYPqOPhz5+dZ72NZPwDzeNZlsgZs3I9XRuB7CHS/Fkj1UgZLJ+RUvlbdwHBL90MNAggELnsBQ/Ely3yRAOqA3/bAO/3hDYDiU5XlRgRnnjNj6R7e6W2hFdKeti+wr12yHLgl3P9V/RkQHaZ4EReObBt/miSVjogusJoA4S34xl21TGcXibQnj6rnEUIJOcE9C/dYmLxFB4owEPhHbyWZw4hxD3GLlXj6ubL9Rk/pyCi7MqBFVQorb8ynKORfpV1u0+S0C7XlcAtzdo24BMoC00TOwvMvDSI4Mm9dgNWbYJTrg+QsIUMv9Ce6loEBwlepUsNG8h0n0CZA3FXnhNosIqXr/rDzMGQDg+bdTwwrodJBPjUxJgf1oIHwj5DtIMnmbhs9N5XAXofI/NNAwzGmaKEpgZEieEu3WoQ1vuMwMISfGZY8uJJ8TVNp/+gTYjWFnS5F2/paP0ujU9/IjasLVOSj/0Hh1Bgp6o0dWBJy4Xx/7EkZZbg1E8qwkFrKPZda7rHaaxn2WzZQV/f6bbLDXop460Tqli4awCiqEdZRXkNKgOzZkWikcRRnHUHtHLsYwhrqzILsl7MPigLKY095i51PrnaLo8Rm43FODJD8N1HTr7o7T1j2HAH0f7u3PcrJz3B5rmyRsohP+JW7rJ3J/LfrmTjF44o8HICCnM6i3aFqjVHdgweROzJCSEvV3h08Ekfra8j6MnlI63A2aHhOkELf/fmhu7mlxhvBMJ2h8gOo61PrP+CvLbVhkMOU3k05xzQP87JAf7ehuMbjMbOsMtLB6qmxqBQqWfrs2Rq2SSs57VcqTdYTL3Ewe1M5htULwFa3zKS34pzNKCxWJy0LZsRTeiKoBu61ExK1Frd3vgnuRg1/e53QBH55Mdwzz/TyWH/L4kf00otu0raFNOGxl2Rr00bSoNDPFevDRWz0E6SeKLgC4wUq/jpOE3izfN7lSNKvJjrkuce1yfDn4IM7S/rHlcNatLQOOx3kAm3Mhi+0tjfosI+hLknwRe1Oy5TEUDZLUGeR6qP+1yIR9tfGaDOl2NCSAHXiImRIcfGNTyIfweRjmNSJ7bl6Od5XW156B7F/LA9AwBnVu+LnQD0gMfIvh9pSowYk6SfHaKzNCZmpUBBLtuQTKUoA5jFKWy7qv51Eud/+uUZEW3Z0Ul5+K6pOrW/k6NTVxRvxxjWcUfrpMDx0VoSMByZLOiZn2CEtu+FiWMoST3TMxt0r1RJIWEnJBrl2LiasYDNGdPpu5puA7qQnqxBVir5P5GzzqCt/DKz4+/76N4nRpaasluH0zzcTDmndQrg/icaj71cviQWXfiHUx+iPAPjZtxaIiaCZdsyMSfxkx/GYvxVEXbiANOqfsQNC5IVJFaaiHTNnTMygUQ6pRNjlp5SsuxxVGFBIc66Pt4OAQrBUnlohXHW1PWu5CUQeAEf+gAlhGbS83/EIyCSKUQzycs9x3sGn62PYv5ulSqNi2KWq7lpSqGSe5Em6Au0jzg4WYg6GeBBSfOrFxDgq0fpW4bR+ZZ9ioFhjpKH5vg2df8zZhyPIwrLazvpmfDC6039w0mekwdK2VYkd+w9YC6C/grkSuLcwq/jLGwmzNpskcXReMsHOVSytiLKXCLLbc9d3ZtCgZhf2JLBD8AoeTGTyRF+Idfnx8I2X3vA8RRlKs8XpY/8v0mxSZpaOK6Dhx/fUE/mewfkSgpPvHOmDjcyQ9zbV/DWE/fzeo54PLbsRQgZaIKdL3mL6jSEb4xQO+gycwbsbbm98xRXVu7cDhhHv5KFFn3yRxDzT0jKaz0tYrb9i1IqPgRaLq3Tv85t7DLa3vKiHGZHIOHQje/Gu4w95ceyKXpEaI2uWS5SNIHx2gYn7c7IuzFcsWnQuvGQOlx/kNa6LrjTvUFqp3emdypCk9cRfNcw0/I53mCCCP7wBhWRySo9QbukF7I4gNQJlddxtGhiYXlckYTJ9+Z0JQvwINy/SCOzrv7PF/Gh5UGtoqoSY6yxnhm0b8ZZn/SF4Xk4litAa8QLmv8QcH8EAhLqGg4YR19OXi4JvHLNuDeNODNFupm1Ki4nsPCxuxx4tG1eKWUJxK5hQZPcn80t9bsXnkOJjuoqE8PYU0A8um5aqVLQUpPP5oD6UzANVz2utuDI/FGd2qKS6NjlLrbYW2PJzpH2QsxGgI9afkw97vdg2T01RkW29bYcJ0Zdc7bMkXnvw4xmA9ZxUB8OFkg4wcMWSIF+eO7F+TyCFj8G4dix9hrtOsiI/VM8NVJj0pJUNIYevW5m4nNr0q9st/ALjCYa//NS31fQuWdpWTYZPGEe+jym0THZWIZ0QQ3tbg0tUX9Y7hJbrLxqK2T5kE0HpDp6AEXooML3bU8MqrAV2MzQO8ck9Qk0ySiUOCKYh7fEBjX0aFxE8mKCt0+pqhRBSWoK3TEgmUEfUTlFqSZ9eM5zlA846u5A7IdCqJaZ+S1H7rWOJ0AnGaiAEcuW6Rkc+hvVnCxiQuu6WxqvQwv0s6ULmtw6ayUSgszE18aqTtz/I91pgGIMjd+kujAvzePfpW5E6dRgwgjQ6QZrkdQdgNAAcGTVEoTLy2gerrQy8iVm/EukB9AtkcerHqlXKO11l3JCwNmSJyuV6V4sfho7UY7lV5P2Mhzs41xXW5n+nUVSI47MDRCxaR9dU8mu0qfMy6dhKUDpFmS+YyBEWf3TUtvjzXpcn0nJmCHvPjO9T/4TLjG4/0PBF+RZHDntt+BT9+KBI3/nssvUfzSuZCuBfgKzrs2mTvvvsQhfy1JYG465LrmXzpOEP3FkMIxtjuwgBAqGk9AJa4p1Kic6TK0CX3P7alre5fTd5LMq5sWdFxKdgrDxHZsmVvblMdNw48zgk+LMKy1W31x19yK+rnKVFGE/voA0GN0qNinhGKlrz2H9BhXdHwNPDh16GBhbpKHJ7jwpf75XFS4rqyedpWUO9a/kGialuMQunescMPmIHa0AlMi5+ZxmVbFKkrKzM7uDr7Knb+CiJ1ESgYUTa86DtG8TrXMp3NLzK+T/OphVntFgrZW1Ph8E7wiCJN1VIV7uFXrHuawX0d5Pwv7IyJOlNPDlY0+u9KvzWSRWQ0eEwGXgSN0Nve+tD9VcziJJ6xt4dqt6jnBJvtLy95xgaI5AsvZON7jclVjmqLT5v9OVysEBjRMoAPLXmZ1Tfy2MYLEI5RGOhdpPnitEjCaTHUqrY4fif5ZvSlJlF4X2uqBuLc1J7ewtuRj0D3llgQuE5DfSPV831gvaUqJKWipEOvqTqs9jqqJ93ev+K2No7JN/biWeVK26EnJ+zvolAyOORh43UY2Ubkm+Vx2fZFtZ9/GhDTwdIGMFK060u1TWNQ5TTnjwC9jqOpWoIMQ3Cuc/AZZN8dkHuLCZQIwaBRFGThPJo+GVCt0k5dRyClPPMmgjhjaPpZXXI/bwFV5UASsHZlIaTtWVeQzPS8o90aEYzZe3kg2lKGIixpJisvv/GBzaRUDgXkacojfrxcTAVGJBFAN3v8peOmyaou5XKpfn60TVAaGgW+09G7CKa4iq+DFSfyn1lI32Hy52VFhv46C3eeoAcu9E5mSA8TuITZxomCS91XP3RvAtFBb1jrv/QR1vJHmfJVxrSUY0XxY1eF86a/jnvEu/fcokp8dZYl3DbR5nyTMFU7dNmAw4FGD6uzOEBCWi6gFqPvnC3jB69XBrizZlVquwJk3m8Fa5HhUwcBrqjHH8Eb+Yv/KlfGwtvxOt6npwk9n8pMt4yamRe3iqB9fdEYMVj3iEH598942UlklhMvoKDXoMp8hQsD4w3YGToZA1h1wIRo8cMewTVHEaSGAmE+FcHQ+EBmrJfmWRhBwbknEEkLW8HzylDOJUhOR3LMawzeBVfm+sociBAilZ9PmBDRa3hpo6VCS1rUmMHM1O9p9S3YcErNOOupGAmtg9rWDRujQW6k41R4wsV5orO4jicZjGy8yLNRZr4hoPEB8laXvQTHmsiZ3P48duXhSb8h3U6sa7yY12U0TkafkzFZz1omm9ewlceqTTtf5xTimk8724i0R30z5in1+uQuJLQ+6Q5shxKL930j72KCmgWxWb2c8bSO0scKcv0CR84xoN0OEj1DxKfduPv9Uf666kQ+JQk2+nNElM0Q9ob7ti83ZadxF0km/zgm+AGOKTSHFKHdEZflxiqb2FjRup7pd6hi3SZdh7OCBG2Fv1lXIZ28tAmM697T+zzz+1DkgILaNS9+J29vfJ9cxZ6El6wUDKpZSMoO27hDimKGFpA9HO4Pu8ytSlVvzWA6qKZ5cLxgR95lr78LWp/4n/ENzbc7sNnFr9pDB28E9igRoIgisrj7H0sd8jSK6frBdaSAQJrmRcm/b0pbOJoPQ1p1AGW28sqQ4/++A2PBf8uYbKp6/+fk7Us5/oWGHU21cMA43XeZY2af7zgEIA8I3pzEA0yphmQRZqkXPj7nFIsxeOxT++ZelyxXCDkQ0/DQMf1rqxY+/m8Ab9GK5BhCsrcsyKcuyCcCHget+j8xz2X0ZzSmMJm/hEMSh0BpnzodZvfMLoyluJSivGW6Hq2a6EK0JanAkUVHFSOyJ23SDieimm/Py3LD/tCb2lkCoEu+CWpqQLf1++PieB2ZepTD2HipBSvpSuB+JWturSpOkCFqOSp1awum9+cEDCQ/M1zQ+LQ2I1kCy28M7zBLF4Cb2ZpBZVtNhrml4RTX8goV+08EJrOKVduWRa3cx+cFDdJ+6bexZ5DVOHO6CKaF4nPVkXmiCTKL6d2v/85hMAV5QER2GY+kGqXeOHBfrp38JXf/lQl7waej460b58k41IplOT3ABCcYlNr0A+6TaXfgsGHLLSSAIUszDMBm9ItZjo9oyVLIyP8ZYGlh/uKoXduG0+Hy0cFUtQBNg/dLFZ9wjSzQCQaCqrxczO19/akK9V0woOuXsjmEipuJYhnRmLZNClroQl9R+3CuqElidBl7fDgx0F83mGU+aVnZaDtSETvMBe2pnufo8LGje5VEvzwrZaFjAHd5XLhHY70xhtgq+KdV7ddKHMPcfi0CTmuFBre36P8PpgSpsMQH92+eWS6U8Prw9oBWtovS0r4btwx0nDefwSNqOf2+uWA3mol4eF4aU1aPizCewLIpC1Wq7n5we/d1ZZwFSSV1HOg7W4z828tFnDHzjXf6JlCAKGSK8CV7kxI3R1TljjTUqM3kT5pbpGoCgnNTdSMGheth0yOTUxrv5Gvv3zkfcNcq5bXMp8xGXQc5oAABbWXAVvz/ZHKOcWS2fM8vwobK1ys1V+ja7njEyOM1GazIGEsagTl9Fso6lviXGX/r/E9IvLmmwsRfhI9oit20voArRVuKbvK7H8OIVqPx8A8uUAetcVt8GROSr7yHKWzt79itbgyeNnB6LIY9OU77upQqYKi57mLpPwf8rAcEmuUCyBRXwZrle5fICGrvIfvVCg/5OtB2KkwAOnbJQuc1TVs2cWWSeSgowWUhNYOmR56j0IuK0HcqnUREpOQ0IiMbNVTOP+rCVNRu5WBKeXGeX8aVRtHu7tZ7uXW2kvPh1/wfwOf6WwRVRyBLxWjK9qijkt8Nb4+IHFpyFkbzdHN5Kmmb/AIZiHTp31+KDL8loRl9KjUZobL6eG7vAu9S7vRDySaujUHuDbbDFPjhXy3Xz5mYnWtBvUjnEOeZixBxT+iNi676OPzNWkUjuvh7X/w+BQA0m3CwJ+cWmy0V0+Z0lffp+6nUQL+rMXVKnJkoYw+aKF/7w57xPQHWfFdjD6fJf2BZZV4cOkavllrV1ikL6tTpz48Km1zpTKsJP+exz7wT9pdgwTfd5Ox2ck3mO0bl8Q3UkOY6xgmmKJIhyDVjaOHQKZryCqTGB5VGd8trgajedGpPbImNeFsgNTiBoGzfNDyGN6EQa4q+GKA3q5wMAMwPrDrqai3HjjCwqkWRWd0fHnwe+5C+F0qhU22k2UrBQiRAkiYbgB+8he6F8LlrQRAgu82TBx9pQerPghK2HUKaB6KsQU0XDOGhi4yx+KKYJBV6ZD2EIDbj3X3JHpSS0aj+MZLfCQmM8MH9dPu8hE45GPhMNfbGZdeEFasLmcTt61Ia4UuvxZPhkKB+Gfp/Vsr7MhpNnsVEqHpEhepidqZlqelOT7KjIPHseF9zrpLsEPGdaF/e4K09NDjJNmnkaSyuf8kjkWPdoOvivPnze6z6ycM4MYMJFFXI/AFgv0znpbRmVXI8vlCyqddxecqd0Dl20Mk/jYClRJY5w/VEz23y9ipQajYcMR5/JMK531fJcyAd5aH9k0PbfcDbZkW3xezCkDhP45BwJet+JTvk4LPGw7VjvGoDEmBl6E1XiITPtV2RhomR4AXsQc0KO0i00f93N8gcCjwI71LJTHgpyqtYYukSBd1SP+HWLXo2fRDRmb0cEvwBFAXLkQ+qA27+BWb7tPBGzvc5RNm/zGKlYAi8/O2D0hikmLiJGafseoFT0vtKtdcEACbh27zvE/EJtLmylv3OepGjC+BzOskRHCe/2/ND8RGFwjRgqQ/uM8kmBPdewWjn9Trday7iJtummaoktfsB/8389Rb1IK6AvMT3IQPUrH6Ck6dPuv8fPOUi1rSoXFXYFA497u1RY8qFhclKCNFOqXLmANk/Tdc8Ud5xR7QEjypxfxEGwzR83LrvvtvMlLLxj6A0hMLO8XZELj/JeayZtBPGseJ7KkzxAhR1ebjFI57ZIDfEGtEMpoguXd6KjcXZ5eaZ7unx3+WstbHHjxiIdrnTy6lFhSr/wLF6IUyHiuKrYi8EtcjhupAscTKiXumHy5WqBn+xSi3vH9bH81G2FuI2RMyINccNvWRICYICDVaet851017TTO/nWu3x1fM9crtlRjKP/f5wtEh5Z+O0lWIpTdwj50wj5wlbX3EM8WqcwoiiKU78xOD64QOshEQbZ5UaHUVC5aBXqA2MqtE4pLqo5RRAl52YF82eCh7j3rHVCsBQkoiAnur1/cXDwvcx+HRRxti2WxjQ+8DvYHu8Ky5LXOc3DSOTXALU8uQp92KIxTt4tMt3sm/gb2GRrd4fcuczNpFDHdst+/t5Ntfqo62xihuCVhxvg+gDicG0INxoubH36BJZnzBN1FZVhyzmqgDPlkeqSDjOat9kPKmSOzjtHw1aICUXkpGe1oa7wD2TbBGgH+YghtO2PDTK5eeZWmUkmvr36LVicoQTVHlVS/XU0rkxhn+8m8FJT9+SLVpy9D3NKG/CFwg5vAUbxT2C7ZRasy9n+dyJM2F61igmFWLosFqoMghaxDsNBitf2KkBuxMbJjq65swZ6clBMZYNN/8ZDcAn1PCQooWUXENea16Wo0iwBqeUfhfpxV9uwBc3bPqEYgleH38V1MYkcyfQbauyQX3Qs3IWo3LgT/eon0Y2CLawQ+drhb0c3fnM8D6OiOQnZTWiwoj74lRYQFoCoS2nzNgM9/AnqMs7nU0hOMLgdN8DpCUREXjBqvNBnDpa08P/UDuyOAw564gblpb98EfqujUcbsrJzO3WqCY1/O7xGYOp+mq88jirLtKk++QtCIwEQ9I+f/eoC/1w19Mn6TNX6Jglr6JYG3hkqDro3aBu8X3sFBPKwGsCQyZL8Lk+LoHNAU1OjuYX3ktspuWVsJHoVzMURDYG1oVwjMsvC+sswJFj4HH/R8jdtsPGGk2a7075cSi23r/hSORPQ6iDlQMrgLl/RfgD4EefoBnS6Y5XNPmR+SXrnZg8XQcPkLzAxC0MW3pNt6N7t20QPWQOmYb2eNeJCDdDvjwwX0f49y4WoEqa9/t0dEv+nxiWMWXlpjiqac5Cv78heK4uQaG4XNsLLyvyljP9Ibuevzec0jyBeYC/VxQgujKzgiLp8WGAj13D2/XRdsgFoO9AiQeCx8wHUO4n2+mC8Ec5sNUBqn5nkJEJY0iBpmQVacpSMroVxvpLNqaMqc/BwFPrraHyu8TvF5FzZDLn8vks9Op9g2v9qgN7VAST4O8xqQ9tHLM4QmHJ3WvGysymFP1yW3FS5r+9vdKPcqu5yZfTl6eXXqayYgyBifKVBToT2Ae6VdraBHG1/wLLMlneCUAogLICa0BR45YG/SKA2nPyfNUvthsV8bWbfH0jp0j1EezwopTF767+EfGgJRhG8tlE+/uWs/eRmpy+NTR6GVLS1qpq5NKwm9dPqu52aJOTs/S3d9SenKsRoy+LqlxOgHp6jBzR1nLLccTLX4UEjPqUWTZrZqW25MZl9O0VpR6JG5mB+eageK0JBPA6s7sslahpudJgcV104nRUEXX5xs9Q5QD0p2Mz7oZOMxEH1j3d98g3nkipMT3Rcfzt+XeNbdo6WdK0g7ojyytnb9Y407KTgNfO875rEshwo3TqWxmFnlnMT3o0xfoJkGkVgbjSsdqImzNu5pjB5zZS5GlCAGWwapilAPJLT8fzACusfHNUugmPelGwYAqXIAvEED9kn3m7kxktpf7GOl+RN2CF9xAXQOD+BVCrRm+DAJO0RlKGlL8rNrD4fcGoGwbKJ0rHRoYORtn5S7Ac8PMe5ndJgNnjMQeHmzB7d9tPaqdkZ1oWFnz3WE1+nbH8gt0MZ1VBT5X2JiljdkaMZn1m9UAcTxcucT0TdGeE+GsJjW0wctWCUa0rqFpq53syEenBkCmuB4Yvs3Ic/9rHG7ZCsJ71ld87KQbe/IH6hEN9PrF0gnS3qZJhvNICW33zItXttwQ8/HbnsePXgRRQyhwLBioE5vvKryFt0qDJzLiP+Fs7nUe07yzgDfhpxPDIkQiPtdEKL+smFYsMPjLpKF7odl/GvUKyoQbNUj5+rfjoWnDhIYaeqZpX/VMataW/exD7xE/VMJgtPaarRs2k2yfmNmnVOA8c/qPEgz+gM+mL5iPoqjUP9byk62P3xi7Q9l9CfGQUj+5BESH5wj3T4UXDqdZGuAgC2WlJLUPakxx4IRKrd2MdW/8Jk68yaKUO8FiSwRGSyStbMVTEDjDkctY0UXsE3pTBocdSOvGe/zzMBmKnvZBh36zltIhLHAqjKYPt1d0eCrUVcQc5A9BzRRzO5eCJoy65WI3dFaJdEPbcmtqq10oq/RFIuXUnObpdCmB7RrbZ2GGg5UxdKM6MMf4b9ATp5AbhmFh7C1nD6yMtvjUGadsGlKvZC5/n7PE78iiFNxQOCSbnOdxGFrr8JTA23QiL3glbe2DyFoVGDkm5yxHHip9fCOAiY2d9VcK1zKFgOTYcIHiwVTQAUVKCBHppUTaihV6zTYlTedLu398HV4EfPz4aumP5XStWsh6zUp49mw/GYuge1hQeKNSC20nxbrsJKIiL7/V838uOtQJypTWa9EtQGoIZQbJ3fB+bjUz6iEnahlWbflNZmBJCH+CssY74atPdt332VWYOmmsNXifZtjCpDTTw16pFGPQT/IHJfuBtBYs4tpbGXDS4n/ChmfXM9LAWEmlR1wnJS8I0NUQzfccrP3tR6/snrBbwnnaUgIQ2y0MUj95Vh01Aiy5WEbOn3nG8+hNnSodXCjGjGNKbg2G6D07sKDA89JPPJxLSjtMq9q7SjxYZaWnsiXxqsH2wa9OPOuccSKzDj1g/sRC/2fCaF194a8w/E2wXTIXYCz3iPl67YO6zJYgDNvR+sFSXOrvTq+mtjdx/D6vuyjz/b4tfMEJ7fXWafRbhTrA9v+6a2wFe+RrCYuF9z/2b/QgxThLPYnefhQJdqSR/gltxLVcoa0i14+mDu1YmVdXsKkT3JKrYpGsap/4+8ar+e5JggRdTqXDayO54ISvLYG0AGJ5SJWlo2ysmacDAc/fYrUyuzPLx3DHl5bpd24KOGhgNkSdVN5tUK9jGssDnLoJkO/8YO+BodwSJvzhtqZJ30gsRAHjCD3QXkjQuCtrvhjyyPBigscYHOnru88zcNgbOnOwaxFPmFo58vE0EaxhuJFtNJ/labl96e5zl5QeIpvIU6Fu5xINu2H1ZDcRuOu+rCXpS2K+xgPS0oEHkL+a8B1Lc+GJZBmd5BD37bxbTH3t6/hIdwjeBanoaVC7Z3FjwOLkciGrlZR0uh+x5PtIl+h8H47eF6zmncdPCiEOaTcXyiGm4YDFHCSRxwYfaIK4PTTi5RRBBCIbst+/8A1YNYxkiqnhyPmea6VyoyYZSaVlv48NkQTK0KrH4YwqqXTy7dQLIBgt2w7p7htatikIf/wxf/ys+hPbLPahIAe/uWVnIi4+JH3rqc8MS66cdsiHpNdpAIR92UnJjJmZlic7WFOYve6tFKNp+IB+Bibel0kLpJ2kY82/LabrndxZTg/kWEexcx/NpQ5bYUuyx2vODR3pNgVzOAcEUjyUOqmXCEMw05H1gE5D2ZZb0ghn7YCzUfLwBqD9k6eqaHR80zrOwFTWn5NTkK5Ufx7lFns5w6UaRYxNJ//pkwX2G20clDG//MSbmwfDLXEdE0X7aSX4yAk675td2yKDpHwjl84Eoti6DFPuJZH2emc/vfNPIJ6BqMrzpC18VEVL+Dutbti+r3nqn8F0d1ZHs38YnKkXANhhtzsbYXWns7ItsK9OoLKGFoOXmjb5/yidGWt2M//mR6EWJE2Eo6+R6uNqO0DX9Tsp3laX5ASnYe8ZawevE6eqLujOq39PG2gEkef/b+VuFGG2YYFY88lSrvvDHKaCV4SQQ1sp3XNQTVbT9t1jjL4cSrTC1u+Gzd7OhNmJVvQg4eGqpoRpm+l8cQNs1fifLD0J3MntfQKdUEpv0yKxD5LuPZP7UUb/beBejA3w4B41u8pbuHS7pUdBvtCKSQFb0XIX/1QrwBmDdM5j2obOdkiPz4nX9aQI6HqdhvVSER7PAMpEt1tqliIo2jkih6O+dPJvFOSvvKrWnXrHa8OJLtVqo460nR+7hpGif1PkRKYaR5sAWZN8bH9+BUSAaCua1HFWTffZCWXi5hEurkXE+9UrMvSPmAi5eXX4j9EetUKOe7QpRPMRDWVN1/H34hh+tRtR2P5f3r7qVvWa9eeA30pZBQV/MP8mmQwrUrF8WxoQDBsnSvmDV1rApUkEEoYvEoMmEyZK9SyB/bYFLi14SoD9SxlCgC/MIrRlZD36MctZ4746fUui5NfzbTkE05ykN/zegebaZ5u8hVn2XfkMJ72rOu3HxQGAUscAmix58/dCzYwxj8IrRAxylU5/+f6fv7I21dtATD3n7VgKEJs9VM+e40cynwhtYuQ/VPhbQmtn4se3OTD7qYRPsGyFyRDe6IVplZLLWOr/Skb0gQVvPc/VMfZpLkz0OA6+0iZSJ+rTghTNVQQ+SbM3P5h+boV31gC9JvuBjTOO+xsgxyCgbIU8xI4mrsiLewF3zd2WyvnAJDJa41BE45h5CBn8LGx6iotO/1/0BbTEVldqdwrt9TrMb9txsL7EpKP1a29Ug0GT2qR5ydUXU8o2s5P75vPzDNm+o/7VztlLnAYPwa4mSApqBUBFPilD/r8o3N9DalLKFCRQt2iC7qPD2d/BsOugq3/SknRESZ/GfI9kWoUBhRvP0/k5imWHEfNlWIgj2ViypswzmXR2g5S6+FdOn+3A6aVvV7YpiuMcIX6tTkgYwcIsyZ+Z1IS6a5Hg8OpkpIuBZgHOOEF1jz+JPoLmVRKD9jRsEK8PWU4vBJY1X0d6Q9aRd235GXlmPW9aAgavbjuZ70ADv5JNH4QWuXamJMUaSgYrzLKLOAn6gAO/uUpjRW8AjyxwkBkeznPXQkZxe8M4nT+SeyPhmgdtIUq/68ABM78eTg/V2xrUVeGa0IubtS3VYFsehI3aWTlFoXjeOCU8BAVXpgBM1YumdMK5UNTH+iaAbdtHZeAyIOT+Q2fEu4j4L5GoD1XhBGIthCiHGNOmkAQU5XuBVk5FhcVlfh7U4MNZk/0XzQx15oI8lfmAKmj1od1pdMzJuH81p764GxkE0IjsSQ8UpwGUjEzd3z7qjdmG9WCoPc8gwJB3boGCkrt/alY6uqyigt/uELU7siC8Pet/7GnpbkNELYYU9EuzznvDiLJLUGC/+t2xoKd1wEZkCzTcjbIe7qMXxqklTYvWo2gAEcxMaf51hxiDa5uCG16ngMAb/S2ESLaf+qV9LQdLTt99e/KCSZF7E66dbHJSEJ1lqXMfcCB9udkiCB/oyB3fYEKx7zf/wYbhCrOHv0D6iEDD7k6kkF9i3oeA6DykYtkpvQx2vnr8TEceDg3Cqxjs4VFqkSqVOSKnMwnxKaBKxlMPYIP+4zLT/WzvBOe9zXbzBcg2K14EanHtqWjcrOgOzCnI5lZeqODEcSxSNOLtg1Xhf7gJdsxVNYb6O4Ng7ovOtKNDUszepZS8UYb8IONXaHbjbzzde8hE4OaPLm+RbC1UYv5XdsBrwfcoHTbqJc5YbpKB3ihvTqd9j0Vj6lypyVth4YtpIZfdVn9XXwXGl7TnbpoqoP2joInaK3TeWSjhqyAs68TzPCN4lo9uMrzwmG+G8IOqi+3CRxu3KGNpY+fmnniDPjGByWQUZj9vvSJh9Ls4Lbb0GAG+m41ZP1uDN1enbiV+RS1R+yXJ2SxCIya9VzwJBp+Wv/2OqLkSNvM6TDvubBqTIALePgLcGF9pe3JQub87f2TDG6Ck5+9y95JwxkwILpbhQn0OsEOQzzegemUVQ4bs3fO8+iTz3BQLplDLTccNc8AzknaoojR/UHYZmXMeH2uVR2nsxvzMsoabBlr0ZgqIVSz84BWPpus3bTH+6Os1Gj7BiJNH4rSwVgUkIkxH7CY/7z4xsyhtBZkkH+K9LtMlKFwZ/8FJCKWG1J8KcHkMxDesqeL529ZAvCcPR8NoMVsAqfjIb0GZ3dhQXix9BVTdj7q64RBBP99sJQtxGlflr2wCeebVOufntRfqJnIeFgLXfOd4CYX5oYd7DJuFVuOKB2LRbMZak+Ik27dW79MSmCKB/PK9KHYZLt0tfEQDR3gzaPDBR1N7/S3UQIY8fZlsU2pIt0GbBbGEcn9GvZD4QwiHStrmKQqQdXrZpGMX0vVPf8gIgKTLosoWwsynmrf5hQSRGE/sCudB9u9qGdjiSbtGV4CcE0vseFFUS9teylJsj0T4bpYk201YgjvKAQrh4tO9si/SdW3s07F0ECOReuoVMbbR06ynXl8uN1fjlGsd/c6Lc8j/52cpQSe3jNdR7s6LA5uZEM/85vD7CNs0sxRBcbAZyCELJQB2a+RGtOLyzUwTD9cR5P1iaeu2DH4u3CYBlCtmTB9yEBwfEyU7tqB48BQMXCvJ2HmphA20YP8IG+R8GwJwZAU41bSFYapFN2oD5asORgkLljGxBEKiOYfUp//QbyfmMv/OaEUZy9XSYopX4Adnr9Kjg5XdrsFJN7HqJyBdGUWzraNYI8PGDBk2vOgOFUPFPQDJbj74zDOgMgI+WeY2BZXDyMR08/3wJxOyRgak0TRXinS2B5J/yhzyPvi/M4G03TK4W7SXlMkGGvokYSRKFkSMir6S556NbM72+cIFzZzzWFBxAWGilGLTNliDCYpsrcTmWh4FKsTDG/pKMxlL+N2BZtf+2n+H/4IetRmmlJEmZSFbZLKyuSnzoraokda4y5QagEN6HhXJN5FJu3MZk0c4mij4OScqHOcKEb1xzt0FDxEwa9ztFNl+UlQah8s3UCbKYwP4CTZ84TdkXBeE7OK0HCZCsfj05VtXZfaGoaZumgHWiEwBBpI6WGT8OuldNx2bCtUe6iM5zUn/x1ZnznkI433K5PhZ4Ux5+C1Q3rVk/cxyEAmX0G4v721RNx1Kq01mA9gkvzmx4RsUPPyqzI4lAWZGbO3SWbYW6dR7/4THD5CT01hWBT/1pHPtdqbnpBRwMUi+nrcfmGOHcUzysQu3wiyMXdsMc15qVPEKnc3/GQKuS7Uq6yZJ6+P9M015swtxeE2Wchx2EbMmU68XxTjQgxhR/5Htxi4270JRGfAH8I31vR+RNL8maNqdnDHvJ50jugXHjc1cav4flYtPu27FoUhejlwEIRP08NMJ7bw7tB7NHbloqrrbvjfjHgdUvETZ5UjWSJJmXU5H7jZjzfc5lP2gFMsQm4pgG/yRCqzkQq2xx6uV7W27gKnDKWV3GtGFFhRwKj5yevgFn2FrqdT0HuHV50dRokPJc5PEz/OJD41OB8iMBKxMutL2f717isfRUDIxylnNq0MqCrY5FJbuHdBHyZYq4IbaNpygTS3jamSDROlw456KL38dwXkh/QHR7HKs20/86N3+Cgd+BW8/kdHZA9wUz88aJ72BNu6nCPZpMek0lXB29TKMnoQf39fh5SYRCCpAEPzWEFu/YQ7SidnQLL0EyKzRy7GNRtHRMR+SVvZuMIlzhyE6SxacVfc39oITrztPDWZOzxar6m8ylyCJ2UZHJx6TsARLlxJYMo1vln48NRmUBt5OpA06CmtIJnJ+OBJwL6HstZDm1R0PQtLAn+HNXzo3cfZEUwBjotEJI6pc5ENmf+x7QVGHuDKxJXYvjy2gyReCuvn8voycDvfjMXTyOmujkZYtPMRumJ9VjtnI5A7xpRwW6rF+GtvK+dy788WoQpsiALkOAq78zMZLfFXmYwZ6e5rpjpS/kbvPFYfVkA9GStO+L4UX4FUtuwUua80k/L1FbPzupL4NSbvAd/4ayGM+K1eM4QL4n8SLw/wpErqgK8WHdC0kPtLSjxyXTJeNizLIp0Aush/JP7FLq9hTV5Tg26U3enqSWR27pEziU+h1HXn0zlzoD+YSZXVPjAbmJulfyS1xuwARQprktJBILjBhehRJxwsUj+LQh42qSTBf3/5QqMq628CjShoF/cbIZ2bSTzdKUWdDSusp/jcw3WD2IVLMVTjHbM+QnKeUR/p87qe1qkYYTjk0pzCpR3uhuaHXc0+iGAXPbwY658Vxyb+nmeW+rvlUJzNFtYu2AhpWwXozwqhZYWEjbm2dg+upi6GSBoKxIw7/kVUQITgciL0sIYFlem/sRwNY/5KXGavHsdzG/4oXgo7z8YfwPaEx8z6OEoiAT8tIY9RzarITXt34FdTdtfE1B26+sgGxmo2s/9tComTSF0IbG4elH9O6+TCTF9y4VzrJLGQx4Y5Jgl4zqmsNDk2aqSU3tiEDIRK346nlAhUX2FcLdiCncQnLoKCOZ8x63j8l1AMTrdap2yCCXFIhdsRMkkE2ALz9Sd4oM5dSxYC/3v36jfoGoXIgy2bC2eia9FSNWR2JdR25tuUGSleDiEvGddpvPfBe+sQuVda6GqMrGhjABWwCTjrWxCb4vZL3A9xGYipaE0Ylh/+JLoNpyLgH+OHDNyjKZReSg531iDwmRqlggTYOk0gSq5v8ccDXirIRhYNZF/OKO8Dvp7aOvMiIPr5aewtxIAfY6EbC9GsrdlfGJrH6/bG0kpb5HcFoMtjVblb3Ajczn+u9mMUd/1ub79chxRqTGCLvsTt3Av8PylUWwIPWCt4/rpNe+KdX4Acrlst6VQoNi7LMnyj4eD4Wl/IhWpxGZ1O//jQOkqeJfn9E/I8MLf+Bz9jA813gQIJRKknL4GsqwaJI6595EKxPXZWxZOId9mUeXRTb7E2uGOiULZNKkMGtNW2fE/aAe1WwTlN91ZWf0u5r4OsrNuxg071Fa5S9PojUljjYUM9Z8PjITO8nAPO35EDZgDMrePalizh+y9XUbcnsWX8DqTBVZB4Dm/g4+1br8EPEYNqb1HjpMPvZJE22rdFJKsWtuTCd0bd7YdZr4Y9bcolA3UmROHA+DGCyM50KnUnYlhhEilrx4lZf3MLgMnQnWHqyRvbXUylOx/cawVB3w4/xgnew8iH7Tcs2o+Rntn4oaV6xH49yWLbOiXO/zGMIM9tXUw66qBQjvQWJdKGim3MQJ5IHEiUCkw9nohu187AvvQKp/M0K0OByD2iI//1y9qgdBJgsu8YCrY1RsMurk9tdnYltxocR9CJwCCv0IuybMBqC0w5rAkOYG6RtGbP/O8duZmNu13TbPmj3GjOa/elUiZFaX0+W/WFQeArNKR40zFoO31TD5/yPGJmV1up9BYWmOpn4iotsJLIULrrKOIOmwa5b2ehAlgzmoJharnWxwgddx+RdfQMKDUAPmjVPtFj02fVXBDhh18EiN2eSlS2IIJK9BlNCQkdzvXpOPVbGWXCKpi5eioHLbrLm3rnUTesPymv3ZCBpqqg/3qZCFmtFcUVYFzu1UBDFHZxpxQStuc13oKIzdKuzNHg0c7Q2R1uYTkxZWRtVHyYpI1Wt1wmPGf6bQUgNAarv/Ta6NCA1Xk1Wkbzk1/9we9CWE68quS+mfnnjDS0t2HoLaX7psSyKlWNwZFh+PmH4PTy42MAjfMAh36Ag0qMvCzS8ISsC4h+AKeWOjj9cV96Aa+zB3h3+nkePh7xKATT0UPM0ZaD9ZmUjs4SnmesLZILBVFHKOUbf7Li22OB1t6Lh4ZIFuu9rUBK1YmcHSB/TsWcq4RO1PXlxQhyujfWDwXrdoQFEMsIJINaRVYRbjDvbzUZ2wa9gA3izs97WfU+tlSxToIgoDYu+OifDK4lwGsvqbE9LnHZViERTQghiZ+FZDw5bk5NFn9IMZt7Wg71GGy8fA2rU2AZWfK+UFa2bbxb5/34Pno74G1gIRrYNkyHaq+tv0rfBikcdFy56Ao+25rkqVm6wYd6QsqGDFPezSfijpOytBbQgCf1lIVYWQfzG/O+u5LzTJavXzN3+ZZgBCRCPDIwAbbenen0FsEhudW0QLT6zGzEmWDqipB/PowsFpGHWMA3XHAbRO+2GVISLMMbosvgESDZ4nNYhNW+auVxgpCg7KfuzzmxXSbJ8npx3pN/fSiBaYzH7SSJVzg5gr1VdfiBGAtU1bQmmVgQ5K/SoqzvGVAPpU++AuwsUnjYZOYuM64hO8Z0Z8tTT4kVegXE/cEKEHrorR9oe4a16t/HulWZTRMBKwSyD/uQgAc8NcY9cN96ZCHa+B9QmMBfq9i7ppMuVIEpUU+KzgdfFNPuQJr7/eNupG55dHnF1QhPXq9YIr/GN2NpngEEFLX9C4Evv0eVdr+dDihDaXsWCDmwRYFKS1EK32g3IEnw9JradlP8BdiCjMV+0GK/yh8YGKAsns13ty+aPugurjoidZTUM0dfXlLWVTgFdlZDN9G3fCgahXOGR14oius7cRoTjNj7PTMzVI/DnECfSI8JuQdslEdejfhLRc5yERFqSFlYTGfegeC43ztTc6JB3mbW1LQncGDfw41zpfjCnZctMhrZ9Mbn3d/+sAtDQPE+cgNQWo7pH+N5U+VvBEYhDtHOS/2vSs2DVZ6OPVGyB2MynfN9DD8N0gknEWOkDehX/WCAWLTt9d0p8YkCnkky3qUqNR2e/JEe3saHGS95ZET600PpgR47Dkr5n5G6Jdx10+PzPXpmtWM493FOZBJ1DetX1/hIEgvjrT0L9IGFcBRwFuQ7GBUEhQm+Ryfr7cxInJaohP6xhF/vdqmxrSUOI1om1JAf1X/8GEJvvEMuOcEcMkhwdSbUF0nMhF0uQNzeLm/GRilwDGEP2y5FqsDxAEp/CIOkcE9cYOUiy0svd7Ki04z9YoVSuCNxzDpRE2anDYTXWuyalEKr/RPuXDBxwJqtxEil2s6TPYUmVfAfKehr8zXivcw79ggrcX7WDrcVBZPGq9GPB5ttWGa3YMT2zyQmsClTwW9zrAh4u9zqvgSIZ9Xy25QvUFODlbhnw54Cpu+YU3Y4qjQ/nZA53BrUj1CdEDBDH785Bqt4RveONLRgfh7K0SIEr4AxDri8vajuW3x5zOzkCRccrSp9Ys5Ri2SmB0VpmvVXzWYwsr9pES+GVZNRTdWPkfpk3S4jniGDdCqecJbPyGJjHr5eHZKZ2EAaI40L0WYguFHF3WSddP9ZOZ+D7LLillaj/yDTnKAyy976j5g7G5Z3p84MzV1nQ9B7LtN9VchelSP0sCGWk+FtGd2Zy70OIwdtVTZaVq6G+wqDg5pNUB6HD9QnjmeFtg/hFwhxqSBxl7gKZp0mlIVJWTRVlbk5wfj5DhkKOx+U1YdV4K904ywR4qcu3cg8RwFtWxq63kc+p5wxZYbeazcDeJVK6k08HVkPpLeehV+VwsXFbw0JEgmcbl+kiIpxDXdawOD/OB+QNsVHv5/0jct1nqtqYXQphp0MR9dbsVKVX/joizlo6VEAYHmFo1DlWPAAT69lzVPkTEGunimvJLOe/GMRR4YAZFLnhsA/umo+hwXJBl+Xnd1uQgaX3TbujN02vLSgvV3o9uaZWHsrNfiE1kuQkBsA5CyYIuQLC7B3Bqo0GJ/yyiokQuGYg0QRT2CNnaGulG1rKAyHhL9Ra6Ty/5jJp+tCHuqpsvtYhqwFri1D5IuwI+myot0ktmhi/27MzkQ5482QpyovvEo6judMBIUOEh/Nuwc34lx+69UQzLvCUQW/Xs6ZIXSoB9SOsLTPt0o0rii6RZh9nLuyODfLZKq3tQqiEXM1mVbSLEt1WFb8N10towAvHtra9EEbUE8OW0IjMsgJRCyf75oU75dVflIbTl5/L9vxuj0/VF0qWR/tGC3HmONfCx+fDu88kYma4aXeeZcX6y9ATh0HK0PJ3SltLeW93kIUo9TmTBZvwoHRZU5CTkbmQFSBYXYiv0WFpw6m5aocsDYzL1oFnFY4J9FkfbPjxKswsMXapbzmr/o/5y4UTL8PvgrOkOF9COX565EcpYcCmpI1H+gAv/tf6dyn+TnedfH5L9JKmtqbPHBGGhKyIb5K5y4gHsJK6EeG+wM3D+X3ec3woQpkziFuHW+yG7v7Kvw9lTgaHUFqMdLYj1lh6pGg4Fe6ibgXU+CAX7uzbMeHOeJhaLaWepUcbhxtHcGAE+Kod51f6uo/eGZICo2gu8rdLLu9VpG71NJc/Pb2V4FJsQxe1SGJMCb78Fn4Uv+KhHy7jMVL3zgRXkNkNdV0n8ocf9tgoE3b5hxrJNmTESA3l1DVZWetIMhub6kcon42H/OVHo3BjZZ9NXkYu+p3Lqh+gT4U7DgB0nqIqqDzuvoxGT7thsZJRzBOIR6UJ7PZoBY5cvQgRGAJdp3UUegHUU4WKAwdbz1BNnJt94cEOR2c1/6MRWjl4m/5rw4E0NHIaJTM9epBr8suw3/rQenE+03f4Q+PqfBGGIVazzorQ0VihF3+7umdyeKYODCewgqAPd7CkHzWQB/+gv6nSJFW77Rxo6pSY0bfNuQoTa06dfoHZc6NW5umn884gt3LR2iQkpiexrKC04P7EqF2JR8SNH0brO+zibSdyDdDwaBLdZ5zTj148hCHrnHbxlybttSNOqIrFM8Y9S/OmGl6hUM7v6tTCFNPdP/OO0TGlfXtQNvgIaj2lMKDTYDkaiZYzSwvWhcK+DwYJhoTxpwGh4REI4dCN9mBN5HHc3iNPMrCaZbKxTeUMGjxgZEUbO6zODZlsPzlykBmAQKgXRLpoMlN+7WS/juELKr2KoHZwr1EKSpA6WWiV0MOJNvT7N1d8gqGrtweCaFZmtt6r54hOjpIcY8mBnBUQzGALqNseolWHINFJJSMGOViVt+CGZLISO5VKBmNrCFB1silPiQ/riq0JJAQuwUlG4ObjIJ7v81EVNx4E11qqLWpJvtT6d4XTbao+X7qPrYHPYGuDbIJG5C9FV+8rUnoEhhpf3MUsdBaZbtPKjR/6j65WsrO7hu+h6nQ9R2VNvV2jleyqebFFo5cdmB9PLHokeVvFZXoNGKtzW75JzXQRHyLwz9wxsIKeKtJVQUodj4NtPpFo3NZ0itidXLS4M8w4eZbVtTAJZktJsi9DG1odvXcv8i69XWzN2W/q6APf6MOxvhoMAvGZ9zdX61sKMzkTF4clGwokQgUDwYIX9/nxUuv86c0w0P9e8BWjG8Hg83KqcZGaxQvP2JMGTAsMEpDKFeUafUYGQV4O1iM9chMv/mukLM/kkvBraC7Ws6kI676EArevJ/0Y0Ns0AAwDCSaS3gKR6fmziyRgIbAVd99KX6aJO2bjWcI/q8g9UcULELqVRVmjYyqdMh8CuhB7J+K+JE1rMTr07wp70mEK77gp4RBE9GIgji5CL3VUxktMvK54KleEFx5k7/V3N5QFlQhsMwJ+voduumh7QDB4N7tuglKcjFfASKc6yNMaw/XskhkRhYJmcMg8iFZBwxXZjdN7IzYMWkQ94J5CKCuQzMlt2xB2TsetYoxwGHbviE3o04+CjnQAP7QhZvYA8kJL8IeOw5zzhmWGZQbwZRG7ZTnqr0t/LgZF0t1uf2B8U/LNxbrtpEi/eFsxOg/s77yLfdEzoL0qwPiZQjoJjUOvi6cMeHYGV+pXo+gRExN6Qgt9wGAt3lL0Rr29wBkQvUDXmbUrV4sYv3RHDc5ak8dT8hIjmYc4dKPejOdd3oGmGBmzU3byUi2s918je4ueU/8370EZ+tpi8E/nSMMsFeaBaQcOWQLVnQE+AFzDFfRLYhOI5UP7ig7+2Qn5/G49JfScpgAl4lOkTLnBIO2cdlQ6REgBdpsP1gRCyVFCPDAdlMYGDfkEUvwF7hmwWxyFsGa8s1xtgNR9ysNEwF3hTv2oNQqKE9/nl4KvvjIP2tc8H+HMpmK0eYJ1nAv0OJHwBzVkex8DT5dA90QXtk4R7s8GN3zilwItHX83AvGSiYMbuFmYHdHs+qPDm0lZ4XdPCzEhvn6SZ9b1PZyHIg6Rh4wsEZO/TTfUE0Zwt0sfzolJxgCfkez84ecTdBaiagiFxgX3OvLjjTFKfdRZDuf++zpQ2QCO5O5JOiotkEZD+hSgVFJnN+zDSXRPLMYHdGAKfMKnn7MyXn3+ng2iMo1ONX24pRgfV0RHCc3AEsp8qkLw3MutkfIOVMi8ZV4uUngAzs+ATHnxomYaVWKXBHlqOYQmaHeQgZ5xd7ROkxfMiXGtydUiijdVupUq9XWG2UFzIgk6PPu468R5rZP2lakjJ1mn8MUR698Gvk7FYVsnz4bTW6Wp/WclfqNVWw2gBLBcELBz78kj69twBpe5YtzpZWSLo3C5qyYih4dL2RGwrXhfyWs+08ZULExYwjK/+Id/Z0dnyLxkWonYT2gwnvDV+ZBd/HfV1yQO7TWzPjdXHs1bRYycZwS5QZBvbmil9Z/fzu9hukHb0Ats4K+TRS88tUI6HQHmEaJl/uv6PpScVHHB1kun3sHRo9mGFP7mF2Ls7JWXH6L699vr0GDcN8Wzf4B2CW+hCu2p30xS+1J9M9ccQtl4iV+nGQ9RLGolVUw5+AZ0o1oFIKQf5oacfq4e1B7T2BglRXGFeUZTE79ZvgdLXtYXLN+qNKR04MUngTeah6BKx0K/dNxdkm0UbpzkZOV1XMNpqqtoJMk+PokAaotD1Jqc7S8TqXN1aRzDoVdYyniwf87lvNY050UUsL7k2PcDe3i4YfGmHIJELETlYVw1wvL/V2wR1foNt27+fk6q8WgfYXA1bZbyNzbTyN282vJR4Im0GTq7ti4w8KvYA1YItadoXwV8u00hGzvoV43dAapBFKJngUZScDsTzBxPiu5jsdF6quBk7lfcnsZg6y6qOayUyDS9Cm7O6gDcgEq7QFCkZ0RVtJqNPFePa3sNgwjc0kn+zK8c021HgZXY3gx7sp89bhjzM/neX2yI4H3rsqhkmqcqwU9R46J2biuYC0tw6SKXbYVkKgl3CJ+SUyVsQ7viprD40OsmtLuqkdA8RaNIhbWG/DpmuWcFMadxS5aQdtZkbwLzZRISs4NA7FlMWq/UPmmnA7RkV33C+ncszjkp/RGdp45UgzVPejWyYULMYCxTrqD71MMJczAAekDcXXpb7TnchTLjCjvrVe130JX0fwEUt0P3DcWmVIWzoeytQ0I6wvSB0tdNLyYv3KmQ31Y3eKeo7Vat7HA53l7PfRgFKc8yNROPp7UUJqbRZWypB7WtMyCyEm2huABPRNj3GAbLjNGoCeHv2OX1gk1uPBTz7Q/GKrcEBn2VpCkplL8pRL1ifn/vFyfr5wnxnNW7caj6P0ngiE/ORAMcW1x2Z0mnYws5e/gj0KGyrmH1hwY8IV4Bs0uh7hqKjv3DnN98xXqdwz12LvtSKIn0FRM/weRuh+tvWt3397GxPY2bP4BfJNabqcNamYc6uUt3SKR6SEFp/cYuT1Ag8LywP6TIb0XjkudboKdqXb1pWfJmzMjWWKyU0EQu73PVSUg467wCFLITc0RZ6wEUPToJbtxdjI0IHYPMrLRjS2BZyxiCFsDhp6jOm+PTgqnv71ZtTfhDU9KKruGFARdGwKlTkK45G0FDjOpHa1RySalAHPI4xM8eCo2tv49kCij//MZToLaBzwVcgz8HCPjvIaX92xxftFQdbeddx6rbBmFQYw/pHr9xH9VseygPcYflOQEOnMoyt58m1/Bx/jniJ0lxfnyd01t+GK6ZYw3PDB0mbccsLOMg4m0cNMkDhZjVc6Y2E3DsAsdYDx6g9QA+SEZNiZPtYYUMt0twGJCHv6e8H94XtfVxlf2lwjYeUWvUWn019vhGrjVmr+UR4NXYVagrEW0BuT5Ek8xAMSng0ChW09Xkv+xpy7D9tNy353wQ76qTiYQfTAHRs/R0VPpfuXx5SkslC7HaWCabMnvYG3GjByLUj9n+9e6Gryj5ldVrr21CYaUiYgjywoCddAW+eGh0/VP8VvJ4b60ZiLNfD++6jzqQIF/ca77CtEunVC8ihNuN/6mL8mPdBZXz6ZIhdYh0dEosZtDlY/bj2DQve4X2m8RSaKoRBBd5La8rFM0kFuruCuVvCjBSMKwmTkzZd0hmteV99Dc2l6wbNm5DEqEOEjf/IWCTfe6ls8iD2+VYTN2AxIi5AKR3EvNo2O0bfdCKMx747aYgU3km6DLUuSbNajJzfq/PE/FAIvMbt0OTwLUNSd8hnKEmFR25AO9X+htKf3PaMh0MmhzqO57l12nAV0c2lNPPZuDNbjXhtXtXuqs5Jc2ISuQUdUGXqJtncZ3ngXjr830BXP9il6hQhte9R1/5nejk/1ebMoidwIBe8frt6dVwBjLQ2rV4FZYRWnkcUj4VNVEo5zL85oo99pl2LYD7i3x3RCLkQyUKwO9Px7VkFc3lJOqv3PoIAUz+iMpbIzOnBhD8IVXdTtQiCzgrISfxdEWedGqo+KMlCgIpNfZJixWPdAGt1YOxzyPTcUhM7a9VOGeVcoHjRUhW90IeaerpvSvQuTqdRNWL6cyp3cTOV+PkVZ3wItDdixOKYhL5/wETrJ04dQLJ1rTxqgOIa+vS5a55oJ3ZyfjWkxcLV11Y/cZob3tEwHadFiSYRBYoA+VDth5IGZDVqMVC5lIG2HNNgOPhee1J5uk1oI092DzVPE6J+5S/VamQxdshGnMuJFanovKNvkhWyLPTTu1L2c+5/Sk0Mb5qn8x9t09TUNL4QrpDqbQKr74NeZoeCi9xBDdWLZtj0wpuhsmwSHSTQOjSQ+PIOvfCbsi7AK2yDRr1uEJ4Hr/7SvVD64nwj0Dsq9WUXdGLkZhZwAbCN3aCXk0mcWrbsAt2kWKUbFZBlVrd0tUbdnFyCDfjmGIq7X17OiXA4KFWQrAGeDBOa7Qr8LRvRGAy5sKw9ar62vmC9B/hMNlcS+7RhInqS4S6164Jxq32Fxy4/ShnCAfGXDboRUyOGS451buMYCtted5/BAz3fIfJxqBG0pHGHlgqyGypn5iLe7aRsn7ej5SIWYUyoiwnudaV7drWJimIBBNkCeZznV+yl6upci2pa72LY+oXMLbHoKaTUWCRZuIfnnnfaqnshM6I3tQnaCF94WUXhU/BnnN9/hstlJpr0xQMqGp+rzhmO1i9rVDESB8xYKxE0zQVM971VsLUDUI7JTak5VdVRe1H6DvBZRM8hwJM36DC3892nBjsT/N7j9gtdM1tRGFYP7XO4kO1jDLwiAJsHmlFuzF4o8962Crt1zw9oPdacj7rhVbjC2elfjpMahG8tCpbq+SpFI3rgmR2SS3CfJMR92NtastQdB5zRWO7ld+tibdb84EnRNiU8VdUU/8PbVgxlXhfMW2RsZTEA75cGBuxE1tUF6xm+tpUN6krI/OadDHj/aQwfpBbRPqvWLDJsOElPSvCf17yA58XEBtWN4S14WtHGwzdl9/SFqcw3awGI1Owh0EuDe37Ipc0D6wUzudMeQpEHqRa8JmymPHLiFPlIQ65TkEvDBNcVZHlw3sy7uKS3ngQoNwHlCJE2puzPkuVD4KQ5AN+HgSsAlFkS2g8FUmJqO//FVLQr12xgh7OxBISIwbM0wgfjBTA7/zFWh7D0gkG3b3gz8b32bkep/3DglEn0ekcT3X2jX24L+QJaVJd597lreQ65JtDRhoUdBAEPQ/BNiI5fsQFAaKfc9b/1qfKUZ7EUOtkD8YxQNy0bT+tZwAE9W6ZKRg/EXtuRHoHGjm+EqU+DVZYJHNyUCesDq0Q4fKmcrr0LeJgDWBHEBcgPMWSO8BcIUiAKIqZVXn5SzhKwr0DKiKujsSK5dlY4VatrjYSjeC3b60UhoJiCZDE89QP3tV4eMoyjktnGg1dhzq65UAnwiwCCJyWYGrrTqGYBrf2v9WhtiaZEEd0u+zuAwLrLNF2/X7tDR52arcUy1dZ5jb3Pt7vAPJwohRhjAMvsICJGQe/SBMC75J+ByfwcKKkF0M8DLZkWm0d2Ria9waqW57C71kgMeZfIbQUFk963SxuIV1th3D7LJeKZOpIeqrZA9P7wGutaDG5iG1ZH6yJkUwkd6VrPpBb1Qm5B81gtYvjrWDuc19dbHRnNbmudG33lWfSSDmlw9FlcROVndDATNgLnha2XY7ol6eUIFK082tRcoYjsBmijuMbm4Z4e3CTezUCFnWf7f5EQergAD+yTROUUX1ujgxctaoXn35WQ4uc/k1W+1mi28UNnOjw807iDr4iqJI+mMFKGF2cTHG9+JLlnL+vEQzguJj8Yb7NOehTHTWyfmlV078ueTTlm8O53JXyD7K0K9M23rnpuJPm5uSFdDBS3+Qo4jBAeMFIASUSeBzNB5CAZFb9jbsbEOv37SKendC2/ZFMEXcaQXy3fFYJzBYUhsCkwaNCBKy8KW6eX4bJqr2VZHmVJ71eG4tjVRm9cagdNSMPB3Ws3+j635igitjgvIirWbS/QCUfhX2/4UYwe1OeqzSJlF7jrnTPC+T1FK/pKLVHqKZUkvQa+2mreK+hNXARyAb+qol7xGscMHaNzaImMktYt54qFzdi8qY9oxnOpbcH8JtZSZdxMfoKUjUlGfvOTfQSPwYzKh5ht6pPiED55Xej9S9EVVSjSiWyysqcn3hC0iyFlki6RH1Ln19hPTYslheyYNWYAJb1UmxRGhDV7JH4PCRx6gLULF4oBGZSWyvLYlEsgw8iMd5qIvP7QWIkhYVRaEIGYy2pqlV9w8wCOK9zkfeoni3Ij/a2kvo05xGGAVlY6woPObMohCiTwij8mEmJPm5pVjEdSnq/WvLJFA5nV9ftoNhaG7PXM5tXxAalj3Dkz5WlRv9rGZR5D6fdftCGCBuzB0carKzVr7rm3soQe9/i688W4PodT/YCYU03zJqD1bVXMJ15whtKfkV3bnl8QETe7zucF3k6eqWc2yYlg/lWkqA59jtt5Vq0P6hby7wJn7F/Yx6/BrekrWRFCZm5BkQxc9jPyJmuE1KHhYTYT/5l+tsl5QMzEFOBRhp8w6rk6U1uyJY1KauVfqIq1p820npsYfL1J/8B6FkWIInYLMPmW8fYTe72yi/miJDfj1Y7vw6hEheXsIoicz7iEXITwra0NaikF/iy52Q1NP/uDSRfgSnNyzqnkjEVGEYAnnIoCSDDwXILXMCZ6Uc5qkwNvna6dxrFQ2O4veTmrbNoBqBRc7tw1bcwXGNZ+rKhd+39mZ53l1cu3YZu1C8M1Q+HdgdS+ao5HF8pJHIeHSZ7Imy6yvGdiwSRuuYUbcFTP70pJBp9f8thpdh/NXBbkUr4X1COq6VrNfSrX/qq0OQVH4m6i9/silJu5Ut4L+ZHa0ZzOTZplDcRZVZ0qUmOgzXIH3XG8UOs5VSz2jyG3pbolnOOy1be8C8SwInvIj5f8qVx3hVNY7sLeI5qP7Q9tAhFD2WV8Zy//plnByqT6SerIIOztxCOkl55yLxKKc+3nwxRqjHKaFsgOU/fXOUcrLw/Enrw03gh6xcKmruma0d5yB6uA0rna4XGXT7ssSPZS1eB7sTBxYTic+fLDiKH6daoOTDlkhgFWELWOnsQvCqqlk79oSR9bMfXdm4lBl+EcxppvaoJO61d4HZgKOfcFL9GIPACDrF3fHrk9ZaG0MAUZV8fFI1v9W76ktRCsMq5/1KtBDssNCWJ5x8NINqhoAUd0t5VQLfxzqtpdnuNSByt127hIrflTyCoOP3RIQoXIlMlmiDtxKj11/MsCSMQmzA+szNjSkW+Uz0oArxAkV+ODpomGcnjkcY9MGJOnZiyvMO4bZOretXrb74JQLug6ZVT5K6wdslZuHGli1dbfd5fehJS1K0QkcE1QzmvK2mG4Uiqa5etuHmFlPQxZx7k5y32j1k7ZDpu4vm1zG71SUi9Z6ta6xmRV9ROEkb/CuELU4Y0cw1D/zUWZs8Zma6GaJf0rEPC0RpgRf4+FgdoMdNxhkyMxHIfSgpQ34nD/auyKSnQY9beT+b9ZxgS9MmcJSZyLJOcac/PUGrp1ttEgBe7gzkM6QrrKbWfvsDING7TZ2meNv/kOXTMzbN9lfCPhit1clmtnewK51KwHOmvXlncLzD0oJfkA4abKfa8hSdFMAwG1Rrzmts2HCL551+rcNES2gDVCy4r2+7vd+L4My/mnVjT13+VqXcoGVLdpQA0vR3aJU+yK7TaUkqc4Zfk6Qty0NEi/GoKGTFNjNXaIVgYVnKFhX83I6yQZl6IHVB0hr8Apmqc0uJxQ6bLpM/DCUUHtXIt8lRTTrHz7en+2NZirq2qPxIHerev66G90ZD2DDETeQ7p1hR/Deg1tlgAb6XBb4UioGZMZD1QoWTYxbk5x2iwjZ4sGZK6CgNWyXsnaeGw6nL1vrIYe0IC0gOvng38AxDIth9q8FjiQ5cSusV0ZiucdxdveTKUpJljTWwK1Kiqhuo6masVkNotnhD8XcXc81shxJjhkFOIBhubfDlu2ss9dNykJqriS8bmQn37yekbBgaN1WeEbnCXSyzJW7dcu3ha3W7tt4v0JnW6eE06R+YBcPw/zPyRoDJ1y1oB1y4cViMvZu4AvGIKEAMpuSUDhigXQNpZ9qy0dVG1QiRP+Sv5HQn34V/IsJFpKAq1qyBWJUSORqSrBp6SDotnXRrbD1+KdLGeGUxGxNsXe5MJO3+jxohZQwqRmL0+R3m75XVdS/nvTfGe2mduek4RxHkdqC0aN5QpMIPMhrDTSxi9Q8y0vX/H4IRzTmVrsjST7lWvAw8vNoq8SgMF3MGWKQyaMfLTjeMLUD1dF30nPsfyZN55SmuBoK3Ji+RZZhouvbojlMVtqCt240ae0vx3UmnCOwk0B1gHuK/+PTrGgs38tyI7+3tTV8xQDlQAOkmYluFfXqgh1OpoaGhEu3zwJA87PmL2MjK1Jb6XSZAFSjJN2oOQikVsTd+Et97FwA61ngWhbMIrJ/MrdC3oG2rCcJBl3KenkWNPS6Y8p2rTAXEhHdjllxDyJf9QLoFeownTAD4rIayHKzlmfGTMOXZPrtK0bpAs6xeRunfdcV6tQAYYndvFMr+NVF3Kd5umO+geSEOA5x/zzg1YGxTHUwv7ylFgzDKF+Dq3ULWBBxAUS+t0A7587qFHxh9p+wceHsu3Yz6rRqjTgvsXPpFcU96LjV3eq4iXOBRbGuMnfYasZ75SgM56f5Yh0cb58UzANn+RLn85EgohhkgLwaZOJQk+O/TqPD71iHpnSlKgGM3UsMbgo2f3+L+9POS1kVFVjY19iCPH9ZWDPGe37C9nOaDgnxSH8xqKElx8EMuca5ukKYVutlS6m+twrg7aslIJ6qfOoWjIpYHgL4NEB//KWc8TPZc+Uwlfg+pcLX16aqpsaI7TomollthIeCv0CvBtnFhCRhS/A/TKEEh4JXG6THhdPwzwwU0bB5su9EmFlLdmLng/d9SnGj0hmxJ5BXdrnvxYQDzfCvbAWTVgx4ADce+71pFccyucnp9GvLTEXrsr1ti2CVA8jO3SGAvPsnbg/XJB1eM7nxU256npL0ro7kOZJ08/FV3DBosZQ0MPBgkJhbfSAIdAhHyQXrP31ghJ7lxn2PLlHCGiAnhKZeyhM6/Y7EYJn9dsLaF5Y1TMt9kyvHaM2KVknir3OJ1gmNelugY3KrCcr8VTrKWpQKqxiIP/LaiwkQGaDkM/r6WcrUwkCH6USZLmtLaALd6Px8VN411sgpTsvcDTcIRRrLHsHoNggczMWXRHJnmAGa1QtqzFW8A0d04aHW2UsHa1aG1zfEID5+VICWbn43c2PI00+2smH+7bsscQ6dKKiJcuQVdiJ8KJ7T+UufrQgEzm4ah3+AlWkg3RiGco2u4woNNKENPCgHUqokh7D/bKIRnm1ZmpDVwlhpct4XNSYerU0RiJjBCzYfIw8EnGwy0OurU5Jmc4AcChqASTDQK0t5rmXV7EyfzlIXSsJtNq89g+xdCFY1MKYF5Zl0NWIbmR0WLA7zkSWsqX3aOcOh7RuPOWf2lWkIDMV9PscBeDa+il7zZGiybEO47L8a4t4L4iq+MXxPHrpIIBYVbwu5hJk4GQ7EJOyUiTq7VsCAoBP38srEItuYfE8Z2Wgtw5K87ycGIoOvwd0/4g/j2f5ttOTdF16lmiIwJpoTpudKbW6uIcQ5Xv49ON0P8yJSMSA6aPw2S2gOTfEDEBirM4ZYibpEJMp4C37n877rRIlcICYCqQ6+/qMfDeeJ6mP/gvKvoVWZriPwDQ/0G2dvh6D6enFl2FW47/LTd/pV9+QENOaPNuYGGqFr2GTiMApsANWfkulrsabfcVeWIhCC4klOC2qY5GcMjKFh6i74v7m416czAsCqS6R0kF7mYaf59r575/IGiaLK5IBWAmqaUWCJjSFoRtBZuwU+NfY+vXAanXeeyCNL9EI8EMKHCFFGH0jFoCRF17sQA+h8VZbzZJNkQyuFIZ3h2DU7GYL7JocvDtQq71INvBi6urcgpcEAsbE9wl7ONmi67Of9HC8oeUgjQJVh5gnP/jFKD8+Lym+eBEsjHVdsrcb1fXQxnYESefPN10fZ3H5tFUb5o0DBGGEZCSgKOAYxkxt311IOsIepfY3jIb20UCwdMlMOHpGx54sTL4R1kaRQ1/BoikByuddWz0Rc2PQ/oAkUfsYCRzthgCL6jG3qwjiqLrfQ9y5+1VAtLyjXRlPdFj1wJW3XHnqsBfoXzzzPxS30SMzgTAASjDjO2Z9i2VQTTMw4BWRP3TLcvJAEIq3aLBfaRIfFolUrdBBtRG91ciygy2XZtKMYRZ9+lUV7Z1gfi0ueJ1aWxFrQtiCm2XH6jv3Awx9shz0u4i9BPffTICg6wnYJo7jq96pIhTQR8XC/1ddQYKxwZZYzk5CoJlz17TIuFP8rXRPLNR3pZHFaDiWdbEt7VztdZAEBghBPsThScELsmWlG3xVdwn4p0lC0cx6nbpOBqU4ecBbVP9DlQTOluZwZGXsQ858BqYqKNWZQCoKUqvb0rSb+eBf5yQ4yuJUEvJXIgExWWR/LlBG5zf6A5Pf7yx1Ruzkuc+5DxXGgzN7n9b4wyHm65r9CcTvTy7OTDO2+Zea7NmIbBVgoO5DkH8+VXrNlM22GJ8TWwBuEAhPgYNLyH3tT6ePjQeKp5u3asUPlALHmrJrxWrscm5iDyyYugMmlovR1KENqVlOM3XDYzPuQRIXb1VMobipAd+qtBYUfhFxwwJKC0GrVoP3Y7wN9Ym8Y0wGWFJ3EPqGkvmSHEbzVLZABwj+T8rYlAseyXnMZAK/V5fclY/5l3WD/zdpEet74fqWPIIVodmBFWJMU7XLX6UFLpIrUYmHf7/ZLOHPw698xoD7TMp1OWcj0W+vfErzKENflWnVl5lp6oKs5ftuLl6Yu/QJ/cNPSBobPFoWoDwiMe/TAQGFFTiGkjt9tIPS4ooVdamFMwdpX7k/FELDaseMbyscCzhKnvm9PTgwLTbB/mnh7UXnh9q3pJ9dIxNS5MxBsZz5jRI80vLy+9rI4qdubSljiYQmSyI4IqSvuOVmfZ24UXKgxIWzCNpsUfh17lX+zJqohvQ+j1IjVnnyEy0VVWtPmIvdGeWjl3m0686vcsKbkWCghrhQ6aBzx9oi4zM29Xbglqt9+LHTckZC/AB/3ubRwvIJ654GW/tqidFJuMooerpVlfUoEdckQ/wJ+YfKFvzB5NnpIskKAPkpD6UGbm0n9yJlmzmNx9zSgnCIdsgVdM2YWCd0fkstCKN2elRcBqKp9Yp3PyfTpKCwunqgWQMY0Tli364gOZ6TpJacR5Dabkv1EclV7xSeD9j33ArPOvwhF6CXK6KsrwU6UNXdInIdXamBStUMEm+d3+AVFXjeqkIaWthIZU3h0QveMRq6E+P2+OyYlPrs9vJvwI03ldPIILKO4XOzjUyXVqOyjmIYgL0bj1WOr/MBjdbj3VRrC0FezjC9xbanFPeb6pdaxmaYLC4gAk4E5QsjPbjot2JrVDjFeDQKLfuTkKKFGQNfzZZEXv2IHV2SkcvyWAHzBmqHATy+Kk3bfJtptqB1kdTqYVm/+8vIV7Pd2EOgviJPGJBcc7NJ6Qu+JqT+F5+XdBWFEGR3JDFX+Eglyu0AguJzzt00YWx0CWsZcK/R7h8PBwSdrnyoy2iV/QYpAnCuEn1DABXGV0pnMxfIhTe5g3m+FMgc9yzf3IN2WjF0mdRDoJ9KAT5Apt/410PwDFaYfED0w1mpjaWsFJNUXH+1AB8H3OsQTaRkBDbvsDIZyChGyvjTWTfSm/3Fp6YS794AqrrawjF9o0WiLb+7MVy8CYRBPSRjdGMJ5WaqCkTSfZaOhb5jXTjda9bfaNJGUi4idVmRZy78eGeTMsFbCGY7vWH/8+ssbhqFzlEjYcIDhp2lkO3zWXACivjNik6Aar3UDhTp8yaWBP1xj7/WmfsoGX5yN9mOvBZqs9kQy6c5Ae0MDDTS0KoAMpQRVDcQcYn/sydXLui2HmUW7cONVR1HEbgTjNk2iNxA0sa3FdIvicznbcq95VSoNjpdmdh6630kai0lKglWslssvPgbeK268Z9Otbt3OEMN4axi2emD7F3mPsUSaZBDNLEkvdmAH/sSimYcEd7yb6Y2K8N/qx6tnt2pkQ+8OVvrdmNtvEM1zBC2H/38fAUVZ656DNwfYkdI+ZTjk4Bj6l2yHPEo849Er9OqPWqAbM3eX+oP1JN8iRMXptaKlt5iD9t8SVVVKIaTALy0vk65U+DEcAZpx0apnmvQyka8HFl5Zmi8W5s6X1NTsGZ4uZZcmHuMe5TED5bKuh1wpBU6OOK8KOo6f9BGtbVAdMb7Zf/F58e/ML9QM0SchN/HIeni+qK4AlbXC1UgoqEiFyQMsT1wyIY+bbawFETR8hDnKjWpcanfNRFg4YkeBBepO8MInOprXWFQm+b/JMwNFIvfYNh3lW2c1CYWsQDBOjR0wu9F6AGkmYrf8KJW2QoyEhDdB22f3txMUv6W0/NgacDuQc55dUVyCMjwwFQHSTkyU3UBLPcoJV5dJyW3RBQtU7rzWsvoyTsNN1MnV3lKXcnK0r0Rmtq5WVANMMFmG46PWpLcfmVMFn8TgWDF1xKpRou5EATqK9eptKfl9ByFrDQPObSveZ5mH+d3udaQHjffHXpuaJ6uz4v4Q8WjzSiioD6Qv+GZusVkVqCpTcbiDjNomIJZ8aUk24DHvCtMkZ+UtVA+LI8qMSimp25xUxW3PbC6+ItR37M0rEG4rqNbAT7otdUrv7fKiUyXZWJBq6MphJoe/jIT+OFeBjfHPr1X6SYzYbwnhVP+cHRFrMep5fbIlLzbMhUzwe+ZXZiDuxuXTlD19RTUNO/ZCoaryQuWMgBoJUl4xchBtFzqFbDSF+gpul6AKkHORR/kANGj20Li3RZilroST8kpee2dCEhLu6Ey4y9Zqq2Umbv9rSiiijz5L6x8QHKcgVzT7cxflm9oGMDwkgdskVXjgZuZQApHSUUrljinzIItFoE71yOEPLoE3e1bnk6NQd7F7PB9lXmflI4/XFtNT7VM/0zgadBdyoIuBxp1CWkwXBCsw+t1iyTWn95zEsBKEySSXcnG3BDhxDX3RoY+dnBV074Td+ssSxyGjQYrcFkzOLcWznlw1az9L+iZD+FBLVAGA2qyP9evW20hw42ygTtENczDl5hzYCaWpOB3N07hoAUsqNzHQ2AGX/49kNsxDsugChNWqj6a97Y1h9qu1Ai+TuouekCXsCgNol/+EyKMg7tsPKTmYy+S2CiEfwUk64v62STI252N7p8wSiDiSpxEAptWu4cZ+efEchVaUNwE4pKNVgn4wpguENRnnGUN4U8WTGuwezX0tdQCC65f/ngio4SRC0TC8d1/s4KzfLnjcpE+mETMyPxY6PmGd7gK4kq6POvejF41pkgGOP1WyVjr2hezy/jPFfrad6V9UKAeVDqaux18gNDjj4XYbdUC678KJO4MyrGlhfm4fG0LX8HRrDPCPAK0YryUZ/PhP9IzAV+i+rUPKvGqNMVmOUwnsrboh9vUqXIiQQp4MlcZRAgCAohQ39xY8Y0d92qenXVlyroLB7exWxiWqCitaFp4ldbpUSI3rfJobIQ3AIsQYEcSEYGkgrmXPRHTjggksFtUBERwGTFH0BmeLF6m3sBgr++v7GA6nXtLK2GBmDi4cwiVvusujdCEpufx0l1ppyNn9wzFrYpBoxhJXRTuEWyIwRVQUIU7RhkQAlc5Kxn6Thuyqtduj0IOJmjrUKoEmeyia1bCK9ZOoC1zfr2oRY4txl5Wv2zNXLGFXTVNzn3dUZ828uwdbP2KwPfBUr4Ql8iNO4qkBe1tDquSbayvWsPStiPH4eM9xyjB3v+EOQjUA8bUq+GqsdqbhqctKGRZMM81x9UVDfqnlwQkFMXKTRwRNK4KJ6qEjFJjI1fd8HcNIPMgDhgs74dOq9+vloh3w77J+dDC030deUVvjK9XKBiGqxmZ4Sle8nT5Zj9ajuYnfuk0tqA0nK6wbjRQGSmvlcRy86w9e15thjand3EJ4gTTy2kSDZhYY+2o6pqGKq+5p5+fBWTD6raSetjR+/g2yS+MlHzRE7Xywnd9d86ZaIaBDnlU/3IVTsryKpzjMIlZh54qx9BemUNs21ZGUpYgPNDHefOneWYAc03ATwZcy8SZErcaXg4Lrbn4TwH8KlGy55zDAUtdP9VmF2QPD9SFRtfx0toJ1vMz+QCa5kIkhPF9qyZBndJLCuOkGrGTeL2DjZGScrYRlwYC7wUM3FgjVqOcE3YwCpkCsOia8ZFk5UuJaw2Ix7gm5TCJDIqS0Am5ono2lz4EJJsmvDfQkZVzK2HqjkDSXQ8MS7NkdiC9n9FD1zwslHxGheBlBBQhL77AI5qEnQ+Awmm9/KCiuzNQTYfoWqPI4LprboVhnwUmEB+udjP8JhMMhGedbR4VaqEmk+X3x6ERBxbyN3jmqPRGY7Hvhw50V47LdLFVVLffgriQYf2WYVC9wVD+YOXlGcRYtX8TG+Jq1V8R0q7oG7q3ipRadOzWJvV8vkDHnbWQ0gnCAEY4ZsIHA+7z48fbmAOBHthzo89tDYQeycgxCHY/me9EvakHGlk9dvUingbE2Y8j0dW6jveDtRGZWZXoDC8xoXHIG4zOJM84D7/YdA6x/amGTRQxveapOvYYNkk84UvifG/kD8Qrx94O6W/I2tQ/NsrQsLG98oLbUOyRMrSHCOpz6dajdoMOg0D4xbRAGqGAoBM1f9CIy+yuibzJczcwP4KS7mfCUoag/hNZOVgfL+pNIAYYVwGpKsauFeSnOzZeK/WpxZoTtezuIe9O/B6V1twKsXd9RVmtB86KFJdveYHKkr/1kDvY45jd31QhlApzZNmEqXYaX37q+iIUsv8TfMaCW8i1F559QXTwy1ZHJgM+XANdxDCEd7c25d++BsOpnZ/s7WP4ify9gN3ffA1hHGJheVhOVbA5a/lKUY30y9EUgaEkuBh3PIGTdH9v0sThLKAMX3EYHq6xAc4XadsAYQE6XOXg5JrwPIRw2QIY5Fayd4mjFirAurRPipeRGOIfVFwi9ORvs5yzS639NY6GFavBSkTEq1F5qzhPcc9XXK698aNSzAoypJz82ZKGSC3eU43E3j+7sSDerf8RXG+kVYtwXEVpmq8scUGx3M7yRzs1aHLRp29hHUaYO5YKMONBfU8gdgSLj9p1kTG6w4EY51ANSLzypmKzrJnFNFGxyGzM8TAVQCfpHPDsFKFpf/Dp2dIRYaeKpZRBkRRruuI+vPQVfMzg6UaXRvJiXZHzGyYSugCGd1f0W6MsQwNZ//FbSvT4I4XSyowCsZB4qMMyjbgdH2zXUo3ejcyxxXQRc1PSKrzhUspol430BgCzhdBGBOSSNYk4QdIWgtgsmqfyj56/xzyWrXGPKSZpWryhLjx8QIw0HDWwekVxjSY+glbVFr1637+iI5ulqKPSf2i/LSBGYUwKssUca7YmzWw4sE7laf4a9HgKEzWmdZzFmWFipzh2+40MCISehl7SpQ87RLMJFVkj0p2j/vDN67/v6Jn2aXJ3/rQMzbyJnePyJA3Ckifo9eaE+sIROpwGwiYl8Bw9yyGLj1xPVaPLAtXeF/FrBN3fRJ4R+9j0hMFDBjLrU69H9yC4knhx/lspGXxL0KK9asw4z3NQIvVjjUPXF+N8NLqZXRqTux+dUqPBDHX44NjSV3Q/kpHDujyfE4oNjIjXOQiNDQkbjd1K94OsvTchVeLrRCK44Xv29ujEDgF32ysH7ee6a6YuKvkkstvDcaVuaEgeQ17U6haxlefASFBZXah91eia252JR9TqcLxJfMqTNvv9QtOwE4d7LBu+7KtGvVtkQZ58+YswFd92cfnpF/Jz5Gka2bNaaqgZByZtRdP5VixUX+P3RFhKDIXLfJTIIAO1cZgLSHquGD0B9c6X7ttvRS22MDp04K6TnVGFZnu5aZPNtNz0JSC+0m6r+4Qc3HzFGU1sRUXJFFs8NjyOz0IOnCf1IgQKc40pLuxaZrNv9zaSO3ZKdaUwAuZI5W+Asr7xaVcfY9r3fg7/w/wRgXIV9hodO+nQSPOh4LGnMdxSb2yL3734KM6EJVkDR7Bn9jxk3d3CWzkWpF+5wEu4hKnm72QmDA44Al5DaDh2dU1Gb3MIZfHJW1vhZde8GsIpINp2j5MMHl4P92VTsFqrk20RVDpSD49MMwMmMX8fhwX/j6pVu/5xvsqChvtPZCIadoW+XBC2QbrzgladhkOL/dXdSWr+Nai/tA8tmDr/jPdksG9k65s866l5qNBijE8L1x9VZLj6DezzxnZHnVTOUr8HIeKU+p7peyIQTbxlDBQpWrq1TcJ4LaGnf08gu6tcvqNMLP6wlGthBgMiXi0Ob+RWluijaKw1hXIBHVxUCGT+WPg/cNlePasTqJkubnheZrLsrY8wuZg+RFXV35Uq5igJosNa6jTjO9/iUdP9b8CMGkF7U4TvkOpI31OTG2T76aRaZ+8vatrP6MaVZ0OfNGumBAHmhiLLwO+/9qbguv/4uWkZvcCRHGu2urx3S7GWHwuxZQKDYhfF+zIe5FRNvwrUQ9qHkhAfx75nTNrlbXdElGKfXc0N5XDK4AHu3cxM6U6jr5IFjaV2Rr4KtKcV74p+KECyGquFEc+9P9cPOs3iYRBZVGLo79awabB8ltQw67D/q2qPYnVzhcr8xhPLAHEMARjnjq+2U2FayIQkezdo8vtfwgRGJLXW142xJx3rGD+JTe61ptzAPQwzrTYS0htxBy/iD7d1i2QTMMDNl1qB1RnhIwfwlDOQj0AmNLglIBdDf/X37z5uvd0s8nCL4btHgY3RmZbIELV7qs+ldMpnmRfFc/Po+TIUOEUO9NE6gjwy4osAhJK5q1nEbw1X29gbAwalZrl1XxXzG/zCDvIB+jKVS8HzS+KKAd0NribH6C+LbfB/oIQPINmtY2g/6qUmwixVJaOSDULHLDKtHwIrS0m52qCd1EEZ8X/JhYMt/BpbIvrIPVLbE5EdXoHaGHTnuqf6siZod0u/JDIl2y4yuDC27AgUwbya8blPhlQjkQezYj5PP/ofkqtZf6SVPX9o4eKtRc7SvVya0g5cQkCYj3TaGuuytx2wYqEI2lChCcOGb1N733Btc4TmfREbyftvZBqQPBwtqZRz5mdyf/A7hDqBLnZZ3HzO5O8XUWJb2cPTV5iBR5H9l3fBCfVdeHMIC0Jcf+dvchgX4+kw4G2fe2kNixbyIB8XI5XJz72DUdoUbN3Oei9SMEkmBFE0LYggMye7TLwYvKNftYB8RxHypERpLpzEf5AKGCLsgN2Mm3+hs7CFVI/prCthfBbiUOUO82zBBF5G+LnvNOrryeNWIPlrtVbzoowjRr41hjaFnMn5mWvbSt4gBp9IUGI7f5svkDCbGCQ5W12tjszQLjaNZbCP5hr4HaryfhKIyrOFuIGNTyentfpIOJAioue+iydQhwP3SJMIeRuuvGvTBvHjd+KajIt+Fbxr6wdF1J/c8BSKkGbtxkQ5WAGfQlK+qxIzZ/NlJGdOGhaRKVnQJ964bHaxoI9JzXi2HTEubALeD7o2Pv7ExEkqjjLWcIzuMqT+RZt2yBkyGFhe1Lb5aM86CsU0pAeM+TK/t2DLAlidYF3I2FFsH0NUK+rJEPWgdkJwVoMsN6T7Neufmz8ofJ/E1i1yzC7XrJay4Vj8pbBxOzF3ojWqPXPl5qv/heKBZC91DzjaWQh3Q2B7qLuApb43ZmGMmGIZB2ieb97f2TCVPmWN7U2Ystwv8sAYxi9HM0NAMWJfQQSQfOwxIvxDvMIw8aHs7imxISCLzH5b1LedL7BFXNA2RsMZxpgtruKqvGqYfg0u/AIl3xqxj5dQNMC4yhCXY7aWwdHxKZSF+bJwH9rhiCmk+PokDONb48HqruJY6LVD7WNqY9LpzkFuPbHHyXAceV78U0DvsGa9hfWfpXo8a9v8gJoucUJwPPQStNYkBUyclFfnTUnytKSuIlNt6HmjqxTA4lcdGQ/fJKrz0b2mNq5OehOwtTXMJsB6exdQg+d0MzdmpOe3MMDVhutFzX/4LYHP90VxPU9d1+BcwexvMC27r7n3E8tuV+DoIHXlrIAqFV8nDc2V+C1rDsy1FEXGu8ppv42aMxYIYoQ8Ba3aY9CmXPwgU4lM8ZCNhjWuakqT6jwftJ6LLoRdb+Pw+jolTmr5rH3vkVwn/QsozmnUoJmo/uc16Kx0prQfRKUJx25F2mYusxkZe3C1cx5shie+h2qitu3yFa/iZcnM3O9oXi+Fr0Skrwo1Cd9QGX3k+XCECyqL4kK2eSVFDTKgPFP4rATwI1GLgN6uEUfz0n/B9Vdgz6NyCGVnfJSg2F1u+DplE6pUplsIhkzEdu8TPXLQMw4gwttd7oABeZ0+zrcfY9cyBGeVs3EDAxT3Tfp2exsuYDKAs7scakyoQELPoZPkQM9DJwg3aYWYq+nPcaDY+yWRfULsneFNCBoKzenTN+5BSsgB1ruJPyhzeWCmglXeUsa4Ugu9k8UE6hXKiXFCaE4a8Bk92BS8YFkt077S1n5OnZidODASGi0TeEVENrb8kC36+D358WZTBvxek7nHymyzt4gxYxhSOp53O5w6bmUmpXJVHPHtFUBamERXHuL973n3BpZhrC51oJ4IQX0N6EkWUZ1teEkxdiRmrcMe7Amw/q4TTIKO8GQufYRGjqSdaNTG5n5h0KBs59xwp2Ih7mgooor86hlmMTK4Lla1ulwKQQQ3/8y8/Zzu9KPfMe3iKTFZ+lYqWcrbD4RF5KHlH/JPCs/+ABQmmkdS2CAApXNyN7wiNFRBXm9XTW0LZtxfp5QJonSLjYmHTuKjmfYLVCArJbSRrzB9Ey0xxJ7PBrQH6KtEyOio2ySTp9m2vq5BWFqGSVb9h7FsBwRxEdDc9zxkHMisrscnHlCHINmUkxAInhWAIlRQgv9uKT/xcxkTxZTFgo1rkQi6TR9Pz7C1NrHgPlxd0mGyERo1sFQK3zJ+GtFQ/dhYUp28a46pfNf0qbbIda/p/znuyLhJVib7/j6J003VdCkhCRS8RKonuBDvWBcBnUL6xtUOheqI2Vaio41/l5pXRkxsxIVZ9jAo3J/T5jo1bR0SIfmzZHTbTrGVpV0bEdnIgozjACKxHNkvr+/AvLqi5bJq3JA8D4QAGx0E6+Q/ebC6Re2NFloLOCB1AeRtmScHQAJo8uy7dW7Smiw+EJppbJE9+N0Sf4Nz95+w1r4oKZb8XyfD1uMn3ZWbXv5Y2WA20Mt6oa6Rs6+mvjtW8PjEf2ltOTlTzqiEnLl07R5Cbe3CfOpoz5w1pzZJ85P/CeUL2n5MCbZYl324ERZc1n3jaTIDKCIAB++wVgr45wQ3pKy62UNl5jB3QtrzyW66lh/yj1QtZ5KlOIP16yhfSLDIY8GqL3ekJRqp+VC0LPZnt41Hr/22EVZF28o0SOf0ohtIl095JzDpHq00EnEf+Kb6zZnwJhkN/kLx3LdWTuHK8ibNYmCAJ/OTZwmeC5ilnzelFN1w+AuWZtG3DPYm8wIB/9VIx1z6DEJfXSfxPyU+tZ9SbFwC78mqFV8988oR/SfTZpY3MJM9wLs1VwP4R/+HtTQEZd3rc+eJ4B/P895+SLvdv4XDucK1LgJCvtrBLT30X7M6mrpVEep6VG8rspSXCeZiFC+VtxlSduDBEUb/InPyLTNHfkNL3mxFdrcmpruPQioxkHd4msseJBfcYUUMQY4AS6iAe2C5722akqC+vgymSNLm6H8kZXF54P20WtRokadbwB6AyYtxnyl1rdQxEnwgWZcC6Yvhuz2u9mpAxD4csJKCmJYva+/x84Jk8LGkk6A8pZT2q3OZhvFtREOm6WL431QyegXOGTIAsmg+eNA/EYvc1LvDOzerD6DjaS/LOY4zM6moqR3CZ0hpBTZ7BreTT4t7TWvF+2H7gTl7JVY+HOB3XhO/9TOyMzE/Htx5qiKM+sg9S0eTn3OwhQ4zzo4xhxXMiybPlAyhSGcDGNVCr5un2f77F+RjPy5mc0cZzjfHElTHwIxIUt5Kee78YWlx71epkI9y5T+K0RLNbUNIdyuHwuphTAwn1ejOT/Ee3awSg1TFl5BoO4C6jx0GlAyyqUY86a2a8x2DUV//q8C1IflqXMYcJfl6/AY3aY8zy9WWNA2M5Cm66vzOA7v4f+a3o5Ntd7Pkk6/ECSBhXBg/zolH0fMozcAHCZ9rLp3ne9JObktKw0P74DkvWSfP/1ftv9de4ZzXt1GeVClCb428RNC+Ugoz7auQ6x6kr3pc3M/va0/KpxjX+7C/yBS30OcBX9Kc4/7Zzm8xF2MvD3fCZUKlVSVgffFNFv0pDO4YlNGR+rdFeVBR3zFfW3KMTUY8vplnzYwDmd83VImEbY2eFnoF8IEjD4gutxxhitBmhfPi6V3zwtYE8z2zLjLiX/tljnhHrwZb/XvCMwv/CpvhcemwH51mgDFy4ix/Z4k36nefDe4HCDOyHDndg+pqYl6xWakzZ5jRG8Q5O8E+0RLQVBOR0vkoKCMiuxeJSOPVTb4UzmuwrYvqd8+OGSrfBdTuHpOKA9b8LqVyb997ynO0nRg7oQ62JZ/1wEnh5q0EAmu6+YNKGiJtYilV0CsRqMGSGmmTWELANrJRP4qBzZNH8TeaGFIeNVUXYAlKLtYUcOZ79kl2geF9BVg0gT3QMGn5rKPDrCTkKrNJjRgra143eI6f+5643K89K/OWaeisQuNM4yiZUvxJP8TeMuipLZ8Xdg2vwwOAcHy/4Iv2knOsZXuQb4FByeS9ZaD/dwZ7/aK8iNd4noOy36i2ugOkjaKXrs2hlbUJBGPoGAgEOnIuu3JeXLiT6r6M9jxMC/I0ib8cNWko98wfRMCttHSJqCNL0aWneLf8G9bygoq+Hr/cs3EroxUs9n77uv4bH1Gb5B0FgvqLVl41OVWnAYC4Ix+cEjTPbFaLjbYjH5Tvnw1M0EF5a9zAa5fOxf5v7zvdVEitcmtzMDTiIVRMbWfnIOQ4nAqgqhEoXEjAm/LEOZb5gGs/0SUJEhyKjqAK7oHEy3weq19gHVe+09WBcrezfkv1fM3926Vh8DBU5OKFXTbSgNFzvYtBQe6f8Te39NNaEVGq0zqZI0DeHa02WWlEqkIebm5qZp9fHZRdHpQT3ZscVmDBK/GuWm+QCcyd4tAwOZdd5B2Fv1tX7UE69QZBt4dFVBF4j9Awupx76Ju1kfCQwIlTogVAmHEgCAH9vHUhgNTjv9eZsKFNnvcTgH/lTp6s+Umo5io2I94TEg7br3r/b4/rFa4TG/chomdTHe2tBfMF9AFAA9QnFFc9juoNkJ/0JWn1jwGbgGf8SX67N+UBgAVgxx9xPqaFeIkCnB5us8/cwrn7X5zGYZ0vw1tEM2I6S7T38PP34URC27znkT9IPL9+fLnD6T0BxuDwP6De/+s8XrhPJb0EPi42ZQo78o4fyc6ZjwL/v8g/IMXVNneMDfk4hQ3aam1z57wsKJznl864LXyqY20acZFcqgRiKEdzsbOIF4ZwAV1MxYY6So10akuEAPT82HbhEimf3IyPz7fAvY/iqUYSgayR5qGm71JV+/7iP3O8UqJXmitgzmIgSgaTQFDoJYy3LFWEAg5FqxKIAiYbWCw1EWwXc4JOZ1g0Pe5TPSFSd010DX6rbbjrnR7Jomc4uGJjJ43c56/XN0f+81f4kjSgrnEK19kAZT1dKorrCLpXf4gPJgt6szwppTmcy5WFX7hm8rVCJ0OShWQ793ZoGVYRVRteF6RnQwlY1xMgUB+4D60WlUrNcTSsIxav5cWyeWzkYOZArIviL/DeX2pGBQGTxzLEehlbz2l8FUPLTGX5gmaCwI07PLP5U1vcoBU8IJSs5qjIG8sYlLJzcVfl7EQxuIgABIqKVeIhsbw2ff3LUjOlm0tXL4ojnybienOIm+VV/tvgnp+w6DZWiF+6TCOjTf6231Itwf8zK08d/J9VTyICZFR+h3J8BuOZQAJPPs6EV4Vu7HYHobZjyqZ8xuaDieCEqQTY4xzm9ZE6WiK5PL1rA/HJSkPJr9tkaVOcMipDZxVQANyiZ3+v6X5rOSudp0zKrEJa+pHwUAnlWW3Czw+M/T94E//ook9CNPWqYyRYwtmQiZnJ8sL2YPGJaIBjZh2OyCuvn4SL59Vbqtasw9SO6Kh30nFXos9Cu8PIwYhacLDDiVsJXpUjlQ5yrGjKS9pN7WvlE5/0v2sVFETET7oQRMbIZjnbGX9TNw6gnwF185Ki0Ba3XiVj2Byq0aQRPVBApyKml7/55z/L3xiXUs7kbDX56DsY3Z5/a3CcSgtHROGS6bGk0HJcrjRJzolV7caJKzxCCS+9QJOuT4TOMa9CItBKh9VM6Lp9oZ3zl9f9J6tsAd1llGvQJLjLcrYOUFTLXvd8eZjVewXhMrargPAQ3nlPZuu9aBJY6vNOogjJVZGYxfkcFHZluwDe/IrdXDY2dOkiCM0GhWm9ficza6fGCF2/Pw5mr6Sirsc2VTUY+AXv15DaZuN19ThD+KTmk/OluJQfR0fiEpo4Wqzxzq3Vro3T/qBcxNLAkG56gKBmdchFT9KmpplvOScXrEdR/ftwrutHUtQ+bDtiUkfFOAaIm/pxyTh0JVxEB29RtrtrGmxS+0p+kWNVNs5plUtLR1+7n31G/2yxXdMIUnNGrVTWrEhrG/9guA/3J3IjjdstmheAE5X5noZhMr7ik873lyOOQU0coxe3uz/+VL6WJo8cb5Kxa5+aQFbnLs3+ZdRAaphBn71zKkNk8MEZRpIoBMXGjivIwGON1Vu3BHeqMxMEOBdgl8xrTXohZ09Cntj/fTdn+9CEWoU+hjSuHJyG8xsvKO+ieUVRO/rSBsbxaVzDGxvE2UT/rGB3esygmqULWWbJCg1Arki4tFaBmUoy4tUcB/nSYoPY2KlDpWRGnuWR/wZyEwYj14g2y9EyGYHSbC8hANtJ0PyzKMqGl+b59usmif4NR12BOPAjOcqesk2R/p9aQqLLH4XqWrIkfimI1S0DHg8PRFortuLDqfrAa6VL+5F47iljEaOSzVZGU60r8D7+BKm2kXgWWdn/5OOO5H06l6db2ILW/n3IP6rK0OzJ0T7AcbU83Wmjvq3L2u4Qg09AtvbzAitBQM39OignGbCuFkeL9kunmDcpp75fDznokI1YL0wnt+mIIr4a3hmgUonaE6CRyLmqOiNZzvlO20920KVrMm9+gxwT3dIKEMPEiF7BJJe7qbR7pa1ZtpFeLsoIdLUrgRVOUkP6yZOwz5RjEyMUZonVDw6TZpeXb12+s0xSSZPB2Zq6g+0nn5yr9LvTia/xq/TcMxTxBjwCd/mLwjUAoycN4iE2Hr33WaHyJs91gX3WqAwbhARwt+bkvDOrYRsmplNn0BZo6Y+hpkykDVM5OSo6LNjtxvggzklEDblx+QGpL9N6dcNNECqGBbv94rTr0ZZQrIPX4QVPgDgpAaIZLvVKBShE76F968fABlJGkoU5gl8j6O7Eh8nuu4sanMguueAuMcFgWuFISZr/uCk50Ona5RdORjaDcxhYshn72jhdLgYjj/CQhb7oiHPMcseoeEhB2gnc4+g7p0KrTaHU4pjdTJP5pkKZZs41H0Hu/Su1qkHp6qMW0B74UeSA3vsRmbikJb+Znn9AEmaUK4yTnGf/BaoeK+Dcxe+qaQDNeyUvF+47+eacLEPkdQmoOqEzsRGTVGVvmv7vMiE4K2S961udE1Zj539LjJRBD2IqnOcU4ajOTzZRMrMVTXK0MAH72D1IguBSss0rKJRfmNnWdS0bp0zjw+AZdY9RCPIj/0QSMyIcN45452pE35f7X+DTk9rtQFT+hm6K2P0YHVfYUddQ5LA/o+Cmh6zzv6GFEij0uQr3riZMJ6lWw2mqojsJaaWaVvckTbvXvkCT1ZRbQ21N0Kjn8gu4oC9+2nLIHJDlsAWH3BNFkpikKnsDth/WTtZbrgwa7Wa4HNrxTcn/OSkQI5IiF+Z8lL8LVF5E4KPNopqIlgvLJH/mJn6XIcKBUJ4NT4VCqFICg7wrv0vuGU2eFgDqiVWKajHKXB5h0tuVQ42DJhgPlc2FWvrsr4IMqvEYoagheQ/cjiZLmJv217oQbWpMF0l9x+wevKtMZCap0YWOcnXrTLmX1UtPRxak5hQqvnv8WN3tHtBw3Fr8WiGUssTf+lVSxdEWBu0CkG8SvWdaqc/B0+lnG9Rv0721NYEDrywsNxTV/Y0LHNrKyXQe8Zk4T7efSokT9nA2H5b867/2AxLSpVfZIyMoJ6UNNJIGPS4sdvSNdGPPsaLEgCA2XawbLFR84l7+vU5CeETylqmVdem/lntKcNXRVLgiTGA5l1ymvL1ncWFtr7ffsQka9y6+YEIfalApA5VBnyqfAvRtenfqG+JucG9eX8pTlktTRKuhDPepfZkFnDntLDx/WsBqTn7LnphcpbOZjrozso6SeOQ9pkjCYZdgsvX0j+WZW7sf2eQjcytHRQ2nirGOfXcvIeffXQpgfcGxl+ZiZ1bqV9NLeJhjlNUzK9HQHZeahNbsbeIXqUJ3ddjk4hPRqCHrNBnq8grTCkDsJgxMZEFTW1aGnTb7efFgi0zjX02ZMzNTcayRweH6UaED7d0ptkpTCDaPRXrIktcRcSfR6szdlMj2Lud9ravyMMPQuNySyzfI4q0jlvXR4crDgKAozUwop4sLhgUK9HMRotVqXW9XHJvI/ypIKFUCXuFT9Yf0Z9lCkJToGVeZfoBBEKX5UdPPQB6+4qwR9YlGNsRuGO+rPn9uodHFN0yEvvaIqVncxX6hdSCJTz4Z8ZFKNfDTi9EkcolmFAvgLwB6HkqFi8JoJty1o6xz6f0f31+oSrBpaa1Bawto6AaSE21bIy+X5J1SDcZ0B1mHpUY2LTHoiwaiKB8HiWGuySkQnYQ1f0Nx91ZKJ4DU798iCSu4je1eRO00CBJPdVMF0jSDsrsEUu5VdUZFJGeQENIn9z3lw/2NxEgIBWizdwbWBIPldSCMkaqHoYMxT8rQXln2BMEDhSF6y+C5hhwZXLj9umdIeO8Qz/wt9OaHXqLI7VedlwOYOJQXzGi96d6fb9eOjDQj6BhaJtdNQ4D8Yge9Dhx6eexBwHx0NWdofZlSlbv6hoWYChpN8lonImUZAFu+xltVAfws79qI3iHbfOe5XmN7MZczyMens8Ian20NMVSlzaxwv94G6a6qcXGwZcOpHUqQVtGPfIKDqm28K/e9qIBDf7KhPYe3FiP+K60qfDedalVBC2c4ZoKNfsOGJ6Qs4d0gVQGSoreBktEl865v/gpY9rJldPbJoH3cjBqRPj3b2B9SjNzmBbglf/rG3LLvCxDXRQUJ1rl2hWvNN4XqXAJTbb6uKYXCEwfKBIJneKrGdiPqBvxdin0X75v6eSQjQ2/1jbnWoYQlRrh0QKFldupbdurRTqyLV4/eLLp/258eYphnfjmM6KZ+MvHr563k3ioDsn5rm7snrIGboxpZKSyvXgDGlzonQi/R1CFSiHilb7iGkghCDGemLe58uaUBstufHR7mSxZJzIOmPHJOLzRHV+JG6RMWm1VDTPzmCgOoSMnSsk38AXiK/kCnOWXVkciwlbG47zqIQhSVItCt64alC+G3DvvWxJ4476JYKTefMU4nngeKy189db0cEzJcE4SppRYP3KA1rp9Oxm2dwmwQw3wzebGF7H2CixlG10NzMlT84IPpT6MjUv2nrs26zsR+FZ6VoOPPQn0PW3Yqh/sMh7pXkIETVn4xo1NJphrISQXAgFTJDet7yEaktBcyIiNTX2ImsbDtpXYAM+Gv9MSUkwUydXtJ2qDMEU05/qVJlt3A9WqGLWmukAos4SzFM7TVS24xS+fccMLiNN9UwwEuo9h1m/CUbY/IGfbHlkHZjdJGaB0/Hf65CDhkH2rkwVZgw6UASgd4oRHZBxT/XiJj2/FMk1LtyCOx5NcokmbTXPlTpU8rDs4qUQrwoEjfRB7EVoIvMcm8YQ4aY9PM7eH0MRBNMDoCDzK2KKq1tKAuYWMpBxllP8YPVv5M/sdakxVWy9IWDsj6MBOdmgZJR5o/3bxz2ujY7NRhQSmnFB7XiaxN2CymTM/WkO8Fi7S5cmuz07zvlimLtwD4CLbMs8cgFYaI0Ngdg6FVLrO5zhVVcB2FK3f99N9ejOEUYymzI/pFVxN/4KTPz6ZOyhQ8rGDsxsEeKtZiZXOKhlBK7tXeXH/GtogJ3C+FA9bKPdY9SIP188cUdD6DTWiqdeXsUXYKYvvQHBIAf42VZB3lIE//R6Ol4pu78chCYXQXYywF0z874aBFlf2gRyJoV1oYMwfd+HWeXVgWJuW0ildti3KTKIbG3+PWcRKu5H6pHlrwRQCijUUM8LIC0pQ4UaZgHr4kzUI3DTneYrTGLuGjeG5TAsv2vpmBbEhvPkHIgIOBdBZAjvzDW25xd7vxjAJR8BibXakGV4zlw8FIAYgr4MYjJqHS7aXAXi2ipYJMS9T67C5PXnaSW9DdbV47SYhOnjYcWfgxWsejgZsnMBxEU7ocuDBJmoKPljTb/hir95LMURTaS11S6YSUBu3aKatEEvVAEjklT+WLc29C0X8SB/1Yct3kWWjCT4GP76ZuAH0eCP7xsibwuKOxJysmDprLMTfoKCSwfbr1VKK2whTYblMlQ1WVBYM2DbEVbAvfJkS92ncwA3pDbFaT5surAYamiw9vto+zfFDhwCnjmTjmISoefDRoJc753Sn2Sjw/f1XTEDXv/x4a9nISP+xLD9/BnZO61JHCqyMBmNWh/EO3yD81ckyewycDCo1eBYByMbc3UX4FoO5AYMmu9omAkUPJr2ZbOqpx0MvYGT7Tb6RsShKHPoHl4B7Sdby++GvcTbHmHdP/eQu/BIE/PNQPGQB1VWiaDuVUM+mGgGdy08P5uwJ+Yld4FHV49ElXhizmN80Q9d+BlkfcQ0c0PZr5MumjYM6O8q7fPuMj5YNoHPDyag8vxFTCOSvSGMK48x7q2GL8j19iX4zXx1FDpAwbG+3AR6BJ56YxbTRvY6+mUGacDmHVaSph6edXqpfPCTgaoV/4ByJV510AdcgVuCJuYdXGvybMKiN8UIo+rdeNwOKM/e+3+gWaRCs40v81cjQONfDiOVGtOZQ6lXpyCBCIos38QqOUR1PmsWiZ6hAIs/1Ft/pZGmzU8AD09hc/nD84bbrjUticW6K7429rxfRq7saWpySltopGv8vqKvFVePM+l2ArLeB/v5f1CmAZeAIrO1ksHgEwoJYY6pQimik/3b5922XVwAhYsQBMT62kBfCOtkU2CxXuypEjWRpBiKTXaqRkkYpyhRSxxohArzfaLY9ei3AcY3dIoHoI+Sx7UCb7L5WDauojevLSJv50Xlkz47ekyDN4cJeZXZ9+HRZ1sM1PxAKQXnQ8k9wYy3SKjW7UN3bijMN5nCe5A+rNk0/WBDIiAXBcc/I0Tw4pIp+i+rHpC2IJGcAkN1XE2+xIOVM10N2IuWzbpm3ccAwHXvSRAFp/L4zyYjSFEheO4/tMmZ+l2NU+jh13gtmo2296FM4Pn86CZRu0geLRp9v5DPuH4Dm/XpN+DFAfbwlhepjpjcEEGtpYJETyyXyNbZcrlpIEa5gp1FkHn/NEFYbxUS4YtWTbK6HeSGnoQcdYnQUw7QSQ9gzgwoTbUdhRiu286x3HoQSfVayYkQxsDgT7zmUvw6mXppauLFDr/8UjTVi/DjLX7eWb6wIVvC8Ky/mNduwntnUAm47kesUYpAIRXb6tf1wYccILw0ab3AtEO/YYL6o2nLEs0cQZEzhv6WntDGFH3tktd0qgEOdT2Spf0s12HR4QJ3jzHpYII0mlJZ1Hvaz3IKLpAbEFzni0AZFDxD/QWB5cU1DztRhAc7/oINTL4V1Rw+XnV96gzs3FmVlbaDpIsnISBnic4KoiJxRBPqf1q/jGmwocdckyOGyUk+s2kwSX1nwg8Ar6IMPcEInHq5+3dgOGdpQPhxXwkJMFVp3VLApFc2q9H8od1JW7UvxBrAiOYSAT1gdwmINDNbvS3/JPNEjRr1Zhs9aR/GGDWbWYT7WdVe3YDUYyD40zpmIMP4pL+bxuVMpaEmlhwwQsiSkS+j9lwHuWl8es860a7Kg1NCYH6rcxwBW3ZLHC8cR2LXLS+Lq5tPeqxatcTuLkel0FhSVtX4GV9zoqBkr+HR9uaMRsSUsQ3haYEwtddqP2z4EdPzaDSaqlGfMcpTaENxKRv7lVy6uXNhoIWWwj45Ddfiyd5Vzz/BsWmlHUzrFhgv5dW+yrziee2UfcE7wr3d1oiVa5s7fmEQMhozbA46phEQLW014yBf4zsGVh7kWIpPfdWK9WUvgKBCiEkJOwLYYWpNy+yrK6QAdhuvAv0BwCVfMRpnkHttg6ieGt2MtJLYE7fm225UHP3CT1b1N4liA5IcgRZGPKIjh08Qo4xNFFIHi6qoq9k+bTvXeKAT7CwG8h9txPWqHcz4E4zoelxJ52cBK6Xq24qzwgjqVdOuB419pE4rwwWmfSDHsLfyHo6o4NwI9zzCeH7CZMi/Blw/vnMJFL8U1Du0EejSl4EKhKKMI/klTzbnVGgcv+iReCWtod9c2CFSq+3gB1f1doPSbQogyhP6scsB0Ui2CcyQL/RljT8eqzf2fFjT1vpcnlqHA4jtq8oE0OrEMRH2qcJDlnk136Qu4KsmVHO9/Da1f8fWFQRw+u+KORaC8x0PP8mxEhxJrugPQ4LzSxqNuT8lAHeZ4x3oqb3NYUtgBPibb5vqHlbVXaEj5YyaRvsJrL9tHGLn9DJXgBWs27EhpxlRBOyPts37zCy3q8WTNSahkxtbKISH0xWWi7266GnU5CB6lCpXQ7IgU/G3pKScm/s88aIR/VhCCBjpbdgPGt/vNG0CCd41B+jNndMCy5EA6CcxpUACzyyJY/VlZmliHk+gIMH/MxHcy8bjT2nddoL3SLHJqt30RDAPBC4gdlVMlW1bNw/fpa4oX+NZz730oZd5ukr+nnksUtmNTafLcZhlP4g6sCJGF/auWl+PkwgqiexUAOPfbI2ma8S8v+6eiP7LOYr9g72OAnJJgXKie7E5N3nuCMrqnBmQnMv1EGOtWsdEDZ7mB7WeRW13UFndNUd0i3V+R1/te0qJ2CW90FxU/gJXx5Hsu9xaokz6BCI5QDPYsOIdNluz2pdtCLn8GbreCdt/2W5oGK9YMfMR4wcOWiLc2/clMZd7LPcps/YdMrU6fQhPj3kuKfXl6pPF+X/OUJQVAWq88l8IwaLbTNnHY1ssJi0iWxUjntarmLkdSStqHkJzlHrff2JGffLrIcw/aShTraGmzFj46JJoskgPGTXSJwxW4Yb7oowidd0+X5pUBZKDwe/rafAEXlKJCRwfJsKAEYY5bTAl5jcHi1VdBxHaLCZii1PbbzBZ8gerRo3qhPpbxhPKYvO4e7j0eqswAZxxg3JthF/fUx8rg4eg4/HubaRmOZYrmouwkQBIvev9V78691tkwDFvD3yLQlsqEIDSitwPqToJEpf1+SgKWSU/0v/iQSjyp2UHS635q/WE8u7smww1qXeJwywzF+FrNCDC6z+1iAkqd7v743EXdt1aZ6Kr4r8P2abKWOuokAbMC8tpYhF+HMmZDzgKXCloVsWUNcxLBq8QlV/xBneDIwco+kyCMk9eIu6/63bKUV8yZ7cCR+iUfbQkKACCsumyCqeQAVB9oIi2w7BWRIRYex2KpPQI7G6DmWBjSuIOzezdJU4MkkceaN3EwfI9aPgceYuDwGJjdGDfo4dNOOJqvuWeENmou/0G6JbBq4nbXqMMS73IhBZTlULe8X0G6nwXun/JYAnOjDSmTiuSpE5LBb4WzjPvV3pzxCLiMkuZ6BUnSx4yZu7rMHhAClkbF0T80FZXuQOsj2TD62OeK41S/B2nLwMFBE+0iFlS213KvZj51g6Lx6LA48DejG3lAUGxAlddFBOjm04AMG8b8+WtvQ6h/ihkFsHoWSUACxu85kRtWCuA2LsLL7zFo/mgt9Z/+q+/kINGfy9yxwJejJV6+UmyRualjEHk66LIoqfoqXQEDMO4y0LIOsSvvcqypCiAshna2Bx69Qx/53pdUvKFSt8wHKn3gVWUpHuth+WaBI5RUhdj4GqCmT3iVdQK5qtgUjEgI+FHxYTIT2DIrQBLl8QN8/vQ6uoL+QV3JUUtdk3CLaGdwof23ujFkq1y3bpRuE8Rd7GChCL3DeE1812WcOxL7W2lM17T0y3CmNQ8ie5ultv0sRCkSSzlhqIxUkZCRjokzLeWx/0zSTBSZP2HV+9aR00x7oHEVKTq693x6Xw0y39Xwbft+qA8eDX0dR6P48h08Wwzj/drvXnxB4tvX/LUnLMFOjum6IjgMj3bAQnseoB4QlS4wOy+kdpQ3Oqv/RTDd7WJ7GqCY8pix6ZErMTJQT3hmLNin3Oliv5ytnoKIXMRWRMrLXoAz35Eulke4TqeDlvNu6H2d9NRYugmRyGG3SznUSjQQYhh6y2FF2VsSognBH2wJPEHM1L246JoX8TFuoBvxtfBhG8bSP6Vo/VgyGWfRA524pJI4XSWDnzyiiA0aqALbHU0qLfiUupIvnHehOLNjrcoi0hLt6Saxze1P3mJo4BbORMPBOfYHT889ULEO8ZldxwBvuyjk0PICrtZ0YGZMUdeZbpRHeQVoO3VcBKO7l8VIW5d3hvChV5r9D9+nsT6p7W9gxKLRwp4HnyUQ99oZCEkK5i3AonfKsAm4d+BV5YVsN7PFdRt0Gx41nVhiLP3S5B2WINiuvl7aVWzPO08TtGstAgq2aGIvZIjpOFgEgh5wttzubeaXRRHarsO8m0Mm7siM8kBONJ4WaZYzQEshHbBzJ+woDB7CjIa6NmEflVmHCjvrf4POzjRCNc/rWLHC9qDYAVTQkNOjNc5ppyyh1EtoN0OybX46C1fiMPNr//GriuyByNbEyHhvIQDFFhitIEq0UpQIqIqA9Ph9HGRF31XcMhIs6CSbLIXPL+Vn8QDICxP9X28cS7W0m+dccynVPII6E8dGH5CsdRU+5S/pYVVsQk7Gqfi4uHj/TtMlEOPCdlFxRLjWWe4BZBt2AWReKw96ZHK/YRkEa979phyDHYXtmKgcq+KWOvHq/3wIEaPD/juZeI+echrZwNc6NsFlkf/rCSeN/wvckkRSEYAovi4lZbe2P2AKCNs9JYAwXqcp+MLj2/fPRtCwQrmvLO01nlyjFWBLWw+zvTbs+GAplC8xwADsiaCYsCnUr9a5dMyg3KqzcPiaGd+gE0drzzZTAjIQvNfpp6jkVLJ1C4b4OZF03t11x3pt6ib8EmsAJ3huvi3eX/MRv2W1WO/jH4BEp9LpVWZ1hZR49T8LnY6ZcOXRMJ5w3My0ry+lh2HgyLhEUWH6NfXqRJhxybPCrcm5HyPSCGme+MfRuFvBH011uza5Nl+zbEtKAepwvi59M381IdAt8Mxq7tBRki8FbgeeLmQBP/NBPCAEv8+qAy+xcoNHaILY7F0wdHzJ+UoliFOkUZsXHDwKZKXHOmhaNEh7aOjyQHqjhiKFfr8iY99osx7quuPMcy4MzUpUUWOr3UOhueJExBfCraQrgOv8zdGEAIXRj3/7FnLNQiaOLCUHGtDkoLf9HJD5o/SDf4g1P4/gdnYc2kw4WJJaVgS+m7kMMNi0deVLK//8x41vb8rfdXNCOqehpFS0R6AXJOnOMZVbF6SZTV6LhJ2DzOfxzIx+NVVLA96x8+AAzVlnoeHcSDb5AdZgShOCbkIfTffKbH8EDFbMrz7iyNGWIr1YpiplI862Pw5gH8mPB3ek7ZQdJ0fP4dXrbwZ2TaU6qls7AK90Bc3diYZYcnmJlUF9XU4pv8JFWrZaTUuGBRHo5sAHPvqWUOUiqO4j6Et8irSlva4vWOjSZnR1QN0qYlmeaBIv5We66oSzabaV+W6dfh8bL2Awez8I2Hz3GurS0hlL57T3+j9YFiFCP5h7eohYM0wXu4Z3YtjOqOlTN2GMPx8EPiBQqdoslo+LchBQr3SlzEnZgEIi+ccJ+dpdJrU0Z9K/O4ykAkatXKTvrP6ox5LG9qf/vrzC2e1LqiylJzty+uR3mhPekB9uyKHnaYAjbvJ5/AwgSlQv8zT/H/iodpojX6IP9rElMKSAirGJqhMvJIMTxysHG4J14OVE8OG9GboeyfWehJFi5hqSANvKWLcPg5SGh+eQggQO6pCKb3dXwGPDRxSMuujOIdwOoRZ1whMbaC4FfEP6Hs0kcjrIknzEK30ty11EcRSHZ6woVGvyl6uHdldcYYPt/fg6KKn88NYtBjdDWJKfWndqOqgRGcvgFfCVRl9H/MndsmJ97nvTJDjFBwE5wdPxN1TsOcCu23/qIyOyx3zFdD0nmXrXAkT9LxygEmGWAqXKKo8Pty3vmWtXSYgpegGejQxpP/IRl39JRjUb2chxsHRKzDFR0tna4Q3dhHikWvxM1i4mrPPmvBtA9hQ7b2RgCLA5wRoPEtQYTDdligzCLvRCGobNRPaoGZ0jrRECex4qFxB5pH8e9dCp8PeE2cds9eppNGqybjeU352rI/sPj2GjWY/8Fk3UZs/sMCaaf0+4KVGQ0TztPIrz0CpbWMeBQjNXRP/xeir8LAVUtS3OlK2JWrFdw2G8Jt5hjLB8J1gLWms5IL2c8HF8i9DJOU7A5RmwgXwD7PLwG26UqJAPqeQ2kw1gnPvA5MURMzpaz+/JMBuIe/jbUCV0Z3PK21Lncd21EDMJW4tu3CMP3704P1rR6CtWXjIUr5ACM8qXZySedWPgbpq+B0OjLhhhT0RizjRyN8ZOLOl+HISXiDgz6XUhVGJkVxINB0e32ZWOPVosTQl5WgcG01zhQP44vafPwvEbGfh1p9BckzLWaBviDbyNpWfzsFdEHunL2mW/GFEhVW3AY0r1pF3Sp/r25ZoE2fEsxb6zyZgZ0/0wjqVL6gx4AbXhbJxwmmnoWQdmffrQleeedYudozaGRn7H8TKzM6t55oyxjZy3ArWdcU4SXrk4xRzWdrfTFFLYH3/gN6RyOUC1zvOsRyIXU6uszPGhON0xzITiy//T1tKi6Q5FssYA97P7K9g8+8kYCCA4VTYDwh3kzIEuZROw0eBeIK2y3iEyKMUvi+6zWSNQuuFKNUP5oIwnowuXgf2dyZCU6V9NLtnS7R5CoPCx4+JH6tGDfaRfckwPU58mkPSlIOXfIuYyCz6jXvkIU3YsUOxaSqE6eU/tM2DY7zp/ewG7Rgwho3TV6UgD1EW6Or6iT++BsBL/ymreEg7HkNXn3sARqX5wcsJFWg/rUT4s2OukgNMovBX6cuv7SfEJkAU1o/cfimLsmG04ceba7EJ0hG3n9WqnzEFUz1QL9cPlhiLuq38jVXJdfhrZOL5/5jCKsDkdE7cuI5y/YAdvEUGvvfDGs/iNoRh7QzAFr6fh1DR31LjabvLWr9eDPIW0CJ16gmZfbQSTsmhni+0PFarwSSJb2fE+ZRhUaX8Tu8lhMQshVagGO2it2UmgnmrZLKUB0A6h0uG3n1PesgqwQoVqKFlre/cjwxEt6HEGHfM/kG342nllw5tSnGs6fHcY6zb5/+ONjkgoXWaJLhRq8RZrFTgiq19+jVMJFqpYXy5U4kD8oSINJy8NUnfmVO6BawBM+eqkSnA7/QpsuYsGE3W5tdQJCm/W4v1sHyF4DpUe/ibUt4cBCcXbUGUAJbt1V4V6P006IJ+agGf+jLS2ATqv3i5YI5pgn2XHMl4YpavqvuTdoS9C1nMflIhauWZE6sXLKl0kpGNLjmLkm1rfePyPampqzHy1cyoXoBC2ruQk7Y6NROdW6DElAotHCZNU1sOr7K7hD+gd3Uk3tPj3s64yL53jNljav2370xv4HLDF6YF32bSwHy0y03qNRaueEscBCuXqIbUlJfffQS9lp5ofMdcFLryOAvaZlSbDxAJTDMBJ5a9Fo5z5Ztbg5/hnAz3X2VHPgl+ihFQkfKIW6cFwUlD3ogVAzztidkcZMExnUqqxAytxvnSxoc194mXFi+435HEGLeQG8f37UfNo3uiGyH6aN0Lg/iNLbaZ2zrg15roSN974i6xJbpq270Om8/T4no1D6HOMg132HlIERxejDUc7XEtm7PKoCsuKRzG7rzEOxdHbxqNSgmE7Xf0MOQ5ypFsFMm7XlOe9VpHdK2awGCCyasRT+4swHSKnkdLdD8Paz3ZR82UAoVhTCR0nwFVRWboXnlOGyQQUNVn2Dga9/eOiXjXXkQZpURAlklhJ9NlyPc3fkytoWV6O+ZbtR/XCUkpJ6HKB+lENMMxNVEMZ+B7bSgQy9/1hX4CLM9nXrvEWpFJkWFacm8ikjNyKBWfC1fCpEhfxYzpn8D70KLIenMc4AySk5ea5NSrbCmfLsgHR6IGn7mOZVsLK7mfxu1lxZgk7djzi7/sHnyL4sgN20bvVAQ69SQydlWHFbYjk7jgedMbUVLXVH0jeb4mU/qzhWpCK1Cxvi9tnT0vShbX+DRvcwBijNARChocBuv5OX9xvrSWF+cjRN15nrbdoqZrSmDo6/4brHB06rvvOSU/zaL3DZ9Np5cguelyNDuOy+w9qhuKxyTo+f0QzC+2A6gZN0VWombKDpWpOy+TtGrQfMlc1SsmTh7Bfs2EklW35FGJW92JeuxtxjrMlFEi9AOi1mgX+DCQnl0d97CAX5RaROK7zSyqSXHFVrILxrfWGT1rnPtiME5Lx0ROp1y+6Fmn13lZxWJtKRAxELwflHErOOZSfN/oz7WuWrZRv5k6wfXfvAgTMfxQf+KPx+RIpv7Le1cOi2RSs4rAUvYEpZobnaQYhZklZZ7Th/PhldcJLVg46z/PKI8mOKwLwj6EfIpibUYMWFwHxnSrt6OhULDh2ArM2tbF8Xw8uFRkhr8XaVgWKcW5nsvdAP1SPt/unM8Rw2ZDqIzJ3MApVi2Bq6RJDbUTrvlLXhw4KNRGxa6TwYxkj0zw1TQisgpDYnmT5m//YqJnNbW2LyWl7asYHf9PsLwpImmojRKukI7B0v49hEwMHqij5KKaJ8RHC1y4Jnbhn01RVK2yhDtWefP/bUg2NCHKVxnneVhO5nQ/5WTauvfzjUm/8tGG9J2aBEOoL3sS06A8sddry1/040SxlKu9fTXj827A/WhSxaEHGqI3avBk1cnGd7Q4fD9g5z0NLsY+tvTynJBjHKfZeHfZOiRjnjrv6gXm7nK6nt04u+hD9hW8nzNW45RburccFUZlYTYYIPoqnRj2fUQ9MQPCQ/zDVzd6NBzJuDOhbfQu+1nr5X9FjAZq7Kk5eMNX58L/j2Ft8zE/LYJXrXjBVDJUl4O/6OERjJO8vUST7zpdqYorlrh5fr6c0Ff39IgpUq/thZ/j/OqLrbpnH/AtpVuyoTGx9mif5+/UsX1Y9XGyHnHzo0exOVW28zdsrJkpabhw/kbbQLWLPo0EBRZDtXlRMPtxUtQwmaVIwaZ0asK2T+0l7J+BYVO2HIOieYdMyTzEnnOIYTRfw5T54CDbfk21yKDjnsMXkC8Xrn+vMtFjL2BCWMNCvFtcsgdo8+zSHrEm5z/9mqOKYLIR85DLMmpWCf4QPi/WgsiF4EZXLT6tUi0pfPPsXI7dNlHR7I+kJ95lysOxyr7h9rJHU69y34ux6mB0fQfCV84Xw0WxvGDvg37Sik/FhDOU/mO0XU72IAHJvyU06LRfpJxPpUh8jBX5319ZRh7D/WklyKgrl7UZIkKIxmeyP/zw6h01vd3U4woRpwdc8I17D2XUmt2aGaxN7Z+eNH+G+6N9cgy9gp4e8JJhue3KxRc8kBstPi8x/lJvq725DTn99w8TLoaCrCTxeaovmRhcCXJC44jpIWdOuqodSSLwD1vCYO/eWr1FGc6TGVEjSszbJwaLypm8njGX+Cx5xyNFchAK/ZxkISfesEfXDuG8o4jl7aaPrucyaonr6egl2b/dgLPBTB5QFaDnRAe28gI97BWa1jr2WO0qGWh7GsdUAc4y0JeTVtWMK9SqBPZWcBBs0vDY2xLmISPWvAlMu3ER7iOsiNllMxpwwc8gtxHOigjaWlj8hvJ9fmIhcquu1Y24wHDEAV729KIu5bkRV0+WNfWkEJLDgdGfI7PTwUqZ+tfZ78Z9ZomBsNr2QKKY0p2iXkY2qNVmUSTh/so4tK+MhUECIRwaH6KpSpG/s3ApJAUQpG3slAcOBbCHInH5/JgFLhagUU33WuEQkHUbhJJPffOuf/fxlXHjm6zeEpXpc8HjvEtdjOhdpZmXlQm6hj6CLUtftL1BCK0koxNDLib7N/iyTrVMCwAdo0UUQ5RCEFCsOOf/GX75FRC46tsPrYf2LzO758A6nDrDQT7Jiw4KBoHU6RfwZ4WRaGueRL2V09nW9bf6Q6556oUDI+1u6GZTtQBKyeREThL1rYtPfHSdv9K6Dbj53C9JDA0PRS5hFyf22BaUuMnfS1B9DPSL7NkmyMm7NG1EqaWwDfv6PwRJQk0Sea2YHOLkuPGvE3pOh6fnjK4/yznZpiQPfNgJQYZZ1juqwB5HWIl4qDZZD0r0vb+mJ86ARPQaH+MrPqtwsbKjJXm9Wx48CyKvkudoMQsjMyxrxTrfvWb7lJDC58/v3tj8HwcfPMwWURLpabjv1vuGMGDKbbwdDQYna50OUe3xxnc4Jmg2IGtVJsR6EY6gEol7zMqQZSEr7pv09urYxEnmwNqlbfrey2Y7M4X0XwTGZQUIfj8RTF5SzFLaCVvsCf9DKC000u6+tipsI3i58nvYd2mfMTTcy/+fmjc87Up4eNbzAF9BUVYNZj/EPvq6ltB0hKAEQZCY14yNYC9aX1hmoI3FJaJCQMiWXJiHMOyrs0sAv+FuWPlLnSJFXQkpcJKIdhG6paJh28Ij1/LuQpxrsmU5S2e5WwqSssyyfOiDDH/qqMnofgyps96LYSEZeZfQFTtgKkQQfSt37n6Z/ulc/D1el0wX2+YmULbwbwzkSqfHW3Wt5viaoU+Z5QZOwS2UMpjanT/hSYiH5FmDuT+0A5gjr2Px7XfZDCzn0jHWbcvuhslsPVgRCGHaPPSoZXJ5lv/yrEQfh8vQasVW1MelnSj/Ct6cC5NU9RUYkN2S7HCAsjm74UUaVCoU3uu8W0SlpbtEehDduafS72m6Im3F7PgN3xg8zJWkgHeXFf2eV2SDIOeB99jv6rK/pvIuIQL+RhmCPSu0svgVRvWXBxrbkeprxYPrn4pj/fnLp7Jqsk02OTsq4S7RmdjPfSF7pHX8ZP2Ph1lR3c5TsXHpv2IsTYQjBpC0WpxsP0wS4011XQ2m9j87GzqSpOPk7BNuQeQK2ZLeGzRUuTstF/m3OacyS2QtU6lIGPqhVyU4ZnTPml0xpCPsOFL5icgUOv91y9iF+eihdlUYdymank65AodoZeGYmgCEeSRsYboZ/fJiAfsCJhSqtlm78bUhN6xNrlcDqHJDugMitpy0Gom+cSSub6aR0peU1mp3hdddXxz2h/FBu7UJIsyeaw4vaaJL+rH8LoAIax9YGX2g05xSQ5aHwThIyaUN3xIDF7oB5pb6U4t6vmQHKruj5GbzLIzfOrNh9gEQpYGr1YHnY7+TYSlEMtfPdeLnMW22mfJMVf9LTN9Rgas762z4e/K+b+eeAru0ZO1gwqi/ffDfyIPXyd3Rv1peQrWi/8DflRLq52WZobbU+VUkQoDszpcOSTNmG0a9phFT1D/rlnwNuIB/+EyfqX3GKEo/6OWfFk2LcBOpDggDMLnIiEgfNHlpBd7AVy0Fd4qaIe2amODG+tWCDJAlkKus8p3d+f41UtNFqpu+CyT+cyi5FYpfkzRjscCWg0QVLPDXMJcXA0UhZyz/wcppUbNTGIJSaNpdlsroHswxV8qoeUU5h9L3wPl0xCmJAL+76yL6OwPU/rcuZSx5SNjBscJarghrR3f1We/ptuJ1xwHW5kgPDC0g/g9dKzAhEruB5pmkx44IthzVC62dNL/eimUBnroq+4cpUlKp8bjphdIlcK4gv67iQEugjvs2TMQ0w8KSRHJMcpVX7uuYmnUUoHM/lA8+p3QxZtSZoVqpUKoWCSNiZ4HthC4+Ie0hp1/V24F64wKxctbPJr2MIlP8N9TSY9SuYTexhGqZ/Cvd0NTUPvyVWJvrvo9IdV4qEgIkMXKlDzH67xodPct2IMR7OOf2r3OXi4MPzr477hE7lOCFnfQhaqY6+8V9YsAAtEl8tzOym0mvHp/mIoXR+zklDCku5MJXTgE8iIEN9t9GstYZLJMmP0tjlGnl/eYw7norMQNBkV1DeaCFbTg6v9i6SERmJA7OboaAkdG6Jl+J1Eqxq08sMBCKdCwZWbi28RoEnYdkbR0Ai93Z0u8bR7SM8bXxaV7zIfr65YuX5KTctFNv3dCQ+ZyeERm3iD/Ja5td1M/0HBoNB6hGckWPE+chlkKBJSrLCZUNDSr12mSufs3QISpMknVSVVZqOqNW5OUJi0nuI6exDpSX1dNXLQIx3vwHrbMCuIoJwUqZtqcHLgNc1bdQ8ykuYvv5InRPtDJXC8qwgtah3wx79DlW/9YT7zFwaj3LKwEnE7FFWNK8oHOvq3SQmXtoAK6bSMrMlgQMEMKaAca6khTRMwkju2MFDcUEtgJmIFS0li2H0uX6DVnBU0aHW+OFCfbFqHlWYgK/ghMe570RqUkI00emCN//ej3r9VWLvzYUUBRwuwHTj947cyYCEG353KCH/qZRsxcoUE0rzSIYcmq0yEGUahTA4liQbnq5Dq7DsIq1I16nGfQCIsBZGXF7qeRK59UQYwAp/BVDYZiPdanPMKDq2ytCS//eTm82NGzeIl00vK4EmFduft7Lfz/Lwl+ouWT0d/bQM9xkIKaifSMMvOXeTtjvJofSR9Zs5HqWXlb/FHjBZlr4XYREmnfrY71O0Q2uO4tsuY8SwGmsnVuS2q1biDZOPhCDeHU8Y4DuJlrUaR0ZdcYbwfBW0UOYCoGbNPQSTzRf5IyEdyYWtZN/lFT3A1IXNiU9FjbQvgfmGPwelMPfI4vLd9BUEuQvGW/uHpwOIG2lLIW/PdUjpXn4O7T0CuKgFOrfR2Jz5Ld+LMFmPWjBEEBQfAOlJhfcHxxKvgeG7396u2Brie5N29eN9+1yOA5qRuYjxitytFub3cQ84K21i+2P+QeYgTFqLz0H9OihIMRHVrpIW/rlm/4T/4ndGN8CjhVpYdH4FP7MdcfBH4qolxXq4EvpxN1I6SSv4MBZ/1akc5EoeF3aS4XnUfdrfUjy0q54nVhCk23dhFsji2GuwYu+SLaCqGvqVNL+jVla0HqBUmxy6fNBKiHM4sslQIZgC1K0Y0NTpVzfsswCm2MOPiih/0cRGkb/BrMklaVOeRnbdZvHSI8xokaAYighOU4RyilqSJ0CIAhr2zg8r6kuie3r1fg1WccKWXy8K3BoABOHw/K4C6kA1T4V56GOsa7gcUG42MndLELOAMrpJtkQ6Xii83fv8dosvshIqGbdNXyQ+LeYXtZLty8SwtWTNDpE9/03CB1bP0ADU0k4JWfFp0UbDyf5JH6SnxkLO9J+WO6Rcjols0t1MO1hMKaeXffCJZGbt91I0AfAZ9MBXl7CPdbI7fWhizRRF25GkqA7/Tt1lL3mhupL38HKggKMiOmH08ZLHHlJrGl+5qd9kfLpN84CAqn9HWTf4b6GtzncKoEDvThMR3q68viWdAFrBiHIomVHSE4C+Np6si2KpFJRSLEbIrx9M2MDWxEctY0yzvVeb0nUp+Wppq3NyPKxJT2uAtzM/KWhFJGFILlX232wS8Z8kP0BX6Hlng7tKzAjWtaZ2xdENm2qZavnq8hZhQyh5YEeaX0dldsBQY8UFxvKr5cuVCzKLrUrn4OmnKVdGd9J4fnjWwvEdg54Y+DZmpw4WGUCYdDArbKxszRPx6cCqqJmiFntZIYHhrO3A6221kXIpGJv67WI2daP9nW2M6hMuIml5gNy2pk7bnjjclhlVFB7PmWK8CHlTv7f9hat2OjQcXjOPjXl92cxcYWkAXc28VY9/XD6lUXRi3y1wuVdS3QoGEvq3E0R3LgDaCSdGrncz6YgCPRDJ4ZxlTfyaD8YaWJ14sUt1w/wkeuI75/0x911NvWYYCkszClvHkumVfHMPrdjw7aNQzhB34WH25tLbR/VaivEPXR/UxGYKxGRfLOZ8QMRFyBvRioKY4uVCYl6VEea0hctJ5Yu0tCOFwiO3vi0CIJO7dtK9mT+ZdvaOMOILZIeK/44ZVulmn3qt5Fm2OfVoaGW/QfPpw0w0q2TTNwLm8O8QGbgp9qkyd86e0fQ2HDPqaU0R3wIbd+p920aw+A8rIGDzIr7qTB18pMoAxWWV3zqcHDfGtNg9nlzCxj0PYAIlWo/vDUo5bgvml7Wfm+M6KTFVZZkcWp24bUZ38QmTKSio71c+Ci+Nw6Fj9l5BmJb6Gov/vs4RtiWZgfMeX74WWK0w5yKOH/gxFh1x+LvxmV34MSyFotT94NQfy0C9Aj1nEKx/5ypaIZajElhKauJi81t4LPt2AiE011APpuKHfGdazPHBTSRMLVe2g3hgN0BtUaJtN34wbAhECgrQgzoqKgcIo3HeXg3CS1xt7vpvMbRIGBqwps8upPH6WQvxWiKn1bH8is84zrpEvh3F2kSH0GFVmkJcDAGEvB4UER3+fmXd2zpFO/dO0Q70WKPFI3tcH7Ht/OW7we9MwTWGshItUFSms8e4O6moT9iUJyy4XglEHeCmVqkTi/IxBIMKSCrhIGq9yt+DiTNdMmm0b8IXeZCjFjArl74qkBp31wRdDRp53hhWyDG2Dy/Wgs4KN4RFdzbCte2Vy5+J3ZIuJgHvE2nM4A5rYAgnDa4wwJmtrHYgzJXDsfy6HclcxrzPp3rmOWe6DMCKdY4zomg2GCcdCTPXq5CAngMlfHjoFq+dfJf50TjVD8f+3nTK+sXLWGBgSgUbapaWQjiHmbEU8wagDmz578SjDLzfpp1CySV4psnAOZVntAhkkwYbPosWAXvX+VPrlachlUx6/R4qooctEm11vN/VM6gkTj5C2k2UnNup8LQdBSCPalatybNYMAqSM491Nmk0lxhluZPG4eovwnQPn3BolMQZTqB2RQ5bEE5kSN02JK8SvlIMfZpBndsbt4MpF/sP15UEd4D2XNb4YFJWzutWs1EyuSm+q0F8dCafPWMV8Qz59EM/Tz3k0CL8KUtt8pG1B6scJ95cqF0QstoUEwQBrWiPofcEy57yRAmu7Yl+NGVvqJcEoWhqfC+yhvIaxPdu57GBf3RRlU7ESVpo4Yn6Xt4MgiW3qUX3CMS5DNhy1k6MXPylic7oHxGNw6NmjnlPkP1vkWk7b1uobvD7DFG7+/zbUE45kptS2VdJfDHAzNUvmAlNnJPZ9beoGqsIROi0HzkzIz8jbrpaFy/e/RsXEd1/GABjYRAjQrabqXCBWTjP9P6L9TLaTnoMiO96qDtOUuBR5StOI/5CEIEXOOX9j/yQzPGc+SXQVHAn9VVSvi1lWz0jxsAY5uA1HRKxfbWCwfuujqOysgHwe+ShWjxPsbuv7E4uUx1qJ7fTR/UU8dNLENdreJ/GTMYlALaCxE23qBAihFj8dowhTiA2Mj/F3DaBMvoczEz0xq5ODqtfaYEz0/mitZDaENdzg/IFS3uo+MktPb0m7eDrFaMI3uSubWJ35mklBvDkUOmKMa2S4mwkQYAyB1MLX9VbygCRrAa7DpvM0NiZUm3u/wuF/rZagT0XPo8Iq8zAwK8deqBaXov9V3/ZwXL8rPi7aUu4DXotaKRbCiOeDdD7J8Ans2UkXItb3xb78HNXoa1cb/1Dx55HzhwXl73Gzt6mkMK6/d4SsDF8gfIUv7Y3ttNpe9+3Ifa3L1BMwc16kJa+DvalmNLB0prkxosKE4JAucRJ0bJyTPMoy4t7RujbeS/o0URl9AG0Uh4uriAuXF9LiyINSI0/LLznZ8rCSiIbopsXAnx/AZ2qsMvFdu8yeZAk0IOLfl1dym0a9jw7B2X/DBACLopqJu1yjNUbXlxU7HnhpYxAmedjR2lOZScs7+cIEKFhu9zIrrONQwMwP/hGeNETdw1jDZh6Ij6+cTTNaB2bqSQ6ND04Uhf6fnmDcNm4sUnb7XzbutOSJQXut7/+YTWQ7rHkLop1vFeJmwXsdWT6GPVWAMrKiIToVdPEL2VSeliJFTSMNggtjm8GHLCfGNVG3gN3gOV2tZIocahP+1CVEc5NwvP9e+uRFeKgilgegdMxtQ0PF+5kqlQkcBenKGqz98o5XBEtJrb9DPMj+GHHgA6mtkekLUkhtt2gjzofIvBWznBP6kThNmnZ1I2r4iIujMLbLQU+hX0ZlCd9s9DIXf5p5EqmZpYw6MrM2mOuq4g6NdTzwHUuM+8LQNkGvMf48zUZcLXqNyeyhaR2GMTaAFaBu7YvBSfBSH/xFIjwIh8Dmtb1u2+L5PikjRTijdx93Xa0cjxMivHeJpNpN4iAZ02eyHFEHHDYa+A7pL46rQ/RD3rLFoUjQHDzaBSnoyLDdg4ahYUbS2GM4y0wlV/etHQOPmO8n7LhLGnLMGY7IEdI3f4l99S7lR3JNfssCxGNk0OjdsB9yKm9ztxRJLhHw669pYB+zxA3U+gQFEt70rNZYZwApvh7QWekcMfiW0sNGh5mn2zjWhReztfMBVfTbTqV/fm8jv23PP5QTaDUDK3xoUlcdwhiYQLFHZty6nAps+5SLKgDlfGkHsFIruasFK9Hc3domSeH6JMW2gnZlD0WPpAZHOZpOu4f6ird9u4zDf4ZvMP1CiYOYu/Luve6Z8mGOIWzwspUXRlj9pgXBSz7tc2i0YLIZ7/VdFpHALPMbW+249gyUqMcyU6BgabyZ1vuQ1MMX/YUXt0/AnWqqTYGUgnW7NKNtqT2Sf2JWK9mNvlI9Gj96bWy7olQmzFEflFIoqUjDLCxC4k8Y4BOARKNz29SCQCA78HvQEvHTodpGX9xOfBBZKdN6CZNmK6q9yiNCAX/5sY8TCEukwVWZLWifxp1uMnHJ0tQLS3jq3/2R8YeP/+4BSl5A2sti+g5iQIDiglmGpDKrRtiV63FcaXwokwEPS3W9iu5Qm4RVME5jsMonsJuvUF+QzuktEYZTS1kCSj016qQRi0EyruyAxxq8oT2AqRIITBJE+fg0hi4M0WRzwQjkJ14esRgbzPZGn8Td5FmbpPWGF8AzFQVoG27qlANESkLKAddT1z4I6aln7QmFLcYXylsxYManp6If89vsiTf15hmAo2IVxGUHoDCIKTGggpho1pH6MJvFD+ehve04zJAj5cpoy1ouAF9f0oNFGiBD3VqciPsOnWO2cAzEHGNO6Bq99b2WvS9MWPJO++wxIbcbhE2GHG2t4mOffiR2PzlHzQX2tTE/crqjHIfe+sqkq7U7qxJlrzXxh/6i6GwyEQofLhxktoDZYO2XOvGpC0kwHz0YSIDHi2LVBySS4F0UhIPS2/9HUL8tfvQ+AQTX2ezq40OM4rUmuBwELLUkb+UkyNdB4I1KPtmdcrGxSiYp6F0RgftHd5zSvyYDddHrq4ETxw+THU00RPumfTcYuzJA/I6QQ5zapIsdLGVP3wOsArOCxusObrZPYMBbRKmWtSgpmxYRIrlW08riL3SuQ76AgZcnZjQeTNTbngdPisaseQA7R1XK5FGYwAye1BRyzLwgahUQDck5nWH2gMZYsRqwxDICrXh0Q5WJ3UeXFABzdW9HsGYxwtwXe6OwRCApkplDZzi/EzPhADNbHEUPLZxTwYxp2FIIFAOvEWMiC5wPhiFkE7ZGbZbB5CqfEd5NDmcLloQSst8J9oDo4XQLykJdH4LrNkmqBYfusV63ddadaEQGKSCo9HUo8MgPFaasb2+jST31Soic82yy0OtLEvFtzF+1etRjcFLlhBpUPBt1h+A64/KbylaEbd9Oy7ApCdVdnmyiJYCcsMwudid9aYqddVdeyFqARHpngrq3/MWfYnthKJs1JYjGxyRCOnj7HS7bjzP85Re8UeIM43jkG4mHJ9abCYCqjNjgcoydngPWcWv3L0MxTBQg8oBsZmX1UWcJ1V9p3s8+eQRJxDB5i5v89GZtm1YWfnZl2t7I4+HC3YuBax5NbsiiSYOLDm3cF1LP5TIPP2C8byLAxJWiKCIfdvr9tVFLijnximVb0RbPxefrKZQ3OwfyA7iWJuk3BYmHgnw/8xcUPbWOLuslLlIsh+Az4uXQr5r3UW/o/0q+QbaTF8BOs/78YU6l5amcHnv0OE7VhLmiKCT/ZRKOQXXj2es8VFacuNJ1ArmQrcwNQhJJ+rxVl7kGjm398uzy471e8z2bTIL+5/oWC40+h4rM3nUewKd6C8br63EVj6yNTBBO5bBTi+IdKbXobD2TtLUGoiWF4mLexlT+NAWoREMDd9f9C5VvV+QopZnBMCORnfxX+z3f4MhDAinTzmQ51mUSTwF9NdjpYEUX1xWyMKg0UUt3yRqQo3vUGZsaKuhyaGde5MyOrE2Ku/88xwHwrnv24EcnU1jVaoROXdhHiTMxlicv8NoKnIq0YIHUM3n8DF5I4LbKVfyabspYqXOQQun/Lrhx71pJBw2MGz94C34n+gfNG2KFLUhEre2uZ7B+pnATbARbqRgo28jLEllTnbYREEEAgPwj59gmZeKNuX35ZT48r3YK1K119GoOhWcA+P36wNb4UU1SyoDcCJU+C0V9nYUxDSJfdOd0YB9D6cqmoYutI0jpE4rRzZPKqwhWi91Hpw0mESJIyi0KogM84I2aICr9NNcIywfGuxZMvqV1ubApF/wzViXhFz41E7X1IvAro+StMV/NJTfFo6DsTCXtfj5xj1w6ag9yNuYeblCIRyJ4Pi9nPI6apeSSOvEWviHMg+MtYPEplGfE0wh9Bqu84DLNQrSNxPS/AeFVVGhfcFGhbXaSxZZzedXyIJ0tkJwdpclDhr/nWyK8TeMrXCPB3+4uPXkE98V/GYHhFoYViSXMAl50Vk0VPPS333NpC2wcD6qOXsHv8sowvqDzwl787haKAvKhU03cBFZnj5vHzNY7eI8ofXFDout5DBjQ39aFxzuJBXiHH5nYPrEmNpz1VtMw6VoqpmTVtsd2jPFhPYDzcsb9BSMu/i+ioUp5WJU40wIG2TPZU/T+yT/TXd5dbJIH4EPSGHD0UuOJg8HPumstByzI7ePtvdV+UgWhjvaI4lGO0cRGVnw7CngUFAlMbU9h5J/aYit2Mi0tHdG8IRHGzmqY81NNyfk9Gs0R234ZIyGMPOyKbRFsVOmzMQcO+17w1f6L4OSx5ozYc65yOGHrRb1zA3j6Z03BJ4GD2dvl+ldfvV1zLeMVI7QKXIowgH52TO69z7ETHVXOKUbYznZDLfhds/O97chfV9Fgb3xPIjHkEujaCyE5TCMq8LVpgT+EWCoBN4AAjC0i+BNLrYl/tMYgtmYFmgc0M4oG5giAX4KjYlRvSJgnWejO5CK+NiCieCLM8066zETUHNcijMe/WzZlhcGULdkNj3Q3Dv1kLPW68EH3b7vdWJiC/PTUL6yhJaSFiyiG7RbSn0BsdR/ySbV2o20RrfNJDdmS7iSY6lHb8Z/UP0EAN00TQZdJ9suCHBDF8RKjqPnPt6NcfJALiuHwpCVKeVV7v+XpvLj2vKZ5YVk2rtVd5JX0LAL0+fIX/Cos8vwWJyacyAjkLChlD7NfBlq/EQ5rjAk6icS6Zp7L/rTGosbpEpg9XPQIMKFj91XY/FKOQxgZ9XcwJS/UQXgHo7x0oPd8JK7ysa8X2UP1dcd0qaChW2vvUt+p6zsoT1hEBLidMQ5oV6793jiGLrSWR+TMpSldKWwFDpDrVgB6uNlhJXxIX4oJRYz/UaS8Zlhdma5HHL1H4Lpkmjr0lhhafAb0iBBcWyhTgY9EOxh7lUtHGGj8Eky3TDkACE5SoRLf7lWM+JwQdD5mj+iFPwrQfuW3YZUSNWaDeV6dPxaSwXF1Z5TyhdHKZKdIaII7ZnUzYnxPhGQQDduRO0erm0VJySXZ+FCj5gADBBlWcNyiA/X2ENxaWC57OO/a+NxncA2XI/DMYGO1ZU6fkpvG8xof151HZY1m8dr/skYBIz1wWq1jY+0RniIBmxKezcbQxs1olU/eFjlLWB8CmSiywBV54WI0/+tUwwDKgKfFyAGk2rjcaJo9V0vcTb0T/c7elJ8McxA/lQjQdm4jibcop+NZjyqmB39oXtfqHWPNXu7mjwPQZxb4ZDoxbW6mO+TCcxoUEazDLethNy1OLZKavlZjXoisIWItfWt7x35o7Yr1Z9Dfl9U3rlZ023+7fs83nJCobW6m7KkzvP3kF4kI/JxVbHZwE4JTVplHoJ2PHrVfuyalFnNWgKz5u5ihzrMwKqHFCJnSWEOg0zO7BlFM2qHf8kNCzqositt9Vsa17MgYsq42zSqlh0U0HT6YmCxYa4WDzY5zyLH8qpcMMzpjgQyvyFZSW3WuiGe1XUSxq65h6XKhI2yX/8B8iSBkSmjlIJaGwAuTXoVqTFa8gb26Zbirf4rGx2NF+zHbwDnp65SxJE9jUahXsD1wm7n99riOp9g3W1XsCjCMHiuKMc6av9nU+bvq3YxaEc15RB8VaDcAb7T6eJcRAemWAPyollpSp+lk4PiymGeHxwrTFYQlVisyHsY51mWahYMSYMiVsJRFzQmzLTTPOJ6IL2tbFvXxXwlNyXSrnl9csALyU1vfiJJad6CReHQ5YJopESuAK/uSzfZ32A7GgB1bo+HnHlGpLm/OC/gs4zM6D4Ctlnyih7LgF5xKZVeJzTF1IJ2vljJwN6h+EYPm060FsehdybnkoczL2PRtqjkzcxXgSTTCRsZeDtiPfffZhJMydg10kU707t1dyZ2cS7Mvni3bUrzuh7/9hq/snzLH2g31HYEf6OjLNoxco3adthEyQe3WXyIBuKRigxci5EX9Bh6UDrrtKBQ0Ie2jR9ZM9qjtOEcju1lmavqrvKo7K0Nk9Y8sisDujdoydb1HzShHYmzGXaXkRWkitA89wsvvIfk0XZWkwNaeEkDKUehqmazzsnPQTvAkb/F4MPPJlPkfxLb6lPNhx6qjrLNhXgFlgVnoXEObqedSylnSkFN8tl26MmMgbF3ZFuHyPiVyJP44JY5hCJp7yRhbwPeUP1BbozGPooPKO45fWlQ088hZfqA9FdrtTSAJ6gL1OTm8i09X+srmv10q22T7/IPFEwRqjJGlw4sB0H8lHPbWgHdNcIYuc8oiz1nGPuhiEJOgBy6kS5wDVBU8cmX6nWQI0OeD+Tsylu5oYcFakz5XniF4vGT9/eXyZWdaBN/TuFc9E0XVmyLNSG+vS1NzeiiDbmWGTpzHiRuQqI72fHHSQ7QyCwrsN6t9hbDOoOv6CsrmLT9rZQiHE9re4mys+M+mt9YEapqUh2Jtq5bezBC9qh7nVGO/im+QU8hbxLrNrSK31TZqA824iq93xCdL7M3sfsFgBKZqHrG9kzo+STnMNjOcgiokZILA38upVFZ7oju463Gin5ik9qjI52dLXh++H9/Fhc4FeeN2w/Cntb9y3RIv6zbRqUsmuYPhCSlyi2iacfoAzcjJA6GtKz2A5apvGcBIArrNP+AuW4dc7UNPVXxbvCcWZMsV5zZ+i01dYuhAqwcpf4WEVJ4RGOrHw4wmQMPnNFSjvnjABxvt/T26Wy3uUp6h4eOmofaJLNxonJlvNhkcfPdBB1kSZ6hK7higcMgspRKiVX8Mcp/1q7ktam0MbSrs3nZINZTX2VENCrZxV3ozzlPNyb71fHjuGLuTA0lj5KELXA08b83QMDAaEVuG/MwVEmyoD6MymbAtORmkotTIO5IOuwCi2fbfXhSv4OjwoOx0trfe6PIEmC1EblKas7ydvvcAk0cGvMKud8OFLAyWByw4amFTMSmP2gsOJQTDFpskGW5Xc3SkLoaC+fVV9m5A2PLa2HzqjNHIzDLg+f/Un8cWlCTKxtnx6L/gLkBr67WnZ9FYdAUDQ6bprRW7kFEOYNCDszMGlYq0MXJZkmE+tmUqJwh78/j1smn57D/Fuju0JXnEeBQVOPzC8YOlYAxqYXM35+HnaJxvs8VylwRuDn/d9A8j2Y650o0/RltHCXzPC+P0bhhHnUsHgPArIAHsl95oQVEYdZAF12ibEZ5SUI4PP6f4W0HoIkmtHBJDKHCeFG3P9Sb92DUfGFAMWWtTRw9MeOWKFLUUoWTNq5tcanbNp2urzTHxW0rvhl6+4M9Ai/GZXJEXMq4IMuZ14WUlJKJ2ONrcAdbCsTW6+0xwpqVKkRlIytBfyqChHJJzFfufjA7dX16K93dCUd5pvCa6M7ePnL8ZaHZUDGhEOjmOn9soyAkzRBIJfqvuZUpG0MvLqEIsqVGuljdFsaiKLi14oTBImh6SjoW+6F9k6ETbKYiGSZwlNgcwpNLwoS8+5gmXWy4dOWuCgQa50v6jh1Lcponf4dgVrSx41wuSV5i7vxTzv3vP/41IPJ3LSuw4TGSdAJir63BB7kxTQPnBeYecCzA+MGyNTl7PWM0/9o7SfwtW9v8SVmc2km5eyLRW3Ed7MnDtgdYdqTIcLxj5cX9J7ZF6yXPTRl6m/exg0nVdDmEclwXtoLueS75SlRB9bU0Ccrkws0ElaIx46hmC9Vn4nN0JeNMafnlxyu+QefbG/7cWhNNAeGgnVDjCkzi7eN16qgl4QaoJfEqnF9hXdpB5bPArv7tB5batMcdiIqlX95WlIzX4aqQdIFptSMuwyD43v9zxY0oYLQOu2IMFFn5D/ywHNEwdqy0ru2iFaF4qMB66etYWOpepzFb8Ehn+Qpg+fnXn0lOlZAh29YrFq2CH3CkCvZWGw0bruB3t/hNLDzM8pD1hM7y7OcXl45QKo3EE0kbdv9puje1j3H9ZKkhL10+rtiESpTYqNVu0uWY+UQLJi9Z4+7O/zpvZhUyCmO1B3QcMQvxL1n+fYR1mqYtFjNjRzgQAO0c4zg9KYoXaN1YOznvTbjuPvSEt5R1blDn6S7KS3JfdxAM95J8LSDVO0LPdLllQieHm62O5JxQBJTyfq2MKPCxj2/wsx2blH3w2wDO/Lf/P/17F7RWIJVcnjOPYeba0n/uUJ8UGoWvOAXvDT6aY4Ugbx9wtK9nB1Q8/nVo+6nbNlS87MEx3bXubRz2A4syQGRIjACCc3r/KH+fP7LfzAQHzl/xL+jO1LY37EW1R/BbeU/s6OmXqKpFF1FumfQJti6ltezpwU3bTWHlSRGwY74qdUsJiwfVQw1ePLR2GBIafAY5A0BxzqEewFp6N5gF7TrZl33BGTLAqjAJ0hA1JcGF81Ed3YzBC6PNf+6UpCRYgRY+1ZunbyOkxQO88krkaCjP1Eqx4rn6Gd5Vp6UGMnSpy9AXU5dBMtjQPnwV4ku8wUo9NHGuqiwdPUkdds3TPKbFKeiQhfan/WUyC1P2qERfKuVUigo33xfAagT1Me5b03OC2pxqJVv2mvRy/Om0OK06rRogy/7dvU4NGAPPMrWBSQbWJRvwEzO21XBNzpvqmGn8Nxwpk/qwX3SbxWeOElchWviofqVg2PeIrsvLgxLWQ2ks9N4bcbb9Lw8GeEf/bh/giMPu2ZahQzQ7IUYRSDhOmnuq4QjRqyeeSRN5lB3dzI926TTNfkNKvF9PYbU7abuswcrxiQFm5Y+vgXWl9ydQh0i4CJtnvQspCm1Zsn8oiA41QY571n7fHpFlQWI6NOI9p07HbbaOFAnTvJ9Dwq7Mjo5s0D36GyX0r5cJRTy2DibIgZcCHgFwM4XDvQPa8IhdzSZwrIaLaBlRBxYohS9vuCjIeWqGplq/UlcFAh0/5Tc9rqzrP27T6j/1wB0G9e9K2jkyb+59VmTdd8dDN6+iKhbQAxFw+hBt4rzKUefP9lxYdXqF/PiEB6veJzBWsm5Y+9xlAaekMWk9TLwloEjecklQtMnLD82QCjIsVlELqGa7hCvm0GVCN3RAVhDL57AhoyMBCgKpfBoirlaNZ3J4ULVW0jZUR2VU7iUezvOBxHDksL43Fc/BFsrTQ/tZ+eFvb1FI3oV9i4rRzOGq6kJ0Ets7//Vq1X423loIuBWxQ16vWIEjhaTQdb4yuCpt5KDRUFoBGftvQZVc9tBJtI+KdlOnhvhxZ0ZjusCj4v0Tmvzbfz/fh3dE4GwDmHkqRF0E0feHbEM5TQK8z2lboGTsS33tn/a6d2+NbgQQxzYLK22UWim49PUHEMzRbIKvn3LKuF0GitTt9VqPFtl5uCmlTGLhPG3++0JwngCQlGis7XfrEp47/qPkR6ZZoqqRwZK5ika1Zzsj7RPtsQosSOPc9XLh7gAODjWm1hqnM6u0DpYVyY0yOkrpRMNvuQdrZYj94zmxGASEiIjRnETlcc8ACprZrf87atO1Dz5jEY+XvlO42hfC46UFGW+19DThvcSbGP2TUKec4d2UZnYD0umnFzvNA0+coik9DeBR4V50zQH7pusu55UqV/vHv9O5rfoBR4zMEMI1jVh7Nz36q26jsJ3OnbYwW7s3HD+R1XTDw9EXGdugCfZsGw5DgtCrzXcBOIHINvt0wYt29Q7WLZ1ByyulOcsid9I8NxkDZ5nO3FTAkG/YjQioUAi02iQVgpcFSZsCnfBaLBoSOY35JvXSMmnH17p98sqNQ3gssSbUfjhG8pjeEaD7HjLBbkl4UIi7lnsCLMIKycMVf/LoiW1nmDIq5U1OAnCDlKhkLQJns9t2OfHoRMfMtvgvJKr3s17FDRTzHE7MIe08NCkM6RsPmCC3FiupTw3Bmkkzr0gIy/DtCTVW5UJVeqi2PFABEs25+P1xzl6QvXrZrNfhwZBAgK3ZGIMLg4sKgEzHNAXR4kV/+RO9nvse8vkimafxYZ0QbAJ+/pnnmTDVnIB7T7IapiQU9MaNUxWKAZy0jOlk21Umpmp40F1SlSah8wMw44PbLQdCJUq4bciuvQ0tu94gZMmeo81NBMwsycblHi+EF2iFxa18dcTSUr3xnmL177LBx0CYcG0zs01JBtgsRRTRKb54NCh6WcwLm/OF+ZlGc4+VMOKa/kvFam5v3pWUdxWkJzCIVxc3HK89csMMy1Xy8E2GCzCsp1Jsx3OTrf+PtUilElPuFQ51C+jZetRmeQIn02totMvhuNg6/5kcDU4n4lQjg/AxgFVVJ5P5gEgKOOQqf57T874yKmtgkatpIylXDm1AEyCgJTVHfCt1z3t8iJNqDpIBledX9CbNfQpoLIQryZoOcQJ4PnoPX8Ls3f7bw720ipeNLB/c6PPI2ER/LJvd8/tux5bDqZYugKa7v002zJLT/BMgEhirUYfHnOT+pR/1uC23jrmlLnnqgLzF9QiWcbDqF/2zLiJGDw9bTtGhoJjEdaZk9lTSR0F7w14vMKPhVQUps+rMEZEzgv1qaYV99DaWXdngbpfXb3FTrmnRuMEO8LZL26NJvlvmiK1H1efPyRrG8bZtMPxvgIWfz9iJTo3WBqAiYzZGuZgmEePbB+vp4yhJUMn02MxnJ5zLTejdrap2ZaoFBEIeeIA9CN7JHxS6H8PUqmIHW2/Dvpi4Fz1MFIYj5NWId/KTMoHK5RLkujkGq4eNbJnKzwsTOPhW77KK0QAO2c8XrWSwPWvjNuo8BpORbOAS36JbyIuKk7VsfTPOoncCnGVJfmeIu86/aAbxSvSf/L9JscwqOTLel1mE/V2LEiA4V5eCf9Key34GreXi6/DUsoTdMxw7AfF5kmAkn1we6w32KVwHpugmyWuZ1cgyXLRyNZu2F6VS1w5X/5GK8NrzkA75jurT2Mp8kT4FPIr5RnLxK3ftoYNLUUJyuzNR1y0w2b+hyGMZ1vctXyNR4yaAI+uEBlfT6VYlG+qddeQ054H6wGmCnefWSDlyduCBCS/uAS97j7S9/77KMZ4EcCcIeMEEo3lr2onVEq8P2/SAjOxf4h3gjE5dzeWqZDj2Hek1B1Uvw1mZ+ZMHzGl22sdLyWB/CPQshx+baUlpocFiruPqdV/pcI88LZ/bXstC/MMw+A+xyQU7YJOY1R2W58dMfaIOvUW+X7zt2h7nin9L+7xCILXUxpLU3zGS9E0rdDdqX3S0kvVDq5obDbpfigeTgcDknZowvybJRYYdVggDlFB3i7NcbrS9ZW4/TyUk1synQEc2ifp7lymEZAHpszZjlin8LhlTcFROoiGTHyGXEgSD6JgYcRsi/Hh8BIZ7k0OLIsA8F/gFz96auIcm5RymOk9A/0T5j/8FMNFU6sPmX+15q5hQVhbFuZt2m7roYwMCdrswbzG8gD34Oe1nfIAUJosoZm8MtCoCk+9uvdyGVhUYdIHkM8n07M91a9IJZImc/v5QwTACCG3ShRhrMzBjbQfDlpdsqoB5Gkb93fwCVutG9uhNjBedocaHl1+WN4B7lfG3YpW4ojitqh6c18bBBVCvRPnXsuX932noUlDHct/wcuMT2J9dFWSEGjOifkG5i1Rnjt72uZslprmyAo9r8PzI+zVh/BFLRD8D+QeyUgIgOAqZPmWGRPtw4Kq6T+tUFsurKpejwaimoCUiM85Bq0Xw9cwi7W2ssjpRP9qAxLIPiB5ZRkKWA0aog5Qf+M/PRXeCPj2TsWp/Kkc67Sb0UKqsN8s+HH4X1wJSksbVQoL/hkUHkC6aDaQd5kxIqpr9lP0FWd2x91lIoeICj7t5r9nKaUJex312OQQtbLitQqCp+SURR8MZaXXosIRyL6vCpZNBKlFRDrVK1nU21o2OMxSYhf3VsvMAV7qBa9ZAPpJ3rgNkAVreydVHYm2VyPanQUBlvQa2FPWOUr0EwuNAduCgqba5w11mrz6kjbij6pzxQN3R2JSZFd6THAYU9X+hw678l/vlRojjqpXRqMMOKoPjAYU+MryH20PDCP8ym+ZnTOYCewJxFu/Bv5oXt2f3ctSWDuJ7uM1rk8QplKUGS4V9QIwWQ1/Y8GWTFx4Itica9sXGVfNb2hOVq5pPKOwjDBKig3wLKLCGDOaHQMkPTP97P0NX1cN4hmu0+EOsMiKBheTJUzAnsa4MSl1YYDzj3JAK2rXcJavrL3WxXzKP/lI5Ge6CoZ1PnltoodoghKQXQA+ENXEtuOTCKaRBkqmpRsX13+uIqWZSVFmmjl5lAjj6O97/HRc10yDo9/G2jZNiqKWREoF1kXkEsKH99eDeuln4XWHNwWx/f2FD3U61xFW6dWiQzugLNBN9EemIJb9ZRuo+FbXm8GSTHsROYalPp/M3+PfoVS8T6n5zwurUbu0jThugb3NtdxYYFCerHK5df6ugJDSUzmIsry9AVBqyPuXk0/H4am6IFU1nogBi7fQNcNUu/vZr43EtmKclb0c/waKsoeLFI9LSjnNoZ+Dg6sDkECVnnDEMRIMygvsJwG3A8Mcx9V99CuPBSdH0XR6tkKyPzeAx4G+6lfQhIL4Ud0P15AZxT8gJdQesDBvWoAR0l6dyYMxFq1JC+efr8+PW/gZmAyfLaABmpibMovevqMEUZK0uHkvCnaJqDHjJToXLqSMpZeOqOoz2I9d4ahSrRRZ/j7khpCJQju2neQyjcqzxZj204bG+jPSJth2Xro780sh8xnTGxXs+og2DctlZ1EVRj2RwG0Q3QtDZDTLozdAjkUhnCFDSn5PaC2ZZiQdZGIlEhJWV/okJdjOaaPbdJQNCgcS/XCRuOsQEXAmptFDJW0MIUZaatTmHI1tbzvgxmI36Eai5NUpsoMdgG/GRAqd5KAIFg4LuEYCblHvnmBKGdLpCZDclrx43Y50qOEKTmTk5epwTYOl8gxET+hP0dGiQ4HNxbNAH+kRD5aRATUmeAbppexByijnazOy8IxAQPM64C/XpsTWKLh3CAB0+NIKdKz2gU/M8HuO5iLBC0DzX+mbPUSkNR8P0zUhKwmh/qJNGPi9AEQkPromFBjTA61gxVR9Db1AS+rwYl2XMuZMfe4izDxuQsaORqyly4xFyUPlDJDssk3HX0Nnq8GJotniedDP7+1PsSFv6Nwwix9fhd3267EL3f3drrjdP+Qj5OOaDjhdkbCt8I91uMoOAlKxC8V4OSUHUw80ypyXxz57HH06GgmBSeASZJ2o24kHgeEog6bVBYmufMdYC7YhjcHU1u9HsiH8XEKCV5/scc6gGDfymNRxUosS2RzoOZSPk+3ZKOLhcZOemTMgVyRM7OvxXCwt5piHYtVxQQU+s0gYl8iMr4M6n+NMEBKQkZ4HfT1UVmUQTSW9qSMCClSdbGWk9iZB4LVuhNPh/j5STasHkhf5FQ99NIteX4wX7P0bPWlvpKy4UFujoFNKYj7dmkpyp9lZMKGVCXoDsyuI5M89cKEaB/EJLCMKyfjTp443zrnMx5LIg69WnQ7A1+yuZbEf7rxsvm0vD9yVGDGiCLwXvKS0TlBDqqAP0RS4tUoFuJaHJFOMKiV8cqKOQVNO209AKEgk7RzgxKPZOe0Rp/0nyfyesfhBTvBx+7SDqj3ACtmpkxEapJMnhMH4rcMAvzc/saCNHi1jEsGokXbok3sLDwyAaEKFdmOA4vejNVMbpUHPJutR6RP3YxEaew/oWEj3MsoSTnRcyRxMvyAjAhSMP5VinAaAezFnjW2Q333Bizuh2TY5H2xg5yLbqjAMrYjdj7UkbU+v3PbcRd/TOQenaIK1bzF4bFDwFTuu+fTftNfYnFygXbc/Q1HpWRp52Q+Mu6VDw8oeWIQ22ze2Dvnbj40XVvjB6SpuedtrTGeKFTcZON17KrpbKjkpwhjP3WqwXH5Mv8fo/Lc1RCI9d4qkW7SzP/xtJJT3hh72bGGWyWedoTN9+i0aPzMdmgpRSS5vfbW/2yBx7OVSeqrPVmJs6IBX6P2OsN5Tjuxjn+UK8uMYKuZ5tBw/t/0yotkS6xX8BrGL6+z8yHtXXBUh1OFtkHCs+h8elwmNHORF1kJTzHwmdwc+3prJ2GoGTJ8om13Z7xSVh1ahf8KkR+nVWtGFhQmyDJYYlCK67kMlEzNNvL9NMf5a2DDYrmejDHM0EKgjF5YKbywbKh0uIm53r2tp95G0gqJtN6wHzw2FxvCQG5t7wwyacNDuq8konkmeJCvBSQNOkyGeDBQJGo+mTTHMtMXnkb/262RLKZuo88jhGN241uHHf6z4TpW+6zNwoioLmMcT/wHyo8f8agxRzwbeo5ANxfiw//Ar9nGdHaHc/dDwCYtjv7306YjOquhjiyCSVg8Od7WngM3oWfL3m5HDr3pIHwow4UTly2dXrj9Zl8u3dRnTvKEyEeRGEaNFl9JoVtUx+Jjv3hwYuAn5S4lyGG6/KljriRXYZgbkUbKNjA7vVF+tG1WKWgvNnT/H9+NtRqLcE8X564iO6k3zJswbo5ko9LOqmS/rvWaw3QTAlh33v6fQwB6wudVFn5+8jvK83kzE094BicApf30BxIzPEJzztGsnmm383Ag1MpsXJkgAkewqrASBQoEIHTsX+1xJ0TejdZ80eALwJWug2kCFSIRGxanbRJClKcvz0BYwHX5Z9sKlB6aTbm0g7kdAmN8r9nRg5qO2NgC7wZOqu4XuYltHBKTo3XxCpVqSl+jxxv/atj2/1tq9aovkHHjE4XLi5q2Zwfu4kjMbK+qXuwZ/hgbpvhDmUr01iEwTG4pYcAZrNPWn2GpFs7ne/u9IkFETZHcqqNDzUjh/8MBGIF7zDW9TW+eJcqekNZjqiS8hoSRzmHp99QizYMCxZCeM74eRDYIXwSvPgE+jMhPDmjThvsRUDmAqbiHY9wwvTXYCzJ5P23EYqVS5xwVEO4YPSa1m+5a2uYIUTQ4QJtjt+Z2iu9pdoCQ53FnglP0bYiuUpNpMC5lthDE9DCHgagfC4x52o4TysraDPNIQqBWCX//1OH2CURgM+xqBYUN/eTwIRVIICcgVgCQeT8Pk59MHac+rRhpGv9i4QqlcqvnhZWId5kEpsMvTf8ZKz3H4FRYXXTIGK8Y6z7GjsnClfpdE58cxe5aGRn6MCS7m+kn6HOQu6hNoA//EChjWHX1f3ygUN1Ug8a3jVa5IpAluG4PnP9pk5at/bPKXdBq40fkpoublyy4rCVuwV1iL7GW9H24al6JHY+tLk+3thoSWfDr9UibQMfMbQHoa0eGEIC3T0lGK8w/jk9lPMEzJJV7AveECVVXY0MtWbJV7ToUc6V7Cgc7ePY8ymk+6po+6jT5fJoSXqfTuab2WjwhCUhchqvItYGwfsHHgfzm537p7IKn2cnq939FhvEYbk0yPbg7vg1k5OkS2eCKoM0RWXuGEM+ZYLm52UoGAHpM9qEmTzw2ROdN8B9FOqzgi7+z0MY1DCsKacyHUpwlgpqBhCS6cON5dRKaA9Gnxnxpm+ZE64P0Lmd9E2AHl48AFy3hsI3AQhhvQxcrJaVteiXRdOaYGk/mWgfR4U3x+3DNgGu35uOmZTIAen4SZ81aqr0K/g2/9A/0oCXkp7tgGEJJwd5YxTIMwRCY5Fjy4OVfOwhFQ9A1cdnYflJYFVzm+eHrx2xsvJDoONfeRlHomWza/ckGP2hlQHglYXkeWVa55/dbgfgLQFn+aEgJkM1RUtrmK3am/e+dkxv1Iu/QrckrIuPjrwDQjDmNMtmjXnD9UQ9R7wOXheQC3WXV7cWnJKFeIxIYsMpcj76bMarpvkjrpMj1ckj8yFmHIjeu4jyO8XD15t5gQHx0wslawWmWTwi18TVcWZM5CrVsPAfj8NfK+VYDWFZGL5W4DRk4JeOawIL1WZFw4QsuA5voFNgbhtSLNp6CoR0uszjvfAqaNstBGCaazqoRiBm0Grb4SleZzOz+jQUgtQFqixkWapo/dBCmkycHKB25CJSSydnLneZKt+0vsmQMZtD+L9xNlqY64xo+N+qDmRCjKecFV8pmIs8iP8Sc6iuZiTq38SJAu+nh/Hj45Va0XUEq/prPwvAGbNzMOMgnrC3di23ifXZIGtTOQgmA+X/X39QkSVhdz0l8VbSKU+fx3nZ3se1R17ZZuxwqBUov4/MIQNet/whAGOB5cfRHDPSTZIObl4IrLudsFLI7fcTNntj40TlCfm82P3Le15SWrzSfLpdC1DZkGnwQG2VkVku+kCQQ9jNDQo0GrZnBYOPCzwqU9GnUEZxwjE9qUAb6Ds9r9rhd7dpBIGyCh9BmHe/Lk/3ppkYCQVyx3/yhbn64qckZrXL+xdYBRIyeJtO2ygdAUpfdplDprBsxtgjg3EavyV1b6sZ2PRuZOArACIkrAQ6nFPOXpNyd319ofmnr8sTpI6xvpu8xk+aA2B8NT2Qh/jjQTaIFGPuAZfB3dySj3hc2nP8kDToELaHkPGfYu7/+5WjcFMr9EeU56/zV+PcRYMAPHONYW04e8W4pDwvpVJQubmOGchAn7hXpardnSAy8iXAeISiIp0yxazpTyEfu/r2m3L0vTASpnOv2xwTMDJG3NOjLB/vU2s2WrmWjdbBtVDNYVOfTFSx7X5BEZzSOn92TXy+yrlT1yzy+lVIcxKWi3j7ww1AQ7t+PTItN7ZzL5xTlKS8Z9i2zsaAxxILF3JNLkYmz9cf7r+P4WjFqOuT8pP5a0XA6wnjp0P+9HrebQsR22U2VanG6wmYgMk25Aks4GWHmCzjCQXxujsuJOvRf2VRiY7bdNpIfDxJ5Yq2iQe/3UiIv7oOrv9r4+fgbBojz0B1kWrZdIChqHrPc7GKgRaujm3easo3Cz7ZIIf0TzuupNzrcppkVB20hdH17m6wzV/SXKnTGHTIGXTCjXHNjK5PtvfQqq/S+5zsbR/ITBmq73tC3dX5XS3EWIQ4rCmSioW/YNDHUqq2BAmGQv43d/XxuDKP60ZUgwTWAtHKlQvnp3uL48kMxOlN4kRSMxRY11p17iGKOUxwavxWpDO5fC2CSQTX+A5THPU4/1kGjrByLQFpUWyFzyMpcfv5HmM76O5oz8+F78u1QKuLaBdi4fwlJfuIogfxK1UuZxqMa88LZPkFjjppfZax9Q53NiqMQH4fIVkLGq0ZNlx2mxpEfwEMB17lj9C3hRkD8CIOsf+uS0YSvbSUaJQdz6xyL/jESTXzRWiIf7XT4mAYBh+bqnFvM1AiRtjKcinVvn+IgFfZ77F5WQNawBuMmn3QQZe9p72nWxZJT23m+ShTU0IvO+4yJu8IdAETEH1tfO6tLCxxU+zyqkzqnV6+zVlEeNmPDhdUMts+3mi4Xgtzx+RwAT74eoZJfkUk5f7AeL4F3L2pCawPr4Yxz/7mEX683L2KoEpSNpFnDgy3nsAEoQXAk1y4H42AxIqhlAeZJue+bhHfoVPccD895LvZuUv5vNHYVo/UXSJxWkgIWvIv8tXdTilG7W4j0NfqHcjlcKo+TpdQvyYTjRDukzIb8STU4hghU3wH0JDXgtNHvd7enreZox7pWKv0R1eEyNG1o8d1EKWxRZS3D0wYdMRRFvG3YkHK8fn/bJoh/t3nxYu0OkOT0qroTNzkGR9lPmGf+47ybb6VIZDFZqC4RY7tymxJN3+iATje9tZHY1dQN37NTgTDtWKJce7yUJ+i+WlCtsShlJTwhjJ8Q7KXMBy9vDGk1JAN4hw2zaYXjWYMuem8sIEnp+RnWpUdQ5aYbKDzdn052sE7AX3EnuTHxsfdG7kFZeGEM2nEJw09B6HYRtCJYS/zG/WO0y5TKfCXH/EHP2YUXZZpp/iznX0639XXktcXXvKYm4bXzpylIZIt22QOoYi/rvhCT9sIKL4dVNtqYEUuLAJZZa41g5i0M8AIYPmpgTSwmes93Jym3BbBdOl3ve7LV40QPmcUYCFQZgsOQQXMhPWXxYUAiY/qqvSve85a6LG6y8ZRYrt5QWLb7zZpht6J86drp8rCofaAvfQ0anTCaNJART/M3/A8H83IN+QYH16Oksv+EIdplCPGI2eisLHTQEMqZpZxwSPOkJGPLU8UPPw2TzNEzocAhhIvWIUbqFB8EwIn288YLzgAWtmlfODWtieWjm7/EiFt9sKAK/OxkDePU9CqucTfJWQcRMqCS0ks2URXnyoIHMaFBQs+8iMTqKcLRnskJhIVrSjXxBTkalXquaKg1vX9Z9QceMuNby/ZzpiVobNaU/g4svewnEBeNcDbEorBCcvbOdyZLtM8Pi54B+rxdnPFMn7Gl1OMxvhs8zG2d5qyUMbjjphKOOPwppN5BmF8r/Vzz/NJtOhGv3/favjnRLyzThhuITuo+2PRpEKwQgDEj6TVECfaxWvSKFs2lRPDz4QpfJ30tI33551puJC2I5F8sGQ7H90t/pheASLP/S5RehRMVFLO3bV0hTe7+EAfcUpSrK6n+gQcFN7EJHro/3056PWjDC8++eCfaaVCSdNVdyXQVg9/Pv6G7Hu6rQy30zc9uGkIgMjopsQwwl6SU6jwMA/UqWcaic+h9iQeBmj7xwdZXbyEfSrIRYq/zOtJhFduODuOM4B4y5OHiL+vpk8hsO0pKcqPMkyO8fRXaU2bcTCyb3/Ad/Dxfne1FHSVgzJFV3c8vsBZmjWPdh2yDDqxlrhoHoZPJ91BSE5okWe4os0JxkPuusmhnqG19hroiH+i22DpSqjNHKOqL9tgpoqo7jr6ptEzH9U2ERHHQuZMn7/Coz5BmHYYbrV/2/QR703TVWH1uE0Rd2C7KRVXXGTRLhmESLDagDIu1+tIb+s/pMESSOM74Z6LMCSpi3YzhoVSKOhmretyWgmHvxCrON/c1inaKDdMWQMD+6HmLY4gfHkkkmuSpI0PqDAnw+4Z4ol0+mxGGKnf53OubHw94Q9T3v/XsPj2HvOoPLGj0T9cAEjmx8Pi19rp6+eA+MgaMCkbzc/3QNpNS4MnMwfjJEt7yJvFR6wpyDlEbbi5J0ABOI/zdsS80r0q2CsHTJh1TwoRy9v9DHyHxcCMW81Eh2dl5vewoq/jyPGfWYcHkq3hNm6F76VkV8JQkwubt65Mdg1hUgvAad225gDQANu2Ps9vh4F26CARI/8FPFIU5yDzAiJ4men821t9VtjK24XJcAA3xG1jvJkKI/PBtMA4qwL5R8mNr5gdJHM4wlEnkB6MlbqeMXTobVXnB21PMMIXLPlHwuW2qhgdDlNWOnU+5nrIwnvCFByV6sC9XaC062fcqqp+mroauY70+H92Fm2O8A/Tb7Feo/mLQY44zcZtw2M/6mGdKfetoas2wSrx+y6GfSjUH6ZNlDZ6Ww5HIBFST3AEvkDhouR25pCDkPCO9ls3VZBSNWhkMFtC1wIXFsrpf1SqWikpCiBTtJG3D+KTgi1ueQlW+gQe86gl7ZjD41oEd3q8QxdALKVSoDOztWPZBKNU9LUwprdGNxzB+Uhwv26el8PP3NwyV5f2vhPxFmI523DIW0+l7krmlhnTGR4BoZPKX6cf+khm2q1RX1VWoSiw1snwM5p2Fz3iD3/CPqcRVguAUS6EUyqE09SI65gMWhz2Z03IOIxcNSrQRWOPhVz/sae4sKTdC0IZ37QaQQgXXBZHnuInG2W0r7IRmwqPjCBhmonC7oMvegx2U93vwWsozXvzNvPCIyP+xfNgZs/GwvU55yAgZzSx/yqJpQUyEvoU2Ij4MQBovBvmfrO8iXqw3+PITkMYPb1NlcsDzSKWq4EmDSNymIGK0GsL7aP4a3odm+caUcP2LhulUvdEzthcR3xoYHXIZoY9H1WKQyN88tUuPVHeGfIDURXdKUUaqnKTR3wLF9RzRqSsOTSel9t3z5w3a9kAf+x0cERCdFK8fdD29UhCmm/onRnmqKvojrP3l/zJzFdBNH3NJN3tZk8spgs58AqbKsBCrRRojilN6RNsy1alxSUM9Z1tIsfEczYZJY81N6fn6qRtz1RX6BrUKGzb3i5fLAoR06tIggXzdRYW40ghbhpVLbPj9yWz0YoIMsRe2h9p8lvpeDssnT1muPfcHbQZCjU9fCQPwNPhm1VW8gp6U4KXL1ivRJg4JfXQQ6awO4Hfh2ZoWlSJ/3Q7huD/IfzJjA6LYSchSLeBY4/nXTyHs8Nq9Y/4GmG7ZH3EW2+iET0eEsl1pSvY+5rOTV7+Bb4pIHNn3WESLKQHO7xo7Erx9NzvoDxFmKaT7kGqWxVIvoipyyPKEcmynxubjr0GUjGq6qa/aPHJpnrzZCoID34PYI6nqYo2ugq3AUBLiSKvq9FLJXjc8j2xq7aLSBhaHkT4m2RyP058Aaao8YLgpytDJ6XYfjSBaDiXJymW1Y9mWWRJENSxR0cTGE+H8Kt54au19Ow8CPxBoWd/Tz0YQ3nGXMeCO4mw7bZ2xJU91NUA9D8S0wKPpklUcsnFeRWTOBNv0Pk2ZYl2fIWcVkXULPAQ2ylMFdGN2zx++ViY8p5v7CtEqFwpXj/cSd1BuCTjPR9YNratnxXGUALhhFQO7o9UPe3vV5EsjnIXBZbyUObk6iju+yfkYxrFsnKXXlV+nUOOIF0RQaDKrvWx3ZMOT3k1cf63yshYtuInq35/+Cbn1Jg8e/K6lGApmVW3L4KIsf1lRLIDSs42WjhH0fW1Sv5hIBuS9ITnvzbVFUOiUL9XYyxuC6v/sHocZ9Te9gXCZD81gaXcbdjHnyn3IzTs+Umz08kOIn4FI9oHu2OI3Hu+nodPNVmHpN74MnR1H85aE39fFlNQiu2xUJCwPk8jrDkBtOTCWuN6XIU8XXIa80a6gz9nGcZsu/tK7pCj4dOXYu31jIj5Kg0O8IrdQMkp9Wg8M7BovgrWWImjIOiBHivGbYN5LPEjvu2fTgOrIkCNS03R2Wz6UoyV2qxCsQRH/ljVIUnoq2zXOSpta0TfetESVDENQ0ef0Xx+k63Sn406cbKyF8YIvBN3O4c2JHudFOZYn8QOn7MTHKUs+5nVnMxs/BXi2rqqzid4vLlhTzR6J7x5BE5gaMvUQwS6Xe8SZtbcyAcB+tv0RtPSD9LNKtxvtF/nqHYZp/AqIAdkF6+Jb1/ynSkCdf4y20IrhpgM8Qam3Sq5kcM3PVh22eDRHtsVTiGq5KBFN1+3V9/jsiFCsnZZvV3A2ImIHiyyzDq4PyarqL3FaD0UN/APsZ4zcgMsAx2tUtUKmtJ5NtHy/cY9YyNpndY2swJHD5rZRF76XVBEQI0Lw6fQpl/ErXae20albRZ8JH8XKCT3Z+pNpsxW5xw6/qmfuc41gQFeujwJtiBL9+QHJWnceyxB75JqUjsjIfk3p1UWjZ93H+41+Px9p9MOwxp29PMEz89T7UXyrCYv+U/EKWUA8Rf5/wnICYsq07w0BBFwZj5MzMqe1JTghAf3czVSQTj+7cdmlxfVY9PAotpHKADFfbBfleJ5FF0fz3GRhtFp7ZtMo+eJJ35gRAWMMXMymSvwWl0oQ+QlO22jnlzPRXzTbAuF7EmT1rqaw/HanjuavgnI7pZkjol10uslxwx8+LFdLLbgOu/1fPCRz5dRTsjtpXK35NxhdjWT9UDqGi05c8pU0gOZqLJKmX1GEwu7ERtwI3gGC4Hlvt5du2W5iyHU451ndiqhpSs3xi3rwvT3z5VGCMzPQuwSVjbK0pW/QX1g6lvZjWlFRsoWscgMdkcueH6xKAWE7gjwZTtoTEifTlJT4Vz5aLhUBf2wqnnzcQbDVXA4SdrBT39ARBlY5R0uZc4gHhuRMaF8u4MIWIs+sxOuT07CbIfX9pXEw73b4+YdZ2X39hL3IsD01NfrRIeYfbQQIs6cZmFUS20mP+PZ432IUgrpkn530QBAz+KkS6wAD2IaIdkfit50omAdauG9mlAZZk91TXjP2fZRBNdljCefmnNY+U327eejm8wsJTBSsmGQNcMXvWR2jBOKO7wH//2Uh83kg6OpgMvNnET3XqwuUzbZ/XN8e+5hZ3UN2+vbYuOEDFS7mVOkwgB00UhqUci1ydOad2Ckqx3U2ymcP7uPPLkJq7HetR+lJKANkHS7vC4RLHN+bP2XgH2TSyA9tPAiOy6THYo3pwun+06x1dU/8pwRDzjIOm1/SwEKLB7OfPVnP6SRN9JZawpG3g+zNGVC+rYrV2PWlYXskVCeddjmFXkC6Qn3sIASpX94S8ADOa9JdjPf0SB8aJ7/7a3lEabli9ck7hXM4XF6K/LiIkxscxy5vGBH9TCGfJFkDlhIL69x4htwQ1Td509FeGHV5R86YPjnE7u2LBlcFsdDL3DOULtU4qnX2SfFbHlBEVcLkW1Sz64jdl43MbXw8QiyhwiU+TnrTVmfiYfpqy3ZlUFTOXGT2YCo/8Gqm5CgnLDKNLCNvcpzG514zowjYL1Nfgwz0tklrXjPb6MQmOh3SF0g9DCYoHV1RX7ZHuQ3T9YGjmQkbxrln7aZHMOdQbQOsKA/FBu3W6cuXeAcWBe6E9Q44yZhpk00MqJFCAnG7kslJiHjdpI4alm9GekLvzyG64meBSNd/kidvVPitfZu8lCCfwfkHfYinLRcCyO95d4r06E0y7wy2z57YzPnQ4RaoC4JT9ygEDHJbGJvIwqGverobw+FOY0AZXRbiNdIlyZtguSkmUdELQlhiJnCFKnzFT2G+1R3vbnzwYDAj4IPJXXLJKkY2fkARmp7coj2wbuSGM5w3QizbimVwGWHDmpqNkCOc5XAjkJ5pxQ5cgjlP1/DyJy9LP2yz9f1+OxbOmu9CLygiGC2LIP+5spwlujwM2qUhDqEBoD4Nz9sEKIZ7/UZEYp2/IQtzvrY08Wy4HMGiMg9w7DTmPjRQcp57eXRyvwo98JdQOjagGBLHspfyRiBKfB4qZsYw7DausEE6reoQyyQG4I2hQPZCPIjion3ATS4YBOJCQG1e0fQH50kWoIk1Ho8/cWfxgCAOU2TmbT9BpKs2+J5iYHdhChDvGwNHDwDn6BQUpNQxTDzqru/6RxnJ1qUYqICrycC6svpzxhSzV/+wgydoded3he1bDk46/Lu9ytEkTa3GJ6XI0K05EF/qY5CeXdx8xI08BXx7p4aQHIM0hievZbK56K7qRs4bY46knynBBZZbEWY4lTaom20rYcNZ0y6Lua9U+kzAooNqLUnLXJNF3qddI/tjrVMX+/QnOvUfGMfUbA2MKWzFAVOsGkRVffW+uZ5u3v0oxg4u/z5g8Tvd+359ZCWdesH0KGREI7t9Ww7pKUKColx7nPIqgZYjjchHImtH+YeEzPPGns7oc/XX4YTBd9Q5+sqth9desCkn/MuPV3lW8DYq8s3XoDYrx7SZQ0xK/lfTGe+Fchm2D9KQh1akjL1Dc/czylPXQ+WbhbQcE9EBgQd117W9SjG5fE3yi5taaNxNqnk8GpEybA4XF+5mPxJ+cyYqo5yGONJU8/VegLLA925whPDYs2W30ZdpRfgmDgaoVKyvoLJFhBFI5C39ms6g0quMpIuY58ZlA1PPDceCzlrKFybSlQhQjwHDgYXUmQLdkg3sPMa2ZYhOBhVtqhf9WI2UMdkr4OjU0ZedQrqMLqgWy+C9qzo/087hh2m+URr1/yzCM3Ov4MPairl22yef2tEdMEg/paMmV3jk5K98fXOheiKrUl8YDPfFXc0UbBX5MNRHnXm69naDY7NnOeUiJzur0nrv8ncvMnyb7JzWkDPtcXDDmVBjf1Zt6IZSqVFFvHsBdnZYvZascTQcBG2seXwdNFqUVvcZ3kAljflDvdeJ+0ftpYuvs/Gn3NYgEaXWCL053Vd/A1OAndBTYdYsL7vaQrWZ/cpDEC8/HM6RjcD2XYTopl3fNBGy0bGILAjokef/kL1g6LXM0pVWE2C45q7zQlroprc1y2PXlWTffRP46D/Ye8nWm3z3x2LgQDKZhlcoVPIplnVX+xhn3VEYsV0mcsgF3WztEg0enAuJf3u55W0f0meat7LFffDXzLHi2EpMonAhTlAQvdWXxyZugJBO+C7NFU6aSFuJNtkfJUlY6o+XhY7WNz1vncl25TXH7Qz7PqYabWGFPJ1DU3peHEXpNlhR8GGZHrPB/1cx5poq3dvN3DtGzuUCeyTxnYRgl6lPgKJp7y21esBxcyPjqLHC2/OiFlt7VkiS4NyQs7JhhYTpMiOUOwCWtKUC3bQ4WLq+oVF7M6UwcPvFyWu2ssVELxHCxEa2TVZgTLj+G84k5v8+cSTNa3n2xVF9/LcYKLSVRYoTALEb+/2TN5CVWovPIppT3DlS9BfNtJJtkYSgD5YFikBlhlmtmegYb1OBL73njTf24L84KqYhVhpg2SBnuAcmsbfs9PSt04ViUL3hZBmi8b/6LQuRLcOCU1dtiEwPfKQhZ19j7jdyF2H7u6RE0hLBVrl0YZrsDpVO+ga/LBs7/rR6h/ZS7harCisy1mcn++bXM/TIF8jgYTKB57UYF9ilzan93fH32VPdFDnYAvnHDzoGRYwCUG1dfUclwzGMFr9mcXxIA8gI1CssybIYL7/kJvFgVMV++E54XKOWgiKRsFP/7TZHKU5HyGz9gWXlb8ASX5WQe7LtE/oH9oF3ja/dHIJe2mOktdJ7AUoT7EilmJIEVMKYNEKiOt05qoxv4jLECkiL49/Mryn3raZJSZ/gi44PAbKEHcpnR14hLoUIbZ5x3aI+3HTHfvPJoU7mnikAZ1gn2g/9rbaHP90QMCTNxTbHJK2WTfA5CzhOQflUL7ZRvBnc7TLS+HHrI/fYXLbdU17m3JlhHRPziMWxW6x18mn1RTAGklk55gp/EM1IIPa4EEUbL3EiL3RxVa4OjyntbdsK0wG5W9H58UQUrmw5D2YGEFHrNGJcruvYxgvC71QLuYo8Gnwh1iONp/LS0KC3+4MrgOhufLZ0hMniw7Er7nyTaWkGcadBh2tw9HC3hso0TXvUEyXo/A/RNRwI5YRD07FKRKFL3/zc17iA3WQ+B+WaemQh0lqHvBIwVmviAANN84+01JTlqZ5x7FI5oauX5Ynm52zUsrYuFwb+td9Z3blA5kJvZoK0cSBiDz44rqRfYNHIdvRSzTUstuMgD8os9scX/BIyFpbFlpaJuS0lBYoVbhi1H6DU2ojJifHHMrBnej43xclbNJdj7238tJ7Xok2QuPo/3aXxOgBmDbhVAbSmmbpawDxoY+Q0nuDxmngghvPAPShI99RpDFr410Zq6OPjfHHqMl4mBMQpVH/ZVBo5Iw4giA0z+WczFx+hlSxIt+mfWKZ5yM/sapHcS4ElQfI229Su6vqD7ibVu+vwJDjOn/FvnqQSAw39DJv153lT+ibcYNh8mcrR06GnIHA/hJuUPPe/H2E6IwgSBlOWWF15OjT7JnLEVBfwT5ZH2Us6ip/R7ac81+8nBM8wTTI668YnnGUZNQCrBtll+abyEj7C040QDo2t8M+6/++uwNozj7cpVX6TvtXI+J1j7A8BnOzXVsVeEvbczoVnaWxw93Hec4/muU6Y+sMFlfioQyQr/8PUT/GXLsNAmepUkcwdVwipkOpjl5jdEkABsRxG91kMRNPgqE7Qz5DRCmNoAmYfWaa4CMh+TptlFkZX/RGMn0u1zAK8sM0RG8x/mlKmsPl+wbnm+Fk/xMy3K/DfF82SodwCIced6NW1voWFT86Q5iF5gS61Yc5dRqNzPIp6NBsVhuHNdUs3Z6L5eIeCj/d0uuV93B5GiDuPwDTCyl7bM81QNirRtyl3AU/dtbGiR9LPNbyLPnZiWktn3hT6rlI1U1ORKMnOFazPYGg0SB91E58S57Uk5xdy+3hyBNKHi8SoOGeMtoc86gJbRUTTjxG/c1PDeOZQqqB07Zz0ULB7p0ZSRqh8jq7onUMZxkdtbmP1joGVnOdwSWcFkbLcIWwIQ/Wochx8g208MclCR7SYIM0XQo83m0Bvy8zUKwGT4+4uhTRyJ6lKRpfNxxB2g45eSdjB16PGh/sqKV0ZI3sFpxCWaO3S88uN8RmN4W+CB9fNEwaXM0rgkoKjp84ZU+HleRm/v04pgEgtUYkAd9oL1lAehb4HivNK5UeKvN33OBqMJhSMMcKG9WE7xfqrRKuXKzr2MT6NK3gn169ZVkqRv3QANbhJXxcyssU4T+TRvACvirsSHfdkdHMeeuqHIm9prCdOymjq8nW84YU/M+GLnGRUPxYain0BFs4UVQir3SpGI74yIzC2UPqGey+Qj1s0XKic7+CBh0M42iQHFlaMGyXkgATeDpEYAb/wMb+YcUCc8D8Jhk+GKq5SF58l3X1sijyMKMkE2YdSzFWCrdCVViCFwHnZZ4d2hAIe0If1xEs9MrK737IvYm2cRAcW8ALVOrr3NVotmS43uaiQ/TMmIk1dR/KEE3LnfW34C8WSzSxGWtRPRqjypaIoKqDH/t5O7/Cx8hbfVXm2d1go5kZxjP069QG/Rsqsd71AY1LMdX7Q64m7yl18Ua1trq103+zJ5muDPrRO44gtjVKyeiPEvWS3r0B9JfIQx475JCJ2WFUsZ93GFyOfa4/B5w4a4hj7Eat458M2sRPo3YDjH85cLcM7uJaewTr7MWZoCYjetsRLuHLICpAP5sMYrt6xxLNdfAW006+tyGOEbcF8Aq6+qCAt85f8ItHswYKb1V97b3xeayKOF9yAO+asE99w7J4J34iKLkSRVMEn2Dvv9pV/Vf1i4Xm/L/DmUyEzzRvTt8KdA01xBUCvVPObvYQCUPCIgrbeUZvYqhus5jRlPSSj8liLLGjt3WVgLvh3QUHZg/NeyPOu3KuNyHccynoYcirMH83OhdI6Bd5G7TC9XQ8LjGlHfBzXHCo0HPMpWhJmIHEi+ltPc01vsfnjqc80DeGdDjsGKwUDKM/DXPmII6Wk5wQNBS3WuTjCi0OChuWyggtW7TIHrBmjYiwkCKTJ7LnF8+LJsT4cvALkIdif/AONg46NdBQ46aSTr51FyvOi00iICXGivCU+9quGBwY2Oic6wwIy3EvKkUA3V8VnssLrucvljsqgFrODqWkAPbRwP5zBj8Kor5tMj1YDTlQc2lAr42frQ2l8IPmHRQOVODf9glGEInUj8q8HIdtVD1dAyuT+QFeA4fbg6LSqNJLvkxToBW+vVL4upqc2tYkNjJgKQmg+lmquRxUCorimoANyZyt2EShJVsREIjkvn8CJFzXKHYFqTOxBJTfy+CPIs9WlpVmQ+CtuIyFmlxIzUebMBzknEidWDFPAUe7hur+zi08xCKLj83NejtdKCDVkoWPrcChAqYWrh8p0v4Auy+CAuWNSuQtLQk/edXcOAX56eDiwBtrvAeZvsDPzL5xA8e3xf6PyhtmBEg+GHCVEI+lDdYgPLDsFDr+p8igCoymdu/drTNCvYc3osRUAUWA1SFUKrjwkj0P3bNruuuGamhm/zXQ8/lNmpNT5llB8xioTiXfOJ6mHyvQLRdPSKbF0fsuWLuyQprjFwudP4q3teBkYHU28vnkfjQdom1ztZzJ5hM2hrv6om33HEfSsNjmDQDEbk8knz9NunhPQ5oIKeiBd4bz54eU1uoqRG2/tQWXT770Hfyxu77vKNSuc9RRAoGk/9PozRORul4qPFtX03Y03CMCc42FchhyRnHQ3LAo/mgWpf19Z10sBWPd5vqHu4EGAJ8hVte1oYAxEyvXOiBOkVWYYqQk2YEwRXcPDaHOFTdo4D0DY1vsMhfPk061ce6qQ5w83/B4+8Y0bEj8axcn50h17ff9yFsx4xTGR5zGNXtSDi3paj5PbB+nv0hlw6Y+Gi+mGSR234C5fFEkQK4PuT3y/9F8aRTVrJg+DWm11B+TTKtFWiA2+uy6zxWQ+MKbIlsJ+7CsdjHRWP740R3VV96pXgT4OSJ78Y7LFyJ0GkHqxMY8SBwbSbAhX2foCNnN78pqU1PiUvftxuDYFVPM6WiqJZsZ8T+38fUmPbaLSPlSm6EvBNHPPcP6Hji7ePTQUYqEg6if8NilmasQ0QGZDVL8sLEHajArAPLiDKvZM/vLMyoeTONHywbZNF5IGD+OU0y41sX938061rvxbnFqGKbmu0xkVFosEEFxK87FC9YpttmQOVFZqoN0V1Bg7C/voZS62vebwoVBf8ruCw+vXZoPDHJst8CdpGRRMeypUUwGW1Uik13qQanm2SyHGTyec1d+iMz8Y6qlSbTdAI3HF2jEbYYyyNcEw5j31HFZgPJrD/xRmPnEZ//dz/Ip16kuNQbEU+kh+kqW+KgSp6SWxO+STqtPAmjECNlhP3BHABN2NKjgW2Fpwfm8P3HBqOSFaVIMlf+E+e0rLXXqjVTuYq6tw7oVI96uEitQE6+KeXp4EC+xb/w6X1Y5Xblyv53RppD5/ImnwjGU2EAU0ghqBT7s3p24ls+MvCb9mjHHbXUDBiraeTisWV+MvG1N/WP+1kjqM38VMoHdFOswg9K+LsfE2m0/yizuV+YsDAcvfrDHPdw6RpxAuUueWOl/rMWwQbX3Ciy6dH53QTsYHGStKYcpIyC+sJdl/jKpzFK8OLlvc7Zz1AS+EngP1/fD5keZNMNxA1Rs2KLrLfY3m/NGuKbttqEfz/RGWFnnp1NJGhSnlCNkZ4uXAd7/TYBcHrkyxUlg1IcG2wa7nT3W/uGxchfARqUOYRKxLGqmGAKScBlMm6lsEsVp1/bJ1LX0YCCaKs+Y81kK9b8rHNMUfZngYOkzaplOt8PFFLJ3T9finWHDzafjggFBR1CcGJ53kLDtfDNWYm58Yk7wSENwK3en5GcBpsccAaq0mEvutAGuir3Jx4IMGryMmg2z6nfDa/1uxBeBsKfS3I/fvUNUdpVb7lSbD3EB6idtkbzb0p6XCiRlAupkFblCUozdzSmBpQcngP7vV2GhabYHdKRsu8xp2ipp2nOtXFd+Ofali3R7X7117t9Z8vzqtHxIDJ8CPcPJeKjuAker5sm1c3sXNeVt6lLTAZ0xnmQcjazJWTcgaN8U+MMLVE22SIW5qqGXUiEosBTpXajdF3eZLJeyCt2S9j3MBBDMuwtIhLfoVAfFJP9z61lawPrfQrSP84iH3MzKhjWjCgrqG3lA+8FOquRG3wBLZboloT2NpaXQFqkKLQtWB1qrTKsC3WxT+jcvYLugWaMy+oUOtxtKHWQAKGvD2s1SkAZ7rYNoQUzLGwJrecsRvEizYgi8TxY2i2AzVVL6kBMcufHcPNNNLKEA/Q88BZZIS1Enhra5PYE7Rx8f4qxoWenGVmGVw+kXpn9JSMEsMdUolz+103MGUZPPUHFqtg3YG9Fj2Z4qBt/KCnrA8KVW2RTche2kTz0SlgHR/TWEa4ktPblklV8ZVLuHs9/z46zWNYnwgk/ND1xFflzIwkSfYuZqDg29uWpjkSyTsy4pC3izhXiWNPmFdyJZEHlEQgvFqrhltipO/dyqo6d+vFggfM/YW12aATTlP1JvpANttJcfACfDyfYyZZFZKj20bMQsG9Xvb6n/GKid14HHZZcKSyX9yAkZJlb4XfwLxWGLoYnO51i/cPvdeDL0uswxvKU+/jCSZ9fMAXy60TfENbsYPKWeWkI2q011wVUt20LqmXRej0tEvCLSjA+j42hzGSa4DqxY7pVsetfqZj7ICx2+98WI+daGLYo2Q26TsuXQrUYiY9thftAu9M4+bXYEdIgcVDN7goGvorU1d5WiGIToXZ5QPQB02XBRBJa8nQWonq3v/eeb4fzuEsOjp/0OuJ7kVZZ0daanAyB1jgiNvW0xFzvGZIv3td2LJIgEvvLaNJ4jFyt/BkPZ8qg6ZSaHSlQ71ucenR5Rz88IzzNcvtx9rEij9CGc9q6hFlVa11syHIW+TqGf8e/QcrB9/lkO98p2pjf6C6atxKG4b5EpjW3V3b7Z/nYn0hGeMykNqWCt1K1g+10n0gZT8pfzrTlcLudz3Be8POalxKlhHlq6FcSzGCUQoDd7yZkwBJBZ9O1j71V5lRFmAGKPqp3alMO7ilzPDI+PEKWqMWGI4yCcYpRhTinMJT/k/3sc1iFWzN/Naa10eu9PixYKMZsdVi6z2a7v8NL+PLOfpJfJAaRGJ8SPMKsC6je/tHMt/6Esec4biI4QK+bWYZ2yDESRPC9Rb7b6mtVXtrp51hoKg/iGjtiDOZGkWu0FZ6AkBgKFB7z/rwjqp4yOhdqqXA0vZf9MqiUL8+x7CxwGTugaWeq/2VLh9+cQnUMlrYKQ7n4iVrbTLMO27Ro8Y3GxrTaGk8mVGmi1eJrMkF/aXtGT54SoOx7eLZ0uF944Zv7gWyqclmMV0T+7kwa7cBvmxb+jryxVG+6Usj6hb54M/gzd5RFYuec4d1gQEDZXcNDzPW6l3G/DEsEB+5lu6gQ6EhtV/A+8DMeFW1iTS/2qOztDA+zbJtwoSCy0nNDHhZ85FZHJwMPndZwBPB6+TBpqfy4SqiNAqooLqz/VjFyG1wdRJEmA42H3VWyuTwlH72Ps2xDai/pUd30jOJcM/mBSr9RxDPE+XBBhZ5EnKnstM//YgS3GHJsmTfUGhGnyEwcnfgAqafd17mTPm3xzu+hsX0M73eahGa/chuHEQv1CLTAaJnKwlwfUlc/lIKKOaY/bSnsh5+GR23CP1NXpUC94uL1eDSxwESrGjmH9TgvuB8A9Q7SVt8BpgBSw07vk71rYxNomlgUBNoGm7ENUzvMevvOWdoG+xu0KgqXrvbG6gNVt1CBNEZn3fu7T6tW+W/3231tVBYUwPv8pxRw5yKfTyNpJlgB+NasW3k/Lal9/P3wJ2ZlirfgZRMSPxiP/u4jthrsUr91/KIcZhCYMG4+MT/otpc/8nZ2Cia9LmkoIx8DMTGILfLg188hZ9aKv7sJDTOYSwLzZ5D6ym6t+N/ctllVorIH0nigsxShnFr/xb2QZBFG6dTN3KupiNKrYcqNIXVU7z9pNyZQvtSSmCo7nsx3L3DoEtk80FDl9kpE/A63zkDLy1iEU1RJuTBjfDwbU132EuoDPx6jo6lsc06GcIKWf1Z/fr9kb/R43aiXTi0XekIeFbWp9AinWAVQ48nshGmFUuIZKpTJOFIFKuasA53P4HTdLNsMfoAkls4ZiFW4qDu5+ssJ07ZwCaCHQ5VvY91Iu1chmnyMj7u+Hxo0rFYw6DgbMAiC2388LX0ji8yt7yHvZrCnuINsDav4VPeQzATRs1F6nwvanxLm7Jxni/ky3ovzCTHtXi8YkGh7pZHdXqsA6iT529yrhtgme7sGTnUpH8jwaSxmGy9uSjIYIiv1D+j1yBZtCaALpffO4yqg91VtpswUJ1cWkDnXvbfenp3lJ7xPzHpVzL2AL3pcELOLZTeY0fnYNH/QkC4dba7HtmYpD79MUzmO2ngN2ecsV52ZUJnl80hJ+DKxUXKL5nT11NmOTRElQYYMrNB/hH+TqaKTa9fFiSMbjTnTVV0CEDsOiU4UDOvO5Ia067GpphY2brBLbV8PaMseCC//1LMN0ycpiT7oDuqmzab0qrvRIqleDarCHKUKhlu6CZuCeYKBg8geijLctkc4ze8jEGMnEDl5SAB8ZBU9O46PrfXgXAHhtQy56QUfqESwC+OBAMaO6BBgZOw41pc9HWQbPEUrL02LWomo0yOq7jkwjRUZqENWw3FIjyYsTavSCuptgmZzY1aIEnvBWHnXAt2XNSYRTTlTci5KWKCiyrp61tNGibVi5gbjTikDOMoKUduAyH0lupWCBOPxAIUzQI2SsT3E6kwuCciuq+j/HhGWDcMRzHLZxdKoGLspFU0gh4ko3yyxvQSjRrDpnycHA13774jbfgrWd02t8jSPXBCCIt0bmqFUi2FUz/vmv3USCMYIKwSFMaX+BR+pOwG9mTho1lQOigIx1356QU5PyC3a/DTdPgiK+K+v2NDjjK0QljAjM5qxdq5YJJTRX0lzN0BOZYJYqnuvyqPkMBNZ3daz01pNa9xAG9lb4wFKZQGd+mpaJRrx9a2cfLgPURb0pKeHbDI6iyeWR7JajoiUtLXdXjDpngLoKdHbPT2PSYfbPopnv1vN+DrYuSabY3l8N1QIkrb64R1/IM1aQs49df11c365Onaa3/y8wGKPgonCfyRR+VFzJw8s0iGvroaSQAzkqO6p/FpkgjP/9KdNNp2mipS1evCCeScsHu2GhrGH8aZMeduXXhWIJfv11PGuuzWZ5zbRqhhaLLPYFKzcTelxv9FjJQAy0f5bawbNFjR4zyZFIq/zZki0M1o+VjC1U7rR6FNu6stOHB/l6WzQ7L2LzovE8HEDiJBnhHwsi+zq4h4Uc+dbpkhYEflNaPCXSAaOETZxRsYm5maemn40mop4Tf7wp+uSihuIf+xEdo8CEuRHURLVLeHpT/ULoCV+B3JgCYjxzjCKhrW4mxGWnsavNTp6d7uhA91/I+lveZ52W3jeX2zbBj84P4Red+K+yfrU/nNnbSQyciGVVKyYBy5hduqWHAO1natbwsUl6rqs8iyPnqc7Jk/rtolY/X1SObhWrn4Tdh7MpzTVwG4woX1krou3Brzm89q79YGpcNNl3K09PjnB5dKscJ1bP0/CkbjYtc80zps3qdn4FK9eyErTY7Pb//LrmgGzqrOYLo01p0buZNi/wLDTB5umjUKydeVzqebpwvSKcj1S7DIeYPQK8wzIyI/N1lSCmlV2tNtK0ySTGsGm+n//9RoCOyTg55tg9JkONxrzwMiHh4Kepgqp2OJiywcOyRLATrWPrxeI4kVRfPQINqsDB90r5J+SwilFp9EVxJQi0rU32CTSHgw4yieHBviqLjZXVm4Nh+IU4qK0PcYgo/mEXFHpSTvdyerdHOaVeWKYHVdxqD7DXv42eBqbKy3ziggTi8vuy2gPqXMogtq3tWmimgLOKeNbG0zwyuuN05i8UDjQfw4A+AcS4PK071YWdKjUPx++o4kd8p51YJf0/85LK7SuJhsPJ+pQTgmJsfzd07Z/b/PXRHZk9Ou9jvUJsvlNlN7wyScfGxQv55p5Nna4wsrD7KdvYiwLE9u+0anw5pAY0UM5bIhMCq5dF/BXxwlhPpUYXoorhRFV2djZKj5Jwcyy+fRzYdTXWFsoT7pvLuRQhm/+jgaYp9/tY/uG8FEOIGKN4XH/bGL9VA0PaG5FhjNN/RbWHBnfsJFQNhttqWCMOfKJlfAIRi+1v+/jfXc5zrnfimFsqqORdNPz5r/+MY1ERpD6jEz5XvE529bsWDFWkFnLF4vuLRxMK5jhNu4QBNI6c3yGJbqRnlhAUSzC27zEKLhpO9ubhCVChljQ0aw6zsNTVF2YqcOnqS5UgGxE8A58MAjMZHLJ4BmnDKOmQ1z6IQkndLSv6gXM7iujhzU1rPs5Q5RMI/QbqY2lIoywlLo4Z15F0OAUmxHLEZdpKz0saKfWmfq9F05hD6Jou0ZZbZNu6Y+5z2cjmnWjoLNAbd4dKnUN838ODMckjMKcgDYYz2g98/Ku6YyWjRkc1CsZlOCdxAkGFuJ0a/Vi8g859tsuJCnT99Ak6drRIk5sH6mlF5UaOQWZXmegQmy1sxOkq06v5BUWjfMahmYVjKALj6dOXQnByQ1zrYoDd8qi8KzVZF6FPnPp82UjUDyb+sUb+DKu2DXrwBmK/xZ335YZ08FBCWwQtwP24CdG9j7F/B6XiMpjlUe4l/5hZgHiX3Ubj46jyFAroq++eqjAHNXl43MN+zoaCaY8mdRVfEp7qJIyYevRF5WybfmHtkAbjDfPhK/11wjjp5kihf+BY/qvX6iq0HyaNr9xiobpR1Pcn5mp9Y2A1pTa48uYW+jQwz6jkp3S1c906cP3vGLyrhKs/cTKixnljxTJ0XzUDB23IfzftycAKZdUqWwkskz3FWNKmSpBC8b6+k4Rjhgz67p7dyCPzctfVYk1RE9znivfYqR0PS5giInwFcgWnj6/+kh/peEH1rnyK8BpYDtY8YHB7Pq+2haP5x5AwoUD4M9ynXkX3JpTIlmmQTWgy2tgS+AHNsrX2G54I48qMvndDU5+2Ziot6LIJudxKLzznjXnOuna8Zmd7jx8y6T8nWu5R5OG6dZWB2Jx159uNylhFm9sPs7MGIpfTKP63YY3lo9dNwtt9mxqWiO8yknC3IoF8BYXY21lZ9rUyyJaOzbBgQ2C4T64pQl/MkoSgTEw6fK86ktMB77x40Ki6gkZ3H+CmLUX5P0gtgiRlFGNnWsxlPKvJL4gHrIdLJuVpaAmuQnCjApOcjsZnJ37j0CCNeRuPkFP+CTqol3m/IWzNSN2WptxUB20S+9lrOsOKZZVhUjCX3rOgZ+HoAxaaiI5myI9232EtkDASpMqheYP6i+2rlsrR2IrO3ZVoUMYkJi6ofWkS3pW4zPzOh1WPnf2z9UijgCHAyJhvWGKFrKQwJPUlYHeRjRYX01NNIH6tDQLcD9DJ9qdvDe0uJymppPE+P/K4OQLyMaYorH0A32fYUDcXElyc2D0yoz3JlAliB3skM8qODR97FhsGORbsIs0lYUDXLOO0eYI3q3SbR9KQDkWAw+ZGidRRFsTfFFy9oDNI/ovqb6YbvVQksGgF1mOuSCEBbe8YHkj3W23BY43Ilep/o2LQeR8r1nNZoKKI+R72QJgjbn3QNR58+FYRnewb22ihrKyMX4gJGYlzEGBxJe5GMG0x4AToGoq3sW03vQ0zkXq4eOEjBzxtySJ956xH1Y8VTlKEdbO6B50sRIV3S1/FPZCEKlV30j58HlXVpcG9p1EeO5MRmeT9090b28Io4AGAtanULl+Fl139BVCjv5Stiya1I0/HeGQqfj6HQgJG3WnoJMcBVZ8m88Nf6A8fVKuF2XS3rnuTjlUKLu2E9SxTDZgBLSDdhKISnHp5H+vzaZzKRHirlbOydVOBRpPEUMBsoeX7b3ZjG8hBUiN96GRAMG4WXJOf47C6YogbMrTrnwSZ4+WCxHMYFlk3Q62O80PtWYBDGkMJwRJdcOI1i//ApvzH3rOXLDbTl6tMiQUMo2RtgcAHL/8LhB8Jl1VoKyrWP6l9TPakkb2CdOJ9Db59HRWzLDhNmN+6/Lxloy6iS71j7u3XaxbCKePT6v2LhdG90lESOVPt26KHqVrQ1SAHfrQaz13ubtwI2QBjj4JycS6cNAsYKOg4YLxT4u4mAZ37yyYy0GpsgxScNHAApWifVd+lgXUyE9vjA0uDVpdj2DuoK88ndxcjATS1fIecLcBm/6M+RL5Jbz9s1RwVY9Y4A8+aGuzf+wT1CbNIELe8kEvn54V4ADSwTkNjaYAq0kQyMoluub9v8QuEyK0WUi0g1krIYQzayWIULEyqKtNqDeiAuWdRJMgOFVtA7YQOaq2n+/KkM2uvDmQgGyQw8ZUrP59hcw4pIteUfmYqfjmaHWbkNT/+FsPgNjslkObCTCQdjzC3Pv8+GPqG85xogTn2Cblb1jtqrrFxKGKWGDBgfTvlRVBJjaxcS1hn3OJqz8a7jLerRAjSmwENkj0LLob1+XCJgi1DjtJSFstDfvATlxsYmniSBvlnkca0UvFrcH7QRbFANHnqQmiAFc3+vBOsOtGGjk+X3PqC+90u9X8WJ/x2ZSgc+gYtRzEN7RrrCS5IqDICygF/XsP5YcPe42BsPr1FYFOvCnfP4RDMPLMFEW7UsUMlkd4EGz/p2VuouSSeeuaFaBQwbjeG/hEPXnUq2dJoncoIrdWvQhCvrpWzujotDra+32AseV9PDjvrFUaFi3Ul13OV5U55ypmjqBvIZE3sL1/OoAuMdW2PJ9MoArXj9/eAkwWCUPCcX7FPF+YdrbXQo6KKGxoVY4TuKplHRoOVwbpa+UrOWDzszzuw3kPcXKti6xp3+F7qond6xCnkva1KFYIBAhVD6LO9//ucF9fOTf5tDtACAfbUH3kBMo5eoJaezv1+BX33ZCRTbOIc27vYYnBFMKkZ3EwxIBkBbGLL20A+3DbjNv+w08vISS91pGn8Cmkin1Gv8Wcwf0HT0JTFBm315EaTVec+eXBYMfTAGpbN45s5vNw2romHjqZbZ/b/AcTSuUw0eN5pqygvXvi+Mk/T7mEhJhJEAUvTK3tDUKmvvqeRmhhbkTuGub1Eam9LVBL4XJhcJsR8tUEZ5AAROEh5XsLE8h5ytT5Y3LVtyMD8CU8z7vDg2/807S64wYF9P5hjPDrgT1e8nRyGt3pFfL2/Llxx07xv/fAL3802GFcgyrIbpa/t+me+pI0OY8Yc955YNrVkLE7aDHKxJ72vzts7YJOBA3opQCjv+QQWMlCJJnk27JvwVCJ+XxhMJe6JfiSqdHCBmv4dSfiRPsCaxqSZkSY2dlzE4tUhz8RygaSnxV49s891u/hTUhYD9wVQQeWUk5ZFQsAYggh4J30xIRoSJOF/wLNwMfskeIaak1Qcp+0HgM8h5+0KthviIkd/OpEs3A3sBTsM6NqZjxzbstKadlj/4rtytm04rfTcw059XtyS5ILptyqPMnAnz/OKzL0v38naBdz6g5IDpwruWGXwpa1gBkte9JvtKoeFsB9qV8adDdsbKZSgRMFJJqplqlwwjybwJUS3A76uXFzD/1n0a41fTiHyA0Kutg1oXo6KYhoKXaTwqEjBau66zYK6TfKuyKHm+x2072r4SrTjx2ylpQ4/28+EriNs++HQtCCO8qU5zbdj2b7vhKE7GwRZ86EYabUkVeeqTXKMcZRdXAUJDQ13TDbHlivmTprF6mFwJvDefd5cgSUyRUd3bOf4zCPqJxXWHAxpKMhfGmDooLnAsyF9UYptYysYzd1lv7toBj+yFTcIyOX3K67KHvKxFfJUouh0wVzZq5b9DM1LgRZ24TgWHi7A4WPAjtK23xmjZxsIiv6u7AfSuyNdqoZXQCoOd1aMjIZ6e6FUIaEvPGd/Bg1wka1hzC0IpWVjXTYjSo8cZNKWrt+HbZMtpBMHdjl4l1MAsgeKhDrC4ZKsR8d7V9XJuswgldxaCpc5YN5RJWrjZ2nbUAQtyaifky7AMz5HQgph05bAkR0Jq/XcFnz1cJzY98jU6ReePMkUWTvgh5NFMyM6Dysyhq1yHaE/C+tf8FDi7vJw1V6/zAu3QVDfdhz823dLgT7WmRFjGRzz9jrMA6zngkcExG/UrbZLXLYzaxfIudwB42B9ooi9SkU76GBEtKwYor6BDjP3rOHZJ06hEzcxaQ1pKGjYp8Z0/wtA1wmLK0KdY6faErqe6VJF/mXjzzjbreo6q0/AuWw8b90ObEFECYd7sCLLUlprZrlRdLm685caHYGRd2d33ryc9HG4ayjlwQ6AbHJ4yCkyVaw2XmdVnAFK/00DfrJzZtMpsVGjZ02nDhZzBT77RlAL5qrTaDImIHghkZurfDkecPOExfMfeblIsba/rplWpwFoLTZBBo+Q2ifBMoLgg7l66+IQa6jq6xjRMPg/eLG7BrnRMOIwOlQ/tY71Cx3e3EkLuoGwr34ty+ypc/VS3kUILdpj8rONMIq5g8Ai9Zf/DS9VguNvokJvSTzAoBw8IPbL3999dRYw7FkBpVkLLI8OikGE9q6pV038ngdUsybzf9v76tH81iz02jXy9OOyjBal3Q0FBZFmyMT00J7sAVdReQUWL85oc34LQrbqe0usLCLH4kv3gtPcbm+FoZ5p4dWCciba0cg9jufybJhpzkskDcN9nJmH5T+pkNtXcRtrhtjUN2ATS7dR8Oj6G/ONsC2ndP8aBaSHfN3rWi8pLJBEqC6FXvJznEgLcXS9bP7j+udp3LcRGM8JBnvzCkwKWCptvCBXdl/fu4AyPcreYM6Y25s5nHxxellvhipsd/Sn+mMmIOOzPOMYmrh9DYDRDQ02FKJQmj48mUHLc+nb7p3Y/5cLoxXbC/Qw1pw41OQoNgIth3VC/3kjocprmCSX8EU8JRqsQzCSQxgHK0sr6UxHSZhcYQUt42xqqZVKuU3lIRxoOTX5J9f7TqpiaApPzbLl5t8lbI8R9RZy6i1lMNZGeRTV4K/6Vz34q0kAaxE1lq3M8RQne2hT0xFZPZCgG26k/F9+3gT0AF/0nvzyp4z8+COgFKBjHKZfZAAXQH0ojqHuqRwAkbA3z6qs5apte8CGTLiufWikHQTypCEc42CMCtTCG82xs0Oow1UkDrzgjoTAUYK2QBmAEl2mHJAsqheSbUB77pCdSqveZ3UczaJd9sQzLi3vo/lXHJ3EHJbuCv5o5Gam+fHUadMcEcE6BPZ/ejlP+4XEytPe2Qt8nXmvklL3JdL1m6Pp/0+2V5j6diQ1LALnWqYvTp6EgQ1XVV4aCbTfrFRj3DaySZXhfmtXsAnnjKbl0N6BN65wM2nuyM8HOsgvxQkm/N5NBckwHgnatf4pDORHWuImISFIHNCZ4+V3CGSRtoqaLElJMqM/SMnQeNB4rEWCnPAN5S+dsZTbPALxUaBP1WLyPojOLRtvnP46ltE+DmNMm4xtY0vnGN0EFoakDI5+P53aeAKTKCzsKOxSce7GvdosAKuedOqNvWhI0K+cqa/Ih6g6DRC5arviebv/U5lAQHYZ0L/IxFIMqB1GQCZ40fZMJwO8RE9GH/JSFftSEe/9vzwDM12kFEC2B/+F65S325yiwM//mV69Lp5aLUeEprfiAjSzAeq7uMrCW1y/Lmkg4yawXEur0bJW7MrzNox5s+uURsq9yAZaRRAeJcOMzW4IRjBmhTLlGQ3V1tsZhxQPW8d/xkBn2rElInbHNkqMmzCNoE3pSdwpXBpBDMviNTQH8k1777UfJCeiW0VU6ArQEs8aWaFL5qHc6naX6HFunxSWpnyt/iIiJmP3K7H/LGIQw72ULgBJE2b8UQYa6WuVRnrN2hJM4wNfprWy/NCMd1BiZZx4SXotJVHItEriOWJ3Q74VKzQddvJTRNoReKVpAhRILhxZ9DXOLWTgm85EzSvsfUh7HdNe5IIkyv5SBi4Za9po6RnniZgDnjVe4pPg2MtH8x3IAEVK/I9WLEHXGyOM6Mxxyd6M12EcTwyZKfW0h7lJIul6QiCxNZLEbz34PXHixT8PNuwlqS6VSwPPyrgcrQS+UCwQOi6AY3x7XCzyRpiFPwOXB73Re+dZsodWZCBWDiDlCGxfWBjOlTSdugD4/WbWrw9s8eSDCqJ7aXlKe9UhRv3hmu/D0cZoVpmFFhmZQSNRxB4c04kB9hcxP+AkVjV0sEcE1tem2vBmtP3CNgWS2cgt3Tr5aQySmhgxEnRgduzuI2CuWiOqf+DY4p87TCqOXeCo/pdkwA/c7dTMyVZ5uXXaHxx9hXOPVwxzWSP2yWyoQoHle4HoJq1CwVrGnuFuPtXgzX6a+yNzVqm7Tg9Ex+x2UnGP7aBJeDuu1FPDkBDDFqc6+kGtzKd5IO0nBCDfQVyqw4DnKE2afIFZ7XNY5cVE4OKfD9Cs167vg1tPBfFTX3YXZl94p3lHFOZTvcDav+Hr2yFlw+O2M4srSUnikSEHwYMJEdiPDNHxfLCtO3ezilgbK6meKosnOqm0HfElMyTPsEhVbeCVwOo9rPHCtbB5+az8UMi6KMFkNH4ZLR0rYlBKC1qRqg9cukWUmG9vu3+EHRoDL0LbFDtpGIeTZ6kG/+ct6rsZ3G/hae58ftpZiE2QSf8Axb6aL1xwv+FNlV2uRS16txDhRLE4CxWntpPEDFt3MvtKL5MHgYmKlt13yk5mJwZGNcbRDqCGMB40M3LruEPMvYAK0Tw5Q0LyHvt6FNmFXbGO2OmP3rBLSlHVkrdIWhqkWPQylN+UzYWAX/Gh0rOoRZOxns8Msq8sbfGAHoRzTWiCm6ltIpqZJZ4XOG8aUW2Y2/6MRaws9/5gb9+uWxisJFUGhZjirorDetzd1Xi/lkbhCyGJIlUeFW7PrNHc9enmNDnRwR+VJFJGEfxVU/koJIhBl/tZWqbkBpxi5O3O0yZlJTcONhkLpZ9IlAx+EyyLlR9bGbijbA+E9zbrx/NtnuSIlFS5NGvJPWOPcImseFqOAFV9oXRm2DZENz3LwDGZPf8QaYGkCgUcab8vy4Gbo5bahM+QvlpLGF/cC1VMMdj3C882iO5SIrsHMWszSmHFXK2miJuhInEw8fW8nBvx96QR7X3D9vED7jifyQ0i3ah93bA6XSurxmUZOmkWUvcrm8SJWKcZQ7u5N/2jH2X3DHiUGAn2MljHqE7b8A6T+4ZZXrk1b6EhPVECln/6baVYC+tOHd9pLfCaTuGTgAIDaD6QRxo411ShyBG4jfyr+5tVWHBkgFRWr6myabCXkTuvRPm/bU53Vgb6xS2/9s3tyQn5sKUREuM1n7tkBRL1EKDQYmfFO1HyJ8T95Up7l6bU5B5+O4EPR/stWWGEaMbkZFGHFG//kk6Z2zYUXZyHlRD/buVJ1HBK6Hm7g1m+K2IAR26yU804oIRpRNaH7P26f5TM5sUR7b59U/oQ9gC7oif/m8QnLjyRfSy4y54eqSqueO8XW30q1h+qiGQxK1H3dI0ezdBmnVyHB5hF1F0iaKTuQXI9gL3mYLycBy6kfZNdQpHWjeebbeHmeK4sbO6bv/6vGo3rqmHfmMyS8NIlsznT/ahl6KpcX6V8Ib+h2EWztB+zMm9z4JBW0rAAZQQD+oBDI8l/VTl4tnbd/sDkqP16v1pcSS61DVBV3dCKkaHwhQt/exy2kwLeR1vOpQBaiSBC9qVMIh2PrvRJ59+0FjV2Y2t+UB95+Xp3KZ34ukxaxHJ27Gt03IKFRtxE7r74f5FkE74NeTD0GDtX4GSYKQBZYHy6O61JbYlQoleHWqO4VjuYFGJoiTShvWhXoqYzbJxsYMRrbISB98VazNlHwtwKaNrvJTj4zb2sK+B8hrX+gEQcra9nX9Kzw9yqzFmdwivOX4apniHnFtlCLC4rFs2eut9DJ1qQrbxKR96MslR7Cir4gcsgX40SS2aKnad1OlExCDfD9lrO0puSYgX66a3azOwXIuK0DcZvPlE4b6xo2tH8XFpifYKl7AQ69a580F2D/CjkKdJFWSgiJhMfiTnvhRS7CxRLuWsAJGpQBODbU3kproGBSAk2BjZSuKqVSX5OcX3FfSGf9cgDR4HGZPuP7RI3dsZLmQ9AKGAmcGlozH4fABQx6BfeHcIX5zh1vtceERH7WnrunJ9P4Fu+DqFxaT7FzQrU78N4BszZJGsEyLe3bPYlEbberWQ02Sr1+483rNbnccF9wepftEkyzSllzhZ7AHjBjyoumvl8BLkk+D2D1xVvOwIn2g5+dtv3hf9IkR6bNqIh2bf8tWlDLpF3Z8bWddcesQAlZykfuzpw3kwY6KycC2tD5fdW5F1QabUh1cJIakSjO11/tXQc7eIEtrqPTFSpGnZ3Ob8sgrU5bwk0PteJK2HyDgj8Tx1yKkqADPd920lbK9iep/xsCA1b+JiMzm17avbBya2AEdOZQXKVS9BUoB4/+3l38FwhuemFmgnGT9E6xt5qu/DWd2CdYdWgIeby/xOymG1QKu0mq+vfAjYaLSg2c1IySg6J+ok3QQ1PvQ2EgdPfnZSNQHPRfMabKFefoxOCkNJb5eWdTyc5M3NzlDYZI84V9LlDxQcYLwwhO1W4EH8Qx+BilW4H8i7AQLEbe1rUPNaz930u2+MinhlvIyTUaBZLuiN0wR1bhNF1Ycr590zj7RzXlpCnqaJYeWZ0+2EBEWnT1o49M+oVOI4EQZ2fq296iUKRjtr4abq2rDR6RpZ+iW3jJIoCQLO0zDrQEhbw/nPgELU9VkUG1uqzS3mCdr0T4eHDWxWYtgZrvmDtCZJ4XrQYrvfyn/UU8WJCEI1xp4mtwqxFHNs8RjoZ+eIdK0hojPa7gPG6ElsYuGgqvAjZrmMHHMgkBXKtx6MjaiNzZdNxRO9LROlqqHY6n/q3ShS9A5rQX3C/M7sbhjxYjJBWQxkV10WzoEcJ/GS/KCR2zHwEC5EhN2qPztHOJ+CIYnaojLoEeXwQKPIjon6psSAivKHx+dDVjobZLJ2nGNVrELnVZu3SLPYrJ/X/DDd7F8JmAehmHIz7YQqjYv9qjOxKi57BWGPUh9ABF05WEO0x06zxTFW6JnWg14Uzm1n2K+6UeWmoJB16PkFGA+5ZLgFxn6/3q68FQcp1vsJzzoLC/b0aFRLl68SoKrXiMKFrLnVBslUIkvmi0tFTJxR5RMm0/+xstjzLMxONMhCBJX3G4scgt2NRGGYy2OfxhNfsnj6yWoAXjy3fJpdbnt0WFXvNpeShvKLLS//+iiH6oC3jvbIiXRgNJ9Ro7fzmDF4g8NgBQlkkBI8STNCya4fj87W3ZuTMw2bQOLDAszA7tOJixahi9XFtj2njSMvg/cntx7OV0upSjXAFkhjfXCedZeq8j+yJw88/MZasmmPr4vbA1fqMtUxOkwT8eUuB7OjZHTFtFRhp9QZqlxOii4tvHco297/7kPHFTpi7NQZIUXPP4yrvpCHkZriHgO56nJUetCGf5WiJ+h1s1n8sEwAMb9NpoyR+vUayke8UsTiyowdzrQHQzEVEirU/+osga8/jCg8aWc6ofFm2T5DPIAmyCZmzyWJp6XtKMqriR0LhoemNfYcRd9EazrrKqRVO5bFKdnPajfy61dY4mLPVfg9q7/nbs2gh748iWjzJJqLkr4tCEmO/KQl5oRjmO1iYiNVXE/nKJbMLJKD+ISfEbxFHki168npkzx0LYczU7J+IQip/szFM8c3Q3Wi/lcRXgMioMyUONFmbIic3pc2pmVN8P2SXeojkGQbkKn6GyUqNam2ap21sU1DymDddF5qrHV8XP7gccm6veDFHR4g8WDJ9nroF6ioXUN8g+8/WHMsmn6UTg2k2ad+SKUGSDYphuLn7vePGNDChrz3st51AJ38c00Ltqjw+pZW1YMniwz+VydXx1TTFf62dYPQwpU1H3dpWo4c24iWjAh+VASvipEa+thyBVf1aa5ejgq3elvSWjLwWcQ1mtlQtcX3T1MjDSNuc6/s6ZT9ob/bwzI8F0xZ/ksUjHnX4rJ2frsjmHyooq3VnXfukQZPQm+md9OcQ9e7eY/lKbUq71Az6EoMJ+cyKkR+uATPPJQSX0LH9v3zNMR2L19jgEWpuQQ51QSkoOf9STRMPhvuzmpdVPs/BfzQ8pFKymZZiJb8PkgdxNW3dHMhLBJMO43UzVVH3saUC2qrdI1e4uIcZjRhfE+LTYg5XCgc8Dwrupw8OLN4HNkt7VS81S4F9xgMJRPY8eYCN9fM2zLqsy9W4TC3rDWeR7891ONdXmW+Rojd997I0FZPZFvKtAr0v6nJyjDRvkjOnH3mM63jOH+cetKymdxL9e4XnXN3KxReiyqXfwReJW5UlYuUCpqYUTHrdgUsHjg39CW/Q9m8RM5IQBoh/QW5mgIexb37Z8wsJAEdvRiUzbNP+pREPygB/bVfZCd3XOdIleDol/PSlQKrbSRDChBpI/P4e4xNIWfMOM0piEASjYgT1yLt8wBPtB/UYv7C+tvIvdx/C14Vq3GVhGFiQijJYf87U4P1gwQtzQ8KwxK745pItj5mgKbROvnqOZ5FfkRQAFH15eSC3lkgug1P8A5KlbwS2ywRnvA8THoI/wH8ITPHHhJCCvcK6MrYtfs2jUirBnhZtRYP5ab0Mpgwkt4/FIIeFL0Spj2XYDd5B1MEpPTAvooqxAt7phG7meLxM52CfnOEg2lpLkJqpqT3P2I4PxLBoCoWOp/PDpvZzs+6N47np73D9KZ9NxvV3KFtW/+mlLJ7I9Waqzdfh+4wZFoKnjSqAfhibFYd28s6clEICISoYHwGFIis1F4AiH7z/t5CMiXRnqrGKeMaP9q1m2l7j0F+oNNlLFNVzcEdfWJuqxq3sQEGGhFKy6zr3JTW2uvw1/vTpgwdDAhManiV4zcuTK/sXqGhZjevHVwj/Ds3piXlvv+maaSDjf7R5td8DykfHs+5Iojpw/q7a89SLW8CPFcZg9MloU+UsboTxtKfPLw4WMBmHelif4YAsMVbSP4UZhWhEPyQvxnCy5HcqOdcBJyUz6lrRKTJiQKiC7TRSRq+YJ13tYHQ1bPEj0NcSrFm+4i8QEn8P5Q3ksRTmelcuIiomvPGsyIqFvx4dJFvXM6rCBga+ejsYP4VPaE365ORied2cqn7MTQyjsGHWnj0EyF7nMqRfeVCM8+RQUXEh1kRX0fvHPe0C0DITDlR0Yp2NJgCNUID7gd0jPFt9wmEOq96dBszRlcHjntdFPoopxuRp+PMaXE7itUeoomRtnC1SvLRBVYTOpeqCTa/C8bGgQ4skvhd0nHZ6PTIyMBCMHpT6DDf0wjVLqX8aFVMq/Yq8T6M6a9q+ZIDRibtDyXB8FxcQIWuazezaSiL1kYbzWt18HhxTzrROiUeyKQKPLLk71bNf58WTYzGFim4SQF6haICOMsldVSKGimGG7PknbrBJkfAudclFpf0W+DKzGjXqtZcDxqw43JiZ/QH68qFompBVEDNHH8goI0oawuUXD2C4MgNzW9TW9KSRKFsyKiVh49Mf6XUPSQg8Nr2Yp6DJflLOaMnfLIpu5/BqQRZha2wtgeKY5OXmp2K4fVJq/ffgI8EOvVBGdy8LSMcATk/q5n1+xdcZSY8f7ssrzAm8pzNcwHK3jQdWpA7NuRygyXIY/csQ8U5JZ5/EhCh2JvdFeXUFqgDrFF9FO6qwHrtHdEkXHxI+ha8ITtMmZ9b2rV0Ot2Zg9UEL6uupkYl9zODCP+g5Dbg19rlwR05nim6h2rfKeza6Dtu2KWp/U+SqntKjXEfizllexuqZVjgctr7k6a46NCtToS4zFhDfi6ilKreVatLkES4U7c901pX8I48KXFTeQF/Xuuwb5m6W2QhoJJlnwHW7XRZ7QxXaoKs4rJpMtgOgHnxUpeF4ilaLgVL3b1Vj0ByrQ/GCcXr99Xr7c6udi2yF0KgJrbcMNZ7vyt+ydWTMnIIZb4qVcU2OkBjEIRvkRo1kHZS/0XT72ImE9lTRwiEtnSp6jwkWd1adPxLf0T8gNAciEz5/Xvc666WYNC3NBxJreEMJg7wg2vhAb2xgy53t2Lf/M41xoRMJgPiJOyxNGvB+1oAawPsXo4BIFh6HYcf2NFWoMlOkUik7Z09TH9h4AN7Myo+gI2mMv1v4Mn1AXrR0pGwzopX5A6eWbbNCYRV3dFVLJLW6P/FTMVec+HGabxGbVPstsTXuQTi3hOSMndC2vyEvj3MhLvwLi2tXvA2btO8mqSZvIqn4sJZKrmmgsgFQkpdog+QNZ+2MvPjmWOqVa4riBE4rtmT0WWUrqnlyKNT2+XnzPa1/vUdqBKHmH2AL2zlh7g8KxdGQY4RcAtJmQzob86olQ782tagnfnbDxQoLUo58SlCMs8w+O9TVoGrFiPSOg3+erqWK6hm0tf3vV0PuNm7M+f9/MaP3++M55pBlXh5vqHchmF8107azUiRwmf2Dh0CVR8H9ybP6PCVTi630+lmUw6nuYDFs8stoa0BO9mp4JghPRcLC/daG2qtGUJtBnjGuACBqkVwDPHfxMb8sKevMRz+huL2h6oH1fjT7BJOC/H1iN2a/RyVb8ZoqYMhJ15COrxP2sL0ZcQ1fISdrFJYDFGoDU0gtaKjVaYbhRoAslzoVAUBV8N97xbGOKA7Bh1nJNnJPQxFq8+UwZxaeSue8zX4itlegyvFeymzNui/CdFS0NtvrBnfqy52TCOAJQGvmW7eQn38DhFvmOdcZfy0pcIFj6Lf8bOfnpD8FfDIlkawwWPP6cDUGYpfJp4d++y3WXRbhfRisB9qWiuuGdkDl8BdFLyJJL9MZ7lksKaJs7qvf0JKh0IWE0osUpEDWMZYwL2Bt0kJZJZH4HJeW+aqXdRvJFXsVElXxxzc/e0RYzHOY/ZjmICMryj5V7dOmcEj2LVSZQQI6DC6e38fUzQMyryt+AUWbvtOe0CP0avyGAoRsjfMx721e8l8goJjHGlj9EngiK+9rf2jyCSwCGj37rb/ktK8xEGnstuBRBdc2AWcMl9tdMLmpxX42CE6kVlfC6eRtP5sHcTzkQwgRT4yhZtvRi+jY4+WZBNs2aOpc5EOq7lWNURRckL3X/Jj/ydUwczD0dpWcZ7J7FS/aHFSD0XTqy4xHS6z2x6vaRYKXATTJrQMJdWRchvqEp9h14qgMaqBqX31iT1t9Ia0g+ckGSava/sQhFagVo6Dk/M0GbyH5uUPIrJuJNbKnO7sxPzwywlMx904e/gnPCt5VW03FOJm86EA8h0g3Z/FN3cVDAp+KYGEyS9Hj1lmG3/FCZ7+3ggaYjHPfki+PdO8m5Uf+6rZSm0fKIpJiYWuk1l6q8x2TC1vHS6QmBk/ov26mSEyPDgVtvulGSjQqlVWy/xe3AvWWdC00Nf7OulTaBopdeHDctJ6I+oI5X8z5fIQaO91POtW5r4K8VKyk3BM42hcBOkvdKH0qizVN+AtSObDHQl45kk/5z/gWT2Pvceh21e0EziP4gFyzkvk/ihf0e/6PPftDHBW4TfKC37rMdv/ntJ1itd7sRGvkIcmJF7RxqwbLXnqK1CSXBYO+KthzxNMtjYDOng5xzLVjrxpyRQlWCTCuK4lSL7Ao5a9jdZuFrUcb1ddfLMJk/aSgFK8g/EEpASymG7bnFa44Y/oAGBFTzotWnBm2h9vsufDueLQAiXA4GYY/c6uSrsJUG8Tt0aSQBnvzQc3sma7AHH6GhDCnpCIw1vUKPEfr4Q4Grgo5KZym/sN3zngU6PtdG9C907Mf6XfliwKkz7YniNmKwgkB7J7yqKoyeKjvZ2NJRMtR0VxBl3YWlF8tyEQYGeLBotWhjn2JKctEc4U/nHZelyg0FQAQDoEGAQPdk1PkRj19oxATm9LJUrq1eO6pDIVjdlxMDL7QOgbs7IBuaMKGIBYG/ObFKhhZNbbMvFm7ge9CI1o/Ld2KxUqfkDHAhRifbJCDq8kXf4LHWj+qdZkloXLrd/C8BJ/y8oUXzPYUCWaN1g4oOiB4YqhpWSQPr8XATTh0ecksPJ36VXJ5J5ySwsqKq0MhyUcBUr/LsHMqPA5xumx+bgjIct2PUVdfTOioTi7VHQpDvdO+Oegcd2RNE1I3dSOu9l2qiXOFnbWXrw5JEnKQriczg3CLOzlHBHljYmkexi8xSAZMai4ThaL8MVaTQO5JPwBvP3H9pBrGNdFRV5L/z2vRwi52a5lAEYJPP5L5EIlquLhXaouzVOcq53Nc9Utb9q3FMh1quv5Djq/ldQ2qlJnn1f0viMKY/x1GV5nvQ3IPLaIDjfhP4m6OCehlxMHIzZMEOJD3Ld4lcThQFbxIF5zgzyc/muZRMrPOsnu/XYCBiqaxM/Wt7R+m1Wt9Hb6gyW2aOfOYR4TuuNQ/4H8jqGgsLVRExOFG2h/r5R825T4UHl8YzPP1EZapHXqiLH9UqzszuILOJCljngK6TwlSoK0qTvtqorM5zIxVBbA9wqq23txpOVoA0isPIS1IYV6vX97j2bV8nNveFF2mwlLPAIqopqc6Cl0Eb4o+4Cg61rPSKyUBIz6EcXwDydqsLmKUNcepcxgpN3XNewANpTSatJPtamp0H0SkK6BKhL85m4+wV5XipEdpgQMNxQRUsW6W6dyHlBxX8/mwzb5jD5dWGNbduzKtzBGG5PBKBFnX3/tJPFIG4y5RRp/iv9yLuO7euqrlJi7gHLf0QPGgesULeDW+gtAeH7J1b4/0GGAEppnvM9HkaVA/6Ucodq3gmkuqVuBc30d/NVmrzK7NmP81zF4IMOud7yJOBqLRLJksjqIIpElAc3EDdM/V48C/g/0dcumXrfenlJo/sHMICilQ8UmII7yuFHFCslZm7ooT3QzktjZy0VWY7dZfDkEtt6dmtOn8Dqp+wO/IE55dTbQShJDYMjA4y0cCQK5Oqk0ZX9ARm+iCW5TTt3y4QhUvUCNeVjYT5yp7dKkxx+lwwZYMMHBYIUvgNKC6zyXaGWiAi/KH1kmrY9D0FS3C3B1AnRIIS7CfwaXwcqn/Vsk5whxunwYH8ghrXi9o5v2pNqqndCbIScMcQWveLsUzQMDjOZH/yV2YBNcUUb5YmfJtb2anLWkSDnhbrT5rd+jcaqanibTg73Mm2brtC3Mm8dKTWzZWmyYrDhcliArwdnq/EdboD3O23KDWCG1KKJId3p/HMyzYfcqSe1gS3V+Qx2jNXIZTv74RBErvPnTLrT8ZBePWd3IPMfMg4IdkSG8r267H0kYE3udtMJGYtoWQUVZ+IQqrsprxKycuXJtsfNpsqITqhCbHpV9Fdsg3+lxvmfeGuUIhFgsn7bcr+ioPpMcah2Fw4N8VLUeI36QLvq2OPO/FQXWY1jGJHZj01CXIkGCRC1R3XLWQlHuO/zyvLAHLRGXqmW8egxj6xSLtegWrSfzRThpa/6xsCHrjqgmmFcCE9hhdQhwW4FrUfWvX2/LcBBQ3Y3I1CqFbLlu5rEwP/8VwO/iWxb+kopRn/LPqJsjCoDeZqOohX+lkaPUDRma4NHAwMrEEZ4BE111O6fOOBgEGMVb4f2bVtByhKQzHTUtFz9cr/hLe7uN2ex+t2OA7HvYA5dTe6Maevi2Nzg0xXlJYxl/LrWkPZJwW3L67VBOjuOsNmETGyaMwZ+rzVVY/XV806Snh0Nnq5kBenoYsegLgS7iQUmdIcCjPtNZXRgeLY2kIuECN0ekCgtM/iw9AsMRL1H2sT7uc90SgFQTuFAQiz+nHAi2K4K9z+n/mbBnD8PC0j3Z+TBojBEF2qUXrxI0PV4kfvRG8yFDJ8LSKcM0z6vA9A4ck7XdmMZf7SVs0KwhvbYqZMBUjAR2hbM6FdE0r5yT/ZsZjjKQj/rX8lIBF1Kg0WTJ159U+0+WS0nCyXrhjOYSbXDBY55dWn1lMpvCurJIdU1PiETVmTmKLSgA46Yg6ilrUdGaP/VsrzaPZr28+2IwFlAzI6LOHFyU/VsGr8KzYComqeF90XHURMEaBsJIy4ac3Gwj2OkNeZcmNAjhtWFCylqeuZUeSLsXkdZGRPLoPJqgPRjBTPSbbJqFDZzW0POq78kW99WOExlL0P43XvKxc8vDj0T0Z0ivnO8+AKmoEIztWJx+djDkywSGqlZJgsahhPJfEOo4wWFhX+qWl/jFtamUQ0kNHkf+MfgsXuRT7FTV1PqShaxBHbc7hBakPgaltDapf4lwA7rSdTtNf0dwCXcz2PN4EhhgPDP5o7Oh78drak+jDe1uc5y6a+xkk6J1pF8yZr4Yd4kzS2CQDRwBZ7awPYTUlxbcMNYCeQhPnZAM7ZsQBbDMAcLZoM2d2RQ9BI1DAQ7yi9JeUqE8zHuwfp3KtKpZgFVZ1UwSE7rlJvUWI4smSKkbSSTmVT6hYQE7ka9jCLr2Hzy09rovE4wK3Iz7QnhQgS0ulKfKoTm1rO+57R94eQSLsJgPSCwZGlICYgkr+6gKYISPzTkOwHQgatj+r141kDK0bQwO5WGCqH3vSGt/B59So2LvcC/x0UZolS1jEuskk2AmJ60adopjQ7hVBYi/KbxfI25Z2Ncqm7TTVugWSEOyDjpL6YgiEhv8cj0hmUJPG+kZsgUc6pH3+i5fzf26VCykxEypi0sUF0JGTfKt693DHmWVMsBr3sGy5zjPrbjqOe8Ph5ub1lKthlQa7b+crazA0f+4YwBUTR5hywxWoMvK7PK0quINQPBtQ+2QOofTR3Lbqm/1nAj3FLATcz0gf89yPvnulPi1ezaPXrlIObhtAmS8uBt3qn+pxdRowI/eU0Nm+7FEq1QGw+RjzA8HbkKDw1GrZ+8pp4gJ4fCF/XYtGu4ZNOb9OHi/XqGrdPRe5L11jzxqEsIABk1IOYTVL496LgdkMxMeOgkEKU4DIW0CJzhiz9FfPnk9cWVNU9y/LYzEC99a/YWq0h9Dx9/P7aiVDhyMiLOpKy0drbkRAdh931A8n9pF2Ne1Sty2dD0hwaTKDXmoJAOxk51vMj/Bop7f/CLQTnBzZYzY4eUBUOV7kidRo4HkiJol1NeesBwfShxsMQs9s1uOyHEX2/FZ5vf08lJAJNBdkbBjGG62esxXlw1Rb0PxkEeJjTVKX1pw9SgUEDOeCtAOCRkTi5cSBYpCnpHY0i4H+rhFzA1g9PGm4r75nKINXi3nbi4oFAJbeBuELE3aRkmy5/OumAppFWkM407Qw3fi4iMTc5JluIYg9UuEITyRmi5UfkSo5SZIYbyKJnmeYvk5wAl1jQ/yIgh2UwBgUHcft3/rCUMwVNzl4RUNMzUg9zxeoRe6y18xpb+UPkbnSYPXQ3Nbp/0XS5+h8gHConz4Nj2gIlr6HUiszkfLELUO15k1M3EQZnofKLnMw+7X57kaNcPTaC+DuwMmoV6cJaPf55g+++tATlgosfvWp578lUFqKG9Cw9Tm28i/7TpJcigBhlqGAJLoz4c1rVf9Y5aKzvZjpeXBVDKKm0OlWpBwzZX9gXaoEkhTYeC/tXAvfRwuBbtW3NcHCUp56KLHEc61JAOnhjq+zdpNw1+2gnNTEWtRQI3luyfaA0h0++dHnV0KOF/HDxzCgSe8bleyOD1KEC3hGCeRBCGAbrBmUTpxJfFM+ZwcoOZpsJ9h7Gb+JYilnFlGtUuP4f12pGbcXSjrGo0oRySJfTwn6laJ6c+ZsdJro+IpCW0DMyHDjsky+f9QzW03tUhZowzymbJuIDuABMGpBci5yxe/CUE2e7kfxvvd/w7hljbewVNUkJuVJ2xCvOHr2z1F328GMC0Q6D4nFU/gperjYEcySwpVJkEb0Ryfcu7LfjRmiyYsJ62FdTy0NpMRJJBmXxLvforTXHNAGu7u9u8tN4cA19u69IZYW3CqEriNTDkFEpEiDg0Pb5WntG4zgyDjoospCUerkxYOTqwnfnytrbkh2/CL3sx/cDQGSm79IBHR312SEtd96pQuWJTXwv7JorKyAKVt/6TdBdWkIxcBdIpPvzbQpvUafoYB75Sy2bgSff1Z+wI96BGo4eimfEmsYZUrWmizxzS5sjdwFJna6rPiWtXDgUqjs7zK+JFynLu7rnwiszEYMJQeIfCl5EkDyhUSKSnNX4c6BOdl2p4cpEoU46NhQVMy+9qEW5VeaYXycedRta7IkgAvuFpR8iUdk/COH5hmN5vgFUTDjE2BtRPc0Ww3f7CoGhVzl9urSCAxGqcoqEnOsVDE6TBu7M4Og87I6Oe+kPtA3Q134vSla5yUPYpVETpeqUrT+htMdkEE+HbvptR/+eAl/DC6hesiC+WRFIiJVoZEAPXuVyAtESH0X5HhYo5duZZa3DuOhDG/0PICOliwu150Ww+vjPit4FHm59fH6e6OAXOEYJC7sZMupEHjkb1CtUdeHX5Lhd8VIN/LflxQSOtIoxP0xJzht2JgKtCV/BFGa9JF8Zhin5HgLoHudN+GjWE3t7UjH0ukcW/4DabhvHhked6PrC8VOTWLH1iqiIeiuwQYWugDAI+62qdM/rNpqAp1nMNdLYbT70/5I0E1iQ1zmvTULzrAkCkj3TnUrqpB8/iw4qD2V+Tpz31MqosI3ZoR9junTVH88NpLBdyG2Vtw3aPL/+O2ugQZ4vzNcl83kGCrihYKSMr2QfT7tijtkJndrzmRDz5MLaZ03Sbb0csOIoChZZANErn4KfSCD51tvfRovFXZ4pAtbV+8hNlhthrV/pTdMdEHHAnFGe7pJ6I61dc0yVHFFjPq+XH7DgfT0mPEFgAqPjApuuNfbQNwbYb4L1HerVP6HBt3N8nnfXpMXVWOC273BYn6Qr/sdXYHR1DU7yBrVMOOifHgLzAGWIZHlKzTTqAkvOH7D2RT2amhUPGfC01FWCifVx/Q+zyajgilyY1xmjB/XyltiV7T+Wjdx37euRlRTCpLPlkMWv6VozEaRfkAFORcw/bbXxTjEWoURGTBHFiZ9Jao4EhU6rwXQ0QWLX4BWlQqIFB33eRQfZoFBL0Dk9CFuc9TmpYLtEe2h+CEBGuKefYTIIX3ouhXnaqayYet/tNePknJ4va36zPgKVGkdhclObYxhtcbS7w05ihLl+fYLgaW+C8//bpxlqtBXZ/oIbigkOzDzGvMP3Fje54fqpMnUVx2KiXh3MHxBAfLcJmXRpBTT0ukK4G9vtMWrp1ew4mqGVQ5y4rwLI3aPEsyFkn4TXMznJJ/iSytvBuhR0MikR/m7tI/smu/VO5tW6BdKpUsdbSPYKIB6yFudIZzXCBZj50fl5RcTT06LR38InGbHc0hYOHFj8eTU3NRx450Z3d68SGILlHcmxq694rn2z3iB3cHl8sXZoZuPAXsx/LgjouBp5ZBCK3NFyWql9Ts1XblE54cBE8FD1/Oz+n64lwBG402esCjeiSPGpCKYG0slt8dJg5sUujc88MRguPt3lImKVfi/dxG4l1Uu0Q/zat1el61fipF17+cs9SZztOT4i8B5gF004ZqNjPgYkhtw4+qSznJ/kjNqQNwp68cJF/stA8C1hmQPbNvdf6ZwxkoterdtW6y6/XvByt5GAwK2Oe5rLbbxgkMT2IYMA6xzTBpOqkiwECt/4u1XFhRXj4TaP0jV5UCQAKYZKZfKIw6I4JQPMrL0cnUhJuuJ3qsNZ/SUTCIrRCujSaHvc6lcnD+P36QnJszk5eMOjokta+L/bwwyOdu9HKZ2mArVdW/838ZijmMrzM3nLKgyl4Av3CbWguPzivq+bW3aOAsmnIYuYzm0j7B12F08cSddUZzYouLFA9hWRHWfAU85kJxTBnyC8XhFhfKst0dNwZXkC4cbPmooPmeRMtErLVeJ/PHmv07gsAbX13/P7VX7u9qx6bfJa6yfri0/E1q4OLjRSq6OQcF6SovC0qBtRMbaRLyZcU9glxjj+aiqgf3ddT53hje+JoouaKqqaL27EzNMekhcfofpHd5Ij6EVWzTQiglOxzbxtv+nXqujGUBq+dbh5GIWqXQX23gEwrxu3PLh7UJm6I5axVmE18S9DymgS+zxKQvK/cSaAUubcWYqKRUdj0flKITuzbUA7NM4fsDB4ltZkwpTMPxYT67RWK9kHhCxowyD4wt6sb3780fDxjsouTzP9Q1cuxgyZHmAnbQSRaHkAKcoQD47CXPstvCgFql65+kzhE8EvDSo6RvKFa3f8fgFfRmPkX1iZr9qIGSpxjC9zoCqIbr51TOSnjNLcIpcp3iJnRTu5y5xACXp8YZYqkFdXuQqBRMAXNIDfW5mN69W1GFuE383xyuIAydT/c2QUT11ckJnBJf5xhyFfXLykCq7SvpDrXgdQCxwwRqkkyadsPhb/q+tq1BgyqnBiCrozV02XtL5C86rvNpTKzKRT5IGtbuapx1IwvfqV6DVCcashEbZi6zPa0J75mW25Bc9hxwGWA06kZP4aiLnprmWZvWdvoShb8sYny0Z74LK5hD4UtUxNdhofQiWrsAE6/0V2M3sX1MbDrhrlMIHSPjZx05zqAT5iSjR+VK1APXzbmZH3EkjYstIy4LnzmfdzCz6NWMVx5DhLlQ2ByjJy3Jz4z9hAVj59XgUx0/PLemhaghP5nHy5H/SBJEPN8lpyS7V0dEMDfVZfh35ykqceFHKdINX4A+RhVXaHqKY4KrKmqFcxAA6mTtZrBEeYMyZb/IllIsTcqkPvGYnAUMSE3D7lT4ZwJCVaY+kjkXpf2h5f9KPDF9XzVcLnpdDteEGXOUh1YsoxR6efd8vkyaiFrxJ6DbpTrGItH5uz3k5AqZJKxu5pUP2uIIDkmz5ZD0Le6DTNB9eiScp21unOj+U6JiQh2x054o5Q15JdpjH2DMLq+u1RzNdYMdd7Ju5Ik2RvEJhks9pW5QKwqLO/+1vYhC3zWlxa/SmfF2sDbLWq1/GfeeQSaJcVMhphKRcRC8Iesp6EJ1f3VZTZgq8Kn1T7iw16YmWe5ZSCQtQLXmFP0FieLwM4dr83GmYWz1bsbjGyX1wb3HNXMnEglOlFok7DfACk76quCcf0gwzOR9ujXlfdZMiXOGZ41khByopo1REhqBUP2svmRXnYelAwpQiRWdClOUTeaHNnLXpttT+/EkCkAQbknazoudiNBnlue9j1zJHgdbi8W/AwEDTNqdOe1GdzssaV7zRdLqhWZPKA/ZeJ1glkNx+/y/WuAwcydSXYL+8/R2Cw+RKf/4hXE15nfWfLziXAzyapV2CjhJFgvbqFDVlh36LMJyxcBHucptA3ZRqkm7IcbICSKKe49FLjqQVKDHmeda7u1Tn2ezPP2iQByhWrUSMVk0fXM26nFygf3e59ESAgnAa2fnRU2d9OXHP7vCY+fwfmeaUR6HRL24QlB/rGOl3lIlfPp8ha2xRvA2o5iQmk+AsAiw5clZt3NgNmIDUqWt5MPGNXGckYfK7tmQs9p0qa7oMJtBQCKU4SkXEZm1jYffbKaBLJOuns9aCu177fgi0kKABl6Fh0cCzRojSD50UaBtMURxtkPlb/PQEsnZIzC/17I95YPAhE+qgvfvyF6nyVgZuctMGRah5zYW0Yt8h6KPQXkD6JULkQIhFmywyvE9IwFIFWXltyi0XBsqvviIoMGMdOv0M9YXEWkCP4uQ0Pa6V+uyk/rsnmW+czNBeXHh7cq2k/g/NyFH8p+EMFbqGpxphyH+6wEIM3PHLqF873HWmjyyPLSe+TQGhqudwKempdlpzW9LEpieZLjft5sWoNTse1eMUW+ESPsvZgcSALRz+YTeOwk7Y8Tsyu4SMkY+qRnYYnjJthU36gwVOmp6nssi1O8KDPZeabq5bBigCgN0z2bE8aPVcy3eo+/RcF7UsDYbac5dMs4UjbjaK5WnAq48gB3Ri7L+siwyql+TrIiq+gmHmiJOyCaSYq7XN3obbYgqxDYN06SZuH6HPoP9ASESHLaCnSe1o5RuTFrw41gtMog7W25K7AaE9280wugu/HI7T3zLbVIErxfQcOelq6VLnSlytwjN4XftYhF/2i+3Zc/LkrkNhvDTuuGSE0oh8NUUAGRAhjJZbKUu9Hcocm1Vvbjx/rThTXxYrcdrMAyahgLJWyi3JFeb57wWqKW8G1ZKe7zIxbnaEkM7ksRXsfQ8cjSvcni9cOXdVlgP9pncRsOZuvO4P0fQtRF0Ys+r8MUM6TcX1qS7US9Y1WDgxnN4xuFyQFjQJaMbMsLN7rGgwUq45C7J4BHZPqP6pJz5+IEdZhJYLhD6WXITJOqEZGMR5SDJclSphoyifdxjWK+fX+6jwfj6DiTN1F3PfVtlyZ5heE+6zkcCpnKvfEoAS9mGUaBfvLYmG2gvgxk+Xo2FVGzLFLY8Xa0xhCydUccq2sn0OSqWFiZ4Y/teXV4LZBr0l9WcbbhE2teUy7n2IU3ZIg+0IPwU7KFDe/5aM4hKmMYNhnltEw3OcY/E89DsSytOgg+8dlDMzPIy4QfbKxvcUa0GPFGybPqErQZKZiYk0Kj0TvmivOgUCv9yTmL0vEaDH7Lc8u/bO2eh+O9PG/g/YjZrDTuOuxlNwr8vBtYxZ/7CrqwG6J9UGmGGZTkOW36wyfqNjJdwMpiSzKauvyAEH8QSldXVWRLTJ0orcPEvIJO75LqsQxRutOWTuMSWwEyRzzn8SA75zZlKFbGYNpPGHC9+/z4fvaZ0hcQeO61925NlqE1i8aBJFF3caow/XWZEE0HbV6XwMXqwH3WaGXsQeqVdXOVBiYH6M3hifTCGUVpQjSCK8OGlV0LlWR/nMx71AZWUv3CFeY+jQwcvoqgomxFtMVQhdlp8lirOgSJbUBP/aNmfhpiUomrtghLt1fD6IS1YnsKYMt+R0RyzOawUFuO6YSSfQQXS4cfsoxOmEN/85VDDjtcmJ1mTvGDmr0dhays/wjoSf7dAgx5fr1DYYY4PpcDqtfB7p2k5ceQvrCwrYgvYp5FbsoxXwptGA5XiQDV8W47Ur76wEVoPNWxcJMlYsH6z0tIgT9lJDiwYu5n0xZ/VvNJ63Qd5FEXS3T5Q0yaerwnWQqBc9g+g8BQEgKBnOq6F5EfyVrrTPHwfm8qhRyZMHrOU1vTDaMYdI8pOYdkg6jP/sgaWhKW+oR3Dvd86VW4yKKQMVpHctRsL6ZGqRCSwxVN9XV3YZTUXWcJu8a91XwOtpdxad4Qpuk+UuLLoCseVDTbnDctez1rmECp8crmjwwraFvMj17DjRrcSOoxnyATPh1mLrtbBoG+BYUbdEfwCjV9O35hEzrpMuV97fmDDptAHpjK87jxXK/XDFBw71UcuMo6DcwAWyOPZpp9lzqZDMgcQ3ucrEpWdB5O4vWV4X23JWuXkgSdJAT2dI9FJG7lkS5a21lB/FI/iEs4j4KcVcwk+AKIcNjalSPNLs+aYgOB5orFNEqhulvQAtxFEkMQbi7O+5RAnDBdyfQM4NOWnwc2Xvw0EqjA5ujJyWP7MzvEFdF0quK73tG3ysh1+YsIIGRcDWzR6zSCSueEhqlPrTtHkRi4vFUh8AmGrw+r0+GX+kkOoOCJDfzrsRhbovBqn7b/ZUqWziml9dsefO3mvXEHF6XN5FQ5dhzfXIkxtdmSEngHVEqOjRGaFoazSlRv0y1OcRYlgNXIiSRARLY7pNNfyEaL7neYQqHjfTpVdpuxuT+FlsKVgfgYM0gJu4jXbqMn5bs6jCZpAKGGhSP0Vej8Ar/T0is0O5OxypePqHjPyoP2kA/DrGwXQ4a3chlk17dDpQX/GVR8ZrBv2KP6jdcNJ7bHekRSLQ7ayWeSxNXNq75ZOpUSaYC3Oo9KH+Su+ZKQL4QPk4Zt7cN1EOLsObFSsOeS50KZN63YRr6s1wnaDD+i8uHEybJZ0DFJPl2aA48PzVfL+BMpV4WGq1/pTO3gucBWqUfbO8kTY5YKy+gS9nFhOul0IiOBxBLVqrhDegh0Ta7ZdOOtpQEvynqXUiyaaJRZWoEue65+3i6uDdrUWH7ZBuCADRVO4U4yCuJiNP3hvPQS1rPWWNTiD4ETRZCMZct8siRt16PQyaGpXJeO/yhKHY7lyB5OAKVGHUzjYTBd97dlBKAfnusKZh346jqDpIODkhNqQ0CFrHYalT+NwXTNdM/EDj4ChxzLHTNFLeZWb/l9z0elJzFKDaD0IzzAwq0+rtFJtwsFpBsKcaAEqFHE+xGwQ8+j5k2d4VxWb7NmHpE5bO1EMFoCmY7AwDTluuG8N1X/X1PS2MJX8d3ssMw0fb0rA2HpkV7lfelFYF9dHzk22yJoTVSU7F0Zk3bpZgl+rtiZZBpYt3m5JbPhEoJKD3GCxnCBGvdQ5hXfHToKCtfvJfRriMZwV+k+E2WgyrItPWEMsqNoR4k9z7VvUfFLyY8IitLkq+x8ulj1bKPpZFZ/W4UJcmGsfFtIZUYw0SC3CnYa2dxQOCtSgXi/UvQ4RtWF3dSkE/VG8QBioYo/1Hpp7sERdSbaIteXj98+fsxGnYmpsUmhmiC1LMD+Ymtt6MQXOKIhPJNbIlrOlp+jsgS5h2NCa6cevsL1YE1YbTTs4GshheIPAmCrtgo9bxNVLtS5eAFpu0uA1q841U5CtDgkE95EJGHBcD4wbx/oMAk7j87BIa51pTStkIVKKnsxxCWLEMldpiP+6Bm/07zyfYRXJsto+OiYE39/8CN51cTs7jvIi1dmnyOhGH+R0jpd0Zo7KpfMlXMH+QDIi2HAakPr1oAV/BEN42fdsvKdLIS2s9CS1mcTVqSdHyspIer/2A26ISBERZydIlu+GSCXTs/4dfWHQBISXYd9x9DfKzbS7xbNZh5+l2PYaJX9Yyp+GDLqFfFWWYOalbJ3daSJF58frJpeAziSVkUK9PoEs8l317YaCSD9bkgaY9F0Owju4xBC3cWf97CTV0wUljJXwcebAdr4JyEAsgtvj+c7BUipQRAppj9N4uDIQrgS50HPc9Rd41qTVDD1CKyw2PMjjUz+6DQ8+4ue/1964vSAjGpA9JV9mZHZV7HKrBs+/A1HL6/UKzxOinXdp/svX7TEspa8UMi7Bf9w+p6bJvn37+eWj8GoW99hsSvq89XwpCw6MQb8QurV2od0DFjW+I8L/lCZA2uldoYHbxTngivEKFgoGXVR9uFCWWOstYAcA8mCmder4JHsVB9sHPV3so3bCaHNcjbGF3XB1mhH3cbHCdppZPZMsMLqgNsFSYqjhXc2oD8M8od+/88RFx/zEKRqh/tnyrasNtB5iMfi2EzPDlvDRP6Q5Baw0T1KeNR3/t8Mwt+q15Z3dfkY0bnMPlPg9cSaUsf45Tg00GfTkC09woes/2ghX78knrq3JQWzkkWiBBwJr4XjLbS79ZlJNrvawZWrS0jx85gsIc1G7r+BtFJW9FPZdKuP+U8LUxmUBrAnvCfcGarZCoPLIJjEJ41vfGAU7N9EsYXTvEje9RikK5YiUAbt7iQLwHhiVBNbeKV/Jk0zhPLToHl2FzpA+5w6a3/O6zKzRPWeokyduJcw5uLC8aS7Y6bP9pK4QLNRqqlqo2M3B9NxlYo6TZsexR75ZK7DaA4j+hdO5gxvyNygZEMdoev6AnmBOzvWEM6HDGh6kzvDWB0AUZ+HbBAnKVuiCOVd3OeTrIO6h2p6MTJMzPgTLZ1OJbUVN96BAQqJZVC4o57G6rulGIKtiA+KbHiZlA1THKnVhto2ustoFgHDbSCi/BRG+oLeZD8aZfufHff78zaLhoL5JCSp+9tOfQSU8Tqc6sOwozUi8tfRSt99BY7WyAbQ9rt1a6KiLDO+cE0nR5R8Og9yKAnwZgedQl4bR5gEcuXXttb/wiX4NzU7WXzyCLuVG+Gq9T5f8K7f0EQO8E43nT58oc3u2c/kPX2A63xeLm7jo06yZ1LOHEGC9aBXX568tX81S0zBmNLcAYRj5vQ9WpyptBtkPJm7R5HNXdHzXxP0JYefxwzHMZH+OSdWrHO4Pxi43oZshO0HyC2WzWu1KF5Y3O3dqt6jQboIDp4tT7jaf+EIa2DnBe+e62eILsv5KvxzRnPFfDZWoKUDsuDbJRADf6qa9FK6vyArW4t4HaYNgh5ICakNCWq+xk38p+sEkxvgR4Gf25liavMakoOqNFDM9k89Wej8w5uyLQCGs9sCx2N1GkhVcfyXkeYBv8aLvc64InnoWUYD5ASmDf3reE0Zj1C+77EJ3+sy9fSp8PZqcHJPnyNuRHccAuFVCHUQDqF3moTlMi7u28H7V6AI/AOggptdIcvtK20tMcDlAhIDnV0/jYVHUUQPqaqsyAJJ/ld5zJOZrwa9sQ+ekOL+nssrb/ChrGIMIW6HV8ePGvrKOI5XuV0M65aPJ9vgePVr9mloX3UboNcGxlIyzA3xC70Zmr/3A8+RG6yJX1abjsTPoRnpJK8xzBLvPoFOtaElen5zM5CPtMohHmGlCwQ8m4FBSoSAoahv6YFhUtxa1I0gCPC3NqqKkzHr8JQ96KnGzZyOIOHLxhDVQCeqV3b/6TnBAbVvmXQIyW5iFTSrNNsUfP5fplLN/qFubGsVeaSAi6KATesWKyqjMteAmDvPYJVyyG4HxPPlYq1/E8efwTeKbRSUhHYfB4bU5UGnpbe2Dtk6tVhHqq3z1m+btOfXb5Uh9gJdHDUlyWnfzbsrA9gbhgb6X58slikMX5v8bXzz0nbLadVaaJuFc174pXOFgZYExa9NTDVLJkylf9czne0FJqk7PEBfhJuJ+7GLUN08ufpypm59QIimsUFUSze3CRWPsX1CeamyBQPZXZBjZhATnXBkgongNunR5oABEHEl93penJoOuYfvtO8Nb8Dx/MaDQc3hxQQQg5PUrrs4LpvhOIc/pqxxOnoEQo538QafeVTiBiOyiXpimunOQQvuMFBiX4wvDVUuvHn+eypkTf1jHa9zUPtBCIS1pzG6/4nQ0ftY61JsG+cH7HIdA1baHYyJ56TlMvzBHVIgs2XqpTUvRLfxve7O2gqq5KVZ/Oe56svROTLXI5HP4PIgRnDz287QiQ/Cuz4VojNZ4K2PzH0p3L3Qnu9ZTRYKiCHC9dI+dPt3jvWRNKvVmJVP02kgKQ54lAw7va3gM1+hl4mVFW0Sv3qBSFlD0MidX8DJQ9qipOXcgZ0o0v8cFhijvPUZfrA78BJlMZbASpxv253jq1eF1LCPeLhji8ATtQnOlDLuJ5T4zZOKTVpoG5rzlUoWyi82HvYsD1qrVkLG71GoP4okw1U19fjJIXuR86HgGcIPACVkR/+pDrqEh3Gs5oXsoZ2/X6fTZHAwZpSKnf5lx7fvZEEEGYZPg4vi+l9aQXZrTgfiWg95rN7uPiRHDp3PGdqUzmNaqZMDjvuodau5ttYgUyez181dPEYX/hZ6CSwSt7VIk6Wx/UwHhNoTdowxp04gWy7SPTfOsPP6hVSbALrMn93BFm+7iB/wdQYnnyjFAL4y9aktW002v90342hRR6cxpKY2CbGzdl1ZSdBMYInPIa7awXQJPLDdGKo6sM79oqQnBfh9uKBZRxf7ua2KtfyYwjeRIPi01QoRBWTri43HYGnwkk5Ob/kHzLVPRjIP99bC3rHEDcKNe0hWmYYv8w6JB90jGqUCy0sXgiGMXmHPe5xw6h7/o+y+ZQTo2pLQ4RaJzwGlffKDt/3WUek/O89/+8A9affpCUA6MnDoe3Nt04Dys1oU6jlygAP/LSGXHsP5XyqBpjzhXkJRFlJl3LNI07RqyWHYWy/rJs6zX2oXyRQ5v2V9dY2qUTJAWRT0pRFp+OQ+6sHNoq2i7sUUOKow0Jl5zGwOJDAaSUqIeMGYnqRCdrRXGINs7H1sGdyqJRX87RAxV6dMjfA4oIF8Ufpv32KAa3byTzMaMpjdeVsCnUWY/3wUNux2d4JBSLbgavrvmKezqPHdRt1H5Tk3D7kgYWedv/62FVF7NanW/xPflp7KffoUXGzSDmZ5sgUByt/kZD+ei0o0hJ3R1CuokEYN2kM7x2hsQAf52FtD2Q8nQDAaIekotJLF63YPjyjpI+RJYV/IHD6Id1Ij8i9L6VByVzQYqeFKJ2BUEYnEg184AeWYWMw3BclStldnLQwR1unejaF/PXP8JBoPyVXiKiaJ7HrMIdFBrdPzJP8E0s/bwqtSyZ80n+xDTHJhv1PleTpaPIQhaoOFLbqNooHLq59W9S4nY1Fkb/RQSbFqamIocIs2wtVbruL0zHFI9rZaRURkj8GlQcebfCkxvF+RWQMkXvnxmrc4ZnxvIRNcyVdxUmiTLDhZrapJ/Txb+8SCHpZCIdhGnA+1h6JCBavfTQBrax3OJLjJM+8FPr50CqZoHQ0mb7vI4y3fwqUw0BZxDjEO/MHjaExXQnouodiQPLtBSnn3huT//QTQxt4N2qVyOllle9Uo8EyW13sj1r4t2PS13qKxR2WPjZ3xqgUWDaW4YVl5ZvhnEELhIKqeLU3Xiu4Iw5dFrWY8Pc1aSbIyEiSl4Xpbuy3q8Yxr8G0y0QF5kHVGEz6YRMJpUlMId3SKjBVoMhPr7hGKYODreiaovOUR/P2pFkJ/IZD04liqEb22QyFHes323nYbNA9oBxhLd8ZpRdYjj+FpeT3Jl3bTZMFVe+0cQpMG/q05xTDZ2rbOg+FLXMRUbZEbSbMwf0/FXo3ICkjwWotQnlNRaINsTbSRErICWU8tthV/Lzy4jdmop9IpDuT9XavFIbxhUKLXvJXncvSB7LO49mEAIThWq3nFK6cTnzs9STMZtTyRIFtKdQXrEP3rV6WOHWCX5XabM8NVGkzqnJOH1EkotPT4kLzITYu3l2rcZto6n8Vn3vDCfPgTtGVCzuIQ6SfCKqg1CEqWEgrFax0nZWZXw78iyAOGafMsyLecGqi9qDuGuCDXe8WCoAcG9B66mJbC1St9Q7hg4Xl+z/9yEo9OjnkN5d9ZUJ8gxR0pMR5Dw/aO8hhX6Riy20JpnnUD6Vp2x1IsvvMLuAL38d+SoQIgAd6oSDelDmmZ0eXq5HzEoZpAQ8ae97MuZJ3KJEozlq+mUcocfcVskjF3MoaOoGcpv9oi0bpCQdGHFz9Jk+nIqWDuMBifiLcLHCx995gNJWYMSuhH2T350A1wX/H8Yhlznd3xzw5CKOLNZPU40iJiPKtXmzOufMQH66dGgdU/Z4ClZZy9KD+WKNdParWbxqCOTudwqlHM4mMmT7ThD/DqePQ1TZ78NmNir8j1FZYCG65zZiRSe50WxbZ9+hwGdboOLWRsKG0Pj+JIlPHYONjjKEoALMoX0k4+tWG/7ZxvTZS7JOKu3ESDSeBzb+lmmec9hywEUC7gW/G0kbIwX9vQAERrYGn0A8qjtnVbYirUQE7Np67GUHF5kuh7a0B9uSzUGpp/m3kLupVmGAA0tD/I0wXejmHtk9Vt7YAJP4aLIwamDUsIITj+Ft1cwPekW1b2ADxPWKbGKNQDk//yYLRXilAbJg0Dg1QOeLS9QWixxBiXK4uINGAcDuYL9WNqAa+cJpOqsLXxdiuE6aQKpiCcRC0YA8se6oY89ep/d2cJ0jqJt9cLbWVdVudud43JVfJXgAFI8JXVdr74MF4txnvoNsmL8mU2KmsJmx1QLCOFPahkMe04WgRN/MsAb8GrGUE1yZfPGkEfkW+kXehqLD3VAo+HNQYXlLEWRzqWX603arPU5k7PdPq11n4meAs+AcHSaRflx212gAOdjsOQXmuFOxuAlfdqHRGz2EXDCq5B8/FHDr9YYWrOo/8DtE4DIfusrScKtcWkpTphlHrCiEhgyl1OLDFCg1Tn+whexzA2AsXiLpmJODsxJLG7V6/mifhhdwygXnelPza26auoR4IJMtiGhjmv5PKfiK7gf47jz6O5/pZaXRP/2QbJkNrWGvJTM69ctAvsFQRGKwKBDNzVG1dVtqa1MKQS/RtdD4MygvUvkLciYGrz0e5QYAgXOYctwt+lfIt9y1zt/CX1ElIDf/8gFpsSQjoFAlBGTsTXWV69pw5dPKA5mb17c1pFuO3+sMCvir5r0IlJzEgUjOKmNQeKwArQeD9htpsnQiG2TPoIX924cCxIEw0ZeG1ZmM110gFWlvMF7d/4EpV6exWWbH22zogVRvR4BlNdiVKiPGIN4lnmCo7PAzfIa4xrmPeiIh7nZvfONGyPfT6tPCG6rjatTJqhUTfFCVRpMLfdMGsGadYhqInV55qjfAASSABZqYBxzlLHTdetLQ6T8rJvGdWia6Ik99pDmDUkfZvrBIMxaC8+n1ZjBmbfIqGNx5vh5YO56ZqxkZST4JMYUhDmz6iONmk+MvEePKFmz1ZJCTg0KZnH+BGXMUKrlRF70UMhPdlJ27XKIpdol8XB5C0B8UBSiEJ1YBXhiKvK9xgQocXexpOfWGkRgMayq8xyfip/JrCBVgTYcdXHsNnO9Agg8ktnP5coE+9AjyXes+srSAs/F2QpmWVIWPVwVHxBFSrAwg0XyN6Ib1z+q61Yq0NQ5zJB9vkOdA+NP93FF8jxEjimIevz9SVMuaJ+PzNYJZeySblpZ+Hnmj4RiucTU2KMT57896vzt4svVuazQvhnhuhOxXhmWI5u/ESdAJY9nKpV6l+g+QP79EybVgt9LLr77DoyrNwGdaVSdRSqCKNvc7qFIILniI9x4Rb3qLyIUMc+DhxhW8wN1i/sQwnyowMVlx7H9krQnxHls5CBmGrIGEDRGXo06VRtZoVS+XyVN2xVktwH1ZTDvzfpGhdNDVXfKxHrr8JXeXUQFhHVFZTHpdyEfNJSSqmquKkFLYLXDZB+V2zyyow8D3/55uRukaEE/lMAvt9hzp48nnRUL6f6+P+Z2SVMTunA8C1aUyndr4yp+q9cc13EnM+pOxs+WQ49W/ITgF3QzmtyiVybYDdru2PYbCUqSsqbT7pP4cCz8RiiuiKFr2GMzItuPo/z7/yQWiTvyno45JnbLodth34299XG0eBjxGS674J5qP0LWmIisaR8L2v+EF8Dhv/DN3T+TG4Z90m1rxv/8r8FVgNRgQua/v8YpAw7ipO3ZRozowTiQ6afNlWT5CgJAdxDxxut4LIja3LpQQFe6QY3kVb6Npp60e92ZqbJeXt1QY0f2BsScQYGvi/oLL0Gafer7xOG+LprnohlIggdbsIw8N8T3249TmGQ40AI81f4YyfY+c89XmOJ+6axCWMK0k03Dn09Tx1qq7PYh65DYnZrtImv5Ef0g4RHRR40fectKeyPUmq1PrkEk+RsJw8pjRrBhHUa9Wofd6sWQhfx5dH9OK55e0aHu9sDVTxBVzO4mDyPHHHHeQOsVI7ttSW4M5jPC0wJPNc3VaxYiysEmZSa2DT7QLaFa1xgu0gWXDIDVSnx8ZYUqbCpumRexKAV6EBC+fnCfWPDVDiLqF1mlreuttfmKvrT3WKPyoRouFeEUH/5Das9/n26uYI7DuK/LJYbSYBZnL69/xZ6xrsKC6nVOq59xLlxgpXeaKZ3a9Kp24GYFgqWVy935pt8gc8D+TMyWv9zL5f2AcP3FSjmo1YZEG1ucJZ3ST/f/tiRSWAxXekkJjHRv2o0PccgLXiomBJLEi/4G7wCBKMiqoEdP9kPfOD2P9LxmePANjFVrFeQqI4qe5GvZgyZHbMxi/t0CjK6xk21XsrWJr/1Z2zms0uAjTGf4d8aM4YxMXhxFKSDVuVTVRnBwIaB9A4/roRlE4P6wikTWqhOvzvnogvxFaHVmuDwsKpDudY9VEuDh9xgL4/dm9WyuxbobMWuNeSB6ulhcimdtnGQIOgpelKdKjynM50celTA1iIMvFIbFSMaUtbPG04xLUQ2ncORgKn9ZPWhJn7GT82j/KEaHSS90GH8eSs/tEnG94sYA6VlSZn2rOSRmFYseBjVct7FrMEsMI2AZhhZ9kk0VYLspBXG4a6UTAmBx3Unaw7DXs/645bPs9WkIaK753LFdMaoILbexXMdmoBRaRk4GGYu8J5u2SAkKKF3PI9TrO0xBDIs+C9GgobY5F6oz2mYBpQswdeLMbn8E2pjTdGFWMRgDzsvMRQkHwvKZue8+FnvbLnIDCQR2l/zNgL0Ak/TrEvBJ1kpET6jBwRKTBKhSNJE5v6zy1HJ5mCalyvxxSC/t31nz5Mf+BwQt7GaTsSFoD0SX32tAlP5tb7JGaMEbMkw2KpR0xQvoNkRs1WQKxFr5SKogJjli3apQs3bRx2gLOgGnvwr7aKo7Jp8zTYVnZDd48IpxONRXvtZeQRm5LhypdscZlsTzK54TbYwKxxEysF9tcLjziDrVbSIwRDrb5r5ZWNAWKvC75Dj+MWSxmZyS4MqQmBM1EJ170mmg4PND2ZHWfE/7C4+Sbu7cwmzfMn0x86wvDfpNIXpVGiM3bjgaRwrDTfhCFhNEtlM/02q5wNTlBzYMW4Xn/QPpdX0y8mDbb5FCQGHYx0VW36szSVX0RVKZ7K8ocbbXGidD6LhzMFvZcXkbRqAmcnoM4FwOjh6Vm5a5cjljGkUqyb0zXZurvUtZ7MacDiJDnMqeFBFwX2c1yb02VjGKFCjAj8FU7rud0A0yhkF4iHfHiHxrNCJ7KluMvjz+CZ1SU57ppmJKEtRU//YRUkqbAftH4/Vr3EQ54CjS0TD/nR+X8uj0vtoIiFbxGnyIH8WR+40N+FLMRbPx23YKdGbU8xDx5Wi2ZfOgR80lHD2Jc2HD/h0wsjMeg7GXGYcyBDUV6ZshLUJVKLAa5wE5YmtHBnvgzGWZDtHYt5eoDoaCtRBeo7U8BMEIRZ+LLM6BfqD/uPWX14blWTGHZWeqCtkLSvfYHtkDLVmc+saPl64TlfgVuTPOGUIHa7sIo5fNhQtO/xr7ZPusHjbe2cbG8YC7Ge3GP+YAGm1v0VrFXDCnUeG0uR9GeiHuotEafRR5R2NqWpYeAMY9W4SvaCz+16CZHkwOad+peGnBeSef4JTiZXbUV1CGt5mVYFHnae6YKH0SX9eAK7JVRXz13yZ98UImBQxAwY55qabrygZnvKIND7h6eDe1d+c6LZvK2KTh3pKxfPtVte9dSHgAfxTRh60RGXp2D4nVYWDkh8uWz7kMz3t+xBVWa06QzcvD5BQs832iuDH1FEeI/+3yPSyAZkdWZab5X+J5WrEOHIscx/pKeM40kylTWZHSdJV2hyH4E9hIbpAB4mXD6eT8koqDmdGCaShGNhlF4hd/k+lOcwbnql2TIOZEe27lYYcJlm6Iiqlu33XJ99IRZOg9XtzbGxDKfPiwnfX+wlcd0VU14q598P5Vmc/tdnv6vvYAGwPEVC7JEAwQWCCycDj2KJNhiHqkAw8UAIT3DK05Ea/XnjAbMIIFPDpcXmUNj5pnDnLw3g8Xgt97O1Vcyp1CBzcxNeUiBv/qqUjEMFArNPD4odKt/uZp4mYhBks+y2JpaLwuUAPZepguhH+Dz9+adsjJUu4dyP6DeBQ/Hoc5SiXtPhGkuZo1LCb+JMi+hKw6iNJW5xublgBT79kY5aydfUyC4siNO2vl7XMsS7YR1Lb+Xg7PY4zkR32IhCLO+q+pdj4FEj6hwA0V2GZ42wpaDCUDuJBn6e1dlPQ6SWq2tH1y46S0QPNkhGhu1MNGy56GqDPBZP/4LcyvVtI28SbSZDxUSU6iPBKibr4p5TU09l3JrIt6waGMeRxODfRW6kOT+7Nd5X9vN+7pPOHA08qv4aglpc30+BJkh8x0+vLNko5646QynSwZyH1o1dgP9LkkidPa0J2qXqpJzkmRPLCrnfHAyOTp6c2tC4ivf1BZXrDkoxGmcLE/pCJKh2GxS1QITW/GBIqWPykzLkTSAEAvrBfCoPncWLcxCz6XX4wr8hW3JLkGzHq7X5xJUapDEDE3oluD1kwL8m7qLHAimTEnR08eOynp1dDt9Ovq5PkgMXYDbiYF5ft5kvpnpzQ4JdxyxZRjAMw32UNbc26ib/kQBvrOQ/QDDgUuB/OAnb+Odb+C+NUjIfky+pZkWIx0V/t6+uUaKBnEwjbWsNa8mbdC/YN0if97lOeVJfB1iFPK6JdtBuY2E7+pdAMXg6ADXG0kE6nuleMqXeQWDAJSELgz3wqdtH9RNKHSSTriVIgMbvo+Eeemn5Gvv5v5JjAUxKGO22aR/OYLWWyYuijC5d/QKycDsKsQL4MnnvTEutcoG2nD0taWOWfR1JaXkXJJZj+PnL+hKyFHjK5VVs/xeaWip6xqrYXZwvhgGmYyLgPk6Ef4c8VDoEZQLfuG5bvmwAVTQL/m7fMpr3JlcKQLCyuYldgskGV2ruz73ZfFnklQjlssn3LJ/m/hfPEjVb2lRBg4RjhmQU8T4hXLFlYnkzTXvVuIDr1WfD7bL7jiHZ17GdCB++T8KdwoVyHN/EVHaOOF9zv1rLU8kjL2jb67F6m29p5G7Qdgs+LNoAYQb+W+KxEEf5avwTu5a+bVTHu1M2CqiMRuKdsoSCUPRyY5uNPLPkckcVvSkdvOd6xihgssS6Siaca+ym7aFESpL23+w554qXNIatCMzyb7xCYowQzlsac582yk1DmYLLeA7tH8I3cDPNXlLzWm5+dT8rVVuNn1wAHAo2NmT3nLqjbl1/zpkd9Igbo/OX2TyFaPz4mAmnl9/hAQK7GPIGbnxiXiFVMGNkjQERQxaqADePPBum+rQeWaWr1nSrRz+RU8uSjIgsA01a9ONbz/6MDY0qi+DTW2KeQ9moILgusgK3T14jR3PzjKB0ZaQSY3kXSvgFO+Arirs4F2uzl7yjDGnKoBDALoYpjbiyg5rCqLLOsEXE6jghLsz5ASRT1Uv98FzR7zVicSRAJNqULS/OUFBf+OJ6c4GWwLKwC+8foY3fS7zXfEQyorTD4OhY8vMXrX2+1lMxzrz06Mo/dgXvqJg3oTzxQuWoFt7/OchMT8v1nLhzME/HKhZL75is7ddinXg45vOQ2Gt4bwNIAN+xbZZ9PTLEyE+tT/nrZ981HP1j6ksnzVZUtwPyHTjeBMJuBVAkS0mTkLKY0rZxz94RFACfsbppXq10ej8IIiF/ARNAyZCQFDMLMthWKLqNuCJydpFSfnrwQtk40sNXDgvnKQeiTpEt4tvm2CQx6WpuJD9zlfJNJ2q4VvzzxWxZ1R4bzkAiq0O2sqRBNZNk5ykz/glUt4merilklVs56jZ1tl9vm/eP/hjliYKqKBrzzwBtL4Gb3j15PR6OxXxI9sjWrORXlqHHa6Nn31uKfKbsil/HLdIxyzS3203CLQDCqGTyJ4cRZ5kCaNyLlaMr6kuqA/gkvjQgJabH9jqwfZn3NmAh/7v6xVYGHfUgJT/2DjZ8v1/lPEHtg86cYUtYMT48gf0l1uAA4t7AJHhlqgKuqR6uLQo/i9VbFZa0A+B3dpyyzqASwzFUVS4pc/HfgIr7kSCOuULglj2zhOPyHWleVJGP670FTzmCc0Aq/zWmJobrc2FVUhbqXgU5UacGp6iVYGhCSkCjtipNAAWJiCGNI7mvGUWnOHlc9+VJZYG5lxqOgxI0YJnS3pR+eI0FfdTDaRKoELVS7/AncyEzJeTY1W4VFk9dNQ6EH+tgaf26oHMfN/B+Yc30IshgQum0/2w+lRlzUs5fHaPaE4TDns3Pd0FjsyA4lH4YGl8dsYeLG4z23n3pr4/WkA84/SOKncpDHNF/KuTEecnEzqNgm3xVOLbRR7AJWqR8cvxO9WPErgnz0du5wFSCinoMnLrI5JCHftxzcANN/yqNFYboPCldH097klMJQpc+Un21SQsBXeMbQQ/LQZSwthue7P5ZUi13D/3aGYvgHlX8m0OL7bnesDV51vyTluVNbhfqR3MkO+YKAEM0ujl1w9qNYjPVblqQjSMz+cgOTMl9Bu9KH5iY9vlKSaQT/KTu6fOQ/RSngYqvkT486BnLZzWYqfQYK/7EROnjBHqIA+fcdh8sa4ZHKO9fPjx936gc9jXm/rrvOXGrXd+yldUj7jj+kjlnfM4MnNZCVVKTdULLIgbZHB5sOfMoUnhuINuVcgpVSO8Q2JmHtiLLwsC0iGaY9wv8TQ8TvwEPb2OvGVlhk+at0sFZaYxvfA0ZRvbB0OFI3GB76B3zbmzsUI5vodP1EKb3RvOJFRtOJUQIT8DFQ0HXQA5pQzAx52pyEnvrZs6k/0IqvcG5DSoWbxmiMrEyfha3E/BP03AeXvdjbXsAo85l27TUW9GNERqj+aBwpitAchpCJn/IB6nw/S+ludeMxYbUYn/Fp9t8lS6/LDS0AlmYFrqw3lzTIFwTeJLiYw4OVsox6/RigDxeIvQ8vFI5ZSvr8mTDTVPNeV/FBHgJslNlJjhr4F3y0+cWAOdr+Is8C8s5hLDp6+cy0kfql/eAn+EDF9eFJ0ngaRDacUWqyfgU0pQ2znJbdw9JY+PK1kHbSCE+5csNU7Mjr+ONWYRgB/ENrmZnRG1qmXPlWSH9Ycjd5sc3bR9vVZv1GiL/n7GFIcDpic5f0/OuLiiSDpgTlxVuSoqqcpdB0EPAHyAFel3OeG1T4mcR9RkPDswqDczX+Ifc0BFXFO7AikKcsYu5UenT1xhNX8QYyCmSnIZgW/C+EhneDCNnGAd99ciIAiMpzAPY9ound+JJlZWzc/9/C+m/63ZE8U8oxXM9Lh6xAsyILF7pUmFqK/ivc85OIQQJOpnujBwZW2qPqH7x1/eGKO8B7dCaMhgF/bYKaDnCDiWvs/OwOPSpj5N+LE/ZvlHmJaCaP1xaw9BD845pJ3pj3thuYtH5rhO5IDVtpZl93gIIoLSjSFgj6Yzu4Vajld/oNhCUC+us94nG/j50aY0qsVL/FO4WWZrXR2OH4N+eI8aop5aluL2octGrCBPKlKKNJlHFE/xN00g0pBqIEyovTVEm+5qHKy7v7tIrMd6CeYCHfLn1JNsojWhJRr7JqJdWVCwAm1lVAstxQuTUgpm10RWihCmpkYaRRUcXC5cdNQZz3wNL/jJa0cQefLL3u8WgmxdgL7WlXkDh3K3pgWqP1Hugpj0RNlJWWlMA9mO2ADE2NmdN8qHjpGrF4UPBH5PpuhiqShvhIQs41WFuKtF8shG+X64VkFSHO3GwDuzdnsUZQRVtSqX/jACzlU8IGSXQmtywksWt9DCFiU78exnWPjYeyDxuyP2Yo9jU1OGgilg+MwgN2WulII57ioGDW6l98w0FwWmO02MNuRQ1MSSaM9jPghyEqZXRvkY+yFOeLovxzkPI5PLCDJy9ev5pJP2gdMxV80wOovizVswDfNcnejq7eSnmWdrL9/3WWcl+3YwAP/oiX+bqNyXgI36ve+Ny/NdpBtxJc91pMcCV188DipKA9TIrUvFBf0I5+z6BRGhrQCJbvRyLziixuHVGCabigA8wY5SzpVXWay78ESenWucK64Cg1hbC8pYeHc+QHx9+7wnEPKk+TDTipcebXamggV5/zjwmO+6rAshiikWYblj5HL0cdim9IyTug8Eh1PvQYzMiappDGr23I73LJHnaCzDHmF4U1Zef5LGXWE+XdlUZTO6p/yQKxP1OyRZi3H/p+uL9F7Uk9KaJ8gEv8W86zPWXZqf8SgXzKZzuECkJrVjEf9CjySBmDHNRo7oMXNqfiHaUc7Z9aI2xhsMckcd0aPwq2iqCO/ZYL63Hrxb7GbI0iLkGJpnrv9vJC7irK8Op6C3V0sbp2+r98w0fllzZO1YeiYPlsUqvFZ+hM+k6HXOJBiCMb+rNKW9WjtBYUXXpcifXbhQZ64qI6hDRJcuRJV26eeBECdob5XRPbQQpZe1uif0E5R0ILnMYmCEN++Yz60/xcgXveReNg4IMuHHuzb+l6j+/YRog0aK9957JNRynXfEAIfPEdMWQxxZJdaTXw/BG38G+IYl1EBnfRU00y7Xg4U/0U8qEYnXSLHTkYoUcCxUX/bYGF90onkhXvFv/daBOB6y+bpU5cJsJLKkbikDa6aXti4QHWWLR0cN7kQgKWUpPcAtBJL3G330ugG2XdsT4YNhBuBl4FmWZLe3RbV7RRgItYfz2SFc4Mm6+Wy5YhQWPSeXg4AYMres5B+LTT9TXXcW4efER+20L7p/9+6scbgpElwfg5B3kuvr9DvVDMJ3db5o1/72Qshbv83sLRoy5LiVNusKw1TQ6kVYPg7czXWyA11jBcklGIfNFj4rlvEcVRP65riFUCzE6nSNEZbk5hnsk51cQJ01Uok99G2mx4O4IfTVZ2sdv0a/RV1z8l8R1Rkh/3IZZI76P4RDgh2g8AmjrsFBBPFOTFk28rVXzAPcr83K6nuGzDDR4Bf8+RY/FK0msll3o+thZVusW+r7c6RohU59gGe31ODg6YGSzoY3XLqEj9ttnCN7J8sOwi+OanRxofPrwvK3EO+Nca/e8T5tcZFz9+oJ/uxeGsA1yPU8PuNZTJMZckq9ZRUeplbQvi1FWzlu+y4FRQMNqMa9KnFLba6Nuccvu0fxIHgYb5IDydNW5nBVzHG0GcGo8yqu1HOGsv3bG+hdhPF61DgYW41WhAEB+GTcZjYnivLt25cw0UQfrAb4pV5hT7SJH69UAvZilm8RnHKUL79W/PLSLm/lZVR0rqMjdMlsNjob5KnPXjjpjS8Q15GkhvxBN4Sc0O1wg+E2vuPupdnv67yS+LzKoRkrcmt/CDlXPqYy+aM+vRCbdWUm57aBR3gBLTXTnNgc7dJ8lO+uGkE/2g4tPVcJDYNnZ1Y3+1djPBgevn+DHYemgWs5iHOjpwOD7zWNcaO9aOl9qUDFFDMBy5rzj8u/xV3wrlYFVNANTr6qK8R0XELzUVhsf9E2IHQEXKmuoiPCh0ViebRkHcKmOxhq5r0KO9DnBAXjEscJ1YA4IFqQNHSDj1wJ+sWV423aRMMoUyS7Xh8gMGp42x8NExQWJTdPjvdelzKQQMHJtEB0ClD3wrRKV11CGn0LDT6eptGro8oCjtfUn0OuoHWm4y6HiIAh98Jfvi+/LyD3+XwSCKsEhogNdeTiMIqx6RTGMkjq2xVxBUqPlIEHmzJcbjEkaNBZu1xRGhgtErB3QpuRLqYvqSQKcqFDjYkxQ9Bi8ifvsGjaicae5tnVnhhb3UwDsDDs/OSIs30IOvDYKNkZqN9duBrpayxC/PrG9zszHZaW4HZLN1sZLxwPkR2b38dBNdCs9caoXUa2mWT+9ba3vTMN1zKxJau6vkS7tCxwUYEeYohVNtAkPTm9lvXlXfJ8JjshSD1XR0SZzXT5rciH8N5i52QqHfOTeEEZXTUzUpZprRFFQPZET4CNVY/U6mVe4riUnGIuPhUbkKd41W7T5tcoV/RM54Pqf55gexlOVFcIVrLCa0p1o0H43XmawdUJGBDIHf9242gEUKHKpmbVDH/AJYjOWelvfDdNYRwfA0ExfWsTN9kb8DRNCCztH3MMIs/fLJzCHPPdiC+Vew3VlStkrBGx32f+FNaWGVw/U7maoO5fpkwQNqsxF55heyo1bv5VFsDiJp+qFcIlt0o5bEtVGnIPB52u5RvgBbb2wkeXhkr/zqiOSrJyI/e3RT9qBSImHAeFqDOGuA0mrUQoTHlA7D2z6fiNMo1LucPNgN1wgp9ygUIK5aP3/IGafc2wBuPQ0H1MP58rOuch/RjM5Zpfn6A3YCe8ItDCiOzOhqy9BCyHhi5xLiVQUPzDsc55yIr/9NhtCtIJG/JjlW4k4F0FnXTFvbk8B0NF5cdw5aqe4Fhfmrp1ysa+zAWLLvQvPjZlNrgpTK5IZUNE13Hh4fqdSIIbQDJJbZcYBHOswJUDuAHkcZnif6820cekFWG7dURu+RyVSU3uh3Bvi6N92C9qFHyJN4yHRoYRcfGRg8/0MX4ZgpmqZRqvkLMqTS+pmSICWhT0fH8UOqWozKRGTgj/7u2W/j9HQoE7+T/dSfHWloDbi4YcCbX2TAVxG195tkEttieniNUrIRZ6kwmamJjok8V0O6TU64Dz8FntoivBkDzKYplxsUkeuWYcr8kfyk09LrBirSB6TL0Qax/NY3geC5KVAN3OQYCs8vtx0hTEFSZLuGgtWsYOROvQngUYUAzrF9hLHOVQGcMrA9R6HTJ7P9uIdpsidz2XWriDBvSq2pCNdBvkH/1QL0PhDXnycX3e0uvqtznfh+QvZ7NtpuqPF12Yieq6/qm+/sgnxCbI95sRrKXsYyeO9Itl+NZP1yC+JI6hN+G7MLY0C94cKIjkK4eEOa7/h4ikZD0i0HQ81bM4h8bbPOa/Kr1LdTGQQUCtpVgQrITGPu6HC5pYxROmmygjoJTbPK8CiH5JwTboh8TB0VcMbF53P8YdCqVkEJtWumqRoVRcJHxm+iUrsEER1esGWZ4z68yZDLWjBssAEBCuiTb1GeJWAzZ73Oof5+1cNaDSbm7qMeVeqaKjzp3FY8yf3DuGWHZ/vLXRWjIJoJ6J7KC7pYPb+kJmo5eSAy+zwaA36Uln5E0OgtoX2V6bKksT3J+BCwAXLuIBX6o4g4MkuUhR9Hl2j4RYx8shcxteuRfWwN291oSo8c69BT/es0VyrIvhol0ktRSiQAOjUGzru+PvArt8+ExNBgOfm3yOUMdisLkht7By/iI+eno9FzE6bhuP8Wk4W34DYJqiXhVxU0FyRNtT0RtStVuLpqxIyC12WIea4Ku/aGdo0/ndX0i1Y9uFCBBnjbK8niW8xrn0fd2GexaHPXZJVI+KX4wcBfLc3yzqF332yeMqa+tUtYYpz3+V03j8S3aFwYhPpbYL+130eXLVvXkLxHUmz8tVEFPSsP3RsV1rt22snjArrIdL4JtFmTeZpu3DeegnoB6wtjgHd6/5OYG17OIrWvp/gYarjlnlJOnAwGlfWUKGeQmrzYgkanRTBoYu1XDuxm5LipPWIn1Y2aufChaL/gEa372Gdhlh1ZDNp5yjwDZArIrAc5h+lAlKqUklPEeIsZUhfv8jWy2fXdgQ+Pcj3SFNRWl02bymjSOLy8pozzq9pvo0HkUGPzlofF9z98cKj16g8I3ICmw/hWb3AQGJVWSs5tHsYdylKkHWaWyv3lfLejO6yEVMkVGCi1zHOp9sv98Lji7TgI/7iT1NRZf25x0Z6ngcMnjVpyQJSywU24kbcEFankawwatAoUDGmq7tbrDpr7G59Ab/k2lnrhdIX0AzX9I/DueQSCktIcun5NFCNGe/wpBgxQcHcK9QMCYcoTkfm6curVfOCAhXkdyHrc4Ty0SwrpIlZA73ohJR70619oWLN7qGcWsoMvbuNZYDaVmgDaRBWoEo8JoibTWiFekTV++s1SJjZnBnlgFWxd2uEUBARNzAEEw2B6SBTD9VTjNniHa4B7m1yp+88fTAP9I0HvlC0tXoO0JMsBOnAWj6zgOqeG7rY0337/KBJsuO8WG4y8DJlKr1jpr69RH0nXNIeFpYcUGhNr/e43seZqu0isoC1f2yBvOGD1Ukef6kNfMHqdQ8SNvwTU/beY3f3umayhoPCgbZNSUaqrs3OMmxcHs0SxDz2b2sSKLRLsaBMrILU6+nLpYKJX1P3hB0csmXAGH2MDk+/6DnTrN1KeilpHrMeO55pvLI4/6FB8RHfcFP9Z56IBcSEWT3uv5cP7lQNLEjmbL4UhEuPcAG5CTsY0vion15M/UFKntm1uepEnXZ1d9n7zYz/qVitEE6piEsvcm/8bFw81iAhKTRac2WzqSo6uRZQnIZnayCnHZqUinUdJZKzrAr7c0JkNLolooi+b5k4ZCzz4aeda2cxJK5LHx+W8KSg63RIOK6g/psPgoNgzbDfJmXjw/LTxIemwEiaG071et/DlLqolQrCLKdAlpFsp8ngr3mGJZSEVnWhuk1DhZxvf8mdN26WuIIj4g1KZABYbbC8Y7TvtkUj7CgniAASMIEBJERlSZjI/r6QARthiXW7H0tQ02apUQ/n//O18zMb/o91hhD3A3NbdD4f1v8Q1S5aBsNo7F5BZtCgvapx112zoNe2L8bG0sKeW2XtRMx41gzlv68S/TGn2/OekfpFoEQVv55pAZ1SlItXe4y4E7Q2uI4M2S5N2at8GZatdXzIXlCvFtN0ly0BfqPw0DzVGSQMtwVMtQqCGSeKG/Moxms0ikM16ltY9XUMdlzcrBkoVtbsjpOm0x+THWMhkDMsdUIwdnBTk+trI0lwOz9EPqoPqm4k4fm0KFgoKPtP3cZC4mvhRiSLkA3l7mKWsz6F7dXAnDawnhdZ6YzeZF5MsprDu5fW9buwL670Xxs2IXOHSxVVKwxdwYmYXWrIxs/fQbem69QXQTUAXPddWRcVICxuWrfHpK+gwgwWw+/tUAcm8ocYr3i28OYqzsXzdUOETHE/+clqybbWGaS+EhrwnisfHMMQWToZqwHs1SH6DUQQQFWXtGW67+fwVUWFrSg/0J7I9nmQiG1rUWWSD1Z2bAtDTikKBCI0OdXkzqYslASti+sUS8G8Ggjvvr2OeZytcSEwHEw30VXPbQaSwY27KCQIKpMY1AxbMF755bYtWIU/SiMzfOiC4IJ3H6K2M8Dwo5bR9m/m+WlN9RajLRbxKbdTjoCw7UiyD2r4TvpSMlKaPx3DoCjFPd0cJ/O/cdOU2/4tafEVkueaR5ZSX1Wbr5Im5hF/xUdLxzpyHlGuh1wwQnNlqBe/doSsipmN+XmSgUEPXqm5js7pYf0YCjpNDBE37FWQw/kmaXNqrmrFm73/AUBnc3EiaEsa4fHEOmZK98Wsy4IvUrnj3//l8B/KjdWXIrFYLKjpHfNiL1wYqg6bMom9qDhvHewhNDsTuLKCN8YGCqsK5YbDEkc/dPtmt3ghNwfyC7cgvKgnReoFk6No9LTrG6koQfESTbNbilp/E/4YIoXR0FrZs7S/kmGarwMkhU5V2sjrOHSE4o1xSED+PpC22CvjuknxbUintw7aTvZE0gvS2oH0vuZq9buav7E1rjpc8d64UsvGsRpvJt17FzCR3TgKqSk4BcqQZEbZBFLwMSeedcpG2O9bJIiuXp+HXEB7W8spBBm7XKPr+i0LnV5OqYFKieR19yfnkzMldud3swhgn4gtHw0Hxv66yesH5cbhuUV6EoKyJeAnfZUQtOOQLVfPwizhlBXMOvOA0Okljxa2mlRxRpfKala1GVtb500aPp9k5THZYxJOKlFduYfHFCsu7Mi0vVCV3XrzFaWUxxl+YXE73i7FKEzr2kN012Qqjm50xm6NqLyFw6Xxne6QRiSMOzLc4Ufc+Xw+4moVUVzD0urx8c/OsyT1xS7fbH7h3Vn7k4oMnk7G8M48gkNFg2CXUblB5PDfcixzLWlWW/SXaSG7DdFDZWTY1Sa1i1AOTYpqu93P40Y7VcrXNtWXMuZDk8dFvb6gBGjIcwiZqQVoOx0l2Tn+2J3/a2MCeX3pzvJQZJCePBUWokKSAx6L9Vbc0KkvY81DFhyavOP16uERkKoOfgQDaBFwSm0lars4U4ouTP1qZJ9JY578MA9xZp7Er29YL8vjr2m8WlGp0EA3ledjzPY+at6vW+jtkY1VaLEyYuFLXBtu0gZwUL36v8gXVOvmytrywA3ecKGG9+/KWZgnLOoRC3Eji2l0+QIDIXDWKJRsFCm3RORnismWJwyUoVt4MYSUymU2/1KFl2GreOEz/BBMLmTKkmZthicJ2KGAMw30FqkuNCXcOncHjdmf0yOUZnQflYBud++aJjO80sCYVCmhXrpXagrnEnmJFKbBoiEhAjAsp5uwT3LEQ10EjeT5cDLWL9R2hbu9I2DbMPcYOTrK/nKFsaC0QxUMjSdpDQ4Q8V63OhZpsVIS5sZ412GiwBtXYE5ixsKE+2hcQeXoBfZNuMd8Xe4yGP0ib5NzNKrZG0fm8PxoADDiwXEtgha+itDEPdrJa1I6o39nw5V0fcDfFnl6ZEWYXNROvk/E/mzBCVrOFTKwR+GLU17Cc5yqWKcpQk/MMahYxm45VZAtoOMWy6mG2XuCo8l2lbaFmEasySJuccW23nWLc0tnG8J6SGLt65Fh37YnjFWhUgopGTwRHI0ok/TuERDcejb9MMGuzl2mCbh84azpJbHq5UNKUIXgblGFV0t3SUq69pgYicghU9AIV0/LiH0o8xU1GTcu9cMGJS4kROG+Wl8VY0bQQeYIDd7+8u/fPhTvro/t+bDTOasJvLGbM0XC16Rgtr8o7JYlhwFbFqPKXtXXqnWzV/4ZviVPbtBkTsim+Wt9jEXSOrbzMqOOTcS3qvihTdzygd+Ex75q15exPtScU/41fQSHJid7nexCFZtfl1y9YSO787HLMkPx0T8yjX+pYwahd2F7tfV5eX2YDKdgqDOi00txSvnCALbddnQX5mc0X1x65m4WC25lk95X/qYMwY2BupYKC6I/W7PM6vuxPZrVu2C/fFvRrm977+jkpiJhiy8JoETR7UZlcUX+6abDw6LAPGQPC79W4KE19OyYUZ0YH9Oh6COqngS4VavlpL2pgv4So+9zAMPIwlUQv5tunrQuEvZmTu4CHUMNQgvdxR2zbhPj4g7j1FWdusli/eMcZQc6YJQ10fO3cCAK/XSxKsQA97uAkWL6Nw/frYf8rqmkb+YONxPvBH/J0lCYXVThruUiY47T3to+2w4VjMc/i2mxvgEFERzUrOz1eZc/QvQHGE2lhQjduUqJdBygTDsFc1xi8X5FMbVvfeTnNTjNdcQXm+s033troOTe032Yk8odr+OGvCZTkjMkHbdAhyI7gkWN0VGkkJaRFq/fMDQd0tLmfkd4RH/hRBC4mBzr2VvanwMpzi8vd+UIO+G70RgfhQmnZxpu9EXaRF4JT1R2kIwpQNA8xWy5vxb/FkNDT5uPNKYdO0h414Ktdd9Eq1kL/CIshSBme3/x7NJyZ3M33QvdGMSVMI6lLpi8zla9Oh61oARGkB7y3wRnyQr71nXGcSuymrAk5U97Ifrc7Nr8NJvzlI0a0PbgQnKNbJhDSAR/sx3LEENQtDvcrMQoVijO4cTNqNsZ3O6Frkfp79rbhmWGE3g6XCdZGnSL7zDmo47zpPKVYg6z8Y2RSx9nfBSII4Cxs6zU3sXCoabzyW+Dr/PwRyExSHSyIZP1go1LOZDJK9ab6BTuOhHj0UOLGUmAE63cXpx2qgrMcZfvyevBXg/A+SiPIUOcGonXhwAMpHAgkY+JuSZwthJlZ4SpNGZhAu2nplBhLtdQq2Y8FHlUpst1oAb69EnOgUv9NhoyD3E9OFIdanIi9ojaTw/f/k1O4H4IlNmfYLNmY1NovXZfDRsxk7CIR+l6C+kPZLUgcMdgKmGo+KJqq2x62XL92yCGn/vlYvC+PUj7R8R+BqOvXO6142DqtVko0xYlBHJ7S8OMnHLEhiQRPVMYQMevntftD+U893nCIIjzmXbCRLugEvnVtjN6pRVA45hVUqMe4YRMHPV1aBcRN6vzDnCF5gN3pU+SgKFGz5BOVFjtIJEYiDBp1sOMP4yxJ2KM0gLhQJTyeV4aYVv+S27B+DYTaQ6LDS+pgS4rT8sVzsD3uvqnZwKKS03DJzktMOL5rrp5twZ/PObiHxsvcD39b8ncOtrEvYxNLuuYuuk0YAHCucxjiK/Lm3tDk0MI+qVW18Y/zv+jalxMbDOwC2PrdvGp1OGAstikbj2DGyuX45B6LXiXmqeNFgovsNZqZ4L7YePokaUvjCER0IlpbWsNdDLDZLrZrt3nxSGEt/OaJ+ptbeRrUF6jtGDtocGr5KfK2xxfnEegX7mgOK5jOBkpSIzdjWspRw5ERRc8OMKCfckWWxxpBvJQYVHyQ9BLdtdKJhfUSHl50UoWpqRUyh7mHXDRrfnURIZ8hewC4D+b4UILnCKKjjAzt9oFboSYtCpqDHsPXWmkhswsp9eMUFBLHUrA34Y1tn2iJD1IpbYbWzz7ygD5axMA9PLWbiHGNR1Q0XdaAW5xTRhqCwGFsNeN2jjizS12gBO4RfoduoHjPWsbP2+PqaAC6K14VhAxA5+/Y/KBtoB6AkyqAEU6UyXoZ47Ebvcv/x6cK0K6J/0YGhqcei8ggfMXzN5tV2WBFvGgklohrnXYf2t1TkP2TQJzlCZTGeNs94mb0+jwxDZATMIqpkyIryoO3fH2+qFTV915cdjfeYZFFUUQ6dluKL/5etWjAZQojiMw2TiHd3pObjru6SrT+GNoKEcrUO0g4dh4o7OThvjRa73Jpv4PoqAB0HWtaVOIozaVOVydq/pyMcahP54IWAEnOSE35UpV8q169d3uRtxPr9YeyqfAnitqEfpsXAJSNVgE8p8LOtolMZcILIent7N5iFquO0yHc6KIyRSbgjJbG7T/CnN0JDuwg18g54LDsH0Uz6Q3wepQpW9XOlWnUGPhlwt3m/TAV11Bze0UvZF86cDGLztNYhwgM3S2KKHMDpbchdgG8A+LzY2ApqoQo6r/F+dc+KhMiZgl4xfeTlBN29+e23f77AQmDqAqW3kRrEJSFx0VOrCnosBciVL5rJdiT+3C5LojZL2Zbh3ECJu4KKoFk+BxgfLTbaL2HgpBLURaxR0kNq8AAjCjRJ4QthKyub75f62sba4U2yxOTsN9Zfry1QzhTEVNlLKzYHqh845de07VznxIAOwkBvDcNpFUut3Zbk29ZoW8e8uBLqp1W0x9YsqtqdspZqp8GM5Wya3rXgVtbxuJU7xU8R3q4s8IAm/EGUPlvUqc+ZyRMCYw26QH05RG4JYMn27y8Hh4S7HmBayazEALLxOkWIaM1yM/tRj0gdNWzowwMQdwU2HZ6i26laks753CAXEUcKwxO2wgDkjYvrGWvGg1K3W5zKlIH9swRhQI44Lb4GyNX04797r/3EVzt114oidJhi/xV9Psn2Dnj9iBrxEfClPvv4RyIA6O8XxQZKrJhNgygokUXa3nSK8aLSNuLyKrRKUyJn8XOBOO0h/ZeBwprs/wrN1TYEFX+OiSDF2a0nWuNfBT5majDyGUi2u3XWb831O5Bn/b+USi8xiV9Or3Q8eofmrXrQn5x8jaPqDmYkgnwAbHq3vqPMZsWIVtai7grg4W2NGz8D91aweQgNWk2MOFok57rSBlZ6RwIP4L6uCRRQNZRnXmbfJnC+ogOSVCnbo+72Ek20Ivqb6S7vEBncoBMgVnSr0cA3SaKeVyud0nq8GFz+3cHwwoBX9Pyik241MBVmi/8Qa4VA8rLSkeGQo423Tcoe30/8QJjRPAWbvsq57d38/6iToN+52FiA3s+FGRhfL5q5TxtVA9PNJE5ifD6Fb7bGs7wfG6jsL1ZefSSiJ3ddcUtiV8yszsk9DIW2sgE3a4b1+0JJLkpQ4C+qG7sLJu1L+eITIcXJoiqq+9WtrcuazpOxS+T+UD3WGUObfpQnWMQbRrwhudlrIJKnsR0ne6vPhDam5GgM0CcaJYagwmSsRJtVnY3izqveCpep9kx24cwaHBNS4CNiDZYp7EBueaseICiFx8pqM4kzgewIpS1Zu1g71vhGn7K6yALQWHnVTFKIxWqrBgf8aS/aA5nykdHNB6wD/OpZEGvqKeEMlVIxLE6VdfiGqASYenT+hFE+mXtvFfrqavNW8ej2QV6PUFvP3g6dBvy1N1OG0PXqclwcszS0BSih3ljbFiD1BIrkIgMlC7B1wVwDCQpVQdstjauo3USYkeUxtmB7BdXm3+oNAoCYE7SDBYt6pDorAQC3Tyu20l17EAdKuHDHiws0U5Ij2egy3xJpFh+g8MMiJrqY8PyLHfys9hk1vSWEfbq/VAKz2Gl5MQziT1BZ5zGkH3LOc5hTWjDz1FJ0S7hBeAuSVokO7aRBcOCh9CyK/LUmCqYghtGjzJegU8xtuLE2Jd9686+3vQsheMO/A/K58JmfuTGtYrvdWXk+N8rNeG6q6WVDzq3E0lUY7W7YbYO1/DuFIevQ3fWVTMUEYFz0XXtZVwxzoyd5YSjzz6gm5udmfWTIXzZmv66xuwcRERh93TfgvmBTD74824Ys4T5+iONVDmMeUwizsdqcywzB3VRnxCbHemJlSQFuIww/ShMCoBvsSPkrEJh+Gj1skJdVHpeLl8UMlB9Z0dXHVmLBioiwMHnhfhMGys/HOQqnTomYZWSFdtTFvUSswNlVD0ItlOu5pl6T1SeEef8sWgB67GudWZFvG4B0TVrO0dX+hvh+JHFOwJaDeUeMH04zNZGy4okHX9wAm2F3m19iUQa0kknsV6BAGuEzJPkS1wLX3jvj4BE/gwB8fNdC9iV+XaV/ISrLL01U9osYQDBtbtYHDBPR3ZUhZEBGB4iPAQOJTE4P9X0NRMPIVrRfIEXXKiPtczAxhq/kTPPKALYeQqThqynmkBMqEcDkJNYU0J94L6jNGPV/woSe+67VTTCdtckUmRqaVVhFut2UuKIeEgvkaZpSLLFTdBayGQj4PNtqaVqWwkC5DhJyE7yk8FMYm3X4EzqMfe6vgAuhFIdItshhMcZtkGFZMcfLOYMhve9yd1/Kd5lLaQabwWhNE5jAZklGv56xwfJAvUX3lJetZlzgNnI3gZNoUmLJTTnQC7ziq1G4JuY1vJMy7OtZE/BK++YNNfJEuzekq3xheFRoUJ4uW1WrfY7gTTRGo6ccvhgTHakR0LNDfeUFgcgoBIzD4hG9ue2nsapw68FlgirRceS1WBN6fLLBPOL/y12Q/a25TOMkapctYru+ldAx8L8F9M0fCFJxLlZz2a5KRJ/v1AYdEpnUoE3RxpVKhDeKEC54YA/OsyXzI9i7zPxyA6WaL6SzFHlp3LH2GnXs0rHBXP0VEbZ4gJQ/tEKv+A1DVmWJkjtZ7jz6YNrITHzJ2hYHA66j5FO+OnN6+xGnkBQllF63m4nf6sJ5K/Fbf7oWGaOpuoomgejmMQOvll2rkSMSwTxUdiouePzHNV5REJMIU17Edl7glakb1+Fphi/9wkpPRq1KMtQxD3TfKwbMco7axgSEYhYppV7gv0BMv+pB4tFINtdOBLZnmIy9f7cGnlFA/D22MFg8GIggz5eBb0sdkT4SFq62qX/AkWI+TdO4JJUNNVRstbTDcfv9pGtZm2y4iaOfoGENeK+NrOTceZ2RqDowVdwFchQaYQG91rUe5gik9F4y+j7KyiHmMTj1qgE7kdm8Eo1+Opw76bH01NGe09xjFvaAwaIjYj2sDPbslXSxxP9NfGqqRIMIrzcFkGElIhce/av1mM+hbNMEpm37Xjtd7+F1UUL3hpzUIJOXtScfmsdfDQ1Ioyq645Z6NV7FnkO6fgQ3Ht7tIaAbb2jk1zEkHsMrS70QLIYsQK7B8huM4gACw571YJXB20bLFkdlhOnnaYwbRpGZ5IbsiJfrNuv5/bNdDIHWZJV+TmtwN6SDulZGqUOQsTAHqEqoHMyA4st8h9GFiA1ypFp9Ww8abVo9hGlLPp1QAotkPQH4Gf5qZOHQae+L7AU3GjXE8FIicsm+jlY5hiQy6ZOIMEBxcHORskfUgAsy7tykncaaIUqiQeRjACg0aExcszG7G87U3r1QfB1tWb67YxhSvbP9ApxRbW/m59TLgWzOSFPG4qmp+Qg+dDRVr4X1fRtE8ya5XMg2eAsAjMEIxO+xmf5hearZhcaNhNAHx5jRFrKHtLod2X+tw6QDeP1r400M4uHwqmVrKf/zo3JXD5ot1ukmMH2D2Os7eAxAvPpmYx9P+q8MJbAccJfqW8E5Ex1RHnUsdhPWpvDXGiHsICnNhRy417rm5LKZrYnult7rSf7LzZLS0TGJNtql+3tnU1rtRwT9D8Vkoqlhefbn2jQOhtiuMrqiQx+xDceDDbh+uGYer3+DqEqHd0NV+4EKTRpuNC2PlhOxjkyrCI210Vy6CF8hw7UGVAfqDvjftP6FJDkVkbsRSnE+M/+qdGC0qyEn2D6ARh/bhbfjw84uTwi4X3b7ajqj4xyt/J5CNlVJmV8RuafSWC1MjwixovnfuxPg/Ow/2yBQJfwhA13vlmZ+DfY7paCBxkuSAaAuiv/cSDYUhl6BlELvMfu+7KU9m0CtF0FU/+zt/XRa5N9JAP0qDzOdCWSotpBAoO21nKS7MWmpsUljyEeD4GfIxBYxLmua8+yjvPnYfhgMGYFTWI8sIgQM7WIO3zqAVbzSTdwPg46Dx+BveN3VmeG0rkKUupOtKPN8xTgj9JZMoG4Dzl5kJY9MErZaHpiLIiD2NQ4TwVqdHT+kgZ235O5UruVi9ffhkPgbRS1+WIncvXQhakY0FKObw+UMtJE5jrJiBQ9KJtBbaXtHIt2NvQkN8MVlFtb8No8aSlqtOIwh+wWkSiaBb7c1W4R5SH60KU5eqydz6dP3kXGPQdT1nMhuKOUXykwnLktEkJMll6N0WUB1mmWqoHaBBjcrvTq4zszjVwtTErwB0SNd5o8TCj1sw2RS6tuvYTVGwcgbK8OrD78NQYavWXdUFC4NjveufuJ8frwWJ13VNU+3nhP8IradKHPEr9Dq1r8joM2/xW+o8NNBlnCpWG48dL+zU0bbyPtkurAfDzeFWxQJcgQuEXRNQsidZ16ibsC8msACN0rV+7KefzBYyKd8gFIErmMzjdn1bt0Rt64Sm+toSTYckyaHzJAGzPVC2S5EbkpqIEMrcTuWo6INWKAlheslfp9AkkSipn06hAvGzFt95FPr9e/ltzvJUoOjMKeRNx+RYDDjZazIliLXY9kRvlou3nixU3un1H06dNY/urWgdoC3apCPp+ERO8SPaXZwitJhkmoQxPk3DkQLPRS0wOty21+spUSOk6ybgis6+GsXiJAlsFANSsoGxWM9LCJn00JUmQawyh7+o4eBne32r6yQmPQBxChX8/IfQfW9M3BSXlCY0sUWSdvVoN7/btr8dsZMA7zpFSM/toODAvsrKqIXxA3jW426JCpgrx87veoj2owOMni/aQp7VcEoBz/F8C7ETZRdY4CXNnr+Le2D9N6JqSg/bAKN8uOc8RT2+sumB1krhV9pdT98mtoWyaF9yW76fcsRFZfZZZfiGg8XGThskTVHQOqBK/SlWWytkk045iWiKJLZpr6kHi0KE5AuQQJDMp6pkTRiZWHl1LTIq7xazwCYrvCtTn/NWza+94NfhbwLmzJe8kAvsQhGjK3S12k46QVfzmbXiQZIl0zyjcEQBz2jnfqGieFMtPmgnd+xhJ5hAp7S1Ycwg2JoTvXnKQ1NChjSt5r4d0NolGQrn+6QL8D29M/EnIHGdJ59Ng/wItN3DvEnq417E9xCJMtaO5Zah7cOXc7UYHkVveiTOOh63Oa10Z87PB3j9d6kcTosFZFHZCmiONG2vCTXqlu72eUdDxCZ1KlVJCnP7fGWXsTxRSdsPAiaRJmHjuwXr6y3KmXQTiot9szyTYbLmM4B6Q+q3rR7P75YW0KS0eN0EPqhAP5Vhb94Pbvn/H+4rf82qNcafzlnXfq6zObj15vMW2tdJFPor1Kvsz6zkXgKU5s6ggHapSHIjaQd+U28iqeM/0s8mvOtQ7HsrEz/LLKHbTenaO6VNvIxIvAyOmJegvjNTazlm5hyiaruStvVYR2y3MOJ06QjMpIoZGIZmBuTCogag0nvupy+Vxd0g0vgwg3H/hn9MrfLy3EMD+JnNcyDT8gETLBF/nHjVWXc3PINde0MD5Xaoa8Z60RYxtL0CQquoBrxPTsSNXg34xQ/P8gogOZgMIXPsXGWBSSv1GLthCAsw4+HDzT+8VDdwXJsh6LshIjO7nZ835LTAxiO6uwQ4FMIy0zhZe35Gn4c7HECjiMheU13eY8uZlmt4BmdkqQO3R438yYbFDR3g+pvkqw4dvJ627BhMboKAHIvsvKaMO8yyFmxpS7ws4AH8RLktCWJ/K7qCWNruGJ5eeFPgszaHhfchnoQ42xfc6PWe7H9s0njTW/CaDeVrvm1ptoNP3WpdJWilWwfxZcIvuQcAt3KQ+hLyksK06fRBIRDnz8uzDPW0hUpo/VjrgysaP4g9u/8IucyxA3CsQQU/RMVfJJOdqgK3W5ZBjqsmoSEnJleQyCTsnbEU//EWDtATXuo7jvd4ofFwKkptZeAPPHuXJ9iCACZwi5shd8K7Sr3pCPj/HZQPgnivo69fg194vbmEXXl3ISoaZ1JhKOXsWo0orIPuvsDslDBG4HaUta25d3XqsTIkal84xzzqkmj5y2bEaBwv0GTaqcMtXS+YzGLoGUsaBK5/8gvIe8D7o/1s3MzW/2N0pOZcLk/+M7JWPuHqQL9F/uqWi7OjuFt/1N8CnGQP07DIhfFk5Ei+e0M+h8b05x93Ad3WNxvT7gxbF6nOWIp1JsZ1D5Yxa2vwj8PSHfnK9LW8NIxNFctoWM2ezvj8RXc9xYYkMMvxIEqtEiJwCWqxmomj9e+MPra7wKzV0KHRdCcQDI2yEA5TuI8aGeudakPcSlacN4f9a/SwSECLNCv4l9+D4jQKsREJ6NCsK06PC3W87P4VeNTivP+fwwVpSSKEzi/WBaH6RtZcdhsC54XlyaAvreq82sf27EOWEXuV9Sy9lcJigzirb/W90/NBb/QakirqyvslqlGETzRkaD/fZSODGz/5L6yyfmrUmyIGenOMXHNQtQdCjIn2i3T+lX/KJgwxs3ayWaOY/eH3i8mE1z6AcbLQjjESQDAscCmVK7nsVMUkYB97F11SZGn++MrnV6r4Idi87VlX0qU0Kv85Rg0YF4Kjx1YMCfFfJa1k/XXQE6OAGqFW4U0OVkuOpzEaD/1XbpHgd4xt0WUNYrq202OqL51w6PrGJWeczFnqaZtn8/b+lbZGTk4IiXIc5VHl4gZCjjdZdgMBTHoCVrcW6CJo1U2oG1TpZ+P0+F0RqDMijMb2j+2tyXmk4WcC3rfXBkDLuBZ3PB5RnayuGgDwtWE0kYuEg1fxRz1vEXySRetpdz0nPek/62/PCavY+swarJ8xY5ILXBBquB/UUpWxpYkRhRh1ryqC96tFI8DhWcsoAQKsjLa8FPqoI4lX8whPpOwqrEBtURYFbHgW0Z9h/sSgjOemviBoMNHS7Kth6x/jcvlC6ZDmehqJm3HC3fiBretj+SDejkJuIlQjbqzwA/SW6nctM4bcKJGWJWWFyCorCErQy2mcnvTi6vNx6/DbxDocVdubfgIp5Z+F7ahvz+rHdNVXkeEzZxpxKyYfUO/zrcZoJLB0rdZI6MGbZ1AbZ797x4SdmPqD/RlPJ63XXJC/yje4F6txRpsnEHI/eykCEwsErs3J3gZ6F1iJLFsFYDhpnuwz3l/rrxwzmUCu/GMntXvC7o+F8txYIHvYXyIqGX1qdPAW9cowrdFG6fXt79QInaIUPYGzzuaZT0Lc36D4umvm/XBoD/e4xBvvbueFnQ+SyMX3D+b/IXz/3pZIp/lED1Zlq5Cq3cjqZ3oYUXm/bv6tdj7QiqgGT8YZ6txWV5OzY22YnbA8FKq2ojubEO67JpmevsSPJGrvPq2tTKJTAzv8DXL5xwfHTgz7w+JXmmxlNF4dOwu7XuDxlQUIfTslF0OKX8lT3lG65jMj7uFJj2RjniDpRJnw7oo7zcPaAvLpMnlGOA1myP38v62GZsqc+iGJlS9q1UaZeqxAO0GjWmYPRrGhrTmJ8xoImdz1PMs681HXnVLUYfjhYllogZTeLGn1/Kv0s72vmVZeryM0/sFCVjvwHbDOPYzAiSfxVZYM17McEALXBo+WVqoikBD46lPN+lZj1whhui3EmQ1bsKA5gODHdmjtJi2p2arAei4kyrh8nXz1gGxEu7v27hvpFgl98xUYt2QmHqmnSVbZuhvEF7FkHr9PQg0ZZOMjmm0UywRjebiF8kguoyI0yoqPLBMHnkjE8zCGt5F9fGrqnly87wUAmnGQz2ITeZKM8s0Vfj8dFYollEWINGzwttZTKphZkIYcTVD/P3qYHunWW+2QDA5Gm6NDPxFuHQbLq6GpBgmCU304zKE+9wmotB4PvM4hvjQAdSWXoBn7GRhoC/aI/d6ApJA3LjZlOhnrXi3AwuMIznL+fztSa0Xyjhx7i77Z0oWXKEiRkAMrd/9GOD+7UrJDjc6u8vXqrP/hKRWEALA0m+A83aK+FNB+dvjLLEIOd/7McwBMcg5FQt2EaCgRb0ucNUxlfC/O4T+8cFZQ/BlqYdF5y3MEImz+dIni1Xx+kfALBjCr0rjVDbLfTuU/K2pU/ZMZMvwNKg4tN+C70EAegjxlSmpb+NdwFtpX9AeYOJt/kUDdyAabgLhIBmD/ej7TFmoSO2ffPB+7SsL3rHsVdmzTFp1fT2sd5CDJF2krWZpGi4KNItBp0gf5CjLGGxl/URho+hrKHWifxaUWp0b8je1/O9NSlZF+cQ9LZEjngbU00azWFXZFPaIn0Ix9ddWcQBlxFthCoBWNQorroXvqtwXlQ5WDnKZDcmbtzavh8Q1JB09I+BBKZkwHAeeHFGXQO8ITPQ1IPshqCZ/ncuGuPpblxrfk2+HAA54pqhVfsyOeGQI243+XaQrE55LBIVimDmAfFUDgnn7U3gqgXd75cKpndXaKGwE6eUF53niUP/RbE4Mb9goK29ZT4GqTq260lj5xEAu4ocupnMNcJADx5wekhna4TS23+DijCyAz3EsfOVYneXzmar/hdvTkEefpSe5pm5VmWb0UzCql5FWwy2aJ+DRueYSMcs0F9CRpzTY2xFlllqvGuekYT76JjJb1qQLi79nx1rYdDaRBOUcIaK9Do0YvasSd/+3phkebuAKXXomV5VDRivRH2Rsp/jeljMWXc+zdexNUQF38t2TVyYpGiA4JxySvGyMQflj3/B8nsqZgcYrr8NpD9LxjzUohnNh4hhn0OJ6cWg+1vAx0AmGOOEjAaY5SPFXTnNIc/sews4sEXk3Xy/5JjudeZFaRvUffwUUJ6I5Ayjey0CLd7oZcFLz1IBvVTZFuWqJz+xFn9T1FPopxotB1Fkc1JwxUxAUWPg6SNkommHMLAFNBciX42AQz6IF1qzW/mKW90aeZ/kdCjhrqPkivCW1TtsQ8+0Twja8WLUB9XAmdBp46gs/vCMBJv7/fYbTZ913OeD9I6qR9dre2Ekcrw6krynPy71Cd1Q1tcgNVqwRvNhZLg0th7MCUI9VHYwrR34FPhr6V91YaWPMFuOc8ASiIATOrlqCrNEd2VbRPbOYMi1n4RcKJLtzXV3n2xV4kpsk3KDGSJKFdzifmkh2/vRnEgJCW5H3t6rTtvGuFisOsSCOo+zgv7nitJ/E+3Fxe7yxj5bGQC25e4TRXS0sCfCdbIuLOwKDzMw+Q5228OhYy9NlFRAx0ik8bFXmcg/PMIKaBXaTuEeDppjChYeLov9AlgtA4AC2fsJVGjVgUamk7fujigKf1lvxawMxEHCU1znwEIIGbGoo1VTKOzFBcgfvupjpComQPuIsVN05JW+NlS5yEVDQinvHagr3ayV+DPc/z/9aTdT6VUhqTMCKY1/qhhjmH4WRLjJomXlAmTvegKlSD/M0e6rHOAqyjarNS5OZZ0uQml0kP6+V7pjOT4wlWNFflswSm+mf4JSRgOTPBG9m8DXXOiwV7WrrmAa/rU0lvtz/myRVqLNoAkty1RYXq62VUaBWz6kmvDT797GJayfR3R0P8jyyISMhYiUnYmgDAYHsuOnCiE4jJzpPIehio2oIlP7HO/BEnxqO9A8iiW/yGAuMXH/1lWeZvIOjZ14kGpR1Pm4Qmi2BnwU7drRK6SatWvVPJmr05FDoxcqSCQlZmj+zsx11jVqVAP37m6+FEuqEXuxJhpBsgtbPKpXX69nh7Opos67FYDZy0Hq5SHfI8MjgTEpR80JCGGoBsXFbz0PABpEkdqs/FBWSjAn/pIMmg+UwlsIw3VjG5RC9CpWkd7pAcvRD11i2jBelZkLSmnPSleHzrZqlh9gNa9iYL7DgPbgEy7B5TO6KXxgv2z48YgpAfASxxfA+AevwxPUvmKc8fZy3Ew3yaiufJU/BoaO7QohpE4E7svs+/6yrLzgbnWawM6A4G09Zlci1RqK/X8HcLCRybueiqgI9wjGIMt2dvgXqXKHhv6buTqId2+mJaCcm1NMobCzX8Qqq4im5xHYIrsIYge5w2hHq/iOuihGjcj5L7zUSfHH5q8eH6aNMOb0m0Uw11Ke+gZ0mBO4W7DvL43HxStBJKbsnE0e5Yc8EtUsBz5G/F6yh0WWOJHeoHadV1eDSq/cQo2drBYSqj9MB58zv/gwMu6+owyn5K0IVBbU3yac14ym+GahV57KVmZXCoqAFpDJuu8TpNbCmECP1WnoKHL3IaLN8n7ZiBFjxjvB29YrlEakKuimsQvj3wlJvMUE82CQYVGE+DwhaYCYeWx1jtzhF1RiPS2u5MSab5Y50TyfqaZni3m1hlMKd153f32ylRITuSbAJszmGNOHJ+3vsQ0ZP20BtwKgSz+yhiIA9xhJ8ahMBmR0Km3xPAk43Z2eyJYg7pQ9CAXBNO0WAMzHwV4pLgeQRAGafG3uLTjypszV3FYETCZ41y26wkLUlt4DujlhyS8bIryKTvJWWQ94YCN3VKjHXTXfz51M4b4po/Sw10RXJM0QekWOQg8SqTrCy3x1+ncCxaGofexoV8mXoLbyeUMrhuxN/oqDjdHCvuSwjS//gHZBNzzpW/KzyCZIJnpES8xBZi0qbM7yfMK/bed1Zl/o85SmeEwPAua4HPS0aLU1BGAcU+RB/ibkTj7bZantH9tbmh+T7YvZszmpMANQpLmHjxfWm8HbUPRDD9kmjciUKZFoRDvF9iWYNJtTQm5GZ7P+UzBrQwdMKbqufjOEwnNzuUTmtTtW7gZurA3S+E0C4jjR3aSW1d6afMOcLK/hESicWV4Y6g4dUKs8y364AJu/0Y6EEdUQcKJghaF290KWLUQVJukM0tcdJeUWkbRBRbGYYBHm7QmEoszGAop5SJ3KSYYPhq1zAX0YwpcuqfIrdXpUFy/8zK0bZWhWzKx8KC7QzJo6pcNk4KMfqzmsdTLQtX2jABEoxcuciwjnTRGDHwRCEBxqpm7ERbxliBdMjpBsQTS1xHRPfo6rTgtysT1nZyIMPDYt8H31REolqCsWyJ3YbXcsPJDhbrX8pvf6wyr/MwWedjGC13Z7SNiSs9/WQsO1wHDvNrF6mh2CEYmZUlxrE/XkzQqn4tFW7NTvbaKbYsSwf07wezd8H73utG8ShuTGl3VxQk0xQxUty/Pudd8nnykQwRoTYPcE3zPA/Rz0ZtrBfOlDLpFbET3jShHG4Wlp8sj+dwGiptClDQziWCjMj2NQmmnI1biDC890Czl70eJ5BGXRcSknT8qFIY1x293uC5KyFm3gwqL94FKMw7J414BipiIR2Dk5L9m5NFhieRquFh86u4eCmpDdW4JYW6N/uJulqHKN/rouqtT5Lv49hvO3NG1SlhrgyEU4MiYrD4QCLrQFxgECRvcoZMywO9DUl7yOWKS6xvYHMaygLqkz9sMROLwCMZUBysMDZsoAJeQCq03r8Xw04OGBSNdc1WZtM4c0U4Tq+z/LNpyRrr0RdVPLSYphQxUn1pbNRpIPW/lcfEg7T7D00fFB5K3jIe/9wKmQr1eMZnOnoQP2tor1f1/MgXocf3bGt0814iBwGgq1fby+kBk89B3BmjrLQWekEDkj7MCfrNmAlmESWXunS+t9uTUhzrIXsY/ugpw4O8yILZxm+CIPuAXjH16GNxaHTxBkQQ0Tp3EWR+rlMLrPBWNVK+wbk/tTFzjuip5+GahPlHDk/BQ6kTpveHxV/vLCtNHpPTZ38gbaMATWdE3RKJRe+vqD+RrTnOrJ081/WPjcpAUqWR+7q0ebViPZTi1GqHqPODxlEiWC9npR88fQl7HirXiL3223PFS/GK09VHnU/9YQseDsQcXJg4hr3WV9Ivo+gHdaWT2hqXvKQO5G+zhZffwouzGI8uPpH66bezQxVpHgfqQDJ6+FzO4VFalVqTtpV4FCPeI+nl4x8TMStsXvTSpFOPMUqkOzzqaFu6Efn7WkQAFb5yjEqOTGcLpzUrPBsM+1yCy+XDs0mLbcMci18xDxNu+VCWNJpbmfIT9j4v1pw9CsPRXElTdA4YNi4eUwk+aeAME+PlGQ8F/+u7pczP8BJIgB+UXkbrnBN8TuMyt5R0SpQqcLwDw7KOd4BNqtAvGuhnzElpn3VH+5kQomMO3GVZufyVEqnMYwnEnVx9gvjQQpQoNEf7TlnoXq7d5abLguyzJmEmkkEs06jGhJtZ77K4dIKeHfE2PoCDPnE7kjh3xhhQOd4Qph8iBZ9T41X2IFjEDowoa7ls24dJTUqjoCgUnUrYUWubXWSARKCEcy9JyB3+vFtJbSxUdlqr7kDTmg9RCqdJCNqbiksoyz3R2SeK4d+3Di6CPJkB8wAs4Kd2OvWEnbW+4uLT2V8jN8Yi8OsbQ/jOxO1yzq1SqbcScpgMkNkXkUCRMtMR/9BeoHADwRnbF3AXCNrCXs/vgf2I261RgemH3PfS/SE4ive3pTuDA8k/cy8T/9JuoHn08ZPCZC4+8OVjSjTIg37XcWE84zO2ihHMlMwx4DekUxTnww4eDdzGH+NK65Vx7PSXld9tEVSY8MLmwBv5gDoF/MT8UvgLEP6u20nazSVPALF2ha5tdx1hY9RlrF8qOnskXfi91zcidhFhGnVXdG+tTwucLlGS6uUh0wkArKcySmzdeKR7wj9SuiijBya2iJHHg93IYxSVAiFqujXR8F+I6xqBvyRzi+kwoLxbv+M/vhLOsjWnQ57//gqPQkHHf1QFXUQTP2c+JbSGLSQHTO9MbXc1M0heYa9DxUh1g6apzCiFWhkFCGUVNwCv9dEMVpJ+UvNIayMDBpOfAdkrVxQTQ/gY5XCL1kMUNfzkGhhCGpJzRYDxRoHK6fgG/KopOp2Nu9b9ZKleFGQcgba/wDZ7WE4TopasaYCGSw+F+7G6Bldx8a++Z14naFhgdFBLHwO3BuPNu3hT1pB0jKn5MU5OtixiPzxUAYztFnjQTVICgQ1EgiHqEGf5vmR7B/teRZ1JpdOP0KmkQE7PlE7v7dYwYNtSX3Kxs7Iklp2nEIsz9DiPxy6FBZbN/5FVE9ZKDm/BZdecraPu3PLRPicj0bm4BHpZH0ZSvoie/VTZUPXR0yE9AvhyqZr9OjGQqDo1khwswCMqQrtniiMP+wzNhisFA0GH0DW1iPsa1NWU5qG/0PhJPgULPfGJsN461P9XVsZ01jGE6AHH9hhG0cMPkKwdLd4td//tAKmq13D9uqg3282U2tKIeCiN5cfOULJySTDra3vSOw98dBQmmaVVCQYn1Ja6pSuwTwn8vm3iPugDWKMX+T8auIVlRYn8SKMAXqS3O0R8s60+YvxAdU/gAWcu9pkCLVaO4RyvfPpXHt4wMB2cnzyDq7I9XkbQdXEqfPA1/VrCGchma6NjXQ/xXBH7wBqlxBeVw8jtVaRaQjJ3oheywwlpZHGSeaTlvrvkdjNQFHygmh4/tXgWBfCr18qCieg31dzX49++o+QTUk3b9+wX34sTt2+UM/vRqCX0lZ+XE/6iEQgHbJ7+6Wc3hAmsKRqdU9vEgtfYt56/WyMLYf5gNRPSxQTdFdaMPoi3KxTtI5d55TpGbCB8FOZGB24wZ4YkaWTfZ6bqGg+yEP+kxWIDC4w6g24d5He88frkcA/NfrEs2MkpgwoHtVUWPzR7fAqF+YQlqOgR3hgSCY29pp1Jt3nQcUa3QljsbUulaOhX4aqv02asO9sM8RMJx2fmrT1aaxgE5a4Fe0qAWTAK3fqVxxZEdBwL17V3K3iMqka5isYvrFDaL/T/vn8GN3ITKutgiHlcVTpARFlk4ADJB7SEJXhnzbTVjrDp3UawYZPmZmXY8ieIX3BOWWDDZNaojdrzNdrPsXORrrnCQkNX3qZi7kyVhiijQhzq+L6kAyqshHJDu6vg+aPGgP7NrWX7dhlxf1zecdayGXGLA0VsAWKm2NRAs6+nAG/wBcg7x0HXQrr+dZ0ms6FqQqWIum/FANrBKVjhU29RGnlQXpy9smq7s/idIS6nYXrdhhZdsnnXDxl7dp2Hmif3T5ppxli6eJW8OJo5mgauOw6lSmzHhA2zro/DZtaaiNkBF3Vgvb6DgSbRw11uTpBxvwwTrZfRDRFVC+ykHoVaygsicburcL5a1N2u29YEzGfOLJvJqzj4n+OaDdREdo4b6gu4LNfoHZM6xGgBPO6hAvySiSvwQa2VR4zlgqgSfbauOJvQI0CTX4q5rKn+5qvT9LD82i/tHrbUKSVbXdtoNA8CMkaPzDstDClJRB/Nnv2xYot4mtQAJTspnhMZ/ua+svUIozD5aGrnWOFCACowJXdd/JTgmmtwdl7qTtjHj2SOAVP/v9fHEPqs+iXJXK6DVCoZVOS/1wm02BhvZYapIEGBv8zCJV9kUwyHM2WKUdxOP8xUibxjpzrAx4K5yCOyfXe6BLMlj3jcarPX2mFp9TlC56+P85KEgK4+A2k2JYKom8eK3u8SYdodJytNfNenam9i06vEX+vhAX27JvWcPLnzELIxZVtwpEElXvUYDzs2KvCMsgM0kfGKRwHf3TnllbNtrBUy+sBc9tbFIOpvzHx1HoFUzCGzECxzYz2T2Zb18ftJek76ehpDau3MxE2EcwMS4bB8NQHxPH29huqnUgRN3XV3mBUmK0OuuYvFFZUASJVYNOjWMOj+axRlNqOQPs4fhpYoKP2wXi1EbYwcPoJE0gSnqDAnVCfgDFVDKkuDJrUHfB3a2rBEqnemDzLNkuOrYmEXdCi+V3PYJCiX7LG4O+hXB/Hu2qZEnsBjQm1qH7iuSVp3MlHI0Tbo1q2wMh0/5hy2i7Kten49klU/IE/CttogLldolFKYyzvwZyjWnU07LNZ2fKzTaplSTK1Tg5A7yZ7nr7xKRqXsOHvnF1n/fDOX1zYYth5DNeTzYrc7vTtMvrV59/qOw4pcn6FATx/zIJERWvfWqyd0yvi5rIiRD0K2w+cx2UGJly4aYZ5sUTCh6/SPRKRXGwArXTrASMiIfUgdPMImFRhOQ/Kb8jd+voZ5RNF1TM3wHYOzQf85bzlcwcgwk4jQph5Rr8AfC3tf9FPVjvWRFRprBuXeNUX/5MAKJwlt21sq/GUzt6licx79PG8jB31KEEdYnTMIxzN6WNRk1SuNC2O4V8gAyU+goMOeimjsRGA/vAkOH0etr7300iLWNWVPxB3UX0NBS7xEUFL5JnjBBbpxRW0CCKkSGZJuV8CUXrf72V+yzFFVE/AStVTzrPNNntjrJbdCn0lPk8n7b9PVixsCvcOgBC5xMUa7VAH9oPzfZf2GPVUofmPe8+68Kp3CWeXhCW3qggai1Un048983LPdafMFXFcxurKqVu+K3n+sCGI9krUJl39kfDK+4n9xFNRJMUwMD7NJp/1Tvfq5p4lWX+jTZ0YEENtWI4idY8P5THgnXpL0CIE5M2g6Nccb3ezwuYks9TCa20tNzZLpnaZo0+S48P6o1+6nq0fUWcs3EbK+k8p7Ad07fNgIK6wa9JH7t+HEPqtfPDDe8XgDEaSLSVeF++Mv02jsWfG8W3oHSx1XR0hVcrMWsgPqmOZRJbfmyRnMNdTWWpt2WNcRejQ+94Ek4uPIndo5TmeIISqgV8uF5g168WBN8pi21FhCbpmjR7eTUyxO+rUTucVUmCeOw23Kta0REMhM0eewLxKc9FaQ3lc6AqkWGsdgY/lmwXLiW4PoywAjb25FODf/Gqwn7jcXXBF7QxB2IiqtGq2RFHWIKj5HiJqE3ZJI2aBvi10Duyb+TkHIY75Qv4jgG3ZzTWDXCemZE7NN/cCSUgjruub5HJl5Cii8YBzZ4PBErk3WHBN0EpZnc0P0zg32wlqwVG8ZA1Zx5MVsW5FHXmbyaHEDthD+NgP8dtRYgcAqVN52PRsf/FcKYJkRLv4Iie55CQPphKwJmmHPaWz6afSnWyfXo10c+KfXzqPo0OCsIeKjfACSTIO8qjBlm4aYgC6FfTs/AIsFiFUk8jpIIhAwipRl9AZMyR+gHKwD/D7ENl9VctWAh7zquAbiZr1l9w3zxAflsLEe+xCT7VIzsHlXccYY4jWIRV0Fv9I54oPsGOYQb/CaFlCKk72rmQ1Y7HuqZu9TfajYaLjAXGsqyl6JF/AYnB/IcHwmISRkiqjuG9ETdQAApeEV3g6GAkVNC7aDsusanhT/UbqBPS1yj5Yv1OyfYGpKJ3PReAjTSUfR3tDcc94IvVa/qrCBRtIkqsx2tB6dYCAqHPLVtbShPxrt+qeBvhBeGONgyedGllkfv8FXO0ZYHwuFC0grLz+jvzJj+Tzh3h7QhaVYLF3dDh0WwAWiRdCr2q0QJpCJ/y7g5zIWjx6FxO1J4uW8+/Y8AoD0YAHBblMc1jUF3qWnopfEJ9ILV+ew4QCPXAoSlNwCYOjtZT96EYv1IvxG/AE8qwhh5bEFvbPu4G5iSpm1n4gnEZTdUXYnt3nd6490ZLK2wf7510K8wipIbo2zQ/kFmeZGVUlz7MpzCh3tZwY0jG6/zMLGG9UnqvLKsMW0YF6HWGH81YRySVecRZVZSn8M77Pm3nXy697486NdwpBkfwm3AbpwYNHNeVfw+Ls0bLETz5rQvA3lGQx8f5ZuJBC6aapFYNIMp7zgK/hI6u3KDFYh/YnHUa71k2A6eV1G6gBNkAKBatB0Aqjl1UqKzYfmFHr3el2pv3XqVsJv0MJhUB7sq7stVQcAgGS+pSMa1I0FfSO1fC38MBF0/MlaCfwOFlBc2RozIYxeqP2Czwh6Mmg9JIrv54oiNzqS5S3hYli81ETvHyx+wfJhcs/EO+Rnb6Z7q+5ExKg7DNV+uIJqZXK40y70vCPcqEIneJeJmIV5VAC3Bgum3yoptZgvdf64wtez1oXaz+FSR86vp57phkPMJPj5SME1JvLdrYHjTdlz8Vf84+Sc8PNO7L1gnmaP9rBKv1OjAbXXOT37CoZv4MPV/XHX8kbzioUmOiERq2PlNc0jI/ROq5Q/ilexu6jm4HD3KwP0v2/tPNgTnIMwfE1q+ymaNvSgoSrHJyNFgBTZ40ZBnT0EevTMfCJdcEKQS3vR46gMJmWlvSuNdPzLqJU5V99YV+OnzDVJp8boTCkHwmzZR4ue2MkK98u6j+eKcY1Xc4Jw7yGp7HKRM4BX2oZZp+cp9vMMm7jEbGdnOAC+LCD4wA5qu+riNqmUi67WuxUs4DTSaCVwSUixxmsxYGZv86SOs5flhWs+aK54pnCiLAa5rMdHbxxoqTwEAQv+nVBiFfo+LG7H4XzLD87HRG9nY16rs/ttvx8VNTVocD1a7qTScnwa58Q2l75FC0/vmTjBD5DKQ7aUKFYoOsjrPj3srt04bScUp3tz+3KcmWNsppmHf/lZlsDRI9G5cV2VzyivJbaRzw7KfOnRFVXccQpglJ3zkskwHfR+qTsdtvS9785Pn4thGAX9nfEIynu2sEOHSrM7V3+3pMNT8RUabwrmpnGLAkTe6xZhrZQUHu3H9hW5/mcuKqq1RBEuPpn83rW7/STByhofG++JaGTNp6a09dh3yijcx8098rTdpUv+eYyOTipYBGLkLC8eBhLRMHBM9Y/X2uTK5hl7nPZ2/OKot937nKmh2Yz+BQ/suJdKUzCyWGWj1M0r4vm7nuwtshtfA3dCfJXj9vRLS+nWy1sF04bAs8pgCCQaEXDahcbOuEoVOUj9aKRtowupfQSF/H8bYsTwBRdWQPi1BQxXfTsuB03KaCBxS0CUk3CWeDW8kx3kt5QZLTtt4eYwOdZDTY8yZ3hE/8MGS60BS5XcMRCI9Ltu971/Ch9/Q0mMGyqDjN8DaaqpX2qgpTOmYJDi01mafepgr2XmsrJERxXEN0SDI9NmAo2pneFrpeImLbcHYweH9cKNJk6SovBF6QtMU/OywWO9jKwIK84R8qnsc27jDtdYNSZ6Pq0Ixa5eWUJLqq8xc1ASySzUIdtZgUPINUmayOoA5atBtOuCf6fErRvsMVU4NIiwAsLm+H3HOtxRz9DG9309BnDKuwV6h3U7rFgciX+fVHjr5YL8K/3yx02f4LZMYQDQ4Q37BdjStDqzWkJG7U2I+LWrY14eR006tWehH1JH8y8lOvJ/CDzZDKFhI51VQX2xFj7dSX3exQk+1TEXeGQbFLjpNGTFtGdG4tbKJQyfczba9n1WUW+TVk1pmBPveawoqSk7fONEfDZ8DBhGMARPc92EfWl8P4AsPeQ8S4+ocBLJRV4Moh7U6cO4snpkn5qkZ5OZjNcBXIXPmjKUxDKuX0vpYDtP9gOpo9VgvheWfBgRSMfBHdn3U6sm0tQT6T1Pj00b45zKyZL7qxh/spL8jEXFtLbxMqGxTdz+2KAOVGrNf7AT8bqrR2y2iDtGQXNVuPDROlWYm9WlX3z5dzw6W+YiP6irjgwJVe8dxLRZ3C3bZDpIcrH0bLHQXK/AkrbK5XZ4YmXlkNYCIkdqf7wu6GzY0OsjM8C+vI1uCNbwftaNl2+T70SdfQnkJT5wyqL5do7XQfTYcEYmDtCBULUUoUTJcGPsqFT3X5ONgzD/TUWjB5yfL5yxkPw8g684GCWYvA07eRE7E50ggcuvNS8nJwC+wMLLpspqayl2oKGMuwv8ao2/cXHeHgubAwHjcHc3/lQSGiQhuyCN2P7u4bpvKdaLseJCCok9bERnsfadQZFl0LJ1Db0jDitzUdxBHV2sDAzAE+wnVBKR8gfdxqE9n+V7yrJcuowOfCF0brKdysbw1kanVWDgaDa5ETgd9gqUdp8UiY0pUQY3urQhv55yDsiso1UmVu+uY0903T/HHPA/Czb0d1WsRjITMbi9taCYUvAqRewsIJdbeN7ZsAdasNNm7wrSsJQ+y3PFPbe7cwi9O83T/8l9hGz61aHPiMoyOi8YrrjN4WLpXnvRZ9Hh3Oh5/rtXiVg2hJrhiASVa618SNXtwT5gGEZ8o0p1HuJcX1T0ek/6i42/lH0WwrLsP/fDol2rvf5S4Bd8gKJZ7h5ULx0b705cSDh1lXYqnhDLL1n0QKafLuB9D9jlcMv668aLwfX9yVbxYprydHj5LjfjrcxuKXelw7guKspZGEzIRt8iAr3RTdQwhDNrlAifohdFvIbsk3xOCQOJ9Q1NOoktAYgGfpZmIa/Fd//SWTQnPwkMfCSqeI2gqQoXxwV7kzCqX5Aox6X8m9pCKQ5AoxwqsaW9t7IcB8dZ1gXHnFJnc2aeRWSLR1zEI55Qa3kFrwB7207B+ffMQl7eZ5LlZavJm64zCezNYz6B9N/a/1fNKoK7uUZmG9CE31tZxcrGQ22eLQ8YYH/Pdw/5m4WL/ZgMlvf2VHhs3rI+smwzqQy1vlr7L5UwrCu9kDU80ej9Ce0RXgnyOWNaXBKGyi/UAxzJbIrqPoy8RMadTckVeW/wUEbK/xmCmLE/y5qqPPn/C/vg4h41CYo9l7Zz5kbXai4D/0qoDatsk/pUsA7rnV945/QHPUTn5kyI4TpD17QfXVY9Tnq0kqsk7HL3+9vSiVg1V7EFeBMWk0HiN9GLJTX31c88UhP17a/ztgaJsRLljd5N3otjGx+To2QRj/+0YKLa27GoqjLYtprStArVcnDZKVbVLqEeTilM6s9voiatMyaoM4giSCDiHU3rjIt2jgGQXjSVh0NGx2lBuIIDAM3nz3d49EpflRna0T41n/tTylrMupAX6bo+LFACFKinwiL+a6wXFzv7n/QgH69LB0ZZrZneg6oQ35sxRASe2mNZQJYJN0kJhqowIPVtGQhP430HunQvao/ERDDumTsQoHU+8HogYTYYmfw5uHk+o/4L9rGC1rtr91lTHRGN+7teqPStGp6DYJ/beTMEkc7Ze4Ey2LPdQS5Fzk1oVNOHoKWv33OhjXF7AdqpX6/uNFreY2xTVVNlqV9yejNl1cio6nEcNMRnDRoWHf6pyQjalGoCP5LaFASq7m1knlv2yXCChefZ9q3RXVFJrenpa1QcEqzGXXC34+8EzmUx7sCA9Pc6FJAmCber/6TMcOgn4zbeBJVbh8FclH5wg/1qnqiM4mlqOULZkcMHzxFOqOpgCpq5YAsu4SfR3+ITV+40wd9cr5JxNQR5MuBPXhNCRIMv8XOqoghkhfzkq8FUA0PL7B8rvtf5tKIxv84stzxfJCsMfVD4pGDaA3CfQAT8zreLI54otg+jD4dZ9MJmkXg4dSVZfeOZZWtCXjhEhcjECD1qcQznOIuN2K6Fr8TuRlQk/k11jCjk9ih4K5SgZ4OqQsSjAm7eYQ262U3MJWEMRG80tMD/LZJCGd76NV1J9WOvAuIHH3ORaacEJvh76zW3nRWPop3TKZs2b6f+7Snkq5JVYSHeNK8ZPhgBKaKdeQnao02V2OA8hzSNdYr7XtMa50u3A4+q3AcLL5oLKU7ZaJiEvoMJW4Rkzj0GWfoCrnksvug3+EC7+o4RYFsbIFsNDxq9JF4QmQNjpxOBs1AkTDO0eAwKChOlMKGwUMtbIAWvl/CfIu1I0BOGz0mycLCozRyMXbS8PHCz9Xcf1+ZcSvU0pNrYUt754XNU+xOiU/ezgvaQrvQ0D3FsifkzGCqlkAVT8qVMgy0vNzDUdVTjBKO67v5XIOG6nIZqJh6QkJYvr9z1vW40d2dbCwsm+0zEkxIw55YY1wM5fh7joWr/ufzlsWX9Kao2Ha0QKlfcXsO4hqTB3/niLCruJ+WQ+/9WYifRyd9rXz9vgOkUejaM9lYPLw83clw85GqvgJu3RRxfXIUOGmvsldL8mtUYqdbotnGIsD5iITvN6vy0O+LdMlLcc3DXFsxiqECWTzt00edvtOyjnx8nKEWw/ape1+BGLX47BSQsxZ4GyCGiMkXllcxcu67lopmhniZgRpuDCrinHxz/y9MSuTYuvdMkdw9zYoDjcSliJgn/+IYAvP+uNHK+fpGQdwDaxaUUciTpssCmCl0XyCLjw+UwGLBQRiVRctgHEgdbkeMe0fIfwlxhRfrB0GwPHKabMa4rF68soR6V2eHnZ2NVsOdsAVizU6Iz9mo1Z3SieQSUnc++k4bYZuhcrC+h69ASCJ5Z4xSLgH0gLQj/jVGsQeEsHpmzyOD22OmCLha/pFunAbT3ijgs0OqnYZ7gsB9OkdnKBow9iP2sMIgy/AKn2JFepalvDoaddSaYSLiGRCGhQgvHgLMM0GKWMfhOwxItJMFfbIsY7y2XAOCKbEkFQZw0F5iwfHejxEW79qZBvloJmMi1pMIR+fFfM6dDSatYxjwm2E9GQ6RWFsoKEuAN0dKMjWmmHUg11NLe4o4W5GiUwHh8gnRK5+iN9PsiJTcvXuEFUsLQlhUvNnm+J08jKifqytELwWkDpx3nTKMiwAG4KDDrImmH/Naisk1v8jlGcb10FVoawycFK36+SjLSL+Jhlk2mXUcVsTIIKMBRQtKK9PHbcGAAeeC7oAInI7ByV68+tc9jB/iQjAChfdwotJ+EVqxv7wz2lYRfQLQpsJmj88U1DLWiS8dKpFCLU51TawiJfsftLYF0VQ9GdnkuC14k1zDX4+F7k7Azy+7mQxc+ejOiZMe/nOaOjntdfB6/huwo5ZqBiWILm1EkkyCleR3ay5K09Bag5C3a4twsN2JDxu75Mz/DVU5EZQld9D2oK/6NkMP9GmW+S4Yx0/9iFkv9ERCuTJAqrPV5486gac1MGJf66VbR6/N6heq2dANzd/5Z6uQUlRfC906lCPSmWU+Ci1b8iFDhGfyzReZJ5LqluHcfk3E9N4FYD+YwW0o/jt1jiqlmQ36LctuhcStspbNVDY0uoarCLe9Zzx0Z4wY4S3x09CqD8c2NRpEUTHWZZhuXim4i+hrBrHfDNY/2159pu1KFO4f9wCt3kCyoqKcK26288R0RgGKddKzpkP5cUEPnLvxBTKvhqttRNNcS4xnHeapJYWvE8enDYiWteqTNRiGpmAKW+VK4G3RnqpMnXRrdzjrKpMS2CkHhKy2NBuEi0doayB2DY3DBIshfB9ydDdd8VZ9OsNvR31iNhDF/xYZWi1+35aeOFvxetiH3A//zjLAU15t7mcQrPhIWbX/IlnTFjRXR8PpnVhuBicHXsXOjPXc/Z+wNJyKThtCT1XLKCnxhpBlTkAA3I+OGJNR19WRyKWu5bNvsi+z7XIPWRIfzw7OV3ACZdbA3iCcn9ICzS0uEx2FG0h0XKPU39po76PnPJAOW/A0QBt/IKEpEaNHUP7XRFbVb2b4BS/TMWqAKkBWBwPG7fBQwzq5ke29P+bTBjnEfqQyz6T2wmWr9ppm/BBXf/FO3Op6dVWZD0TxyPYB0kSN/C2t87t/C8mVVvz+7IQQ9AmgfuGB5R9U05Fs0UV9BdZ7zgKaw6bGkmfB2VVxZ0Vq7I238e2QMCy3VxG+2n0ufLaSGQoD3asCprVrHFqcbgqa0uTHB6TUnU0unFGVZwgGN0JUTjaADeDTjzgf3I1HjL9g1FwVqAGcW97eTNlzN9tBUHdgf3UUKlzu9lSorZ3J7R7RUipPT/90SaKRWbFoprx0KM9ULJnrpiYVSMit+eOZXMzsceqzLozzA6A2XdCOb/c5ka3ASLUhGgjHbh1Z1ZKkBOGY0C1j6pGMJNic1fUUk1dvLoohcuiL9c1Won3lDdgOy7DzPVaF4oRlmXBScP0H9Tu5O8GwLEkgJVlPqoYsJwRWG5/3AArUoqLE+UDr2ZIDDx772LkMOs8Cy4eQyXRPTHyPSE4EJXYh8WX14J7WtrM71YacCu8yuAF/HvJ9YgsjaIy0r9jzd/kZ/kRsTqryvK9ABIGKqDTyFosmUdlvv7q9zYnxIE0FCQkTEGkfU35uFjqVQPow4COthkSLAVWlUjTyejdZbktWNRHK8qSuSlEVDc2tmyjVhEmS7+pTV0GMiENkEqleMvszfhl8s9B4O/B2AjlXkx0Cf6K70BOSp6vyNMWcsJ8PVlvGd0v2OQ1nM/XYFDF57oo0G72ulzD95OoCm2tkWVu5+H4reswIzw2EB8z/PPaZYxJl0AjMA8J0v8PAIOY3RJNdiBmI9/dtFBMjwW0qXxqFRgJxmTuMjxqUB7hmktUsBASuZEYUFNmwfysgyTs7Myj/q/smIpNwh+uHCliI1MXvlCsn/BYu/zUOjOHNeLzbWAc4yE5wliPJA7xzcwJ1stwqI03YPGwuA1QxHGWA6VdJscOwoyyVVzDO4IBFUGET9D3ZvW/Ahmd3k3AakhNnbCekfTAlzZ6P79EyzqM17MRc0YSv9AJQbxM+IEkcw5FZbJJP7elIuBACw4EsDwI0+79NscKO1bGtfizZsyVvxiTTn1W5z8dvUNszr3uNNl4cfYyiypoEfK+AGLzb5FYDURkhXxxeXYf4no/vGgSwQj2S3fuVGa6Yh8YfABtfzZLpIgia2ZevO+vlt11FWgh8fs5zy64JhVpq8SEIBXhahSCYlN4tFeQDbsfYtAwVtwV0oBsPMtCWSmRIV+A9BMTKH+ukGVmR6LK802k92hMnj7gRbwPdxd/rofh8f12xpFjMrak8WK78Ukp2Sh72nrUdMXX7O9GDnlMsEOt2nLd17X3uYvM2GjzC7hQ3NF4tgpH1JBKJBeIGGjy7tfOga0uw2J3AB0QGPv9jeMit0Hk7qxyQmDonlazUFBz7I2tBZp5zvsKJ+pbnTsXIbi3NKBKCONfGANSEcVOMDN/mUWvdh071mGGJdLSmHCj0EzUEVB/jnrikBh5oG82o0MXhrfsfBFC50q/lyp6l2Y6N/8asm7BDYK9rpWbyjNKbeyXpzzFeACZsW4JKBCBKmiTGH6BDgBZkRCB8WeKZNpYoVZoLIYSHgf+ZU69VwlEJxO0H4V4B2Ab5GXLJNEjQVrPtiNsI5+1ug0AQDVFHgm2aoXJoKAZ3lTImDchamXlyNaMpo8bEsvqwneVDkL50rvqu5PhCmhkSnSaNs5ZNU390cE76ECs2dgcZNxMOSKMtiNMfGebqVmEtDOXtn7JfmYCA5EAKmQkqn1bx/XO2zy89tanlq0wHqX2SsGgcr/ik1GArUK9pLLHwGguBODJafZgeeVVMpDtLyJPapkBma5EKXkMzAi2d3R6Mqe6r+e+UxOjzUZce4pNvyGj9EwH0Z3tkUf1qyR0PFNO4A/uN0ALJMSBfcyH/1lQwsIc47VG7lQL0MQysKRViKcV0xFdMmeNwpeigJAGvFV8xcWih2UDD7CIMq3Gi132f0Ubh9lZNBp25M2ULIZ6MwYFK8uQw4daDY19Mkv+A9gyZBY0EImXt/cxyyudEdCxNbuj27u8AZ742WJzbX2T4dJw62WfXlum40Hg17lLn2TALnedDF1ZMYFgiIPm/nw4qRQizBqKMSJ7OBqrmCs6j4uzB+wVeNhwXa2Y9Xg8wznm32uYD0eqvyOf9KsPtdS0cVaBvx/yTbuhOjt5Bu8dzrzvmj4saTrsVytxi6yYp1bLyjLo0hB+alVO6sdUIlvGIE87asWYajXLqlm8ktwDiE0HZi8FCM1G/S2k7GtW+LhC6UXhyEzxwQ9atnQ1u363MertmWnyQvX4LuulP1jOo1K5qiCXC/Xz/8mKfn0dlmdgcJ1VXb2zGXHcX+WLpHszGweb39SKUnC+rhSvueOQ8+Q2Xz+wXQu2q9SnNdIBALsK4LuVzLH70y9wyB9IC2WADwqBh78DVNPNfgev9CXeZ9ffMeyimegKtALzMYIbl9w6CJx5OYyCkNrxvfG+sLQaNPRisoHqLpL2zhOSsd7HyAblatoNPJoZkXzuMF2fH/siutmTGh5CcMkECLmVGiUrT9sN+osyoD2TksQtcwDU5rma40byYIPG7CVN8deFjNgi5a9Z0KGdapxRgjpozeipbUxrXq7rCy4Irij4wb9W/X2+zhFiepL4BtOcYIUWsmYkgYg8OTyj3AIux15KfMSx5qGv/4u2QhcHae9KM13ugJxxVLefs4fpRL5BexvTRhK+9+02oeDwrpNUTX+YoDHqOyt21Vnpyhx2cKsdShv7uKAjDxrkKeT92XTana2kfSHj5Bxw2r0SeI8/VNbiOgNn/Lm9L4RNMqolIrclzvthgAGakDmJCeK+IabaQ6JMqyr1fG8eHdAAGtwNsvOsePSkX24Du/Pe79DcjaOKujvQazbhf2bAFoWnS7rwIQmh/lyhwYJnT8lTkgaUatlCtSjj/sMJlpmvddbq09/1kBqcWdY0LOBlmJ4XkUdXZqPMqK+J7E4Dq1xNfcPhWvjvk3uq1pG05GBjnc9TgLNkg1XbqRYmwhE93TFxz981t3Y2E4QDzt3Jl2bR9DYX1krTe3tkWVSdpFCSyt8qXjmNf0pISsL/jpKtLN8Ir0pVsIfL7qsBc2dYGQEkxgrHtPDSvQryaESTW2oQK1RTQMvwSutdVaQ3QYFcYrQZ+NebKfWFq9JHwdfSjwGc1sO9lXb+0aeFcVd81old9dDGjoeeG7jXG9iwBoiATzFRV6dB513GXg5E2oObNB/87rXtQ1/I9yDhqbme/53mGzGV3veeix6XGch3zS9XWz7ujFaoKowSkAfpInmNNvrMR2HonuTM/2ft6N2eM4XhGm3RcnMb3Mb+0hVoNLQlU0VJCC1ImhnL6tNIqOzf1XO2bi/AIIOwZyEk8LfS/gJdktVdCZ43MmvKL4arKsqpujQS0t7ce2VlRV15TsrDaWO/lBNFh7vkk8TjYCgdeES1kO+6ocR2zV8PgrTyzPZpaiNI0K0Xt0QeW+rD/OS2x5iZOHMuvU76HBA1WQEktyD3/KgtjGEnRfVaopRO0VocST+APMwCHGIK9W+aPlIcm2gz45hzvL/2lGw4MwHpG5P8oWk3177hAqis7YaurbRXgyrQoSOt8ZApVAxE7bvJmtOQ5ctwqQe4vRYrgQvUaEX8q3KAd56wCWBn8Y7hacsgjVqWR4roAoVqxlUI2iPv0vFeEq+afbTVFEEix7kIqlgW1X5J71YUVLV0fo3gWIAxtPITc9BECWljFjxCTmIZQ0owVCsQKieU2NkgLvvh+7LXxfnnGvfLbqPuuUqILrAt2PzGCb3i8xTDOWKV2Ykwi2uOuWSNMzlmfV/rd4JczDgnXB0zcGvfZmvN6h0KyNxm3qr6rJRyY7VQIBflO0e4fOX/7dgrwD8DnN+/DMiQgW62LVbvtSEx6bf3wLxPlD0N19ixhcpMliO3kcj48mfNGS5H5PxzwPViViMd3PN6DSpAOl3MJWHoAbwh7lU2dj240jqh0mTXz7S3cvVIi4lWkI9NeTFoTyQs628MWtgp9YW7ylu2edeWjTQbxFc2olDRibtJ9Jutabve2DuxjU7Yungb1gU4LBVDOhPArltKidhaumhFicEVpDe6zNApGa0XytlZf6l+oMjW25EhEp6JnOevgLRgGK7G6wUSOF9R22MkK5G5nOVCJ6+1ZqQWh28MnieHzl07NgeE9gjLv3CDLUD+8fdIkZJiR+PTvmEMYIh4Pq39an3BEK12sWHYAJgCHNrUSq84Ymrwuy14xrZ0UYZjNQvzh/nKQAitrcKGUMKx7dMXtRrWX63s0JGCXjHUSJFEQaRH94uPpgb7lA5myxXUhw/d+1BvMMtsVoSljLjMFMeDe+5B94iglJxc+lKQ73iz0Hu24FQf0xaSLLPXzvnNba6wEwbeDf+MRD5d1XfP2CIzGkchNOEfr37SxPAtPyGudcKCNL5f4tfzDrItUTRMsjdzgvj+0sipR7lIRiCA+aI7W8Dq0etV54h5Ul9x6luESRdc6HYdywM42KjYVgEyBhUfNksIPTY/W1seGE9GIbf/Y9Jxbw7p69uLRMUu4bfpFWeYnz1DV84lQvLwjR7xpIxd2v2qfLbw/pb2zmLPMBW37WpU1Trme9g5U/ghTOrWmWZyguEcW27R2925Mk1Q+WrZrBxn8pk+/0NNcxr5yWgTSus5JbSFheLhn1rIIheL7mCf2hFY9V4p/4xvG4NOnBm1riaJ1gsq7oEGi8PslBLSWXeMmXa3GgcLXgpLLZRG+xCYj+ETBJDARvf2rHxXr9FPYrRonx04ePcWbN6nJv/R8nX6zspya+VsGrbUZ2jTQ5+wdSGjqaIzg2lQDrAYioC804EAU10LsnureyDi+qXBm7g9klJliQvJEeQ/lMtYhy8qcwsNyv2vbA5JOik240TvbtiQKoyV1j4JIX4lVP1+k1pU19TChYLpA7PdE4ckbGiaFM41t2n8eK3y436tAQpKC2iWT7ZfISy8y2/ybDQAZFT524WmAi4JeNHgjE35jBKyCsgN5df9FdhfYyN5qi8ouK3gP10ysYxDxOwlfOgwUI25Q2dGsFu09nHc3IqFbB00iiOsGkI3Nre20NscxgO2KATfXufsGpZ1IBYIbPxUdXVNVJrG06s31Ih4ZGO0u0m0d/f+fVrlii1CST1S4JOMSXFIIBnVtrVNmpPXx6xKLhw2zq1AbUp8cbhJUQqXBqlURQqyw9a2Y+V4UFz+YKwVa+yi3JPtRj6CvUgGEQ01oA6ar4F8qbsc74hJdqond3RF1IdoeN1dkn0n5heLPuCIiAjPqPDQ+eyyUdrcyzrzAHRQZhnVeVFhp3qe6d9wgi3m/8o32CGfrrFVYT+Mhnyx1Qn9JSF5qK0zTOsLHlH+d6gfozg7chraElD0/+seiadnIbkTE7hcUw4+IQwW0oIAII24lstbzrSNblgl3xnlb/+rpPiYufh1oh8kdFL7+LKYGS8oQ7hUDVr91/r6w9o/RMVw0hVwWJpyND71GnLNuTSkUxpq+MA7IHJX9VBDYGnFIBBqHe8dUBPAexFfCAcyGwxNpfcz83W+r6CMB/GlUvyYnu4p1cINogALT5hiZnwCq6FpPRRjS7lZ4czFKocbczP8COY0qEiXQHRwdrJf7mnIxkOXSCT8p8DiF5Bpq/TYEm2UieM6ghnGQgDloJvq2ylYzVuCkol+NAQE25VLURbZAHgrjkDCaZRhoSz/hvU7Vifa7hz9MnYFj9pdYKe+YybXIDNUEG2MrSNPKBGmkDWlrnMmCt6wWsMIIW1MFwhXEXS7IuJlZxytL9NLD7QOJkfWoSCunMDrAkvf+7ILD5z216KpS6FDInQRT4IiiCCBc8MH26IJiiAKFKXUHfiJos14EudaFrVJC3mNJSmPMgNIuxUTKE8q9NoT2Ve2OXGSkp9/eSOE0nxXWd5iuk7AUfrZrLRuo6Dl1d5wnw7yEtwYxJZSPsJHDyvwHQPwL7/I6/rbDI5Uir3Ls+c7Rx1QLfXV88AFUW26tgWjDQxgd5mSfJhqGHLGWsNRSLiCXtJ+D9rNWWFIl7ZZzUWRBCaS/pIJYw27rH9uo5OqSxWIdZcPvdEKpN7gj9JHlFqhVYLgwqqAYKXZv5DfIfRazv+sbDj1E2PWzNNL5IsLqa7KTCJAM0spUfJxn0ZtYs+mdz8bUp1473D0BVnGbJc/bec0R+msdEqvg9qrwiIrLFPKM5lcW0kgFzhJxU8ymc2uzm/9riP8tQzi+E9toLn3tZ3BDZzYIb17H7jG0twlYOVFuUpuIjXW2BY9D01Mju8CdYFqCaBZYv26DjKxeAWcBTWWyjm4FBGN77y49kfrsfZuhyh+Z6jEKBGG3GaLSPAIawhoIyLMv3jl4UPfnd9dGUaLKjRWLeaWWLWcUWX1gGEEQSt5KqQ8sXW+P3L3yQDUB7bal/pDy++PKJPSVfVb0wCsbuNlLBzteoZ08pN3oVKOHCbRxJic3JtKIbnwW8FtAQ1iY91a7NuWO9kv6nGl+WX0zzvvO1j1Xa+Dxys9xDQRmrcdfQTylk8LnJUwdPu30mdLRIFK0+3OB/Ik9Qv/5tpjWdwL1BkaoFW9HueMp/8VDyDRQZPmeYF0Qy0PZlxpS0xquWUJJ3YGExVpsHUZOFbmiVg27S/Z+wfMQFFVVsHV4JZcUNCHYnA0ixx18kpCLqjeEztCz68IvBobo5Z1f0dZBO1OcSRRMVVtZxXXYzv8JwZQ/nyxnv/xImEtK9K/ysaud7WNs9Wf7byDngShDVbxANE7pmnOvZUYjyG4M+/X00x8WZuHHk6jF/oDBJy8Q0B8wGDvcmZIc8skMljgDBptKMkyF7DGYjSM7BLzSIaGcMUPq6/uMBvIeDp3Lk/vfn0sUnZmqs/hV+teLtVN+w+ZujDfiK5G86MMQ0Xtnz0YhP03PkpAOH5p/7EKALdF1sVhCaKN3tBLAbZ4XObr2HFa89aWzy2uMZMCjm7NFcHrQrevZMMf+VltqDGFOXYU36ZLKpTjNZd9sOjzsGYLaHlCUKCoQyb+YmDsa2A2iiM6oQjLVP+8kRgsDWy05iZWaQ69cxY3DXTHw11j7Gx/NW4i2385t9OzRmp7O9nScuL5uvnuM5wZnBAQrft9lmBsB1Ck19noShMk7eRycMVLL7uLcGWvcrZg6ZauvNwnQLe7Z8t4VWvqfKdFk1diUxYEWTdvOzHR/4GGxakGHoN6nZJlwgyJzaDcAVJ5hfL4Hpw2vXvDUiE+FEgF2kjaYINbsnnQq80NYy/Bc1+S7EuFXa7oh+wRBCfYc8T0gUknL5fpxmg+8tFkLPcCRT/Dp+astT5ANKpX3tisa6XzVdRcyKYkV090B+MOK2lIEv7a2iqVfDEf2K91G0QlXebcm6vz9jrIDSlzT0QfhvFSd8mS3OdZHxdpvgPF5sa0kaUTscxisyvOkyqzJY+tKCP2RWI7srCqoltO2Cmh5sIVWQEnjQw3cRGqJgZbb4hlU8flMNMSgVSGTRP/O3hjpLJxUp+eWcsjJBmk4JxDC6mIm6aRm+IKQmAofkWNflJeDjGqy951Bbbj7MWQ3LfVxcdk0aLfS9Wal3dIFw7NvhyQqAZjvUoDKWO098UxfsXuQuX3lb1s9LVd3Z1MintvobJT0zeTHsOmMXpzTWfaTxpqxTBksg4F3IXpLPt5IDxJSZkICkyvDHEHOSfI2ZYBNsQUb/IInj7UadMCZQJs8C+xwDDeBIuoRmNJ7yK3Me2CyIUhmUmeOSfbh8tkgVL2Sro58L8TRFC2ymuGAHR8Sbsfxl+Y/xU6+p+mJjW2jxLns8sVHLlUBRnjoxEZwVOPbMLLgpMFZ54G9pDB9/G40O+p0L1RsKKfEZVdksOBRC9Ixc1MIzjREiFuNXZ243tPWz+ACHJcKFcVr6/u+Y0LZoqCiznzwLYo2sHy2m8mvcryyYRMH1jq2JXmSSrVmqn/L2OiKYC/qwG4bAeu0h63wqCJGIfNO4FYzO9sPjVPhD+ziVCFPiNsRQ7HO5fPXBQSZ3rCaWI7loQ94gs+eNjA0yfVZ80cWqOS8tOpAZnhTH8IROsODKihISqTim98+OSfJz6zOlLF2EUEXU8UBGPkD1bE58OU93itzIMGWnUvX8Q/LOTka5kqbrYNo+EHHHkDsCHls0W5UCAa14Bd6jeMgi4qhDFIFk4btZPlEvH5rh50yKjU4iwCBXG3539eYl8Tp28aT84Wh6e8nXF06IiRURJwfYRdubkFj7UN7Amh6fxEpedBSYx8MoFZcIqmAGEpuEZUKjIYfHGp3SJeqR1bnSBehMKz2qb8QcsxxgtbopbH6LjjQwHL94EAlaGagP/qjW+n/g3dUqvN37YuwO1qwlMnMtHh6qbu4H/LOPDSiVP14lKLGUvscXoXSbuO6nVYUCNiDSBtHWnWcpokOnt1gHXu/JvpvovOg+hNRpM8SXY+9FE/JE6Y9BxXpJugbnc0fPvpCBNih9Twvs8z9PcfvW0QT85i4jfhMgvuNcgP61m4OpJ/0B5UbeEwjX4eklp0m6c6wy4XjlKPNnllxexJjcbzcbYwnGzvgZdMu1YkGF350LXbfg3eihjU9WMM1qI4uJ2FzC40U8j9PSiW4vZZ62IG2AtCrzw4O0p56idE7i3eA9WkgYnnEpRJjGs1luHCSt0CF6/rMzIb6d+lw2tVlrRVUJXSSwvObeESSovjDA13EpaBtVnARAy7xmAAXSN9p1Ikr3+tlnYToZ4/w7uILwjcrI6nyc61Um4kmQu35HFsPNqFuaAG+OLedMSL6Ebzq08WugTo/3pzRY+M909loq7P+XHEh4/mnRANpbMKEmxAQK7YPozdGxswGKcobuRwD71Dm8H4qATwGCZXmG0ZPBtR25qf2q1Ge1IZULgDcS+BgiuLnydNHRH8oNA+mpx2mrEl16w6RTWFUBsb8f/P5katc1YcAynJHUU0Bz3P4YfS5jgqyLfnRBbeOFu2a2WeijS3JHz5JR6iVZWGPp2ssbtV4ewpk6t46VLkPjFlsLqS54kzj6y0pT7lnDOQR8b/aHtn5Biqw27SRcpi1qbFrpwSrCwpvUg3SU8UUncK4eZEUyKkZvtKkUXyOwHlsqCS1AshqRg0/CAFHl/0XsegeKI7lMg2q21Q7j/3s1dfV3HpFDH5rtrxsNv+ejkZ+hwnKU/A6E4Q6T+TxobFnVZ4kLjEVwKyQQfngxp/TWWGt+lUYJmD15wuP4nOE14m0Kg2msp44IPN+r+1vlr3CN51Jtha+H6qmgo69hy/5Pkv6RBn9+7dbTWXLY4757J4LKuji+4D4YfR/WjZd/te8wxXMYHS/hjnucODADZA2FZ5+imeCaJdojiaH4GxnITgdEbgN6tpSNxcSHGbQ5mlatgrvNnLELc8xUOztV/YsXWJc1P/Ja8O48QFRsQz7YcwXHIVqJVOjhuXrJ6dbsLCCJSqWyuCrMRe7rOjuip4BO0t+2x/TTl9DI6BxcZFr4eAIyue3Q0buATHSwa5EB+74BcBUQhLtLeianM061sEPLneayCskPSXNiq+krj51zhnZYUvHzQTuyYVsQ7q4wkSV+yk7mF1Ij7yu94DwYjkDtwefuKkmmocFwQnQ363b3VfvB5M7nIlB8cJNEfh1L76XrUJ2RDMRy1t51rrs0uCX7GME0TaIl/eWLPFB5f9uHybMftd5T8asTExmdRuDtJuSwqHH7Yeq7Jv7UMVnaAYmU36rDoVIpGby3tNgbtfN0Yf//ESCW+mTx2QZovS+IKATlzWw3Mj3U2GRDNg+Eiczn75ABhhAYxWLpJwNKcOHKLrSFGi/T1355oSdNBLd9ws+C7dR8X+iCzrbG2Y9KPoJCb+WI4acyCLjEIDxCbduw6Ujfa0D026W+nG42wew0v9zp0wuuTC0bjjsFuf6lwL9VraN5uir0FijqAqVylHa73D7Ze0mWJ2BsrC0G6MgJd3LG7Z7v+iMnokEmRSVABiU0i752Y3zDIFbVCEaRdUMy3pKPHiiZSZ9i0OwlbghDBcMn7eNKcCErDm2MLPFVR+Lr9SEVSAcrz2WT9kqIz6/UOAhqOxPQ7MRz7c5CzzGZQFfI7YvGRzF1oi8usvxgZPjU0IUvOI8WIjlXX3Sp7IRSob3Z4BFzohbbUcc591ia1iGlWjO47vaEDOgBTgIT4suM0GehEIffJAUMfCPPwW8S0/4ZLVAqWgqasXgVOl3eZehdUh22ZAtWo8jLMh8fkXzPZFMBDoU6eFxcyQ+q4b0UTbr2a086d0pYUYsjBnFKLkZGYFsSBzgSLVvEIyEUdBlbtR8PjzsfEOGWVzMWhkJwZNfUJwvyC6gWgeD4TKgNX+WxOSI/QUSnxrVrPGBl5BkLPlNm3BaILCb1VDlYvqMJFLWI2ZtPIfmw8rZYZegRNoMj7CbuDYaQwNpO63kUxBf6JISo73Gv3dMjoWLa3nZO87nkkXwb83SufZwxkbUMumRUHMaS4nnHA5Q6YlP0J1CbIsooE04Gj5Qa2S2F68lUrcxBQXkEmm4l6AOduoDBG+v9qWLxogbLLsYRVkW8kt1Y19GoSMBckgcUO5jNsf/CIIImFk9PTzuoVgt+UO3dry9xhAAmbNvdlW4UFhrPxEmY/5Q+Zx0iGHbX2+W6IOgzoBuTvhL7sNYkBMmO75uAqUschPQSY4cMt9P3wRNsMA1zEz4PIDd7/KuhllXu6qL8/XAhnCpyPrYSi72jwv7UrUG2A3Y9M9u5gafDIEIXIaW30E6esUgJztrLr1Jw/KyzgT2N3FWFaGUmnxgYw2HHXAFKAj9w5mgjghTcb7oKDbxuGa6Yl9cVL88k0o5k5sj6jSOrIvOx7OYzBeLfd0f0lAEaawrdMaoJKsFWgCK/NXz0Pufqm5Aq8H5VIYbD7YSdbmmoyV2/p/nIx8Fk8Ler9+WMtqeRQAJWN28ut1V/7rD0k77/DV6oI/KTrbA4khvqGox9L9AOsWfoPzVnbuGNqL+JvnCihWjh+GCsgy02mMd/rysVmbb2aN+3iiKWEmorENeeqUAGd4bZTQBxvkwnjGZFIF9C14eqSegHqgiZobACvdNCQWwED5UXgq8uNg8/+B9WbYD06T/gwe+UXrKtctWP3LgPWUESBcR4O0YY2veytxCJMV4gQ600nKkaW/M7rKh+XXzwZUL3/QHb6XD3ey2udBGSRWRHsDhgyrHj6b7ntVwDQxz6Waw7plvhMrbL0PkquhPxkv4a2OzCbtsykv2mhxi3M701vOsCgeB8lR7q/m+kxEFYxCfMtkwRoYOibj55kYmMKMTR6FsDOvJrRowA6y2CzRI9foV8LrCrzAgf8cNbuUBdHj5FLoKJoC/Cfoq699zBlzVG5cJROB6f5hzZFCEvEwKa+jhxPRJ+3/q0Tm5GsBc2bpfx0TLr5OQLVrtSfp4lfTbZmpGd/36wC91J4X4oV5sKZgr9xuybxrVopuY1LDeTMrMdSoh5dJS25ujt3lYORkLeQuQzL9Z6c8NYJuYc66Zs+aHflSroLdiV8AsczMXiMNrs14YNAjiAqR4nol8uQdpp8TXDnM0XZcWFsSXfEjLbs+i2Rzaq8gsDpp+lFTnjVk+Dry/fMvGZq7c+TjWXHf45cRq+6ju28GeFzC6qoH48aXJP192qDZh0ema4K8HbWneoCNo2Qg3aa/H2ppXjr469X+G2f8KqihMONW7XsgnaAT3XjjkXY04qIF4CcagbxLu2L2Ja0Z1cRddM0t1fAq289TBCOGiCTvmDMt7DqTfJTnRmyX/Ag3Y61QlBve8mRJRytqAMJzko3bpMSX2pZhj4fEMCsZnbwPYU+iI2NWTUFwX2jnkn3pF5c5P+aU220NjGaLu04VL0IimGydb8fXutGWw2Bjv5R/9//KYC1PshE1TjJExqwrdnmDorvse8MWfGXQu2JnneqE1sLbwWJk5OWsUk1WvqkH7gBalM7N96qImzsTmGWgE0xCA1dxic26FTceCkHzbOtpWlcIqopxFJC7O8yiRGgFzPYOBC2ykiCFBqgSD0cMX/97izEKNt7/SDlBnN8rm9AVWaN4QnMagoHtKL6NK4oxk++WK/5NbagnRKIi5Z4wMj9Pay/1gwlIsYE0rDzjng7E6YVg08w+V2UqTNGp/prpw+krOMU/whcYKFcbSpeRys2LXZrDkOa7j5JejD0W1su+rsgcke5pfUtgzWY/EsJ/2YB1VK6pXR/GvKwVycStghZlOUHltvqlbzaI2jeAGHLKtoDAYD+ssmVcYVXtVrfkG703ejELP1+ELEKoC7JALR0DOrKhoWxtSBuKTR+LmP0Jka8ZKRWFfrf2qBxLcPXQXLUVwKEdrzHDvlvz3kzXQeGvHXeDuzU6jxwEmlXoi++FhCaYxiKt2k0p0vpGSwWqCrMRLyyqGms7F9BGAdYHFq0jEaQVKlhrh8qkdWL78XXHWM9ih4eLX0vf9aQhm9BTEdVsFDJWa7EcIVwVK4+z52fik6+SxTmbQZP/HQffgAQq2uVnfgzJI0px+RpAePhGRzdzYJ7ioxqhO7bgX4R0C/mk0v3h7zD4ySyOKy9CSv0cBOCHmBeZ5k4F3fPTP2hb7Ybne8OWmYfmTfR24lk7TUPXJpA1oVbZuEdjzw52+MtyE+YDCMwyyUa5ThJCHSxSq6IziizCpLGJISEwo1YyCd0UCcUbliX7iolvC82VGWKdPvMIUTjLBvIFN4JOq14yZtx/wOgwoMhqHUX8ty6OjtCYQjqvjLHFoTBDGjyZr8Te4Zf1vwjsdBbTrWmzQ/CnHCtoLwtrx72piMsoQRmD1Ih6X/LkPeLq9XVkh45qorNSnklNJAbr3Okv1HZcpq5zxte0RrUlrRdRqwA1wA+cqh4bzmpEKRV6kEhSiLmiHw+tHKypp80uhch/6HCLh+gLgc9mXjjFubLXQV7Dc7wHX+c5eCtjBzf+FzHSU36ZBR8HhgEhx8xgP2K+PXZuJlg+GTa7nVbjQl83gts8kB7+zLxnt8LkrUwoaBuKOdfVFOX2buMLtceJWliEQC6u8uLxjptfKgW4qQKRbJ71XWNGwD3ZPFK4w+8DyRsiknzn6FLA8iSXJzdaX26mFoTaIif39MesE4qjBgAjacLVcKqOrYXFF9q4eCunqhR7CeCk2DDH91DUHU+QCUtCcfMeL2aZj7fPSsDXash7n0G1rdgxyKN1k+66+xCQlgTjbT4kDUkwhHCJWqPTtNBwu5LBhtfJ6SivDsb69x3zUI1TC+uFSLYPAWuaXSuGGt69r7we7rF3fx/ASg+x4sWqaUBIldHvQOwySbURmKGfVxXfbneIdCVzHybZV+LpM/238D7X+rptTsj+ddJTgOiw3RW4m967kv7l1wX5h1Qt3cdm+YRhoiLx1X9UGLOu6mMr1eX1E6v8s9mcvg0byf5SJ6cI+ywHgw5tAZnbN434NAxEgPNQzcm88A3fe2kscRgbnPgvJa1W3pmzgVQaArS8UPHepWYXHGKNVRrNJOkpg5mBk65wlG39uafTgCOvueyDk9l6Q1VdlVefdtq61Pi4UZeU9LrVUtDBXaG4q5mzMFYVIHFnV/UY7pHHACqMGJ4cZC6nDu9wqU42VVOpZ9ehga1uAtSyuopPDFe1L+C9z2Glay8N5mwc8iudQsLT301O5WCjlMHj0QnZvuiNa8kTHsCH3jAgfdo+9RGd0MvsuEXmS9vioHg12PHhBF326Re7klm+B4n3h9AvLoRmcWXd/4x2yiDnNMH0M1w/wq2CEXVbEpUy19oR5BFRCBDjXxty4VhuzLHqNUHFbp6KekplVhKMRM5KQSmct/2QoxP4ZGRv0vM+1G80TvtlUbrXqS0GoxzC3zFz3AuT9ZYesPr96TiiFAbH1F+tXjMMBa5iuifrDruBSSuR7+ofvuWnV9tt8NEtn3cZBkaVMWAEYGEJDIuBZ4Vp+L09o2gPElKUGVqjvjrGXYo+r7BCaPzGTDpgDSdASfJS/q1q2bli9xnu9b1D9+C4P9Ucc6awj2b+ARm32oqe4oruqdmOOYPk6CI6Lgos6P43ZFYuUXyPn5zTt1MmNX27oW8sAKk/YEcW1P8sIRkotosX+pc3G8IbI+7UlDGJcgvPU5et53fsC5KGp8zmCEunsRyuLoSay8I2U+rLgfru3LXqicmYfN5rGUzyvIikdzZssm0qO+Xu6TZ0QKWBpeGO3Q3BSk9wwV3y0iYfBRigAaNavPCKGJxNG+Z6aOQKx6C+Mg49K4o2o/mAEVkn++uOmGNBYk0LLQvIMWK5Uj230T1IZTAOj/kgXfzDBKbfHmsSn74EBfLb/omXwYkjXb+Rct/2WnY6FDISE//vpMSVGGMZ4imiQugmHNIVDhaMgh/h05KTXIiTQ/XAa3BizwpQaiwsSu/kwMysdh5KZ6UTxTWQVTWPpJMNUc0ysp4/M+0ruRIC6ChN4yVEpzVAy1M9ma81Jw2K7h4q6Lbn8SuH0Zl0aOAtXDqKeig0KkpeUVUBXo9JGxkju0SG08JnlJIKNNJKCtrFtlFHzo2ANx1lZHtKvHUzq9yta6yZc6SN1WWQFISl5ZtkoIyBRrkEBwNPYbFteMNCuOl9+GQ29160kmKSkH+g2MVLetzEqfLoYibQgUqvUmkFaQBDQ98IPCHfYwN+JkxrecviLGR0uN3mY14SnpIZ3s+neNzNZeqmG8zxJqArMmKdZhYJis7WdMtN7AmONpDLPJndngJGDfgHrpkQe4JSaAKocc2JlT/5VvrafkSZuFwH4dkJIa76mM1d8hwjzEMQbOaloc+qVH4FePo+9cjJXFJdhuR5S5Q3uMzDT73i6Ig+oSjnw4Vl3i7LaxqZOtH0NmyW8xRJnhT/4MhRvjS5pkM9+S35PT0wdEYmWCWBjhuDMmAxggQJr3sXTY+VkU7CaC7Dq42epJjwLkVtORYRUKxKfkcFlw++RQCUckv+5RR9YSBfcGWqqbw+3PLlecXf8BFSFZMdNUwYp6f6Dadl7FYtYClpgemZSHTBhqR9Yk/mYsMyrbUCpT9WTGoNWuOg1sEFyje4L0MdOiwKUBzk7OpSCLzjKDEVqKln03zIvWTurCguZurV4H2ek5N5Umy8iEwMxAD/UGSA9DNys+fh6MYox5R/2wOUIoVsJLt1oteB4n6+RhuOObQizoVDysWpICMmw/ElsXkrf1kMnjd1/1Y7TrSSXYgwoLayCUjwxYUU+KmByR9Z61pNyR/P6yLyP8+Q73FYrtIa8676/OdMQM36+BW/Nc6ZshdU4kvs89amTLT9XpHFjhCrXj1LpCoXmdhzYsFO0Y11pjq1YHrVJYJ/T+DNTE5zp5CbSZ8VDzui/7b7LyAWD2kBjtjHUjrW4WL/V4XGW9LQsRuMLKslwNQSEKgpv+gycJaKb0s8VNWFw2x2FVL2nk0bO8IllQrtc30VDgVN9P+j4y5TVardSWxT0D0Js7lEBV8gJjeHWoJFGV6kNpKCHjIsA7DZElOzwHhjKPMwvBAH/9zUEoExwFrZs2WQ1Ih4b/O70C+889YZwpQtiR7ymElsvtq+JN+YXOTJs3I+zsP8R5DBOkMPhN3QhsDgCwJkH9Pp+NnbA1dHQ1Y2W5asMaNKOvLYFkVYi3+uecmnlWV83t7O+Pt4JXb9uF0qYbBWyLBcxF8rRS/nwkhgQODy8ft0orXj57YiawBleRVwvSlBKaPE0WYOe3DEd/sAkecR2Ik9QItq5IFiMtvYMTUPfLdqM/uIgTKVcw8lwEVeNubdzJbBiZ+oZ/KlfkwTvcS12ICZVDaIsVXrJ8rxTS1EsnmX4NM7gwGVUF6DzUklyLXmiCVpqe2D0QRjRlS57XRFmQItl5wc3ZuKbeU/lipjRYIH56VvGHng4Nm9GqcjGkEFfgpx16s0N6IxIgByQDMB7Wk2vKjnRT7PjRqR3DoGRvnif2lT4C54TI9DUEqn44pOFce+F6GDHWKgtrqQnsvfmtpQ5XDTGJSRSUwMm73PL1NJ4NwL4TDE7NwSywR3OOCaObpJymxLUJoTifiUUrINSrtM1wK9KdePJ4+4i46luc+GtPFH6sURkkZy2PXwzUZiWlnmQvfNdkz5kit7yMpb+cdnp2kZHaoDkL0JQYOg7qZF/N6gSAr2f/JJksBGWqR12WcvfoLZ5k43/vyozqyn8O56Dn6Beq+rCgPuPAsBtmdQ1aEuhNWDUHvhvwxWV8By1O3Xf8xSJRrXpBOTtOoXNFgHtlUHvQtyrU9tURbPz3j+k91KHvLTjJrmwe2+FiMin8MpN6vwT9KGOucw4I/dWpVviMnxmOhLwdQFFoLeTRL6Wx0eHtAax+2DEkFUVerDAym7G7U6CauQsqPBGyxpglZkKsuw3dIEeBbdMhlhOQTnCR420Kwh7E9/YGvesfCiLx0azGCIJdzQHKQw+ZY1DFZ6aRkvRRQrWj9ChTs/9SELSaB2ocESavc8L4rp85OEoxgCv8eM6RrQexNtV0ffOOUjWQSFRJM3KQ4k2/c+fflQUJyePcYb5flUmvIYZxcG9aUDQ0cCufBFICbPen1Bmp62rCEw0Qip71lxD3ustMIfk19fL6gNxDB0NRlURl+iSHatVZ+HnqKhEdPUNcMu59UwpMeDWXyeV3cXuKy1KxetCeQNKf27Yf/Y2qmomVhph0IdXjxucwuMxdJatoeKhnpCrY6uvwSlxcsNux70ffKw+j42N2KIcXl2a7P1BDAx1XJYUd0nRkvA+DKQ5EBzF33zrUJ2KZCH6bZVQjDKUeZOI7O8ceKl16b4dEjP4uqqSHUtus6PO3YQQnUm8MglY13Q457jcq6O0hkofT8cIFYU1pYReiEaCYZ1to3wmvBp6GLnCutLzupZL8Hfa8QCbBOFmET/4NWGvCV52t5oMCta+Ap3NeVIAoLlMBfUsaw5WBQLirlKSAk9w7vqh5h5vKkvCBXXrk2tD+g6z/UAf+5ZRv3bChCzZQ8FkoaV04uxDR4naywvNyEgyLQNtZhuC0CM27PUHMv1HZbVm8+JRktcZNmgaEIWrkOHfupOii+cZ7vPdJo2yCDouLTClonj0YQLJKLNMxdAUAgWW6V7DTeKZeL5Y5DEa/TG7Mr5erA/EJN6biHMutE+/5ruLgHNtvpJz/TWEtLBOwzNMbpEeJQ2YjJRi8IKSruKS/Jh2iS5OhIV8aUvuSBpZ+tTzJSsXCkDU5s6C1/I5M/RfZPtSY1FSV98yp8TffTgu9+PjAs4C/VeuMaphCe7rcny9wlIpq3WEAc/qkwkyD7mLIbRJsAsjvQHT0roRb7z8GwJt6SGiW6nM7HV5tJaRlfPyWqV9ZLnkc3z/YDkGF+Vt2FDw8lP19/fLMb4WGWjejU1YNOSD6AWKE2etjorZxyaMY3CD5Ny6urrq4jLIsXja+hcRTluiOEpI4VyNbFs49AmKgJQ2tYbbO71v+ioCNWpfcKDac1kEsMEdTyBPMnE0X/ST+VSemsCaQVry3EWynL9gmrareoPXDWZSblThH2S/vL/Uv228EulOs9dlmxgphbYDFkrfUOIYNbwRzXzzJXbv1CmlTgGumOvHXDznDcMj4UHBeJBWyM55MohDF3mmkW3ryR6sWZB8+9nNkbGUGbVbu+lKUniT6Y5nTVgP5kBqdaHLrEHj2EssCh14a82Mb47fvv/gP+hOQGpBXvJPeHj8wol5BI5ct0OOe0ol0PbvyeuwlVIJqDT89s7sb88+zAIhjIrGRNzkPYptVTMMq+yl5gNLW3/qfYrNUFnT03vHldP1o2H/b0KqMGJ+eqjRwUm16pvljCjC1MXLNKH5GZvuJiyrQsN89d5fT2g2RNGG/djOGkNP+itdTzeF4T3Xx8Dj5pHAr/5cuvsSMesLV80S6sXhcvnE1tEw38KPhLNszwHy34gSUaGrc/z7L2D5A3cvnwcTTw72Sg3aNXIbr4PaC9bZ2velWW0Ej54kbEWa1oEhsfZA0wkI/A+zMMPQHJoB04n97O39iAgkyUtuZJBT203tCsY1Min6FIDazprlkXGcH8wumcm0D6WpQmJyl4FT42+tiW9tDC+fofIe/rvjYUJqGakcPijiuIrxukhjWdUPLreWCqTH4sg2rrGeYUC4r0ThjbU9nSyjQn2H3W2lizcM0OwxdWuYaCrYfhDmB6DaQRQXDMHmarFGxIY6Mwhm+1JJqIZkdIP56/iK97UCzH4zS6lEW0XVCq3pQToHEovRhoQB6dsK6apbVQwO3DFid/xZLfFP+tSnFLSKBMpH9KpSClw7n9/HwjZuwN0/Z3PK4ICca/u/bZyRgDB/gQT1gzFuxj0ZFW7x+86s5CFADCcr4f/TTvtVSgPpDhp7YFFFmcc/Bpe1Mf7mO/PA6GtUUR66XJagX8vYIfF1BsnPbbV4WJ2/AnvCeM/yAhc9HfpkYMry0upI9hvLRhwENreil4Z4T2+kVk3j5eWNe9WJxKpstyIvv95eXBNyCnhJz7hN2jZTZ0u+yF9MuhV2f/Azk9qG7SUsuifA48yl7pGvTnJ+77JHNOMysS40qCflKVwQ/I/E1ZGe8Tccw2YD/W2WlBVsu1DthsEuicm/WHPAiiU8XBEkX6lIyLRTy2wNf+j00LCEyOTKmwM/gZoGbiNyu2mQPvI79WGdqPVRW0Kmk+DMe3OvNKKa9+yRGPGSCCphVRYq4KQwHRayz3MPe5GlcQrAiY6ya6vVV2z64IkFCN1qjfnO5wQNaVSS5RcZpBbZt7YwX1FrWkMCWCsf8rWfCRcxDVIfpY95zrlKPUrpCtJq+Z9ruBjrbP7QOGZvGi8zOKbxx+8//qvnEc7CvB6NeR7C9AGdcqQIMVXvD8wZ12c3BzpI5XwXJLdB9h/Wyb6j4OZqur3tIEKQ00cTDIfAZPjOzcfN24vk5iAbkgqUSetu7BBz4ktgtt3VVKdNngucXzBDji8mcqwbEhQiHEUmNPH2ZoLuYdAX0Mgi9CWmlNVkQTgyrgIvBw9zgsvQoKHzSDYhqKle3v2sOjRdvUqt5LIlvFHVwfGjL0RBUHER3FGlce0DhnSF+MVlcdGy4/THIZcSYTE2jJvJxYFH+BVjlX+d6uAHEpdJcSV7EeguftfO5BySC4tkVbfczj0pRIfjYQ3xJdP+xthyFYKNumaOhBMybQgeikAMRFMRL1aKXYONOONFWII1IIAjt2z196fAmSVJp5n06tFytEKaLdaKqdufH5DRJyL2QYLeAuhAE0DwM8+4JGaeN9pIFZDPGYjlkanJAmYTyd1gW+9IkRb2XoDRyzTe3473PTaWxmOdgJBCxbOEOI5lWBtfhb0K+avRfPxx+yN4SWc8VnBQ7JC+Bp9b2Xfb4thimWeq8absYz2ieMmO2/u3gh1OYN+E0yy6WquObNb7PoZPHNDzwzjIMsWRsp9XKqAWodkudiuPhsIzsOjFGmwSSC4vbQhwl6Hk45J2n7NP230aPRWmGi6xNMy9chjpGZGWUh+4jcB9OJ1Bop2vCfKuGJcaVICQo12Tk/t4pCGu1evkhOiEcmF5i130VYLLKKPQY0vYvOBEEbiw4KVzg/xGpyZ2dDGL5Rksbi8SS6tIdggXBnfNrtuuDuhXUoK6CScZMxNVmyk0IYnz3/KMvQww5lRBif2FrskRH2ld+k3kwvCyRruGtuqyE5CrofE+mWSdIscI7gJ0hxIB/rdxihP+c8RFYR3G7ZCTkDnAZRb5E1rEbLfJ0MaBWksQLc4l9qABO1GY4XZxP3DW+Yr8bETdW/VD93qe6t36WGuN7C7bgiNR0Xc3xqtjSjT6Zm4Bx/JmEFbQLbvAP8dtEa/rT3mFaqOmML4HZjFdswQDXISme7E96hmsYLbNsh9pB32urZyAZzb+sTNNAgKNxg3WFQprb2lt7MB5MSuua2Osb/X50CdpuGBvtPMqXJ7PfufrW9bVuyEC4TX1qYa0h7jJaK1mYeePfysjUyzyX+Idr+dLoMVfgA+J4WNJqCb2KQtnY7D9E4NXFPe8vQUd+qi+IoZeebS1fMUpiq5JkSVTUt/Q/snXGtdFQR2igI8sor4eugS2uIg4QzQAIINuPtt3dJAD1cUf7rtO7LBkBN7GznNPb7g3z3X8nrq9fRhgP0OZcfCQjKXD7qIVT61pEm/YgMGG4YIO5apw1vPgVUHKA1op7DPccsvfymlFTTfFA7orw2eA5QWpFEC13cFBJm+feK9vsx6ldqRwv0gxDNEOChufjfsql1SAFppPQFYLFE4Bzl26rUauiOReh9WV3BjEylsCjTaEo4MkGoggDFgah6C31zluRnm7ziXchn7s+C8wPbz348qVn3C03cIbYuCH+kx4IAAIGBzdk9eMW1npsx7BmzHZzNVHtWP64MJRTl45l6NZ9vBSY5kNnN1/Bz9TZUZUdZir21IJjTIzR2ZOkokTmcmqdr8RBmWUW0YK0umZ95ZzU8+tEmEiichcJCEy5c6llp9zYt6mdwqhe+StNXVCbu/66RKW+20d6pq5nau/A2PAI7d/0r6LFU/LzPDrf0yMi1jiVKcdkgk75st3gnHz48B1lnh2m9Ph6PZ3XKRLGrcqqjjJ0Vhk/Jm/spmLct39D6X6gpWvhsxGTH62LHGglHqTU4zh+rDXHs9G0uo7F4AZZq55i5pn7doEI6fhOBN0dbi0iWjUl8Xt1DfT0qYFPbeHs4e1X+F7PJ6khDpBitZapVpiIfwyWH6WRgzdeuQuPtnUtj3P42dO1rzcWyM237gawXrk76N0/UcJMvJRhkyqe5xe+sH1qewUFo3dUyqwq8EWhKxTBFVyDy5jurgFlDDF5OO052DmRD5BoMzhTy0BfZow5lIWRlb7lC6ODS9mkcfxGzEGi5jhYi3hjelnwjIfNi3BRrwyRkW9rJ7BdIK+qry7rWjZknwTgkNg/ApPZJoJFnV4FaMVYymrZ1FP+3kS2eV6QdhRwyOEm+uyPx3v17/bzE4cG66Qq+/gT3PhwHx+h2ladRcyfI/xWq1wAF0fs/x5j3dxgpuwafzrDXhrpMxR8Au7u3a6EwpVsQmEQshFNT7AaTHXgfLywZB17vy9Yxg8HcVG85snRMpTTT3hIb4GEyy453/5FInxTK1mstzIatanK0xtRsmXGuk53NdMrgOX4WR2pFdGDsUfic10xi0NLwaDWBEEzUJTTjqtopdlyubxVZvT+2ClDiRs8wqwKuL8dSE6HO4S4IrAqqJA4QePXcz4/+XVhomoCd9MIoZLOyjH1uqvUax6DlGeW48uJxD4XaC2JmYTUajn1hwr9d59HRD21RTYm7dqTy5xbhbfqf3cFBFauSdDoylRuzACba79ESY0BcUo8Dua2UKv1i2p/28k/Awul5P6rzJ92Ic1Pt6lwA/+zUK2pYIUdLzuBLLjRKPECMdT2lj+EopIuKLVr4De0sTDd7SS2+1ipM/E18D3QOq0FUzlfqObTGtdHF3cz84LLQACcR+W41jLmd/lb+jI3HZRMwDeg2jpCKVzkn7jwNbR03n92Ull+T4rDcJLYGQY+6lezTUnEIGWVfp8DElxEiNwvB9Er33VKR3ZI4c8WFID/oVEM04IaX1MMYnJ+qx2wRb39TXm+O/2RvmiyRSIbeOx7WnIBC6A+VnDfRkvNNQqWZVjJmsoCUILC/IK3kdlJbe5XPxrTtZyoPY9/dIe4lQlKHLp+SBZVszwLdxV4A7nyOfBTJMXt/cNr+AJqCJOVSnr2agglXgu3Bh0dbAaIe1O7mlipwyUrztd2mR6n/ddYKDHxt3yCHE6ovNZqGO1TYBUDqDFf3+oO81ZBnL2Oq+QLVmMk2P3Zr3xd0PjqrFXfVUDSP9wI7wbczsWuUkiTtPqlNNXbYv5P87uToryrjjERJdJhEtLVUh1D4fx8ffF7mP09oD5OrUz+UJGRybIuT4s/xlipuPGTb7JgKLhWa1nzGuE5/hpp8TB6cDVuGxLxM7pYThVTcwgwqd5G99Eu01p6/SvMWnSKM1n0iea0AasKFkCMgK924JllUbxgrrGD3qaj2sK2yioBWHOmFHPxPEBpN1EVKVAZFRAagad3UQgVG2YotloVbrWKinTJj6DiBoaeNImbAJeKdI2AdlX3GzJlwNuxTPUh05zVdKvHctJt63Fy2hIK7jcU5T9MxPsVF8Z5rYVSDPg6wfsF8HTHJORi7uWP1BMt+4pXkFArmZ3QyoblxFD5ySIsQ/FqxEteitvxK7uFRj8HQ40zgnaJnld1W2Wzjk9aNVc58Ss9LmxwKSOcxR0rNoLE/vhNg868JSBkj1NF1KLnJYFp9ScxDWKC1DmJI+VKX6vuuI+zoRIBBQpy6bAqs67nBxhGAOvV1PTObZB8f5vJYomkmRLZfx+447KgegbToYb0DbezReysypQ4i+zw21+KBWsybHruKjEu/xWAHBXYRP4A8VFF2HRsnvDjH/S+z4tdgNAIHAMNJ6cZyQ7PY4O9Iis74pyQFtxTf09Qft9Ve2qqeNnlEa3l5fZPrVrnqnBnXv/FzXRWBV4LHQKrbl+vztwFhcOUXD6OAl8NU68nsmjKG/22TQjThEu4+8cjymcPxJY+L6EyckMkl1xeMVJiTWqIN/s9Wsqlwm1vhJRh5WwzaLLHRwqePL3E9ydBdSHgrTb1f2AUx6iqd47lPpwDaGPY7LAcNFdu7uKekJ25qDogeZSJb0WSZhMGXxZHdbbBjR0tlGBcKusPZPVrkaRt9+zifRxfDE7Zw+uUwcOyNbZsx89n0lfpk87zr2uYE7A3kD0ueohF0BOT+pLzuCJIp26agZo4/oV0n8QkSiGLJ+PZHtxI6w+ij9Z0HsTMsMyDvVqp0E17OIGFozo1jmAdet0jI+RtZwVgKB0PC0eFBOpdibP/qqFcl90QPdWDudvkpZZx+PQHw0BQwJyzLES0LtMd0Qv4GtyrwG9q93yRENr5XmxYQ5D1fW2QR2UlD3d4GggpwODKfscganzUfERbxiPrzQNxFsiFpMd8/jkG+RXXsLf8/Iw/Jqs6g/ecIqGeKAaYYepaiowvgRQ8yE9IA5vcLJMVlb+9XSJ3hHWgEI8X5sduG3iGPUgwePzZ1NPH+8bEui+ONffhxPARXPfXm1j8KLqJiItKlSydHZCOpdVn7BNkokz7fNkAe6loAqAzSks0KFZNZoP0IR/JxtBn6ThGBbWXQYLAMavW5fJ/Jb2OwcHE79Kqv8U9/PY/1oCLnz+EeUEKf41kFtfg6SrO7L6iPkn6Av8gJSdLZeI8cRRqtbz0wpBq9VWP77/x6CmA3lHqwv0S9WQPjmsUE2MqZEDltgJOw2u5LfSdcB/BZk0NkO9i0DD4Xx38w/aq8F6Hr7CZGl//YWZzDX0g4VHZa1IFsit1iYKL/IW5pv6md5ZIL8baThpFE5OSVZGXt6FPqHNxMXxTIJCuShFMJnQFNxkJf8sGpx/FHeAjFVbMtZtrriFo+vhT1tx4nYOdX/yjK8PFQmSvu/cxnpbJiZdMPpcB9dwZQ6Co3I+UVFPqtQ5A5mYKPBKtmTOZaUYUqtxtBebKaP9jC0mbWwxAPU9m5kfeWpAWce8TdCCZIOBT9WuJq5IYySgVRV3K31V6aafhWklcqcO5+BXVCROYNjoaOF60kQCjhcEjuMikWTWHtZXtW6/XW77UQtBuqYoCrbQzFqOEvwSG42rq2tPIlbKZMn04bZy2wfM4tWYFNRaJjlIVu5060ip4GVQvtMtZJwzcgQ1oEEZAnArpnPCPoPNOKQMREKdT9B9NNLaxAcZRny/WWd1zdHy2lKWk1WLLazr4qVYmYtx4iyMm8muFWJ43mMpAUUZGXUciGSRM1ISIx5RmVbeRZAU8C++XQ6ZMEjfhk94FgoldVHQuri+WHH/qwIVWMxILw9DAWtSyl4PmcoV/u1+g7woSERaURjb9bs3dszYT/htmfyHzwUrCHvrbgd7CYmjsJkA/7GTUwMPSYpU1hSbbYSiwEWdof5l7WQNAD3OF3S49I7IpL3ba0kjohjyTqUjtys6lYSk7rfpuHQBn59blVKErU1ruYffcnpz9wyaE9KCiho/AzOwevUu5irNtNxtsCcPVa5PmOndNifoPDhSBQatKCVh8iW5JTDA/iGtDhjXgMtoZrr0MsAvCHq0idPz+uoxl+N97HYloO9rBvHhy30k/fT9Ldo3fhDC1hDPjfvT/XhiQ4wuycziq5YSd1Ggvk/OEQGkwpy7ksruN18Nu5NjFlGFIyHsAZZelNeYbMyiPxp3aZ4McnED0oxyt1pZK0RLYVq0nubW0iYDQF+rj/g8hNRN996L5EKfYFTJk88Mg62OrZ8+Iwsn5GwrqrbfpcVj/1lyABDiVeTp+vI3R2X6XqszC1NAl22qWt9IV53O1TBDDsNJcSXZ8lo9quRR/e1W6mG3LxbBR0986xTCDH/5/qXi5uDe0q8UmagjNisDlr3/HHmsut8NOCDklqPUOmcPAvAzfN75ilzBW8AGQxJC7EWrX4eaagfFD1FOHPHDPg17t6Y/sl3LlpdncUNQITG7YD3a8+SRorChO/juaEaClSS7VXBvjhtTnteN5/mnbG864z9ZPdvHwh0u7n22qazi5H5yu7oKm6vUvc0s+WkbOmlsJ9+d97fzSKu53RQDjX5ezNTOcwUypF4xFBcySLXLuUEL4StJJGY0HVHqX7SvAEUCjoT2TScqFY5pquh9tYGK7V/VxtYLtEsasM0FPvpng1EQj24POV1t4RVeGj8T7CVvCb0iYAJjRpm0Z8eWbGuNFqOiVuDgaFaBGGyElp3IPu2ebhC10jgxVOzqg/8oO1LDhap/BVtPy7EZa5omTJZ5HlZv/5KoU3cbvGJCzZ11TZQbg1NcxGETA633+IvyGyPXK3z1mDCrSzPQbG21lDlBUH4GeZDv8SmV4VyUWSgHplSgYBwOa0+oc7006CojC45xSk62GjwutUNs737ZjM13Da/O7pXTmSOEYclTjH7IIm7syxaclvZ3xbc0nqAbdOkEUS3XW4mziAACyNniJX/HoifME7okp/ecrGRkjy2ldpC8cdMk6OhhB+bskdOXi+7KAEYN9/7QG1esPprjk7uUjgxK/+hiQWOXyVK3xvV8frk8/IDvCTiAp8WouhfoyWG1G9SXgMDNkpCCNs4wWO7n1N1mKGmRNLpldh3tNuDut8couoaPGXulnfUsLNH70foJ+CtP7we9RtfldTP74C5oujUS8fI5r3R0vtsdugi+btRd7tZXeglEeoRjiF5SHIIf0WhZjU2Br5XDvViUlk+KavmHPHZBKpMI15oTD/9VllIXc/JHSptAoJOTK5O3+MryVZNsoIhOHgYdCb6VM61FDJMAUbKo8iRsdZqaNvwLp+jPxmx4cKD2lIPVor42qQwWBDWcnDOfrjyj4AKVWof1p2Ugq5vo0axwOFpcHsY1b2sxJLzSfi1cJxKq00UOLQAK18PTsrTpWk5pGfjBzbEuTIU8570ukrK15P9+YJTgjk6VBnnm6WrB+9JcVAkgtFRH/PJKR3/EhUX8a2VswSOsEjnIE+/jaMvpwqGlakGoeGd3qTMOfkWDm/ZDGeRHZTokrjOxAEYffn1tAXQU0Ks+6RJLBtxHtQeMHm01xr7O5EzJwZWUJYGPIZXG8k9jHnb5B4Z1NfcQabr6+Lu2Kf4i9Z2ZaWcRgfidAOZUOcsq5ujbskm85UE9EynlMobjNpQP21XFCTAsIanp/wwdf6UV9g323ahE3ohUIZ9c4uqpyHIWeHrbyJkAJMmRyGI/qCim4/hQiMq7pVJ50n8DMCayuoVTeashEB2AuiKBMy8RTh1J9EkhjbgmHpjZ4Wzzb99aoKC0n+KPIJ9LLWGWTrKGFKX/yqDm7UXHAIKtVdSYwP01BqQQs9/8pxCko15owm21ZEtvDq4x/eRmsJGSM0W5MxfVMdvaPqEQPpS/jWV72/tB64fIc6GbtdiMjHxd2h7otHp7hTTZ5LGl83mpyLpghIhMVfcR2fm9X5XS0iFLzT9tP4lQND+zpXw6CcT7Ilx733+y5TE05tJF9wfjULz6Lag1um0qL3vfjL6AYyhmL9zOBa7m55qIi4SS+gArt2sSmy6fsfYP4shORXzoQhgfulM4DK3gFZ6IC5SnuXacNzhYkg0Aq2SIQiaHK2ANcWYbjviCMgIRcuLcCAxoDFQYS1f80bso8F+R5HpYGm3gRh08T0Uq3kEURotd6ug6yfsZXRzXJMoIFVvtsORAZAUZ4i9yANY/Ud7PK/EqGb0TwMjdLS5/Pa7YxS9fDV0NEPMifB0bLTgmI02vAAYW0MCjYdWpEfb2QgKSp/NLO6Dc4iyTTM4xEcLfML0/FPzohGfU9OiG1/Q2z9PLLmfbnaPLGptCHlVggAv62Xc1lQrnzTM/NPG0/5vj1UNV0XR9o+pcEGlM4hbqSRujDTP0DVjxJnhw53xpKZmIj7cXg5CoiP7a34p1XEljdzlgESJSm12rnf7mv0v9kvkcQyDnDRb6JnFZtHxQb1lR06cuBFpXs2V9ULCUZorZ9cX22aNdndLsdNh8XtUxi6SkoKRWmaRP7WXcg7+AK1VN1RiZ6P1hycIQxF5bwP7WDWJyvMeokSup1OTajDSTVH3XOHY2AB8+ZrtXbcgesa719tMPoaQ5PZSmDEt9gAGR6QF94L8MDOMftjjPjD/6oDLChAD7i5P6tutjRBJ+uO/iQSkMmyu8p7/r6o/GOSNBuwMDaw89Qz67ZGeCWxQlJDP8lWycua2uddcNBFew69oQenVeddKRJt8h7CGF1BFETtk7/2hhLUKZIswwMBU0fQY40idl3FbNPbsLBzR/NzEOviU3skti1nXRlZvP+7nVA6pGtOMxymSChfaLk5DR7QfdO1r+2+twgskqkDydGyarGmhLrj+LR3OicuH1hR4QzRD4yVRZO8D3M5Fi4Wo+9M42LZpoe3FlLgYHTfipd47pWlL0FQgPu5vVmxbA6h0JNqr7eq945i3ujAHFWh6RPvfaejYUwcaiTi7vqbVQ/l+udOweP92KewVpmMN0zJqKigLOuHUYVNCANdJfTSXeuXVFGJjvV5bO1J1B/vIA2dUxiCbbe5KQwJwLFFTFV7D3fOHyG1tCQnrinZwKYqVVpzpOqCWv/cjIoXX43S1HHhwXtreWBykO1n1H8EeUjQ2gE9e333QPMwJszw5+U89jRadeG+wveGeyCMjvDpc6uzRDTFpa+AI7xPun4losc0dH89Zm2XQARYMKToaXm8rKLd/b0+8tChYOXM8VfWDup5BmJ+6JbEcBBJ1/XYO6BffUctR/MfOj6Rs09yqq6kbJ64cBLlxpcGLwuM6u4/sRC8KT5FM/ieDfzHh5wpBNWUG0mMq01y7uA2TsYBOmxTazKSZFMrJKeNZKeSYdof+GnMw98EAKZLTv5y1zq6pYgBuD1+5QsbwztNhn25rF80OYh86mSFRPIvirMvrYi9R6jEFXaMIUUiOMF5iOJ6mpAfoO5X2bK+H3Kb6TIyB+K50EIfbaaJYbdPSwqj0Ha57K9+ynWgDXqDlVSJm93QoD4jgZDcMXZWXYkt0eLA4484ZMmYD/rTbBfUPpPv07coQC/RinwJE0bdZ3wjhMmbypOAKBfX85df0KlIR0SbwUI5ChknSUYh67jpjdRs5XC5JEMeOgK4ZUcOF97+oEf+xsK6gcszSNxc3RleTrn5bC7Eoni0VLWJaaNXLgKRfRc8U0sMzGiCVD+CEJX+fPXqG/t8dh0W+uORqKnD/mZUSKfMA/Giq7Ye0oRcy3kN4B2X/fcNhSPw/CshYzTWBR9l67HPTe3P0QxUvujbFgOGC6s4oqRwHRm0fd9YDXFZmMkPU/seVU5myQM3gB9T14OvnkCe7HTD744dM1ErIHACyNMXE58USBtJoD+dxb708rkBtJwCrZ39mCgF6aWGO7u9/WJP3RHHWmNIU59pQt+ID1GqDouT+50L1OBLBe7hWr3ThwrltyNZ2Kx8xU4H4tLD20t7FIoe/PnysrvhdROx4USomlHtp11lvpuQKmW2cgvGGsIN1yWZqwc8B4pd5Q+QjsA7t0ekI1/SsAaCARvTyRFaSvim3jL38gaysTyq/I0wXdMMN28nW5mooEDXGfNq68SA6wOE1gAcaL6fHKPAMHAY5799VyJslp93DwbukvfAk7/RoN+msoJ5HpUtnXhlYZEMyyLBMgwSRHhBUaQ+IaN/pXOdn8MWG0V94jOtz8f8yYkUwUjqN1Hr3IdUFvPFveUJOXbcelzoUEjlZL9sN5OwVz3/9Uk5vxKK+VHMA4Nb5fJeMNgdkmnluzx+vY8MYHd7HsJPMGMDUJPucSJuLsfn/znLahPPQmeOjX2oklO2R2AN3NxG2WeRghljw4A/+/+d4l1OA/lTjql2KBrLCejbnmjR6cJ2BlOusST5go7avVgOjN5KsUKTQlT88uhqI5s3xlR41XZYNTWvM/fY3ikAM0EaG1PxavIycp1H5OU7SGpHTGDaP/KjJgjhqDz2QXk1ek2Xd0Ow4HNvq82P8J2swvI9uOlvG1Sfv66sgF1ceRYFi4exGOQ3A3KxeCy7OC3B4zE/ELIyVNM2RUYw9puM9qB5TiIESoyi8QWqSXUdK2nCXILgbpg+/QYOZpyUmXOWqYsXMbAnKrRWtOH/eAANM8RWKiVuMD/sgaKGrZ76djbSeWCHPhwbcUzi6dAAKhvLi8gDAM0ykstdb7bqRQThWzg+6Do7OxfM0n87029BK4/ETx9ed2/E4Ok8+cgAOi7MrqxM/BktRB0YjBmGcq2qWyir6x7xmQHpUQiab0/cd25RLQ+RYHqhiITbudr2LqCWjlCAU5k9EuDGbIpIHT7iyBIoQzBWXoab9Dxk9Yn9MBr6vDWUg2BBeZu6dKpN5EpSCjOmIxYuO0jx0qjGinnv+VwT2R+HCk1eKAmMJSedFoulgdVa/U++yOatbYtw4t3AGS/4zAJC3aJHZbT7DnhMYmN4M2mTzyLA4SplqWdG8DZm3hDRv2yzSRblG02cIj2xIHc2sJOE616ujcb5Z6ywl+cCNFrkBlTrsaD29y55bMEqEgYs6a8SbpFIO6oX7Ld7X3HK8hOoheGKPKQ+Ilbdr2obql5qZWB/bzREdvjAoF3HaRmp9HqV3pQyUmw3/UQ1h2v/1TnWgpzEADXltVUYAXr2Og9xsD+aHJ+I72L2rQST2caTvX307vGFE9Fn9PRo5BLhVewuKpdA8smaz+w7zrIVNkX5/uC434sNh+9kj9nSZGecn4v8/K5/AiwickZ+q/+YRTFYArWOQzvfizrst6CGkLVkYh5HCWBP2AVbBSly04MZfpej9vnJhNrUVBCN7FOp1QdRRdlzRcWxxeens38MNOov4uHL9t94PqxTZEeINxmLRn2XO2+8rToABWeuAA1gDaKjLSvZVrg/j+iUdPxrRQOXJSq3wAodLDwnRpTO4xOOBmkF3Yda8xzQ4x30KZUn4PxwudD3JeixovROVoEtwFS8o7V1MWtAXwXo234vYWUXk7uBX3BLlU5wDEHOrq19bREAx/DRgH6FUSgD/5YqzK11cUrdw42A5mBMz+n/D1MpAv/OYY1O4zlfEshAiciOtdatAy0rSshM+D6OAnEYvSQzg9B/Md7b/pf10L0E/G0+XXdumVK7jJ20foNWnpi/31Me7ZhKjmoq6uxyrm+aG7OHLDCbi5f+iOE2oppeTxDKMdB3iW02kks05rZbT3Qx80hMW7Vj9ibP9lT28wDVD0rotDnGvXtLe8+4ODAOHJ6DhiPRCeb0qxtz41iJtew7tb7+aCnfxCL8z6VPShoKZqqIac6cbztVVAord4zDpnF7BeIp6gvGQcQCt1vOSEP9EF9gFmcGMtk6D16FN6Rtr3byb/2ncEfU0VqdAIbhH2kABKEGd9N9RqTN6iGUGTmbdoX7fesu7kUGpwpQTQZBeVyaBV1qZyNbv8T6ih0RPYEtTpGXfEPgO9G6I0B/4d4NIuCrNNpHlUe1CACKDQrMpgbeC53uf6ZZHgs2KMQyH4o6umL7FBh5rUMYQ6GMIgxPgZBS3an0N4E58EX9oP2IX9AI3Ey7IfEh848DidM5YrjxbdPNse0hCYLmykIWZ7Si0foSQgTgf9GdsnbKOqgNH+BOGuOR7K4wVpOVd0I2AE0CjUWD9vX6HRdCKjTqrtLgPV9EaEmLt7dnsiKL9diiwQ+0aV4zzmUbU0gPD4sI4VPykU62tCM4dqInylPO6fiEv2Ngrq6GC+CY/en3gTvr+fLFlK8BJPd9Ak+aOFp9b8C3k/CZoVm3TAgLoI874MYlTuDcVWAlnJwQLdGO5KaXkyi/llj3bzRkKcOylWzjA1IPbnQCFfi+NfHMYqUM/qfEtjRCDXv7Gdfo2OVJcqFYQJngNPopU1Kr7s4gkpMD2eT17zmYptJijwTvXbeC5V9Rc88BkfRJG4HxrRC1yOpPOElVXbgS7s/Ndvx9GHfFr7ggh8StZdF+9pDBpxoA2H2mKedhDEvNaUdRHuxXT2Kp8RN+f9fo38sx/nTXilc4GKgbTQPIIhaan+1MxZGLc84mdEu/xt0fYsJiDjGMKkyplYnZhriLt6ZYotqg2VHbZujYleiAbWH8DB5iS/GyHwA8bWawhG38r/AbYfsjpdEF98iw1BXFj+GxKCM4wrxjGAVftEBG7NLpFAa2FWVXC1FXs+HwBawzLQtvHn/6tObaWm2PwON14uFfC7w6OZbkeI7V3MXedzxQ+Hb7O6PIf2h/i4Fx3bBpGMTsWl3pU3RuENLfv9qgLLPBhQYhPnbpVuYsgWLg4h+VhoIoAnzlkr8x/JXu2IlWoC0twjUwonUeOQn0AbRU98wC8CVO29XIvkPaUENyCU+OOgoYd/ZJwkGlPoiXFg1bwnX2hA4Fx46GO88dUBjosuUJNVtsLzUs8jETZsE5Zv2CkR7GOlvlpVJg7vZjCaXxCDokJIHqepHIoDBAbgUdAcBNMjZTzQZVMt9u7qYjvddYWub4t284ew4uYPpfAUQzCM60USWfmeWsv3ZkKBntteIACtopaE05xffXQojmpVJO7xm7sxEcAz3f+cpDvm59BfJxftPGxvm9H4NFbm8at4ZFs19HQbAHzpD7WXwh2cjhoba8fLcoBMS88elsdofFcjPt9mfisbgf0c+1IMjU2J0LIncij65M0zsCFTFqSzUTd8tx2BJQs3RkzfVd15ynQ6ftPlJO0LURdsA/4qqdChkS2P7KqlD2njRXPF7Nt0fbAKOO/bESGrqaP37CzaOtMAQkI2A9+Uuf6Pk0+SeCxpujwsfkDg4GUzvTosBoRsnwr3kJ+pVNkXWyTiK+HR9zPjxeIL7M1K6QauRKcO7InFSn4Cd7OVePJ1qYf79K0zDdHL1HsGHrn9nveXxXnsnCqCj/T4fu/U1n1stO+7jfHoG2O6kERXTlj9rEDoeyD1ng0YYUcWnbe8Tn40Bvy96I0ocMZVerZex2YeaXflBTLyWbR1yF5c9DgQpIyLUvZ8GPPBJs3VEsUUh6CN6eDWDmbyEQZI+d4UX4jfV7iLssxE+A13ZJiJeN8D9pRiwNfiUfI12qu2zfA7hr0xsJ4mXyobrNAz6iJI0QvF/jVxj+u1AZSsc5Ku04p5KG5aH182olzlOwETOsmFElaILlT4kkBUCnrAjAea/mvxiUWF+Fnzl3wfWkcnxLmO5Gxq7roWTSTfmxO5v9W1dJCgdT5yxDqyDi+ng2TrWdTPjWdDbODELv2vs1PmihDRTTPiC4ShMNJT7vrWZava/HuAD/pOTeSzTGsPgouuHqonNfkU+DQKUsFwU4DRc7ujBaJNhSH9AQMTjwldQR96L1Lv5m3PiP40c/6Bu20hyeXBzKd5GDUQ07RH5rkXQTBEUhTv5ainCLmsXSKuF9euJe4aes4yst5a9JUaaS4eJDAdIt6kUxi+0ejm4FoTmaa71PNpsNTLkQAOVyKCFwRmUn22H0NAVFdY0Eyaz+x5t4ZW8HyI44qcwqabNbbviLWIxdCRLtDpw7zgaTKVRJZjOUPgkIFmVstpsnAVaqQNfL8iaaFT0r9jPvAHwriPW0Dw03dheZq8PpONYzjBBNHCaCx3Dv3yX9HsSAzGmWh13kQz4mzDajU64jD5AdWYSPvYjSxDUlKONLeZHeqOgPdo5mSTA6yKMkiRPSZKMdeASkVBYD8APd2vertrWAz25kfhezo5DWSyUnX3KhxmmTaWwVMmAR0d2mQHr14wuBD9G7glEeJFkVQzbpEjP2iMsOR9CywBBPzmDEL5VWthkbbOeLhUpDQiFQ1NfSi0zfD2DpTEjrTJvcMpC5PMuNXU8BLu/0JRT+aa8F1Rniq9AFxDb+n13faYz8VtSLgd5yagWYZpnznH6u6ViyeKOL78QPLBAB9G61uvMhPFsNMAvXLlZzQSaUoGXvyEnT76pqly2p3ltAcu8nqgaRunGkqRO/0e0TLPDNbrlfIRQkgvdmytXJeUGCzTPJyp+KTH/8h5/lp49yLKJymP/c8QBnJhjwJ1wV4mvaUOPmlbRp589sReQsqxUAHOF0EUb6WL4wPJWdX/Eg/XJuvaVNCVv1/K8/FAPMXl0fpGZkUUKEx8gIH7HBszy8WB/vtX7mYqXqSNA1W5ENWZwn4MnzWqb9ULYybpSCsaEyE7mF0q5DX9ecPE6nEAMEqkcHh1u7+PfV3v67QVYG/mmTDDHNgR+kzmjo/MQAcZHyjZo3Ik1KcinOxH7cKcQs73yNxrL2Lw6t2oUzcMCw8fp4IZi8qKJ4CQbkXcb9yPAthmx1VtAvv0WWnhXlEkLvnkRoUXTGyIL6QHXQl7N7yqCv+ZymoLyyZFSIMcBtPZX9eTod78s99zyW6R4dDOn5FK4TZ7LUbtQeCoNwiPHTVnxLJ89q8tMo5Fn0WDsG6LGZie42NJlbJMGaaZ+BQcI21GVqKG58IrFQIC7gaozMMh1x8t3WrN2DYG7htoD/WF5JLP7mITN48liHf/Y8cQJokjoiJ3K0KpEM4X/xOuPVHR1ATz8yKUF0HiAqNeitPM3fzDQL6txi+VmBUDC6LmoPp98FH0LP+YKNGZBpp+nwpaDTWKGn0/2LkJMzfBORg6dyXUiPq0TDvAVRom80VDWqLVLThtIfYtoYgY0Chd3nKC5qJg9P1nwBoTRpmlbJsm7rVDhaZFKocs+Qc+JMepVYQaHtLdsVsgAY/D34E9qLrUwz4ZWzKseBiQ85HjsNIBEeHHmkHS8iga+JELzaLZzr5vOoCLCsBv4uMLnDdvGCeGU87gLVxFT9FxNVDZ3FaPUe5bljEAAXcnJ49ZhDAQamc3tTvso1QKtTAYg8lZXlqhlSQ/LUDi8YJcY0SQi0wdK1msWOuPmrMVIZfrnrVhph2emxJB2+YxvCdiWn6Rvg2yyxGu0Xlu1G+Jn1/RovzS6aH+DL/um0av5JMD//uYQbNVKfdekSypImnV2sTIssGMK4PZJBvQRI6QbYOAfOcAFkJ8q7MdWcMAEmd+R93uHpX3Ms1I4g0Ry4eIQyXOnq7t7v61uF+3BDFXtHEFTX0y+hPf8S4SgimgZ2GOIgrbRsKHo7U3EgaaKdSEy5T3FrmPoE8Pf7UaQR56UXSLBbfmddOPensDb1cpkf77gYWxnsgsZEhgFNQjKsKC0lVINrayWs+aadQumZAArp+qpMqsvAdBM0xBg5v+vkCg5ZLiHBophffz+Ww1lQC9kGkusYhCFkS4xYT3Lu6mGCFwJ4J3SaVnj6FiTXyzuZ6hYDBLJD0DtkGrvLeByOg+4tmsxQ3xtqgvy3SBENxgF6BmJ0e8mIYLMVVuNSycse7vG1jYCA1MNe+RWrUnkbuogcLCgddnTy8VhbbtT/LObsVzIJVcVA7nnm3/yZtReF0isDUu1vXs61fH2IBS+QN3EEBZOGPZy7w9z9JZO0mDdMXik+X4epjfKD0zVgeoPJk0zvmRo89ucVzenQYI9vzkIFMIu9ySZJoknuw3bg665CsL5eTGZWTZvPT3YZlrdEgt2O2HwhPjzs2WlAj2oEsUt2QcagHELylMNPOISMOCuOs0eOy1it5oUeRw0gt1p/4t9emUoa08iNKaMBeTsl6zm9z0R+/r9Rh+3Jw5zZhDy6pCNxTwmcQEKoqoOWDa18R2/AmJ+nREMvyqgyHU6ariXFZN2XaSj9jN+B74BOeywS3zlYkdaMPdKEyqepywq3u2S6Pdw8W6/csUeaNGjTsQN35rOHTUYjYUyySo/53QEps79QyFdwxRTKPa/3Zj03pPfrwudc2EBbsPv1LfdVrR+EZaZeso+f25bHH3DifR5o3JDMkH0ZImNzFqmFnt4iTrNmQVkaNSEWKVH19Ivn3Jx3ktJWiT+2PVJB+ljPPSDvMNVrLTmQuux0gPWPCsucw/uHetkTbrqo6XUC66IC7o/6MBtyBixTSgj3+hZFd21nGN5Ek7i770Zi5cJd24jIsfznkCT6b/fskbTzxciMz0StED27l6UuyxGx9svl6LZz8TiicbBO48stRhLEddhiCYmWpcpBRkz45YehVutCVbISY73wEq5TDB1v+551Gka5lbTmRbVjIWbMqXSdFobybVi//3Y8e3qwNgLG2Dqqhe45KzvzfSuFPSRlkhXuR+R/TvGqjJs9dNtMAZnbOmtn1FGYcI6d1gZLSsQhD7AfZPK65cx64HVRDr5ILa1g3o07a4CyUyLix33L/GL0GHOFyJNfoVfW2jV9cTSnZHzncQzAS3bGhmDgro4owjxZOcKzj/viM5x1dDYq3YbnGaoI9T52Y5BAvoR9/33D3BXrDLO5bA9JZsASoMvjA190C2UGTvcHknQV4yDGX+eOswOdPyXIVGQUaBkd2nPpFwdKu/67AY9CIYn2BReTc3ghmrFsxNqIQTZ10F6Fl2R5mpII9tfgSVQgm2fhwjqqGYR204XWpecRsLA0PERLDBxK83HiUayD5n0ve7h4Jh1UByr9qzvTKQ3K4Z4HIWr1u+xfmgMxp5mZ9hnFi+UF8H6pbPzDkLFsAFn6yJN58OD7uDyK2jhpxmxG/YSqBM2JVKFSRRgVrj4BDkuksJj1WaEY3AZt3kOjkdISyq9NWWxy718B80dk96djh1Ix7RrMoSEfzrvUkIZ9IZ5OI4yHJx23Ht7RxyPHM8I4/y0p8p4zp/VnGbod8WLrpZRa/nTuxtp4Ug/QdDcimj0Wkg4X2t9jTjLM9krYpj1lyQzIjYLz2ZQDvgUmar5THhnoE9UE9y98ooJGDNa1f6OkTJr91nrXjEfKj42gicinzOS563rqA2WVj9l26VBi9t5M+xRpaedQpmB2+uBsligdThONEgBIVg5Nzoo+KxekvwNL/ZTqZpguuKVkPfL9Q/A5imlZWMqvwm+rs/iVMQBZ+D6OlwR3Z8uTnuWEUNJmDcjCE0B8tVjRiiJw6IaRoIpDgsbmGkEwjWTaYpuSQIkNiDjTGWE87rYrOY73eRZbqHukvKRfPmU7LZn7WfdMY5mpf0o3n+hDtrK5noaRmJ4Iq/eK1GbrUEne6eebE8AtRZ195QhDYOCaUq85Wp06EEs4XiShNsXxTMsXTWOyn3gvpJe5vXafqgXhgyZl4092OQ7MwWRKmzD2o/4xFas8qr1xoIhfSfNrUauKmgyQiTbk/4ksTuZgQZZEg/Btg9m7vxH8WMNhHrRsCfzv4OKcNVU4gahZLazxyrDJ7zvBVSdeGLVP3wDMaCnXqzJ4hI5K0Pv7XWrr+bu020jdZVwl6aOLd9cvUMtOMODEuKWPATuPkAaNMgLs+YEOWaohdQKIC4bS/tIOJo04IAR/EXnhAStrzXv9SwBlkzDLg3OC3/M5xv0uQ++XsI7Dt8Ocg/01AKIfOXIY4UmBBYtEYnLezT1FDdy6yTF6B7xAJnI+D0U+Z2JpEk/eIiqU7z/p78rEqUD6OQewGLNnMwmh8sLBjmelStBEZIkAl9/+F/5JYRyOkI0AhGF93otzMRaEk6FNy/hO490siJPCIhX69xQdv+XymTFjxPRVz8BAMzy8UVN0hrWOSvoltZhmi30/ypVXkVRdOMTpBr7Da1NUiJm22NHXUyWFwGNC+p1oeo38V4xTXY/5/e+em1xh45Wq43EEovXB8pVPaCRH3jW3TS3oXPcGAVW+kxNNcI+v/5v8pHNRojt2N39TqaGutMkpKNAhDPfgzn5rnFjyk6X30fywOwAcIq9cThvqXRGkslkk3imOLOtv9bw1zaleOSWl4NNOdiITy1aJkbhwzD4USIqSwnxMK7zKVA3NYsT8e41sHHUj/l2vh8CuiiidWdMOQxbRZDjhjagsA8elu/ljLBjZVZJSuJcxQ0pRPEQOcWx0FqMiTM2qicE9cJ2h21TxOBrOWX75u9b15b2cGw83hVR0u39N3w9DCqAuZcjrvK1rvQ5hQZ8UcbAlE/xin7NOPGd7jfCOD8f03cuB5HqD/6cUJzlBTbb5MudR2kzJX6bMXxH7yJapuYDkJiQuV/ia6YCYIdhR+9CG8vExrOV7ux0lrIJZdkq39sFzHXEso1w6kV5zghAn+vpD4gGeXVLA9BdtXeXRZCH7mHARMxeIyz9WAooPKXhGCNTcmk02bQD+GlV+kbGW3CHLthtcxIlYBQpAfE8K2uiAZkIrP1deOLOt3sC9oJPHUl9anl7dum6MOY5WO9avISfnK74Bt+L8H7AijSXX4RrM/PWxsddB8/zSfU2VZjL4CchtoesugwKIM7ZQn5Y0TQwjcrniuUBSW57VUhbSd3JuKxoh5Lob9Q505NNDJBfOrDnC4xbQeZ5TfPuVCNX9ja9MXB5sVoY0MR/HKKrFq57mDfBJX+3n0Yl99bE5l4xsR3qFzdDfWCBJjikn9aey1nQueJwSaGfpuHjbJ6w6/V+aSuqWx5y5dlNG08p5hY1jR7YKUE7ohS/BzbPEF0ZZYDaakPimn0jt/RIYErLRCbLrtg2gLr7BQ/KDejwQlGVvfbAzu0W1mtps7lkbbHSNNdog0wHlAqF2uM0eCIeFDqEYtFfw6O7kd0rsYsdzGtdLkm3i3Ix70PgRno6oQlmXQu4Shza9GkqKPFUpWIu4PSKSRWAmqYnRbrlDmr+EDuHLIL020CGIXNzjRGn+ocRoloFdjJuZ8YxngC4r6kTrqrXdXDLEFYx5YNE0USoXwzjdB9K/q6qFuCWikuPm5cxMCFyncXLmGd+Q3PlX1W3lyIev0qebRcQjY0jJCD89KAc1unfmade3ys8Xx+6wT/cJWbE7O6oebqhDXqNKeLGoIB0JCzJiRg5PrhltZKkPInRiYwXxkm62AQFU79U5rwPAuTIH7VjZaSbhqjAZuYSKccELLcyQxhPD6+f4yXdwsOdbtrVjAhk9aXQU87ofphEWMHabxAgaCq1AmBdFquPpUmJB35xwnb2wr8vFiFFum8zp1H6bWr9PUpPkHkKQ41/8dAJojUVkRQ4x50JXBdi0mQt369/qzp9HYuaE/SYPyX/J3RpDW8cEA5ARvRxPYJPzngl/Qfz3TgJCWJ7t3pb6zNhyS7ABSyA0u50jSjHUHpXjLh78yGuaGKAterDk72ibKFNdm9ugcNY5OLmd70qLYRMfP7MFX1JJOzp5nCeWOM/OQlcEGUsXDt2Q7quMUgFPM8iwpvMaIi+ABzizkIS+Zpig5Vnkfhr4AYOcmEhlMQH3B4jAs9ghXSrizUmSUDR9uidGsaHVtGg0+D/TEP6AYdTvxY3zaiBwH6jKpMzin8UAD3VDlyj4Zv8BkKzHSZfejLZTrGk3M+KZIVsqX2SXnMC21bvwFhQ15mACQHBDl5GnJbVGNFiHbRzRAl+Ok99S8BTCy0CxpwyCdyFFx3sDdBCseyap6AWFy85fNLNQYyDIGrXDEb1dtuF5okqdMXRrPWi1uOJjT49sagENTwqEo99iI36V6Pd2SuU2s0RRDpybj0pfipxo/pmdduLejH7QuMJykaB8Vwd7MpdvTkBkAJ5uUGm+LA8RCyHLhfAzXvIr2JH9TVMhOuXAmJXpnp6UQrdbwDFsLh9D7i5nZNcYXxLJWnxPAXUG5FCTs8lgokU2/8disa1wU9C4CirSDEYmMYSJD2qY5Xcig1dhCz3Dlj0hzWiXsc5vVWu1v70lgFw2Pwo9f/qV/J6PIzAcQeIvmo8AnQLSx0z2gz8kf9ka+k/PJu8zCayURTtoh+IdrQEOMh5ThKMg371H0AhjDHT8muQXiY//u4K9NK86EE9OebtmYdtgcsRr++Nzb0sS5+w7BEVTRLY+totKWnf1SYqsBwJXNhIH2/UbPI2SEQv8o5wDj/YH8YrFabd0qUMcuDW+Oz1tFLfZ4OJwwQG9j0V91FhGSvf/65EHrhxvNvz1s2HaCCIbsnO78c0XvodXXh7br09PDx0cJz1nrHwFaiuJD+J2dw6qu96Lgl4WU1TBPhlVLxRLN6KpPzeRbSsz+aLMd77lkaRDqSwDmGYxoLNzHtmlYc/zjz+QfHDO8MZAkJy1BI2mM0aqaWiE+wzrzrUZz0bOf3GsvhrYwI3qcNDu+8fJOt1U7cNdGJJrnQsZrpVP9SXT8joKzJDdhw617UCc4idiLfPvGf8QeOSsHCi/PPwqFOrm1cOacpyLmYGhQdMTn4VjcpBhhdvv8pnexSPgfQoPAGez72C1PfCFUN8ErmK3Nze9InGQ+xe+2aBmpvQ+59xWP+QC5xYy1IQUwM6Z+bGK6mWbebbXFMImchFxKStF49ViazBc+l5VwXa/qyHL1A5G4gNGP+XyGTMMvs0ichXDNsu9//Od2g1rRsnOyhnS+zcecklQCB7Yjw2xwTujCBBbm5bBSZZ/X9I2/nFlczJCQ2ENcd4oJ8cYMUvEh2h4PBoR2n+Wz2QCFEmye7F0Jmu74NCDpkj4nZz7vMiPB2aAxpInmF3iq0cyNOzItxZPCLaK/75AKPJnPCFe2TI6KXWtZCgWOGle+O3pQPubnlUIUUsBbPDDQJD3+8WVARWwiM3AyH4nu5q9dViavvXFnwNQIyDqrTuoKljh+9gbBgYj2zvNiD2TNG6PfuMIZzxUaWCJOU8REEBSzW4F1fhIXmD/IbdhvoYA8WjuAhV7Aq3f/KSRZ+ucdPnmKDCQg+PaEb8F8CqnYlWjC5vqGLkfdlYjLAIoeQL0rh6codzS7Yhsye5ZEBCql4pqOMpRkWRF5ApM7brCHtCBDd7kJ7cNvFbos5P6yVvmhvTrLC/VNm/cMz9uhJ0CR2V/NWBvUShdRiaiqJcrqP+ryfVKOzHdiefQhmaE4Be56Si8ix4zn52iUZDd8qSbc6NSw74zUFuRck6EqGpcjlezTqIAAxHJSsDklcdbRF3Rf4A+ozzUfpMyHe79lqqBenCejlJLM7vDaGRtxWr1cx+wzDIrcCP3i39xSBBdcK8O9y5FkCuBgDpABQJk/puR7RNzsYLlyYVEd6PIcnm6toXxx4M+7NGxAYuE+sQdnn+9TqqW8kKSlHpf3ttlyux8I+7hCuQmN4YfYUmzRcQNrv3fKBDUVO6yCB7Ec3Xny11lS3BVdw5pF9hFRpvu7Fpk8lg/rG3k7Y87nCfCK88wi9pymrRe0z4prw9DPxcxa9YuR1wBpQixdbzaBPuwoAxc9gPl1EAnplmcsGOJvYbK8KvAAyjJoe7J/00/Fc4Rkbnv71XquPa8jp06d5k6raUKnF2fkXYt4UebvHlGSWn+dal/W0hHCXwx/Suqjw4mCONvyeHsl8jpVpB3nkd84K7niu7Wc1fFDQNE6nuORQMASLDACeCvNnAwYEODdYjy6T0T4muA/VClctKIIR0LA2v3dCno7HPqB64mp+2geCWXVKz8molOXSTDuYYV0xgJ7a4N4dqWSDFyDWZ51IuaQcBayMr7KKdxeYTvDZA9LOTYz3vpFhPpAVEvyBXjXukvSSpvxedAjArP5mORBmH5APZVxYt7a7+173f6bFn/aUcg41IqZ4DSUWB9JyvekFaFQGszhER51iC2GbIlWX9kQUQRE8HjvnNrPHCTDlihG402WImMuWePexER6KooXNMsj49gLRSfV4V2rELQ4kpZSbHkNqzLu+/A356D1nTAdQTuOAyQcWYhBJKRGxtOmmulk03zMLPvpOjfJ12b6qPDPJ8F/vwG/55T/Fkkn4bOXQxYT5T/4dR7PZnMXHdboanhfJ6ZJOLQhZJn8rlOcTyCVD2TwmnPkGv1HlWK2WqPgv6pozsBNgEHvuHRd5XOiTw2xY0Idwlgmw7PNltRbmw5/jrA7aL3mRiMvaX+sW6pYvL/pX6PuMfeGRJ7LN2Q5RpjPEa+qyI85NKoUIS6r2ZQCcWyUlWk41aMchvlr73M8lWVQDgaCGkRqee0rG1jROnQWtp+XRmtvBzK3x47BOKOAelYlMQnXUTg1B7Qox4SXmxhl3UzUhLPfT0DxD+Ai1be1rLPQPiXEZqI2wwrkv/Vp6elTWxDa6i4degAbSkm2lXduR4p3PLB10V1/gdlAQDfY4yCWMk1XZNJYShpaCUJU4n2IdK/e2DB+1cTP5zycIDXBJ4oM7OZPrxgEUZ11aR7RJHBD5NWxPv6Oy3MHLs0E2FOqj/sOU7cVx9zjsiWYWq+Zx55BfzWONtKpg3xMnVNPAh7y2HM5b2zbsDhHPn30v0ZUGVFrFXGIzKD0U0Z46/yWilv2Zq8zjKvj+FhC5+kOE/TbfXsF2fut97hJTzbS6ijb4Fx3oN7toLygp2Lw+615CCXvhdmYXabhdeh+x03bDO8dwLar8zC6yN6sJ4n7FKj0VZc7TCL0ZTkgP3r8rGioUV1NhEvsOLmbxjyERx9tCAD+AJS5DDCfqpiLv+cSeKzSXHDJKj8rxPdb2dWi63/wnzxu4jCCKwvXEE3pOEKnvDBMfxVrvQzaFX5Z1XnPbtNZBVH/9nqy74Ixb70LohijNdErThS8ly0Jq8wmCEvAN+L153JpwyAxVcwkMBM53NXW4dIdIG3JB6ioA8lmDcEiNUwfmpeXOS4ZQ+EvCCnsbKmkd58q8tcJYBlxS5DM/47MzzNawJeqEKjRKLoprPGU3jXIrxZt7qkaz/XOSnOi+8XWkO9Ix6n3H1rHkkSyo3yQREnRmIjK3fpvRojOt5MVLf10KXdb2d2+3anCoUszWzlMBbbB39CDBsu4xxRnhtSRbETkFnJiSevh9G1xRcjK+2cdkF5evHQuiJ5MTjqPS+4X8UR4dx6bDfgyjxfKtF9nNDfYBZyXilXR8zpiN+HyiTK7ebs5d+r2BRVHXtZplhwx5lgBkHuvHRUC+pgCgqHDGNeWOvo0MkJsO5nGgqDUoRdgI+PVRz6v7ICCEsjZDdTWeNm0joyv/wwrNISGnBHx4BZHStgf9OatPGaZdlGS3vg8QMcn6JfRrcsk9uYdinS4zMOXXJHKkMaszkx+pzojY6oYkhnIgFbM2d2XZ4xI10aFYLRrf7Hoi4ZHucIX9lZCuc9ydjV3pz91oO3+aT7whT4PtWLCYIBl7gR2cHbhhqoDecGZyF5r+djXdlp0Y6UuvShOQrh3mlmbcgHzyf22MPsdYcPcJugeBJMEIW1/s57WeI/9t5ZGjdga1/KH+L5Pff/bkVKV/zWFT7O8yhjPSgjaDsuLyEQG3SVYSD/iT8fHAxO0flZw+ntQoTxzRVjJMLdaERElNCLq1/slqqoCSo5GDrTWCet5ajA+QhobzzYKyP0ImA7RSLDoBAwRHsN+puQcYoVBAGNRf6JkHMUnqac4d11Td4/9PjVr23ChfR3l6+tYac0ALAiFGUjF+SqXP6bTrQeWO8DWvi0WIVi1v6gYuzanSDJdvfBrFqHaWKnaqhv1r3mkfNtH7/SeauMOMc5Yr8CI1T1GWIrlPgDBKMjqJg2PwLzIyJWo25gv10PdhJRnkAUTzBwokMcq5W+KJgRkvDw99v6+u+rfLKD1tKylYfy3IoFH6XJaIMmAYgFYByqpa/pwvLxYHCGO2IE1laVBU1AMepLZ1Fcof8KEIDJYAGJ8h5JFV1Fg2wKbABELJkifxlUz9u2LLtSiBlq/AhXBjArCm+bo4farLaKYhsziStl81eSJYZw1y4GEEJr2vY29t3PjI2O7TBQs1soE3LsRV0nzDSJk16mZO8/9EWtCFm3mSo0gRe2qIyOdrFh2SpnVg7EsvY6ip/YN6P4g/wUtZCMMg9Qvo3AnzQ+5bKE4vKDKQGiwZd3F1BmsF611T5s5/CZmwdFVwqZ/HwQnk0rpu3ZQ5uyaQbgzuvLhMCiN82mY65Aj9yVVjszJ4xI1THq0SfhfCg/qw5PnTte+0VOdNCV2A6rLG8q64GcjcWxxd/K73sAQqF30k6vmzXCM+laMRjLjrqYByGx+Zzay1VdjNqpcrtse4ladaTTULs+uCbC7KvKgO8xyxoxiL1u8Eqgfv7mPBTlA2ZFAqRnJFFz51LwX4YJqMAU0V02WHPbFDgmTkJDE07lnqfvhMSP/fR7VGB6NrNuMoi9YBz0rON8lKWEoRRbosBc178GGQ3xQ7hQdSf1i/zGcBMgPAaWCNRdd0cKaOhXHrP/MgxJqGIGPKE9tgjlenlwGhuCN4cIdmCoUULIlmwKsjA8khWVr292nCvIKf+rKFh05CZaGFlkvdxCq7zFrwxNiE4qLhjgAi6K5aA1F+EoyEzrt9W9079AOC72vwd45fgeinV0NwUJihhobeNiN90eQfXnBgqbNoQsy4Sbi11uy8ocOL8rLS4CmCkH/7hSoCkuUkSRIiHJvEoSAaCn39OMAc3pHj/KjHT0K5AUAImkP5CNsnQ2rIQcZvD8XBEhQnRlwiVS8vjn87LshZkDZY0GkSYsBTYZeDFyd/6cL2TdgnpS8ouqlBw1L89SkAojGjeaPUYakcfW6jxLJBTufNUNgHRxgsUChud54rAPwzU1K+g+6s5T2WAU6kswPJ8wgGY0hrdk+Xb4vlQ+115x73xszhtWNeSSy/wMp7LIdHHql9T9z4uOCu70cnfRCtGMu9/f+f2tNUQw/0WC8IPQhO3tUz7voWSkhUgHofU0CVicKWtCFQOPsC+UPjv1ftIH1gqb9jd+d2cOWClY7rF0QUYNEZc5QN4t05NIGjHD49pDVrkgDceDeJCmx8nmq0iX60XjQo5cYtOqSV3G7CvRbizFOpcyMweeOSxC6TAATCku9rjjVT3sUaphSU3pJzdqu2JLwcwAXJa8yo+59Jn1HwRC0jFPDefgCayiIrQe9iGWHZzZ4g+fMj8HkEgnGkG8xkYFldbb73YRKy9P4rZK+qJ9k2VmdJCv91gXQIGHXtLKjdxW4mgdVkVDWNJyOXA5IWcDeDPwBbOXriR146dNwLBZ10ILFjuyR7MB/ly831Um4KJT8dIwM17yps44YKpAo5s7SIWIcskRKR8LU8olO3z2yyBmVqXCWWmd6B3AadgpSXJbCDOezK/0eEtI3KGuroHlM1JQBXfpTXHe4ABHXCsM87GQN+j3sgSZFwJB39z+mm0MQ7z1P1mnHCs2n+r6bpEg6n+CMi/K1qgBxPSVDBNfYu4RIXF7p8W9w9anvNCHBD9j1Bx9yTOBu/LrsXvCLpFqcHKXJcjq0jFbUkE7kTAvf3MIZrEiWJRxoHazKiX20gFLi5rXtH3FJfRzxicFiuIP1x5wiwIQN3C2dY4DREBxaktXZVHTCuaSWQqBnGGtWwE9nuay62naK75jQxCK+yk55/ojHLPlRbGEmvH4FBSJ7d9wOCM2twc/ixzJULwflWsl0loiAezHbXZTE2RNIvCQsWhrCzsNt0ATQp3hqaIpisBR2TIF2lnPON379A9IGUq5CQQTvqUpxZNJD56asuaQ0+Nbx0Z3mvv2r2kWcP/AMNougVtnU9non4Rxx2xleP3BRZypuzAiglE4LeVqMmtj5KQZvSd3qlhz9teCsUKvyhURvIYC3cBkvdB8DMU2rXi7BmssXqXQP5VShedd0eaQOK8vfJaWN+tAjZNAJ0mRFkLjWh2qti5e63cyjbU5ZSI0UMRmw2gvxruq/o46V4BumkjAxJReDVInIdIjtC5aGQwG1F10es8VK9NM/u1huJuRfhCh+8e+s1Z0cjV/ofZ0XjZbuQQtaIFtpLznk+DYSZ/lWbrGfqieedwovBi4uCJtL1D0EasyKQ0EBS23/Mwjs0rFNJSbqIWOL4lvW0Wz1DuCKYQVbf51bwuByk2Dhti3Tb3Jvtq2dLhAPF9Gm/cHnuuOcRrTcdJj4d8RrWmoTXqi6wSyRPVcN1BusHek0jdoSbfPnTKZ7Umwc7zd3dBl+wEW3XWXCA8kV9OcsVm8ushS7/t48C7k+YaJm2SzY8Aep4CmFiLMpU4DHb/kG9gmkH53yCuKS6Sp1FJAUi83gTG83Biqb3ZLgtFh94RhdTQBLN4dnFhC1aD1OjUa8zCHBQ72DIWxwfb/WbWHELjrGr/lrz8KJoAeCUN43oL+6zbUoF/UfWvu6ZZCXnMpjfLH0ydzOfNmSQG76qPEoFIirnpzmJ0kkJ6KePhKfwJlfgGSFlErMsFAV1OKGUfSmWnTEmmKrk27UUi48vGGwjVFA7DdT9/vErabyOz8LlJ6BmwZCNZwQTQz6YO57AjGzzsDMPTsLtg4NkKKHvwA60YyRmKFOt4qAlGTmHZsWU45R8EwnXUSPMWP/pLcnVkcJpfADn7h91HW7X45Qdjgm4mULSfjxWvx2/GPO8H8UojXiBrP/Sfsf9rzmzd/ZLa4Pz10VuModFLEs5L/QOjayBvV+Z9KR048tubWNA2co00h87IYNE5iAIOefDa+cwlPOHrV35qk52pBevkfmJA2+jXRqyDS4GvGhG8kLMWIH5MzBXxxYD1MfUkyPrx6ViJzIIrPQncWGLmqKksEo9JWRM/e3pggWHkRIAKhAdsqTgak3VxVSgfmORpkTD4j7VEJBpeGb6iYjnmS2CWtl1y/iVlH8aXg/FGR2+gb1OgKXARcVR4HAb3mhIFAkeZw9xcyKQl9PplmocJrAgUEWGU3aTdGaj3jz55PEvHglz8gMvThDIFVSA9U5uD8/TRUJPenR7kx2KZT9W981a8yCX+GkepMYxy+qdz65lmzuT9RUsOplV/eRE1kobcATTBflD/Z2Q3cQjRgshBpjdN1jbWYeBhLKok1U6El9pK2LSLmwvHM7DmlI6PAshLz70XHys/4dnoLW+85KfFUkCZy7UXGxlA4LP+1DNyIo/G1+tIp/MAoPM0Xq9etr3b8dNYfuoJ8mHu7KNQeVmF5qC7Mh5+Pe2AAeauKLuJYfQnpyoFHumDVqBVCJHmjgajbUYMA4FFq5StDA7Qc/wFG8/ZJiKF+jjlTTbVNT50PTlnIyXw3R68pvBfqeI72kq1T8skW5CM3I2VXqjRd/RjfWFVO2netQTfcoebTTolC8zaCxTaNaukaw/yHS5zvFolk9BIMM0FW4P+9y3kYt9NfdMRSDa9iOQscaEs+FZDIw48dHZC2i24QrtVVD3MaumPzG/+E6EhkXN4S/xm1Ihw/EUTABjyJI3/a7C8xJpHQC5oYQ+WOgvxemo9K4myT0AUv/r1n68dHZpc7Cw200AVpJ2AJpdSYd9hkZG886OcHc8FpsGWY2xgHnkrytgrQF1rc6iJguaRE5ZUcNK0H7bKuBMN7CcYuKJZdtOI1W07RTmrnd0IsvM1OaPfo9XlGo4EDJx4bu5lGp/CCJTrQ5vqYZMoGguwFo2jyJhJW69uIaTIeENT+JFmqYKh2jru8Kb+CYzM6RlYGxsVX0NFCMp2NeM+r0FSt5/BDRy4KF84vIhKZC5JUUNbPaWp6F10xlmFNJ/0ZSbAYDdly5bBykgn3bHXoff/0Xkw2I5536+mjTQK3+IMAQ/LDQLdr7dzs5zgiqJHGm1C+yKQtXmew5JTgj0a9GzJ8fXd8mQ/6oxEAFGlwDGvOgXf9wOsqvXzOIi7AFem9ksZPL3La/wHP88/iSL0pl1k9tJplH8bhKZThV0y0U9ieTUIa0xC0TTfDyjSG+8NRU35kta5mVZMHEyU+rxYQzPpQJfd/lpcCIN+9v6KHj4D+Ze3CoNw8QeMrYPeQKffa6zp6X7MMJkta0JVvevC8Pb4+17N/UdzKOJ1guoMk0ncSalHYvnOztXCthPoVyUNrz0vE8nw3AzkDu9h2Uw80mVO7mwAiI162QbjUF76S4geQg4tRfzKVpKwRQRjASqrksmfbtEHSGGYiPp70A1K3D8L3coAOQBf02Ox+YGzoqX7WnxyWoyhtmO6l9SZ8L6oXV/rznHcLB9Odce2o6j4PupyJi0oiXVedJmQnkFkgg23cG5QnWd5pVBmDvvGGrW0Him1dQQQhsl7zgsW5iI2pvm2KZwkL/Ta/LOEyQkPZRawDsstK7IeO6KrDwLbEPXAeDxUJS+IG+y3hjeaf9irYRCvpVwGoFinNj0BKLHoGJ3C7IbH/sl9S7C5ogdUW2uEaifr+wvsSriP11cLbckBe66eNP7ClSALJfVE9ZFh5xH0JyhvkdFLHD4LkGosfN+290m5j1vVs9Af0jM39ag1DJws7Zru30xez8R4qdO4NMEYaRPrczOsuGuSZUXW63FPoS7hZcD7aSrQVi06gZ8Z1wAGr88Rp9TAL7GY/vS6k9s5qG+koiD6B0wmDykHxpMe1biHFHoFY4e/4ZQKcILwQ7E6SW2CCsWIV5EpRK6kk25hc6TgxeD6UR+M0JGV2MFgQr5r10XJMCKfShU1PCUw8TObUSBcqXh5ZLkXiNIQ7G5liqOD9ASOK6W0iMKXKqNGjkZzvcWhIfOpe2NIS1O7tndLYy16zFS8dQR/LArpZ9PeomIxad1B/LzgaFMdYTgJx0kCpLbxwazTsiC+nhCzXI+tlKhgoQTOz8+mEp3cs2M+OOvnn6efF+JEIrDLZUCN86wlQ1BpDhQ4ZY5WU77fdjfpZ9yjRraSuuKRensf2TLJQ3kUdiL2kAx+r0iL5K3+AmxuUcD0zHhsuuvaVGxmt96XttD8pL03ctRM7C7WPY1GzpNpp8MqbzMOfz3I6++h+0nhj8ZrjDrL+Yv5DNUdqRDmFTarQEkqjIpvDzvA2rt1rmQXbNXJUblU2RwcvQhrp50c5KuY5dNTm5RMzyxe7l3pSv/ReE8bR5l/nbbh8GtDbh9E1EkvJPFf30l8LLrq5wqaj6to/sha6E/5r7Cij2iirBkKTFDTnuvSpd6c+uaCZQ5jHZ2+Y706sb8N4B0x7Ahx7PmUnSlVoxHLZ2e58Hzvq3paNOhrU+oeeajneGC4N8/xd34JamzpdTGngoo+MQECzcXyg5Y9rNN2x6Z88WD/5HYcEynSQBkRjhb6t5Q4coimphUkTJdf+ApdM5EYu9yVt5Mu8sIyAdAKrSJbVtTc033Lxq25Z1uAPN2zSSFCvS2+i0iMHYttnn5Lh7Eg6SyqJ9UTTHV73Rs7TziPsUKN7O2SIBAtzEonVtYqKFDNY7eKdAN3ABX2MQgAu2bN8wlgCgl6KsqIeh6OZ+Xl20dQGgIxS0y2DegBfFSqJ/vN2JTUn1Lhhdje4YdiIu2zvVjie2o59y5IKEjw0bBWihAvwOaqvXwTTX8YluaWC5C7XJmG4oXDvBJZzPXCm9S5Cg3G8ZZCzjWXq8kXPSQUlnfrj3ueRLpMefODpIEiDBtula28RH3Q55oGG1URfwA6DhCUaJmHbFDOtk+QLMN9vrI6jsIXjDMjljjfI82W2zrgNNG0GF6K6SFe5RfzgjWWD1Sl8Yy7xkxuJPOHvW7V7rZ6O+S2cS/0QrkvO2TMYo+FJxBOFJiqm94YDy4WG/FpZDGFbsSiYK7Y5VuDUWX2oOGdiYH5izbF7al6dBOTY8YpEGAoBEB97tfLCHEmrIIAWS4gzI4s91BNTm+t75ID6AAyAcjSctY553U45/bSU5pKxOdcmYl0fr12KsuVyDkQONQTGZ7fD7KqdeAZXWC9eRQEijhvpdYwhubuoickKz2W8EyiJIrR9iEh1qp18t9Q8YYOpfRgpnK5WHu/ETDz3JxGskuvK3zX2DpOx70/A3gQGFQ4tVDW0Oobjq9gZZXYcF/8NP7hC16TtjY1Fblm8agLh5ObRU2hJqXEnrQU9USIoeGVWwJs+R0cNybN7o6NnHPleXmd1o1Nd9f3BDtUkePAz6K1zGLUxwZYrABoj+KX8+6LXez3iOMP+QccgmIUD4+d9YUDqimHeA299SBm1DLDta8OYq9RFYQZZb3bhkV11GMaleeJnA03Me8BKu53RGM0wEjxpx5Tw0CWt0PsT8uNIBUXn6Oq4A5VS3doG6/cXsH9qjyGxsZYjOnHdX3l+7RV047kgyz8n6OyZNH5yOJy1t95yTmCNp7OUEC7MxCPryef1RQMFFSPzgIGpEFYAqj1sj1ufDvBTTvbUlt5u/qxiUDNnucOv+MkNiCOUThkXkAjoxTdl6JrPE4SZMHdPg9gtVivzc06VAuUBjiwE46wWHTaoJ/XbG0ipdPPs48hyMZw+ioD4BRaEGT2SLUt1t5RyEE20oclqUnBwqT1yA3RgXn6dC0t12wh4laxt/Ws2oGkKQIbOuwNRZcoYDAIbMGOZwn8sxRnDeAx/hGG4SZwjucA4p8gfZToMaO6rechxudSfXPkpcHObr30BB07LPNcqp4O0zmsfeNWoD2Y2EqHqJb2eHgoEPNrEh2mYonxuJ5mIqg+2aWGJhk7KAY+GiqdnXeXMJJNrWoB+InD3z8roTwpESEo92CXtYmEMbpD0SBPGJbNH5hQEy28+jWwXVjsfC4hWzD87SkAdu6PWy7QlP4bBe/qIAAlvd1DE7flgVN+0fdbOyBseWZbwGaaHGw8kjygmtE3SubtIlZYi3KYKcX5vlKT5qtsfCxN+nU3aGH9sg8TxI4aUBFkt3BI2+eOecwDoaxEUEruTYT0XKGu2Hy2eHHsJzirzeSsjRhdKxj6W0yh2poKBdyzzhxuwB49jmI5uNoi9rGYvvb0aXuFm4nMbA/89wQ661XfDCKmxtpWQDstyRGFRSDVZgK8dUu244XDUViJjr2qyKzaGpP2WzoyHKVEEd7Ob1L6IJTeUC1FB/O+fSasRDBAn58dfbJyneXdCAZMTAaTTeFryT4niXRB5EYJolCK5Kg4kbwydTMm/B5gCxMtdtwvBqzCgT+vFGw5DJWoFywgJWRM7yprtBLzzY/CFz6Ibqwxplo+VUpK8BpkozyRVhej6povZQEEu4iUhsZN32VNjLvX8+FFV8S1iv4Oq0V2A7P1+121R4YRfuPLCEPOD815p8qSBsTJ+A/pkRLQB2YFcoZZ4XYOrIb3UmxjTE/9J3aFHo8uhjCvVlSJ1LXMHxn3D6NRcGDRAwN8ilYTP+34lmR8quF6YEe04qk5BWKbW9JXGLC6dtm3UtuoviNn4SEx8xueZ5wl/NuRZce/AQoCEOhQOGMNeJjyZC6Zom4ynTRNiPRhIVqWeJg8pk9o0lMiHwaoVOhlWxguJoj+tNQuHMUwm6tlzcNRugEsZphth3IKMc8z29DDNPeOEqWCIaPyoedfAcpQzXzCckyVrF8XCaBLfRIGSELovcB8/XFWVE/bAF+Q7JN1e03nCgCHSVs5cOI9k3OqSKpXuZsknjtodFQPqCm+YPtjGhUqIfHvSUN/dpbJh4vbTPHGGeZH0TZOR/JmgEaFGip03pKyqKLYG8SCjv3VT5g666UmTInvyoK0UVWZ67PCT1N9A+0tGrIEYT03YT59agJzpHPC4qlxGvCmE952T7/JsVUVkQ+FUM7a/T0UabkSszXz0scdoUvh6LPeRVtvEpDywlgxv8BQoIqyVi2HbAV6AZGEkVtawjqem9A5FkdqIQa0EmccfGP6W6CVL/oNyLmF7GTfFFujb2xrRoC/SfiyvU+ya34GVpGFwmIQglHzOv8Tbsj/EKCwx5CfGeUhJdGoRbzuKUKVuCKvFTaWIIUe6srbg4gArk0jltD5/ZlShgC/MjnMatpdawDhsGNGrDAy3XTHRlpnjo5L/utQ03Dc+pDp74GJx7wNrv3N2UXTWwNb6EzqUdmxhM0SeTpGotzz71MscCFIDbQ5bIH5+tm3abEzMwmeSGK72QTjYjDHnom8pa8uNFYwctjBmRe5YpDVrT9Vd3sr5dwag+3chbtn8qRRxsn3Gj6n9CgOUFJBslfK8Xb6D7hVRVb39LSxDMnvNV3Nl3jURcqaMC1QaOY2t+JxhRGQ00bh4/tujK3/qACUm4lr4dbuIS1ZD2BhaAknBDWa3CAC3tjuhlqCviSNaeZwgfsWi/LmRGU1lrH3SjW3Jv/WvxQE2KQBjWFPehmpHy0QTcv/9E7CDA8a+H1vIGnJJzZWApAJQ30anLim062F77dVACjoA8eGajdDL/u7EfzQmPupj7kW82Sr5azjWBljPdpzO5arlWcV3yXKDXm1kHRYn2D7WFFWXfGUm/QZZUHRCPfzcrmOHv8Edxso527JwsTp1bftuCJF4PIEBIJsKVPXdyl8RerrslzyJqKYHNISN88WVnyCeJ1F4lLTcYOlSbORw45KQK4ahELwb0S6XDPofAJHa4dCp03byKAmFAHZbHA8sXBs7PX4jjC/6e7CPpSz1e4pCYwTh767Av9gWzTL3cjbd32oEXLiw9CIYgYMCcTkQhXk8I/suoRbTT6IzRC78bdpRe35dOlPv5tBcxmIaDTfzllU59gKM2TGfsxfRGiU4eqXXrtc8s2O15cFem6FyCQc2vRgQxSu6NtHVi2YfFIjmsCaMO6uDzULdnZait5SB904z77P6qNP3RhxpzsTU8yAx0If9xAjjyVFC1xp4aGMkKf4BZJjRAvZidwZyMP/Q27uPU4G4MD95FcZmfIbCfindWujgoG6nIUx9kE6vIKdvt1n0RldZKqSjAeLdsSN7l1uGVq1c/MeSmVg6rVx5NwDmripryCeW/xpPr5Gn+dkAeG8SXEz5HAz4y4ZrwZJfGONZnqoeXrxj+4veuC9nmjP/YJMFIQZa/sw+JrNn3tk/bf0qE+Qz8JskOai9V3hzS3RwNZh6rdZbnP6PlnO2nPyI8H90q+H19NqhcbrswyWKF8SuUlz4DFMOMzFrgR0+nVGUqUzxYF1riRJqzD6dsgACcRadl2I9PLeBVNjgGde3vo5+FECvNywLJelrl9e5AU161R+DlAL8mTGSupedYn0Z/79x0+5wm1KNVCKXutQEKwzc4/P38DT7tLlJCBrXRDqREZqa8t4PGar/nq72Azucp3Tgycyo4XDnVS2/43TcRpe6xopiPtJJEwdqJdAIX04N0Dil4W/4XIMrUTfMAV72Xrv+0FuoTSsxUarBGd7+gHQJu2lYbz1Ym/neC1n/jjiUtmiOr6mToaiRATkRswXlJYd2MX7+yvvj/Vnj5jS4KpNQvNDinDcXE8XiDrDSW/pbRKtMFfIcRfAc9XCsnGZ+h+iy0k8kFuzrgudn42pPPURxi9uumIBwnGUOsXNNXlUj2B6mauwmVEFQEnVG9+eTkHaQ4+ieBrk7cE1P5LYt/Jj89/LqetzPT4ixtfzdSeambIVHPSy7LXqyei45SvJQ6KCvXiRTAmFZ2rImvPNSXhLg1dEC6Csbu/0E1Zr2Q5Wmb5swf1Jdu+WpKzHS18rHOPOgscM8wAAU7v+smy2fz8HV08+t6TEabUYKSgPhwwjK7KE+pcWDBBLsL22hG97d/oPRzxUsXxTwzjtF6U/H817Wb45Tv/HHMQWnoqzDvGBBJGd6ohoOI7J/Vt1i7x0zsacxj7HhevWIF0p6+m7swBv+d9bTAXrkOxDznOHzKAqa+/TnqQrGTdJesmbdHfNYmJVLEBZ2aN3pVuQKY82+8fkpztsqR1Bj1yNAkI5WEunWL058q3ncwpK4+prZvUKoBqf2LKw3iqHKaDQgNY7Cq2EbGqbzuzCENFe5Dl3B1fMlFA3hRsfPhO6HS/Ywa72VjlnYu8I6i4R1lBZVQmcOOq+qyUZ3i5VAniEwBamL6vOjRA+lns3d3AfYu1Vab+NpltmrG6KHVW3z9dqVrWmcEyi/IjFPKJEJoEjZYDR0aYft31HgYPZNYF4MdPpTAxRIAoUVITFH1HQfz1TDgyQ0uB2I1sF2PHaEaFKKCRTB0OfOnl53fLrc1BfaPcTafVSobXN+qeDs+8+aYT8xYs2jWIqS1BGkz/vT2aopRvqUdPNoLPQX8ndBbsneKhyftJ+d3f360rK62H4miSSPOaqoq7U9CvGMsrr0Twgplh1yho7KbfNwkXKt8ii3vzI2PeIhCer8Ohpe0e8HO4N0qrAE4ufjt1anB/Wr7cllbPFlLdiUdRRduo9E0hwMHTxqCjyY3ggvnoEQivJrBVRS7XNzXolH3c6KTseLZza6zDlP80b0dTnBZj6P+pzJw/2r+jtPA6MG/SJ9EEWYCaqhwNamnl3E6/mPEaCCCSKtZrzl3elRzqhs/vPc2h0JRQqTs+Ew45M9z9UxaKUTtqDAec6tqdSnX/rTBRucWrUEt2exKJdpSoHNynWuB5c1ajKzjDiXcVlFSSDgET1iJRysVQYgh7yXVLapKsvhDrrk2haNbJ+F9SL91OWEosPQLJuCI+hLnZlOmqWJbFQW4fy/eXr969lUso9gfdEw50DU+M5mOvnWWWww9RymgEcayTTFzRIY2zKOE30zkLLO4sjrdbNEx24JazN4di4WBifm2lOGzRGjvBtfWCreNxG8GMYcRwCge7GqlqDDSiYGmOF6Vrb/eD4iHtuZvHjOyt03BWwtdnILaltg7muxMieGcOeGOZfYZDNw4mp8aGDUBdrh1T1Kiy/IJS5f7yIACBvikhjsG7B+56VIrsc9eInsDjt4mnh2awHsa1voaDAIKVs57ZOnEpRz/sRbe0YGEa8ve719ANR/yfiXXKuXI0s3Um3NEi10apiFjp/a/zezUba1dbbXAqLzTVEz4H4N8MOJ4vt4HjM8yu8Wy2iWrRef28d2Ckk+Z8hQMPPyDi+SA3wwZBEY568ZsWLm95bnFK9zbnWaae6aQcmkxX48toEA/F+C0hHkMiX9oKtmGIwj8BrHO6W6dq1qs6tT3a/gzERxCkSd0uanwVVZ+c1e4zbhBc8Q0CYqSkyk2XjuAfRpQt59iXmh3xgDDQbrRD6QZwM208JnUsz3xlCsTgQ7XjFdJcQ/b45Tiy3iWYMvp5VQoHuLZdvO3XWwuWzn+aWv4Wz0+Gw/SEssL5n1AUhU81lwFs3qcuXjFYp6J6cJWBYtsT2uTneZhWaF5h2GwdOvJlm1L2+pO/wuUKvRwfd/87BVTQh4Cznd+VLW7AGAaF2XHiG54Q5E3UDo2XPC/QhWXNzHAYBFabLqJfMcFMdhrsRR5Km/b9wGKFuRw64MpwynfIrwwPe6m37yqiAb9FkHr2H3wj/4VrBnit445flSDBYPuv83gPfB8CR0Kcnsa8GMjfAAqbujdMXJPFwBk4ULcFZqI6P2kM5GxABmOQeC24VglR3xkip0W8W5yh1ySkACPofSIQtW0iTE2JE6E4q+SIs4u0vMl2IBBtJNvVP/6RQl3f9pGRiJACGqm2VVCNpSkxN3gDjPvonShCth1dHZZZVeVqTtP2IMqDoGu2Zi7/Rlb5L9MR3Oek4z549donnDIHZu3WPziORhbVsLGu3SUINPAUaiWxDrXmyLa/tVFt0vNMgqHeUiZgi4Gn/tSlr1/c3BxkJrseICaYNrjg1kNyNUzN2WTHvd3l1QP9w9/0WcqibGqOcg0FYK63R0opF6i4gDdIehnOJ5ZOmx1EiU7gCfVCJBR/P9qQsLdk6KfH7CSZm5+GtXvQzkKDLtIJX3CKKOVIpFL+A/HNZvA/97yanzrYBzOhyB9dcy56iQVmu7GA5+hYHTS/0f0hanG7GJkcwbss09iVsDDA7l+xg8tvVQJsz79m+M5fYy7EMHmrPO04cGzUN04GyLUawXj6d69t//Qm2a2UVp6q72/TpUSU3KwPxWW0vu9wWpEWI5be3zzcNxY6CNdjpZzWvCLiMPjv+wsBTwBExL/3vfy51f5ycuv2QKfuxsiQsiV8/0iIyzbXGn/S9W4tMug2RJ+2NdKNZcDglrlwkQxX4/8TeOTJAZ3uBoQ1PODpkxkjZwxnhSA98GCtZKmxksSkjBlTUXjt8DclywkeMsGpVB0uKKQvTXp9vPtPNbPAytoROKKK2USV6g8XKd8/e7CROPrl7zmK5fn0yYVJNUZjSi1LEAUoQYl7DTRkxN/fj+0HnDYtRlbOkSDyb0zB5GKOuKP60pbAdclUWNdOSZptqG0pVo2KrPbzyJpwhQpiGPqaSrSdiHV9YVkWfGxcTIifQ4eIKLURqo2pk7V+tCIb0LGbrNZuFcgbwQOhf3JrRs/CmM11X2aF0qxOPvawN0Iate5BS0OivdQEGSuiZqPXoAE/W9Psh0bnBh0y0+alcXN525DvQUpa282t/9X9y3z/Y6QcbEB8Ckk1Vq18ALeWOINfImojd/zlRiUDIP+L8dVEUlQY1BAAfM1246vXlyrLo+SLk/e2eLPGKRsSc9ucpqRtgivOZcDUCtSzXWIgb7In3wUXcCwFeZB4BPT8fUCCzplPhIsuPHx4X2jKxbVigR3P5qvtdqAC9+J+pc4xMmHCUtxKOf6KnDRWI18i8KvVhF+CLS9hFM4LY6xrM4dJiIs6y1SmIkXIEqCtIEhE1idGWGGpB5ls5GvXSV1hwbWP6zWF06q2CiWo7ueFbb4IyaPB8Gxq7QHIVzbqRc+kYGLq3L16umuwCx9yPmA47vUyLE/4kl8Dxf13smuiFXntJPdFaXHSEe0pyLY4n8UmSaLPX4FRt+DHx3NsvYk5YdL5mfyUdOKORlHg+7zu2zJ/qxFL/koS2T9XAp+XMa7NwlJZE3W7W2sktEIgIENQGhRlfjZDwW6+GZW4RL7/gvMcFTp8M4hOVh94yFB0FIxa0jqWRfp+bn+s1VNKOgzqlvOgvOZUczHWi/zNIKDDqz5f1WTG2VscRz6VQyXzIWhFOwUoJSrpdY7htyCcPEiJmbo7XiSvBiosFuWVx2zbWNjghzjziWJ0zk3uR9MMmjEj5rROeeZfosTcft6IyWs8pF0AX5cc++U17BL8+sgcbep8tEBjciJvNrdFSDbeehSEpm+dzDn8+4sBMAkl79lNt4h2q4WybVl44IaYP7JNovFtmS6o4hsFYaalhJioYYTzTq7C8yMVa9kiA8kB9ay9h0piRRmE+axykXkXwYIy0kyJFwkhJD/VFgkmnIn8zjZrDwVmFaVtYyNjnCuffBbUUQghehbytcrPL/u5L5obFRpuMGKkm/0ZcUfx6hWnDL0MVIw9S+2c39HrKMp0eM4EOig4G6PuStTjNbcLAO1XAw2UaKUZ8l0TCXD2LgF7zRtHphbhpHlWB417EMyge/XMAIQpLuyEEZSqnRGDfkRKNAFf/9bdUG+dvA5THnHCJxHgY2aERteoJx22c9mqvKbJPN+mrrkG2/qNk+epsTS49QwZO1fvhw8v7enPA3G4eqke+RzPF16JEgjQwtbSwKmFiJvsP/QOEDwrYpX4giqtLVD8JcqHwVTzMlrSYQ+c0OnStu4eGRlm/dvsAEv9yWMjWZZ1WCyyUDoDwUg6/1cRvRbHcyr5zKuXvAGNk+x1BSt5cY5Z9gLZncZx/e6Etbjx8E7qKsxr8U5YqvQrVILNlz21v/XsudbJevHRzByC6jnSAIMQmepq8XxLPsLugjk5hhKD7NLRBPptlW4sgqhHZJzaoxz6KK0QQc8J1LMk9Ex8Uf112EqHEfrwjq6raGmVF7GAZPkkKi2BHMj6+uKHES4+eQUEK1GCvXECTkjuxVsVOorjTv2sn7bUa8lb6RCigLmqeafwHoeSy110y1K8g3BOxovC+f1EC2n8T/QnfO1m6OHY6gcq8J51Vy9i+5yvFuY8ODcxsAEiVXN1C69VtYh2Dp6QT/XT0QzwNM6JhctMzZGcXvGjh8z1ysqM2YX1KTcWnoi756f+PZUCW9Nen+8irf0Ewf5EKFmG+faWN9vlBPOVCD8GXJvaTlHKhAfgkWnS8nWysDkgaFfFJ/iuJlcvJRwKn/ps1z+qGAmvuA0e2qcYHrwfvyj4O701KYDpodFeAccqFgFx2QoKuFSLVOPHpNoF94V0Brt65t8+pnIdR0aO4qiepZekcqME4SDqDeRgfHFGRQwfJIxXsAHN2p//Qo78sLCBcOJnS2sU+X4Ss8wWw2vTSh3XPsCigZb9SckKiR5HtvqTEQzxvUtbxIdwa8DcVzNCveI8cq70awgGYEIw8wJsR3mP19f8Zt9col+QiNrlSgL5W7SsvqdFjSdBLkG7cUY3uh+jJ52HZBMDsWBukNf4zVscg2ED4b65kToSBe7yavsZ2D+1FY0hS8FTkX0/2D0VV96X/01MQim1Cr7uolL8/x4MhXQcBhVeP/yuKkVoZmfMyeqerymbHpPNE/mF9YXlCc3NPR1AtQRvX2yp/n5Qc7OlQ0mM69x8DMzYgclrdfOm2Gx8F1iOJMBqxcqBBg/DyZLs9awoqNFV15g8K8tCHzwO/rxxDGt8R2qwuuLCVkxIjgq7XDi9Qy3KM6h/lVkuw99G8FZnHJYk8O4O3DW/rRori4oI0IQjK0tSYcqc5aMDB3yz9Wbo80aqTEw8Y4swY4llU3t4O/z3BM70oz0owPdVZNswXFzyVzOJTnsUshGyZWECf8eIe02G4IPY2sbQP//eq+2e9Fc+nDYx0aZ8UmE1xEg/jlV1jM36/A2GU0QRmsKnFBTX9jv3UBJn11tBihJrhNrXWKrosbYwHFxpCBDQSoiWNuBdnj+m58oeFEr4+7e3J7S5go394QLCIcUy7PaJovhdtRPhQh89Q8nobl2U/23Xgp5phfGYxynnnJfm3QxkPzPi56IsuGTElT/KkbuJip/8YQyq6E0Tkkaqy4p3yKjDLjcVVz/fSyYbn6gSH1h6+8ttw/x7Pq1g5aPXR9endPUh4Mb3zkm/CoxehbZOsjGNVnxh4KhmGJehT+GBnlhUWTWaxV+QZaIDqn6g0BixTKaIsJCGx42PneJJcsVxUhHbCFVy5iC/HEsuphn2J5K179O3P9YDx3sveqxOwF2mbqs/kBA1HYb6c5Qhy8m4Chnw4ZbNjWcs7Pu621vuFBSSgYT5BdbfVPtXxgKZKLl57CIwanQhYkfrCMIvuO+1vbiY/Y/LCGDcEEaVXOsPQ9FhL2cn9w1AvJ12Rxyv0Eo9GXhOA/dbubn67qwoa0uaz15k8CNDUxBL+zWdfMuEVwkDEBrXUnfjBNm4uzEtGJjPXLVnI5FppRw+f85P76CvoK+GV/3LbOSwO8VcYiyWFCtpvd2t9rM5DE4uIotdewEq/ehuziRtp16IMsGNqiNQm3NQV0DNi5T7nr63UKB6nSUPpQDx5wqiXosU6soBgu3wKRy++llnc6zKKfXKXDjdR1Z/d46xLC5sXuoRRwFKcQgKJwJrtq/HHHXlzWtNL4kFkkpr+1ngrkKhEPwJ4iRykbfdYEaAebxNRd79g+UbLQ4nvn/XoThGNjZAIiJalQzSR59qO1F2RHj6aRjmMKpH6dDkNnCO0CnI7fH5BW7kxYAkrZ5XHBJq+IP6klmaga8VuD2YzWwIC4M/7HjpWKbfT5KNqwr+9yEIDzxGumQSLzljYFC8r2FP9WMAReVgWxh3w3hEqabNDVfFn4EIliQt4JG32bRNtDPKHgPgeToxBwKHim1F/E4sHytCa37ojQVki/7DVocVsLROGXUq39FKr6DgeVmojP2RrRwIGPX2uTRmylBJBPxREro/g9+UgnR2LryAbRqQwtMRb489WsX+YPLaa0tFrTsgHP6SvgePMAL306lS9vnh7QDguZKoT2XFfkqoP7TOiyucdHnTE9DFb40/Ml+49+ZkWKVvR8WBBM4322WWm3eLfwCnLQpG7N4FZtLGJ3l+wQ3KTiH+KyfOQP0cSU+edZObvJy0gTFxerYk+AFvH0AGCFzvPSVsZqsva37P5d+puoqlDdv0xl4k3U6xnVnQOsioaQtVh/rha6aPDH6P6ULjSnNCu8LeUrGSGzAorYUEwOkQ452VMcHHAcnYRyPJwzypbMEkPuUcBpXH0WWSqx4f+zImN9iV2yYKD7mRW4V+MlzACPuicXxW1v762S7YR+qAkXXnl9PJUiL7j0CEowYNa2/ANgt0lYYjOJvDIEWedvW24gjPgNDUCj4Kl4duFhSibh8FNRMx/8c+jAZjuCtsPkYidoX5TzjZD1aSRwuz2AzvYXAoDePXPsHOjPVuKVJlKRLlLYB5b72Us7ntst/2l523bxt/mgSV5qhfHfl2k9dHPZ8ZjOpdUZ/iOA5olTsn2XQBY/6qpKHBsSVTBE0iQ3ukHgyQcsfF0uQB2CVneKPP5VDc3TndlLao9rA6W386lRQMIoR5CaHqG2RncsU73dmPprYPreV6CZ/5fc7yRjXxMFlC2Ww/fZm7sWQQDYmxiG55SaHFcsW7rNbf0iyWG+OfJl7rbEWMvOqCLQ6ZxXRksx0KRRZSS9faI4P38Roic9zGHUcT8k9Ew28swrKBtfXCXH8gkIjRvTl2uR7A6ULGKr9sjg5ZonJOgS5jWcx4tKkKUE538yx/0A+iCh5ChRantN5S+UWG2i+20TsSOJ7C2XzDZSaX0wXNP0NNU4Yn6sXJkVG93Aoa/DtCmuW67kJMEsgDYmtht1WOAYwSP4pW8yTXQzcJUq8nP61IpMhG2UMbCWMtgHSlU4D+CWJ14kXAniD9A+HBf3MBVMdNnbt3yCBDYsqC7E7PmjxBnPBVIiLdWLb5lU3JfkvYuUOW1lYRvqf5fy3oTi2qhDNokk2tutntySkQvs14SYp9XjTHyXd0oyWvxjV+BUhLDdf1j7aFE0R83Scb8McLtWhwgsByGZw7RxWj+5jIXE9c47+bVkeGbggqRsOm8oUfkY1kxWS+ZuM2GCJzdbtmeWai73aLZqSSU47wryqcyKOKF86nrocdH+6c9BGo2jUV9EQ/j4Y9GbZt1/20iUs/Rov4N7hwkmzuMbNGmQF1qIwXPBL8CrL6r73KuWCrPIdrszJbczsA2qAfvz1/F2KLkhSjdM8TPE88+OZGqpGqCXTxugf8IJ5bt5JHMI2O3iUt8mnpWxamVCXQ0WMqXI+qFA3rWxPzKT81sAyLk4GuuFvX3zmiYYMddUoWQ9Sb8ekKzGO8Dq15DfTxWuWH2r4U7pczZDpIJNKfjuEp2PBDiraR8SzKO37DNHlRNBop0kopmN9eSW4d4D4Mz+GpEHgz/zM/xdA3W9X0U90DoHunYc/pE8evh1yfb4WTq2xxyGB7G+F7Bdc3Ocs2CWUn1+Tv5YfUem4TfiXZ6SBFfufHRhMZHqWN6LXuipJuQ6dTWCxsYncsW6YJ7poRUsNpMSeC8hlXNi/5pajxhKSo48wnxSeAFMNIuFOBvYGqHo9xiV28VOc2/SULnDP6X872w2lBFa23AIkfOaXVVJewsBggvyJR4gnrZrN/aROA64StOxsFAEGbL/+S/fRmUZ2gEEIaO/1iwhMr1LyBvr9JKJLPKiWT5i8DGgK6bYfZNY3+ijmk48UGFd1A4gAJkWB/pOCOXN6sLTLm3HxjpXLnlLETH7mnvOjbuqv14tUxfPPMEi0r0LlmNujNah4E8ESIqkzIVzbBIGuNBTjjS5imAiYKfUeVEaFm+CLWoj2uBayWtx66IYPOU6v5nbodP3R6ZX8pSXWgDWq9i74XnCExm9KL3WcX/aHGx6qPR+UPJy0wbrwovMwnNlpXh8zsBlLtm8TcB54XUHbARi79O/ivFsMBu29XSiXlGTj0FJg6J58vx/zl3h8Pp5ppUH3bFsnOi1O9VXX0to17fRvLMfbfDkW/WfGoO7JJxIFXrupfNAO4UuenWYzF5dtdUWSkhzOFXL5fNdJYcfSBJpUpLXB3U73rylvgYVEdIcWc/f2efhuXqcbNaPH29tJafmerf2NTV/aPzFCQwiNvrGkLyGJuimjGFF1vlrpEzA3O99otj5xPDhekyjQM0I4zUK1mV/205Yek4J49GC1Y95ohaweiZez6T8Ag6Mtmj+2GtSCc2br45X4NsRMCPt2wG9IccTcZuV2C4NdTAFgdNSOCnobRXbI0AE4dnP4t71UQ2TLnY2OgKh1FEcXatN+KIVBzUTcD6dMc0ik5GFdY/FtRPB4qrz5Qwx7wAccXimuZbcbE6RRW1Nhe2EtfopD3jB3HdZw27QtHfBVITHE9l81iYesYF6w6Uv6n74YkvSlggZ2aVay/EOHiRCtbjedugPPjsCJilG5Fc1G8DOnzqt1poqqhqqRbKkKPJmNfdF+M/8+ebH8Um3pnL4JQVsHf7OY4jmv1w10FX8E7jmQha5o4GgDEFjtWpEivFdZ68TBPP3zBtUodUFmRsyJszTmXAYEWI+HKk44ERass9F91bNtEqonMhoHuXcHfNsxY6Psr0xJUlIqGiZL3wkNOkeoUQIIK7ayhD5G5int5p8AwW1Mcdwfwi7Fg5uIkCen8ifj+YTYDVuVYZLXqUDIGBavrUjv513joabKGUdGdbIm0mrFQLCc6UmtgoZnc1IRyxp0r72qt7n6DKlcvQOZDSlcuIzSAv9dcbPIi5H1hv3gJEXKDJLSwtMnfPgts6isXDHvvx8wYDTHDFDLipJpjp6PKd5G7QNnjg+cR5dqgkDEQBlwBWiL3ZxaiPdmKMqbjM8M8iXK6VMfJkDImp1rOiicEM0/39x30Ld2s4qLyW+naHbMLoffug1eNSfnfvsV4w8HkquBgRnihu+cRjDkcm0PPVhMB0NxqBaLXWc0ncxYgdqZt7/D/syO7BgcZbRE5QKG72P7ZS0B4Ltg05nevTGJ/UuVJZwOP3zVc3iagdOa4fup2zgYt54CmRvaPqnvwC5Ph4sHtJNV+NzTUXePoxcxxXuyUq362+E9ZVuk2ImC4cZiGP0t9VFRbRqCkVqUvR6Q36MSQcMhDyadeDmsyf2V7ZC1UELddMKNRYwSmde0Bq7WercIk+rMDhzZw8Ma4llSv9luZkdBzS+XcDD3AsFczJscWMw2rM6SbYcOJ3nWlMEWWId0Adu3eosriwbtbdhMekN7G6ztlD+sILxio51YpAD5UjCLy0BPo00i8gOpI5epqpV21fxxserJCrfeThzt6UTvLLIDRxtciV7eydoHSqObTfWa28IoUrnE0NlNaxdQJGzQAKzG3p0EgNv3rJ5nkIB6vX8IpP0MvAaBMWMK0XSqu5wyipRfb5hqk79+RQ+eLLjzxF+7o9lAaNT5d7XC0O2jvA+Kn67BR/4MiBXvfMH2aTmxgnSly7FFwG5YoP7DXV6ZWjbkKwGa2xJgPOqWINHpglaoe0FYByLwzX2uyvdZ1XKfk8Bfwohzj9nfZaMKV37nkgEsqOnpuA4mpkV5s82O3PCyB6ea4BzURy97hOiu3ck5lLTOfhXGryTuWmiyXQ/HoY85MHGky09gAFEZfDyFSk/nStbSBrYHeB99G81Ymfk3CsNc6xdGSHUmVH3iaetbAXDkyEYFzmJ/7VjKxdv4P1ypA20Dn2k4mWklVaMQA/lg1YnLRFn17mwa8ScuYFvABbE8OB+VE7mmfVGjMktWlKEMIZcQdjHU2IL6dpdsXJAIbenBg3KqwiAWZvlrmt8xwnl7JeZT+M4FCE3iVf6yDk4K3rtBPzFtZ+tThdhFVlGgSIIKc3B+lbvV1C10WBV/XSKrDQSk1MujAk6BJgI6qf6dCXAKXMGfiOfyyy1bKKyTZGDyPm96q3pCeXNHM4eSGkLjadwhOYT0PLMg8vvqRJDKOIkxKwGzVqOhgt9e9y9pLAmyrUBZYA+WHSVoBo8rekrOZVOTz4gOSmSWAPq7sXLRCB0eEIUaLlHgMfmhkR2iiwAmyQN+Btq+9OMR8UMlymBhMLFZ2nGyS0Mnab7dvhhxHcEhj2wCEMqV5qBXyUbm3jROUEyYszgO3BxJYzVvFKSfOhyAeoMqURQoLtwhinHm6dRD9BPVkBvDhu3ASdm24lKm4FzWVxnq0B650UQWK29pyCXngDV0+GNoMrACSP9bNAFlFACJNv1CBixhQDjdsVXt9GrW5vp+LjvTWErgTEkNP0/i4EPWdHcS3qSNxcKMc3f1lKey5br2CjRKio4Og4pTUBijWlhvrZY/hu7n84pDmfxs4n/kBIItc05nxYlJkeetKapRhvoXA47Sf0I+G8W87Gk4Zspku0EULuV+srtaSpLB5kdZ95nKFQl876t8pB3v3mImmoExnBQDrxWyqJKpH23meGxCcl/ysFYRAjCUGiFTA24ZCLZXQwTEttASj+nbkz6j3p+o0a2Jyks2vJyE7qLygNEfVJCLm06QZKtu0pMdtMB91WeX5Jrgncrm4LC62SNAUtlIUAM9refkJNqV+MRYBWRs8x8VBAUaLhOKpTsNg/2Qk13ffvSFWAgTQWwmk8HWBIa2tQT3bI3Gw6cN9dY/b00+5Mv9mgdl3awioAUlK7jY5BLVFG6ZOsOnsCh9ciQhtFO8XYfbuKY/pHNY4jbPMertRuzEkPs8zBvixw9WbBc+rtzhY6GzLRkfHOpiZGvFuUY/Xg046l3SQ6aajNVb99C9JMwB9d49EVECueBc/vrLglXUN5vNIwyywRmvDuwWzFW31ieuUOp0kl5ZVe/xA7z354xyt77OgIuyWdX4Z359dnCBc2tEAnYAZLr/5mdEPR4bD6B3EoSLDm2lb1w1VpECnSenfDsr53ND1g9LCS6tehoLJawphabC7wTBDRO9lWBU8a21z+49FCwo95ezs78poHf8cCjC30R0vwdq8KIYagkj1ZgXVABV/HOwVVpulgso+6V2gNSvjfYgUIs8UZdq6IE4Ikmxqm7yJwhat8Z02mVVpnfBQ+Vp9VrFU7Q6po1UWT8EHaYtQsCvC2CO7jpbu9sD9Bn347kKhM5+BtmgqiGKbFhmdOg0D8QKxhq0MNczAQb5k2WV2eBfVXnoV7cgj2Ud8FVXipCLKDZUWizOLPtwadFpFfu9PJkGYDE5zSZ1fCwUSY3hbDjn9FQkd7zzaZ/eNqF/aC+BkrUl0VamLgg7p0lf7U4t8gTmcb6pJx7VJDFVPKTCxdGk5InFlZTXELNj+615gIuVKi0FWptgKN6P7DCjj+iubN5xHzp0JntBEe+j4Dwjjdy5kWcCUQb/bpK1YTBKV1DR6HDov/yV6SdG+22xYTn3fia/gOQArnjsJufH3YrCtS4qLPYP8nR6gPq1D9ppT6TSoARVSbWCwycjrneZfLwZKcYDFPha8efYBU/x3aPhtocrXn+ZkTHYbbU9ip8jVvwagrSvBTLct59SA/etzO+NRpdoQT7H3gYYcMzzUItMXz06Az2oCF/puFROaneIyNKOm2NnmWfWHaPYu8d4hklHo7GQaN020BtlauHlZmREEHvQQqt4NiFNe44u0aqk8d7rGdRSdZ2czFPjrafaDzdT63OabGejqOLj83IGZ7YybF0hNM+VWnMQaWvTL1ZUbALJ0EOboVbSiC6qU1OrSqoj6jbhyoI/zC0uGbCKUTAmQ9uqRoxaN/XwMoLNCSgansbk/0BrhuJ/JlXB8yRiEjb2NaDnuzbiI9prCX+gvBXadJ1RKYvZWtjqjTmGtP+yXbiRm+QbF/0FpcpyNV4vMNHFvCpNMuxoyA8R5ooFnleIyF1jD1Z5dsl01X6d1WoCIk5ZR1UnIYHzT6zYArh+bxLTDydRuTFtUvPIfaeJ71Nk8xeO3ThZh/z+eOVw5gdBWxEChFWwaOwKIg7auRhubOf4PFRS9p9+7Rr4Va9wkBLn730tGucLRq5gCkWCJMEpIOaCNXIH2GWLH86adDCqChA82P1nG9ltLkGFjW1rBFRaJ3E9VOy8LWf3Zq/oRTOJwS3vuObFOu/1j/eiVUctCLMN/w/6MSixY7vD5NQHu9oPFkeIAgTaDIn3OuAuV9ZGmSBppibIDTIq/XUqHOLLeIpMQJijbo1IEoy6G6QZzM7u5FXvU4/BeYxl5cayY9XpthtzVnkicp1o+K/QMicpCvJ/PplPrsAdZMlz9P7bnrDzMZHHZt9NZOj+7H36Np2jafnkIjSf3LGxEiIGIPA5CxxgjpJYmiZwZYEoy9znj2qCchgEGOEBpdSiheKn2s+TgW2NYElSMqJsZi3b5VKNsxHPWV12+FhH/4Hq3EDSMNUJ41GSXDbVL9TYWTvIfhqHpcvEAIkdv6IStomNClP+MTfQZ6rqBXsaHxaT/e2mwXEuuzk21uUhecZuShpMSJ89j9J2PjMqfNyo39BayvE9ZKmMNnkqOvA527Dow2CIgpf/ar363FoBXI6Nu5KQl8DXEstgfXP6JQJ/IIdqSwUAWwyiJd3NEL1ytvtHj/Sxtmv1N4eLAzd6BXIvxmuhgYNBFl+qYUx7WgVBFyYKqyIuTXkx97b14ln8pMx/9NbYKNDbwmSy7Mvkk0Hv/HuoR/iu8SJWwXHbxYUDskRVqcy2WUVCgId9oyjoDDaSoaD1ss90r2Hr2kAFfTl5hP1ueuuzwu358LuUDS+55h+s2sNexlCAr/0pAmtPaOttFFGWzFQg93CvwUsU66DFgk5mbi+cVZNrpCUf6MK/0/vqvBN/bUQVxdTV02bsA3mZONBb5QILizQ2g3DE8U5WWhCLtrkJyiLh2MPnCXZR67nrB+gt3OPkTTDcEDKRC0dTyLc7BvXEZUzdij4BiQpy1jNCU51fv74DIkRidpq1n8toDYyOD4ax8mLRjzG28ZpcBeyu9MsD+pYX75GG5h/IweBopOOFDPm6TNJi+IwsVzmS81Kmb+39/ewrI/Yf+aRRihd4naQQ0VN0S6Y9MknsBuT+hgcYEiXvvyW8cmtFbwid0XPjZdfUBiE8916RIMPEJs52j+G61vf1IMeMjwSH2HeUkquPS2dfENpOh+Hctc5DxmqX/L5bwPbTghFLLxmzid9kMaFHhCFVwyiwop4M2QSt6Ezrb7tftCSX9V23XH7SCkBeam1APUKP3+YUv/3F0uB1/B8z1qE5EXeCF5DCIy857LuSDl0ig6+2fGKDvOwPH0EwzE4njCeZE+gDwLdunRKZKQh7O2nQEvVkaSBuUpJRrTAnLhb5uTyJJq03gB3rV6wHpcXdczqUlt6KHvQ8Lye865yq/rzH9OyufC+RHiN/7gUMASFRjzWaNxt3f9uwqmdQ3/7cCYe/IvpqSvK6ocq8G6BUvLeE/YoDE6WKGYDENXUKmSmYQLDNVfP0vOOuRhWw4js9mWPIXQArgwCUfV6B2S0jTUqfDuOhgUhatprKo1CK7GqVNj4bzJoh5bzx6oTJpdA5AOXfRd1C0GJY8IdPs3TQV7ddMTqB6iTcVOQA8lZ8fApXR4pMnNm0D6wudssPLNvN+WslwY7k4K+SIqy4/4HOj3lSvBr/ZdmjU55ehjjWZEI10V6Z39eIBLnpp+sxXmx7jDQThAVNWS0IVvrsc3W8SwfOyTGQmHOlMCi11RtHPCDM+sCMmojKonYfHydNvWvU4/5NdxspqzUrq+wmmGZnE/m8b11oxlAZ8jQs4RTKYJ/QPhWKQbGD8ktI02ZXn0i4oYQOJc16cG1jlW7rrkjxZ30bBmmsVlVLNaOSCibBR+Z5+zX0VLUB+XMMzXzCBO1c8h0kIXH2XLm5MXadTmvoJP/3byw7SF7YA6tW6yUYRjSISaaiEibEtB43JtLI6EDiknZecRMqseuKdygzH1Fndp6TJrHo41Ie45bO59M8SqfiWK10KJuehx4swkJC1USKDza2nq2J4DwDeSUzfD9JxuTu2+SjHLOZGQT4PuBV81H9UYB+zgMgGuLL55ARWpmLrS8tdRZ4wcayLjw5CIdlhFm2mh7IVFjh4PImPfcfdWAMtpnbGB1iAMg37Fkz60fRYuzy/g6F+EUtO7tBMiWCIqAPSh4m1j+OxCccoep46cJ4aqHk+CrRQt+hLQWpEU18DkLDpkbvY+PC+ArCkyx5/g5BfT7gmAdjUhd+J4CRRvE2BkwDVWp9RJI+TKUOKmWxlEHrT1tnER+IC9XWvhoG0rMS/J0DGy9bTCIIWH6jEjrSh4vOdEKFgN8zMemCPh4I54vOtFXV6hgfdKdensckmBpDzCLO0340pPeKZZny25sf79RCGgsptTtfkVeT3G5COaDTTc4zVULzAQUTP4viCrhDNujWLOrwgTlC0KvZFNKpXbcQitdHn5PooiFpic9n8BvXS4zKOeE2pzEIltKAYMvBe266w/U2ohqZZX3BMe3D4GIqNerNhrS9xlOBr3g//1LCgJj1oYN42rxAFf7qO1b87OgNptWJ6M5i/5lsMr57f+CtRBP/8TJ9sXFx3dA3rpg5S7JM+mEgTMH5QS0EVMHCXNNSvBJXBMcAMp/B8PddoeFx3Nn08Q3bP7He4V9u2by6bII1J5JbWlrBQhE7G6q1J98EVdw83HCLzpALQXV3bGS4ASZ4cuKAVbiV7OKq5t+X1Us23ckbo69LNC5aOWpfuJFVki7GXGmQMMy3b1FprJXdEX13mGbjSrKsmP8TSHT16XNBV2l0qRl+B8KEwjlvWl5gx0bWoCdpVhBj4tq3PE4gj29CWCpA3r4czcR8KyPvNM466gP66woOMU9bYtpAOSvmz+169vImfAJwW0xCPrN40+Nv1Dn7JHc7U76ZoCdUxEfHNsLQSBsdEgXiLhnt+OPcx6CmZefi/5tlkC23wAmkN1NEI3cdE0Kdvi+gDrQkPMSqb6MpUNysI96do4Hm4H9hHnHIkugZYU0qktw4JKKqRwHOUyL6QV9suXofsJfL67zYGo2inQ4RMxkbZnOurmaIucgyYE0NEiMzAYVp2HWKkiCAwy83GNFKJBFtOTqnsqf6Ul9S8TGZqTgiAxI4ryb+d2h26y6/RPNdg2lXMlhQs9POZ/S7IPhyhYXA32wWMJiKQYNNkSd7yGTtJUz6Uy3XsKvBC2dDS7ac4ew9cuzhcINNkQR9r5Gq4D2NnTdm4lT4attkNhR8seAjdUVKIKT95OdZi+QUDWfKzfWAS99Ghxmh5J1+vUVryuYbSPxpCuh2NwIil1AHLlDMFlqdmWdUnBQEkQm4TIdVPvrYueZJMQvjNivZ3Kfa6xqQoRPt6dFnnwaj3ExN6FFLIvwjnM9AkLpcX2eQgNWFJhZ7VgBqSPk0A2zjupjdnKhTnmpi4JLTRbko4FCWFnNQhkMfOXHqEJ7QFAblGImXdeFuv3JCpD7nWF6AIL8TNQoWf474cPqRD/WedPxXmLF78ZdyNDiYV6wEYM90Y8tpfFJbL8mjHJcdL0/tNu6jg6sbBPkKfKl267irXC5+rgqm1I6DpOeidR+T461LB2ZT+/NXGdE/8IEc5knRjPY0AKowSp0GhWjJezxo7FsjYqUrVE3giI8u4r/hrTTK8hHyReyH9vfmjeSytb/AQREAWcigtmw9r5dPeGQqz11Dwfkh3N79cSF+nwZsR21W2rCfbgyVUPc57mqddS/jR2rpYbLav0mcqWjZHY5q4GxBg/zAoJBB862p8hidKrpLlLtjtqS9OYJ5D2ym/13xhJr4fTkUGdrpfwIr3OSUpdjo1AWhFGkwQP6rUeJ64MSQFYiB0B7BHpr2wAQrpK17vUVOCi0uIVoupYvBQedrrQJsjqB9MipH9EAIRsi5QoMNhBjyu3KgltW7NOAvPHlrDVtZ0tKkQl6j5HROhIMtsHuWkzuqOlW5ePxKPuOduqEy5cFG1CbU/nK+F3DO3vG3p/yJMBAxDfCb5v0yWfrLLo6z8CFKGEiKrEBKJtJ8qfS2WVKbaN8o9I/0MLnQ8gcYMiaMPg8L2v/+t2+gbIeLxy2T9Lzee2vEf5Au8cVHi/i4cKOUJsx7x1XzWLek7KW7SbRoz7aybi3SGth93TfnziAfMxVSuttkd+HjNeGrZquBs5mQRkhllRB7nGmyHvcuE3vWviRWSk4WlAgggl9HpERlO4QrumVgY7tUIbGxdh5gPvOUAHYve/MZ4hIE+VE5SYfWdJCoUh7TUmoDl3UDG8JOHYCPTjmgvJRZtSqUIMOToOm1YoTJlqbyBoehRVkYeJUy0xw8i8Q22Mg8jSG1Q3vg5rjGjthZXMEheVIFmwHQfhlO9O0lVtXU+VIw+K5waZJFt+ETtvFM103uQ130HAsIHGqITjLH9Z5xXL1kVKReevYrOw2FxXEa/YBGvOncaawepR4bEwCe+z+IUGzVZEWXhwZnVlP+KzJndTKzOYxdET5b6mICNX4N7H6ZEbvgw166KEwbjPi9fX4YPzu+rh99n8h8G7QvXS55rg+Z9iO816IiGbKf3JcSYEKpEJUbS0rvkjoHr0FsFf2dzho4X4QCcb1ZDF59noM/qrCYaafNbvWhv5w2uZHfLg5RCKd9/vBM0ahMQy+enOW2k4fuhySwBK/eIsOOYhBWRpYRZMuiTZ1HP8LR/bD47TSvgSc/a+bOe8QTcVvD5nKxpeEr2CAMCwKf+ljA6eC/XT1BVK5i8e0HSJAzKNBmpM7vLDhNdOWjBYiNXNxO9fB82GGfMQtsrkvKYCFb7eIT3wDC+Bf3Lrfo6hRgaW1nHV1e2o9w1CaaCMUBbjE3pf2c37F91Av9OKOoqrNs6tCTAap5Adqda9ObgvJxiQfg9lvRDxtYesN0vJ6sTZEtofzumCw4ZpwMpBG4/LWiFdcdimAyh3BD6agBipySQrB8+yUSMsMq1YWjL+bGu3r/9/ELOF+WrrC5DPtr56VggG42hCrFBqeaPtwRCRl7Fh1eWqWRQ3qOU3ip2hrSRLdP+zBlqfos5n0cktjqgCQRWJwnnctDKBxpVHmV6UGZgkEiACfHHk1Cf8rkX7o3ZcV/mX9mg9fzK+/jL3DX0GWdD4i8T0ppFtcTiodnTCLtitidc8nGzLuPf87kCFgMnSxh1kL+WU5zBUMeHYGZR4BDSrUXwiYsvr1CyU8RV4huehWn/8f7Ia5zgwDt/s9emLVRnsPZy5kfQvNJMtjImdcKBGSVgG9ZlwEVxSJxyae+h3Mh89Ix3zynDFlTKHm4Sk1jbt9Y86Vlqtbf2JORMCieXLsHDVsuWbNRcpwPLlay7PkuAw9/Fz82Xy/5N1ejyHe1kolI6KH814tHNfvCymPWX/quyneSIUD+q4ZOqRBIsNrwjwxnweI0C7DH2vnc1Vravuz1XCqRry6B1msC8rSHH7t8VAr9TKRCA3KSo/tPV9zua57F+bx1MImEz+f4n1UX1Q4MwBmo1Z0xArkjZqbWzTrivaNrAWtGSsJzkhMyL8d3qmbpq/ZuPjHTHiHpxs43ztis2RfiZ4KRiacT/8Hw08QOgmEeC7mMZ3uxhYI0mNCKWNhIYafOv5BpYS26gEqOZpxVFdkRvKfbbhdGFDr39cWZHFnISbFf1twOG8iE5hXy5Adjtv3bYWAqN33ZVmoFdkCaaDqCj45MF7j0ZkLycazq+d0Q8cijV6CGD7ElELYzwiiodbFXSNZ0XO+oLySuDNB3xyTeG1pI4Ua20juQqOtLakXsfaMQ5jSlnXYdINb3/GYFRiYT9ZTZw9DLuPEF3kDleRmLG4Ut3O+C2WhNl3UWmeaEX/+S/pkYZOuZgyHSqB7LmfFfz2VBRcsxisUE6N/y1+haBAcB4vmYZN8akTZ7VA/NDzKB+psXOugyDFltOvccy189ExQcJVayDLH1ImJUMtc31iVZZmW5hOjWlp8iLOd+ktAOeBC0VUH4FfXFTK+aQ1RwjDB6QSLvJbEAtZ7AvgWJ56W5kUOmSfd7p81lEyfRanELi9H+jZm50N+kDDsypp3e4p/zT5V/z69a81siDFyUXsHG7nQ+Wx7QDYv/sOQGMKvwTwiwnUkh+RUUXNLor8oXBzub+tQyj82wEhPwtwyexv3s+Et9xrn7IHtyVP+lWjj2+QBGR2lxnAdI4igLVIodz18lK4Jf2P5+Q3hsw8y/CVYK/EPUt6gNJ4A68qjcUR8thzCAzn7aBrXVT43Id4lDdAASEzRB8q614UhRe5aoY23vD4zMnSlT7+M5yI0Zb9hiRzAkxLEE2vYwmF4o2rOFYY9vzhgdQCWhaZsm9O1f5St/6Zr5pMBOdN8Y2XMpZD+RZ1wuCIbQU1bg9FlVQwDHlRn1xiwVsatMr2WWIpA0/9s0scR3ZMYkAzJg9Fz9+vU/UktGzQBsBstiR4YQmkztrCYeLk9liZzHS2+F1PDsZYa1us8LAs+PHLqKXH6F+ZcZ3Z5Gm5O5QsUAl4tyaBXEc1KrPwqkr4ejR+rlXUqtPdfSt07Rx2o0adHdK4x+VwEBstOXia9BM1TqEbJ1jmGq/3B4uLrmEZBuydkEd1SXTfZFvrRUDtch9+xH9IVaSlx19YBubuOPN0yL8D4WBs2bkFHKrXArL+8nhZE3b0dAzLcHPmImRjB0Lqxgf8s7QA0KOg6nNxO/uVBb9HfAaO8pgS7m5AKpsKLdmwC8WoLup0BgQbr8zsVn4//VRyKE1iT6pcuYdgsg9oxnsv7WM7TF+oHNzDT2jjCJPsmSvGoNXkhPEeJNOK0adGBfX3e+dclHyq/tJ3HHQUQUjxjQ7a6BvnZsJMdSx7b2ouQPzuzQAUMPUSwPekiIQA4MgVy2L7xqf68ZnsW89oQPHB/p0lPRQ01qh7V9lc8fEYbyyR9KWI7gXIzWYEbFwVo8V+jV4y/nuebj7kaJ+D63molsiirLzAg8mBpQg1TbfuiWCyMSxM/ZjXebiUlTsuY94HygSckOUfkQQMJWYsIibt67pLQ/dnPB/yn0Yu8Bb4PXMlSx7WMDmnNxbHo6/g8QcF52jPopMBKipYUsj8cpEGodB3QrNvvlwVHYSuF/ToKPve/toTZREfI3lP1vzOZy9dHQkogyhzxUDmWje2Bv+CtIvSrrShdKiOlHvTd047ArmZ278BngvBGJFeQkD/Pyxqh9+Nu3jH9IcF1psDwjnFUn9IaVzzbla55NR1xNUlxlaK330wn+W0whKCz5268Ig3O7TCPYYJgwAzyYAai8qVlzF+i5mnmS5RqmNtqV3OrSE41jRMnSvFI7mX38AWp7thh85c8M9Ul5KKqIRqMDay5p84E5Glebsx7XbTpdrSlid6ta1frAB01lcqVSBeZlbZz7bdeRf+jnx+Y5GLY7iaAABPr8Rjr1JSBwtXoHnbyZIU8NgtUhTIsOLB7v3JAYN6G7/SaKN0iIe+KmOmZ+32FsYusqqpRUIisMbdZhLR2xFRrpbE9UFC3/9VzEKCQsJL36iY54e25dl099gQOfbSgZvxPFGDCnhUHqt7KKXApOHGPqWFmUmlas4Dx0NRBSMFF9QQRHj8SVwKqDGr0NL46k3E4wnExWccoYKZCp6gp95e+L5Yl06RWqfHqG+TnUTggKg2VWCN0Qg3QQqewmOGShxszSE7HkDmeXgLmiZeN+y2grOGpkarCzRwg8Vm4GLQHu3bPLCSMdmfY08LbxUBT31J7GASVz0xlCBQJVtPWMIAynuTjNA8YwsCAlf1rv1aGZ/bQls8kBSDoz3NwXd2OEXqb40g05+lCW9jgXcYA42u99V/dOz57nWrGvERJVU719u6jGsHTqpSKTcp109R8kUIjbV4WWXYWq4p+MP0X+5DLH5XgA/RbfZ6iIemkE3aLqY+28oqEOyVlDp7ELEmkjLGeSUAEysF7yks1FypkpG7haSkHI3TbkmJcwHwEoiIgrx0/kqqnItxoDO3zZBW4uV4c6j6fa3cOG5o4TorR5R+JNe7Sx3MNoMi9f3c3cJjXhtMPz3cSaRBJNijtvfY0wWgSrQzIsIMA5/tEfgQTXtjTuMQRDxYiYbCatki2EBS5JztKPkO9ko0B+kcgRVw5PripokXkG6B5V7r1HJjuGKq1ci64ecmHV6X+YnsQXiQBAkpBop+DqTF3RbHXjP9ZoTGdkA8qC4ylu1BELpnR25Jlxh2qQOOX4xH5jJqOQmKTTSZY3qdCXBZE6OvK4zVC2G60cD+m0Jg1+yMSr1L3KusNb3+/fqHvirNqRK+m2PpfDT7i1qzv/fvMT4fNN6HRcgVa9suyPQvFxcZruTRJxQRvWgttWD6Hl5lkwiX3+TiIGEr7055GwehUa0m+gHaZsRJfPtP/1cbe0uAQ1DmICEVfNFzcW8sK9e+oUen5nBoc3CUaM5q3QyaV5KrmGw/XsS89df31Q0BbqxJdRLPxcRLbPV4AGcrGhSnIiRpC+b7J76a4MeBZC/jHNtntD35Qh4ZbXXfABscX6wQ1qqJrf4Q9ajVVeb6ptVx3OVjPayhsNGb9mCZQ5c2txXMbqM1VlC7OH4rK+n/qsRTJ4dnfhQ+d2u5CJBAzP44gHMLo1yySabaFmLHNgWV1dEFMGZYM0EYn4bv/ISIZhG17oBpMNB6Fuyb6n0y3w7xx+W/3BzVyNeV+0FxMCeHj5Ndtec7xbgpQHvZrDSVIiEfy0QeT2z4Hwk0FbE6AADSZsSCGQK7rXHMoy2oeMiiUlKheB6R8bPeIXJ9xQjfzxsHx4q0XBrGirk5OvQk0WIWLN8AA7ftAYm7hKecq+UIskrTKZIBvonlLNPs0+KYAbHCKOkz0Dbd75xopOQRWXQXYBcg53m9rXgqfzv9KW2EwFIw/5FoIV9dLww5LLOEO5a1qK9KEZ9DXuyt/LR4YRS0Q83GziMmSqDU0IaRUQq4mPuUTS01A9N2oNTuOsM9g6eL0IefpuRiI7c1y9jlsMphO/PxWIx903fkeVh3nGHQrnYAIo1BBhgi4leifAFUFjJQjD+w3sTHsAPtygPxGt0GcvaOHHu0fQjWE7XWjh1fkQcj6pqCojcyiViKxmIHblG/lu28rZodfcM7g8jVeEJFm6IWX/LCwfqpwYQgGIe5WLb8Ux5XtQi74O/sWrIBCP97PEHdLuQygyoHS40QjOjzbXOxSKPvgpWutpovOztW1yS96lQ4z7AzvhjX44m0kVAmzqAcS2eqaxiNKeHc5JZtfXjzFRE5qDHw2hb6uy40J1LhnzDlC/2B2JseaKSS/iZyKhmklfJjJol44z6arr73xUfZyCyl/GYa48haui1kdrTLM9peV2vMQt6DR1u7kZzqhuyv4ZguikXOZAwpDWpk9PiO4p0qdv5pvVJ8Hy9bCRg4aSrYhLkIbQGXrQipBjpr0ACKSYg0NGS1NN//CcrX1KBzF0zDBCDtWIC+OBBdXolnK367ABaV3OKyOrQqWofZG8+WnwijtBTkbfsriajS2vAYKTzlem74dHqJomvPBB0D5rM3a0HG2aqVOltlNBiqLdHB01odOTYBLbEgVPwovyr4skDUw4WNyWKKpsuOAxHYXRzcqoT+uvYiXp3AgxHnrBx+pqQ0Cwcz8MhKalUo439fSu2rQIJzw4oRy3vHLgONzgUtPD8pBRxl5oQutd76e8P0uCQ7ToARKcVsPLUc3zjoEjtNsdcL0jwPocmkXHCnwYvooHScfCB5o8gOnTKaFSsvR1EAufXDFD3vlN94vFBJjYpe/syD9KeDhWaWvYbtsfIgORnV/MMbwxKNic5AFvi91M9nOWqENbBjJ5+81lELNH7c4bFzT360uVURRT8JjsQanqfCNtzzjpGUrxhQKgW3Wy39qCNlDP7C0oPeEh5UvRTKp2rTYdbtMV14NrovDqKRyFcx3WDbReTj/ZQDhDHoWVUXpZuI3WhVCe/xp6XFv+p8U259a/7C1L9jp0NmQLc8JTIuKVkfLuRXdUyo8T0hPLerMiSwXLUmAnG56mXxIILXNpoFsgdimf6JgiAGik/pAS33yzuI1q9Irew03WR0P2/fLdOIpzhGSTDRGrKAM9yvv0x7eqZV1dw1jXo755srhBN3vAVaKIrGtvO3OGINCP+zk6UslzzGdHOq3mw8o6oKFNba8ToikGahSzjaXjVd8oiLGvn8VlTnaPo6wlayHCoZUhSSKZgcEhwi5n8cn1XPTfYxt01cp4wx3f5vk1wwss7TYJi6m6F3c4v1ZiKGebHr70v5vKfCvh+hEAcVGK/P7/AlYpy9PjL8vyQ4/YTAIDLhZ/+aY4DRzVCh0m9JErddLuDPftLHigH4T8JrfIhhW6RrzK4uWWPgO2SBwFZH6BlGBZoYP1ZHrsb+fanQUfOxI8x+pp1FOpLtXGFvO24z2OHQLB9E3n0AnVEeazy0oAA+DlKhDePkrrg29p3CaFHIKgoOP1uzHFqCXXu4LFB0Xq1CGu70DT8NDCOdDJ2k2ODBqq3AgT++Xq6lrbf9bkaymFMpUud8SUkKuk0NC6zIJSNu5xd6Z6SCtfZvK9ri2fwQTCO4+zx3CFkHiEC5YIsx+5iBRPLqjOegXtcEjgDoUOen7mH9oon/HnjRntiQuDkSHJIcdixALwTAGUZa88DCg9Kdmq44m+akW+4A0TB2J4mEatrf89ypSxXh54xPHytqW/cK2LpPO2uKii5JI8F4WhDiR1whe4jPvevTLQnghbJUa6ChemOk7fRaZynScDIvh0LWgNLyGKlI8AEsmA4Edjz/DifIckUXJN7uBPIvsUDDPGKwPsbom4Tq+KmQdwNFRDbZRecnGC73zUhk07CDX5wu+QCfEw8PIbtCK0XjUrsaeb3wFwCBhFM6Hj7+sc74k5uthJzSVWcpqAws7iy8zx/s8/DgmF8BPdcOw4bTEbLRjePYW5Kx27O5WhizTB3dDE52f0cx7iwfV8FqHYGa+q02gnDsR2shfa2yaPxuBJ/s29bjO/xLO1mN8GNX28QFcUcC06ThPNe64KdAgUHxxCZgwyv1FLuNZQGEYCfBzWwdhlqCJNq5DHDlTF4xqXdLlMMcv/+ZVQivqey9o+ZSiWRXXX0EJ0GfMt+J8a15pZRUnhZ0l8sJP0/2Soq+72aMMI8eenC5M8+hyfRKfMTlZjythe8jofqOzNcdQfZZcmz0yZjfW5RMnCuONswrU1AU8OWLUTeiXJwpbWI/8DE9oaI6/hl25YYcCNnvrpsS5xsVNWogPYHuu7HhSxJ6Dmty/fzpjYKgwd4So6alp+DPuC2rKBGzyD59jidwAUZNVW/4lyt9svknxdrnafa/8pwctLVLSEGlg7Zz3dRboZiXrqUE3YMYFTYshXRYkbbVHbbd7bg6pAyRqvELlCgc6rtOu6+uSL3waPRUvCgTyGdVcBzGRuSyGCNN6uhiSHT13lbqVgzb3QZrmwvOCQhIXJbigKx9RAyh6NHyB/xRX/dzu5OPyWr7skhG53PbkxK+JYkDZrHwYZj345vS9zqUlGeCfu+EXaWkxRuo6lZIx3gCPNS2qQAL0zeEsiY2fEbWmCg3vSpwiUgf9VKHnLEcHhb5J83ZtZBHaNNntOELizlGI4BMe44a7gYmkNDlmKQZJ0Y9DNCE7iZkBsB5NU1HJsXxgzaxQ9xXkYQ9R10iNit6oJrPxHpQ7a1iy+d+aAYI3bcKZkyGoW33/NWS9feKenROa7XYMJ6gtZ5c2R4TpQF/VTSIBuw7XF2825GL6TSXPRg+EGhMjLwDU3Xe2iYVaXCOwPVmbHRl6QOMTIH7gEwXmuJlzUZ4UmhxsWbbQNZK0grdMFN5MFxnO8xL3QrLnopPKUAXIxMQPc6TW3EKwpPBqoMOrVB32TM2p2YkedDTMhHgiogq61PETqDj1MtnPEtwCuRC2ryyqIqBZ+lJ5WDlJFXxGzpUT09RtJm2Y6dinR2D95WWYiZ1t1Z57zWzJ0V25YQEZEAhj0nStOTjDqixSXDvcP6AP+hWdPke9TOxH5u2y1DpNfWBdSZyxOc2l7wJRdq2dRBN2D9+m9DiK3GmUsXBH0/zxzjl075JzJxLvPMW6pBfB+Ejh6zPaQXk4YHHw2mJlgF+Tct3Fru+wMlWBy63HycdX7kfGV8Vlrx6fIXcFtcRnEjmPaM8t0zlO0q+4YjHWzSc/p0pxDr5NTzEdncNIz7xKc6nte/NXMxj4PjkblcnOHCaEhGIRb86c2VKU32dGqn0YuZjNZ2Xo/YzEUQFJL9Ts8IMl/fuFNn/ykYD4jEml/SPQdjGGsBxNaxn2Tcv/cG40PFPOwtlhrQexm41mzpKNuJcT88ql3QelaJIKfkr/mZGgVQfigKOWcyPoWE9qXxd7tB8FkdAWbczyCcRxUfSWAfjIopOoJH2I/YKxxlZFIhh0pMlPkey1pnTnOm8S8cTMZybZlCKVLln7TLbGtnC7W73m4qXb93PGbpRBBSeGBIx/PEdJ3oEFf0gEhjgVcIBkTjZda53DRiQ/w2Csf8Ji7hEtV2m+22DVK2fP7GsPqmHcMK+7YfY5NNCNCQFIlLZoi0FJc9sz0ytCO/poT7pRDeGSK2k4m2HopvpmKlS/ICR6yQbX+FVN1fn5AGX10Qtkj+R3viqYgoE0HArMzji2lXQmuNkcxXJMrDsrAKQwsiQXDPnjs5YtfUXgKRUG+p6WPuHIQP1hCWpXgGOG8gLfqekb0iFFbV+xYWwoBduY/AHPEkv/I2LK5jmrwGj7iA/hiOln7d5yAI3SU+X8eorEO4gON/zvqk2jf9qERCUAVDAiIMyh2+jlnKIhIxgOOm5MNWe1gqFFLyw/0YBHUIYz90cwyFgzgXMg6AmoHZJ6JXdiaSZ66J8DDyVTn9JBEO7caiy+i6s4+wcKwfKslMLBY9wLEhgrWyOyE+KP/EtxoT8iLWotBqOcVa7/Wd1pVBOnMaGal8XVejH38VotNLt0l35vq5F5zS7nEfxXBo2Frv1dEtswhsYMfgIXeuX26i2bnNcYXTp9he3GDkQzHOxJMQDEsc6cjmb02oHov9FwhF1c3yLEz9Dm/cWHM47RctF6j0JKnZFrkMW7ERb0BX9asgYfUnyjRyg8CWXKW6x7IgpSycM4CmckUQs6K1NZxLiqIuCdhxvFH6R3fW+PS2MLLs/XdjtiLWAyKQmKtwYDox+wigiD8pXzMN0jNI1pCTvZAPIzzBSeeCR6b6u+WBozgO3YF6ODlPjE6ldeaNyUXK/7kjKEKa/ZPnxxaAwXXAbpIoWqeoFRfYczY+WPqw1HVL9exv9vKZOHIIZJlttItHN8vgn4+DTaQTghiyUVloQKCDSB/o6AdbwzGbiJHvYp2EocJmpWTpfcdgZwFoeWyOGNYKeSM3hQfQNp4kyWfH/uxJlCEt9rjHTMCEU2OKpnDlcWY0ca7WnlHgVOU1pnCOeLqSUFkpb83mBcwmFawbCchwC9QNypmyvpYXM0WL7vbRALn552rpEcnqZpn7tTnXJavhEJNDG/K9HWE45MyheW9u3oKx4CNDWWi8OnuC7zpOPasHcujKvHQvWCrmYuQhuvyQ0CDjXf/mWfUt1+J8rwDQj8WaJSEzEKfyev0MQMQWRdU6ENL7bn6ifuN+broSH2t0IC34ihYh6Q2M/iCSjyYpVk3WqjxOZC4IZvavMR9XfFAkvF7zvSFEn/sW62ZgZL9KmTCIyvTPpyx51klzEvPgUTVPay9kwkn+xTKFZ/xvmZ2LSvFLIVDQ2ZPzlUvTI5iF7MM3PyJWuLO1umm8obsqwaBZRnCsvQ8qlTtELBZgze7f+CB6d466e1jJycgcMaB4dT54RYmbgK2hzNvbVU89UH/EHkGIncNClrZPlEt3P4WATANQXEyKJtM2fyxXOF+iTKMkAHLTLtXLUx2LCcMi4iSvoXDzChSj9GKFwLUoRbBsAybO0D2a/tCqiqgkCsURt9Oeiqlvk6XNsVhSvbJA+8DHFwUY8MnQ7lHSEHh84G6BvYwAkTxsPuMFu/CFwVf+JY7mrjCYAVwLZo+Vx90hWkAbFYAfNMynQmKhDwuhD/6TsW7+rDfKbAGFYl/LWV9TE+g6+o2gr7gVBOxfglELoZm7jt5G0bWal7hoklc/lhsTzSkP5KIV8Wcqly4Hix6UzKyH/P91j00p9+z37wIDhvbcCX1WgmjXM/cSWeB/PBLt+vfqbuUXs7C+RiVyxrTznrjKSc7cjpWfRFo2zAnj5dTeEMMLL0OCmRe8NGHrvBWVYPb8cHIbL1702OwEDs4OmSBGKXdznJDDMq6CkjpwUJ5or3RgQVpYya4WloBnCSB0oS35Dj61sZWqXcGoOfIa1ne5rOkk0qYMzNIssvujyzwwm7UpT2rT0lWcSPb3BNoayCjCgkAdo7NrM/JvesIhTkzcERsskFEqs4qSKvfHpf4mzMEOUIT8ykUdVib+1HvDI+CYELSR+PxsvHhAvtbTSwz5o6l3S1INDQ6uzhEAhvQgsk9meXhaokAvaDfXDArURmhQaGLWWfZbLRMls4Jaul9CDyOb2SyyR2uM9425JAQKSqOkwEgcdz7PYaN8HMYqbcxtoTtAQNC1DImvACVAnMpUxGiIyfc1+OuT9ZxPTXNMHo+DcoupSbzUlRKzc39w7cQD9o3SBxqqlF5rB2BrsHBXopZUJoSJU5m0ePw7R80cs6RT1zAWrLCAYYzT/F2J7ftVR6Gyk59r3JX+w5dM42+k0/a0eXxHUNELruCoiAlyZfTnSp4kcqhU0ZyaoWvmEIzr0rveu8uIhVKAVGcn9Br5wo7vUWUNjWbNMOLMplURqjoU7jUVF7WXkGexmnRBW6gxJCVENpZPq74I6wWRqU5a1zmL4zADWN9K/pf3a90sz5LUNcv7sD9/ZlcBfHRfut+c5mKR256ItwRzcfy1QVqkKbLTYF/omuSIQrk2U+9VobYJjBBp8WrfuIIaGdShKyfCl9yCuykYAtuQqPbaZrM+TuqrrV0ngX4KNYSOZRISDjmCU5Nnc+KgKppyRG9RuWAkeD7N0Oi+oG9CbiB2Ete1ajgbr/6lYLEXuwj9yQdnMsQPLqRNtMiDpJ/JJGiafC9ziZCLep9ZLEmjuCwCwxKQ1blqWqgcpV5ZWVW0tds2nPXvV6LBjI2OsoN+Xdw00ORkiKYNOPtUYosBhbadN956MT03bE//fE7CFKSaIzO7yg39yPxm+ap8nelaVYSNFyD/yIIGMdF/37dQWhhYEfxLtitcsefyqxS52AaL/uDRznQELnwPhQvu9yEotCTkmgJ2hdJJw3e4HjtavQvMA/NbgswDmiOfocXRTf6sDK/G83S7eUNLdaO5TcX4Nd/r4ZgsPKz6w3lwmeGkM9uP7nw/9yeIZfUNxIzt/zic+b1leb+35KW9/uCndlRPsZnVw/klgTpZBDj181kJ9Q5LcRvvnmhIHh0aFdewWUuJkIkbzoieLz55RFNYZC4r+XWvKcyYYZ0BRi0cm6zTgyCCT5iC5xJTZ+MGAJDOKLNNt4A5VEU+aI8qLrv3dfcirH+CAGepIkDZvr10vNdGK3MCkbl7WtaBRycw0+TMPQvuKJFpAcEkrSMdq8uem616yZl9k3MAX0pxstIbglkYTLBXJXm3U+kcNcXgh9G4zJZkOgudRY0DBzB5NCdMPMl8VypUdpFYZ7EdzEkq82pXPvX7BEo7AZbWQ/UmSFx6g1PuYI77Wu+k01hup2sYegGOazuB/+MrR8FzaqqDm0LtlLXhEL+pfcPTgtw/BElQhVji8wxfSjZM0r73bknIhHixw1EJ9E6mT+x5ZEYXV7d/Fs3kYDwgAdCORzU/CKy1BwankSHULfWKbvIQmKRhvS60hqjVznwC9RKFztD0DqTIsjcD0pc6+ocbMueivyRH6jduw/zGfTp1L4AOYsVY+NAjgGhb3IOGtI3s9fkG0fPI4M2oInxBFF+WY4b56+rqa75hsmD2i3v115PATcdPFtF5DPANZ3jaytuotScPEX2QhNAU1cnuNoJg16nGyRaCSabMsxp0t6yWE9vIPowquyNGKeBLIijojMWuLYvxonpXeMc55jGHYYoKGty/FEfLB1B0bf0Umo/1q214DXSbuK2yT3M2vvqM/bsLRE7BwrkwPfcr3h4tnGvNizvg+viFOZ2uqUEBVTQdajEu9B1kf/4YtqylDPplZG5iOjA/ianG3Gl4H54kwpaB+ARcx4OvB9WK+u+wyvAy8REMHCs1RPjftHRosmRTIHpn3nm0DqHMoah87QK8yO0xSLGdJbX1Gk2whZ2Ay1O5NdPY1votRU6mIfmtUUa9qr3gOSCRtDY1cg3z+eMOVJfGZCU1Jv6BTd1aTacptHLe0WQkTAwlZ0RXI9+uHTGPxiHKGQ0aAIJBWKsZaemKlsPu9RUQLED9wIWXSzoxqCSeC44IUN0RKZuv0IfrgWtmc4f21N50nqfob5HybEYnNw1T+fQNbA4S3/SU0ljQbC/g+5pcDliHp2NwqiE0sxN3kVPB2H/NozQZ5Yza8kPgz8Xdz+AApK2JIpPqJPM6pSBY3B6N6B4VUmHs1Un0kshupPX4AKQboTpqpGH9bfISTLOvy5Hbkc7OAIp3CZEm3IfOO+icEZUj81tzjnBKV6uuN7ZcusgBuR3BqvZoI1ZS5siAEnNfSaO2VBu9GUOKvsrScl6YtcXt519sYOQq97iWifeVgqZo/6WqNDQnvxr6P7+LYv9FS4lnMSrQl0MEAF2iEUJxukBNhEXxGizV8ZlhQzv3XFJ4z4l1xY49gaco5b/nFrqZ/1RWQD4UvL34vA3U4vHdhBFNlEeCr97Nh5/AK9gmKicxjAZ9SEusBKRizftmoVQCMlJPfiIC/3WDlV5gEk3k+77WQlXBw6fkXFNbtYSsxV85EWjLde3FWFq+Cb7Q4uMwrua1nP5g+L7lUmha+Ou1BTQSFoiUo4Ekzet7mjjEPeicvKzQr5E0jxvTJnnuoR8g3f9Vh3p0/PPK/+uxvCiQYDop0H5wKnw+nalMjz8ivetqgxg8vc7lkbnCPVcjrBVeS93dmkaHsO/2LsH54tgesVAnNVt+zif/N4a7JO/ZKcupMa/xnpOwuhqP9NT7T6aNEssPV4cg2eCMmxiYQ0mfpTNdyO4sXqLXUsdJw3/1YaVN4ctbuAyJBBRRBfP57o4Fc+xySbYS1e8BEQ6OPcf2Cd0hIh3ogSbd7bmQbhF4vG90sWZMuGoA65Gic4sFoN/LP0S/wZJ5Tk3UkApmLOqS82WD1QFRrUaSOU1bDXNjv47odwqFJ68Mqj9Jq3oLtdeOq7euYG9XiJJCWW1zEe/f9ERzygDXwtq20BJ8RykXg1B5XYeNYXuJHgOR8VabKkMahSbavQE/zHuasyIZIdn6vRjExGduR53kGI+tU0QoSmS6WanzHoy1gFSe9OfRSVZVfK9JIEQXKgWUBASvkfzwbsJ5drq3H5f0+9sJZwM9l7ide1Kh21P8hdMGZEK2c6FNvRaqMwv86fGA+cZEOHJzFiZQvaFg/4tNHkDKh+uX0+wKgIUIHxvk89X2Q/vpJmkEkCGKDckm2w1Uyik2mW4N5VUAcotZ4/uh/LiFhshOtmdLs/c0k8t2keiridfQGKdToa8hyCRaIvBzTdezARwYLQXvfY0nbBK4PQYclTM1vqarsJCW7zgvieF1aeMBvzQhanAZxpAJUtWhgHPnPqdVikvgzgT01O1eBkCDzqMUu2/RjrV6xppQvm5k1fl8p2XoByTfgQbbXtgiE6WjYIMyNjivLKDfzQlxHMVrpdl+Y7pJlY6JdTJAAzJSXDpjfX9YjgPknitWoobBY66vxtjdo6/rHMLll93mQ/ct/Je84kJtbo3za5lX1j21U7UmFeihAM2QmyTLy7I9i9awhPrOcX4M3KCeRvwbL/R2UV+h85hzzaxj/kAUa5LpGX1y8epMXlKuk7+kb03DcJ1lxhbGZuzhFUIXvrZXpEhFwQay9lRsvw7URNyR72TSDnlOLJPeQ03Vcw0e+uAEOl/foppGFiMWz7t2Yf9lN3c2l8TOKEqfKtCNgrpS/kqzOycgJPAzgGqiCjIav9ZatRfRbWhX5De1lvwe6cDRhjKi1dYNoUMIAhvDCK/PwoB+M9lobErPiqrmSCEXma0a3KBFJE9DgEYbkGtdZ+Ty4F5KYTGW8ie7v/u5G1VS4TrM5rePEP0yr04hx0qP4xV5sfkUR5cPfnHOgz9pcNGTeU+0BBVmGPyQQ6mhc0BNoDP08eMH0XlIOSz49h4L8unWU7oX/gIYUE9nEBdWrDBDEIAzvdcEHTeSA97CwUL9RyE7J6Cq0NPrPIU4BopRRPpwD1pa+a1L2qbUkkjtu671oXzznGEFODLbBa/o5xEWVIW61PJsZXEO4x9r1zyQqvpz/vCC5O1DttRZwksrbxfnMQwpDitV5AiVntB2aQJpjrQvhMcGLme/xYnzWXrWrz25Gm64XiCGJIgskAUqdGPkiOIsMeA3ofzePRLaCC/ZUffxXZ5ChWu1VlBwbY0YMXieY79wXsJSzTMDZppTYO7S0lIRfpJbp8HdP97/88AZnfBG/yh8ofn8jQLmyw3y8Hc2Fnu0UqBGN//7O5PreXMcEnx4HX22B/ZPcQwJjUIpgQ0cvZr956Aw4ycNLQGSIsdsvf+WJyY2jm5wwWN8YAhPiGwYRbk7EMt985XouvZy7HHAzTYl4Qmrw42DkDpo4E/sLABttIadlAxPoSERZeOaGEAXrVLvpEtgwydhlg9B1F86LU2lYj2+YD6rB7BAR1eNFOkML+jlV465r0G12orLTW6ZKtnFc/VrkkVtCmgpW9DMMcZo+DrfCCVK13d5ySvTehu3zjTw4vltxhcelDIl87FnCnm/nCTXpT4ybxW4xFhjTok5Vwz488n2zp4iA0MBxThC2J1QSp4O4+c+rgNgPt2ihAr/iBiMpme9RGgMroFPMTqix0ISmg7A9Zinb4HfEFLcQWjBKG/iIEVmdYsNxoTxAnWB1SFOg4rH1Agss9ejPLg60kLQ74hjOgsFpgoj1c8TALGAeADuIY9Tskydq2M1ajZxr2YCEz+xgUzjIkuF700frxfwhlHuBtEo0ml13DrY6/lBlY1jN3pPBds4KI0UWlbwY/7WpD/B9UszIJ9zaCpoZy4/fiimibQiDog9TuGoEqj5/lw4UsCa9pkbQRfQFiOLQITkv6DugQg+gST2ygT5fCc5PQA/j/pgkPur36DVE5xlaGTu3o8KyNwUl5BrwWb+MSjc/iuDddlOhCWzjgRhsaAjWiooVihUKiUaTKCoPRgcndUYFOlAlP6jow03gp3e+MVNV1YQRhXVTXR5bJ0y27n9Xp2uZUpwnPTeITG4Uu7QaZk50oLQ7UqgahmKesoqmQTPb08+KY4aE9Nm2ZiGpIEHZjMEA5JWvvxXukLcGNSoq0HoZXynEucgpiW4/aVWggCrxh8BqeS7iDq8XpeKlqxeqcGIWgJ7gLnfJwgRUVJ4SrULd05cpo1JaGqQcpVzVui76on24mt1oUxSdK0n1jlHISryY+jFs68NbgSN++5cpKKG2GauzOAxIc8hJEAV7mD9NvzCIfpSUcWTmWZlbFbPFmCelMzCLwf2YicMUC1C9ens2KU+vOIIb7muREj0la4zZK7yXcGlILoxrj4Onk86GVvvuoh1218/cd3sfyKj3Hj9UVRgO889eRDHXsM1TANmZqfFGScUErYNeP50PM/dEkBKymBLgNtg7TVBftmBYSkJwSE9DaO6e02IV1Wb943cVxYHcWH1r8y/Z5Wh6SR7YYXWdDdtWHcSNxuS5zEWOCUEctKHhFcbUpXIXnd+7Un4bBkqdFiH6N7XCP6aK6kRTWPQApSxcBJISOxQnWPMuWO0fgiw3OrfqQKnEVQ+PG1+GswsZNsvg0LoVUYZT0wgXPO44Tl2Fg0kf/a3QMZXsBL4+VtDnpz9HO/n085nF9PadAWqCa0MTuTzvY7IvBGVij4x4ArzZ5JezVQAvd77KH862t3zgn9eELXivepVqV9+6DFJa+sFt0Fy8xriO5Xowp4boZhlqNDbi6mM2PX2CDUBq1YXeLYtbeqp66UrHP+8pRhoJtzetD45NRqmNt70169M1/WqIv87HAiHsq2sg5ygJ/RruVoiEVJ9ObtBZ+CWlv3/53KqsODdomw1ahpwky+nYE2vpUGf1ABmCZiusbQ0CPlNvDhb2jmrY6AD3hLJX5R7xQ9GQUvbuZbvKZ/mRyqf9c5cgnyHiWODyap9SekPUg2sEHJBN2pV65WvyRXGoaUq24kdBRcQ4J8PT5GczCNKZCSl/wwmIKTHIzAZv7Ri05bglWRN+mfrvUfx1B99snAf3VKUU2jFMYWZvckaglEO9LB8CuVvsbd/lWkBMaajfXDn7M0Ja44zlvgBc2twd0pUhhuxs/X1ZzKNJspot3ERaKjS+3Ut923Z+GDvITIqy5L4BCiyZCcdWvDDKbrUKzMzcJ0fImnWF01Mw9j9Aej6nKhYqTXVdABthOAJI+fjpv3NNb1rEuB4X2Vt0s1BQBZnjKSL5qqSqgY8Jx9677m6BbCeR10Qs83p05XrX8KtkRh8hATfbXbghogH6SECxPG1LODdo5b1rG6LGRRhdXWzhvofTBBVjM9wliy9/2C1sJTimy3kKRZXBT3pWYPvj0jbshwa5RNWmlI39fRxLZl1gLiK4GAP2DQh4gAhM7s/Wc9YTgyWzkKW7Ds9F0OK9jhLeQiVHD/Tprlv6Mih9089QmkfNam1Ul2V+wBhyNC5kB6LRJZeyckEZIqhvizdPnZgg/rqC2EIuBgzx1tgz05h997QEvHMFq0dmtIunW8oFhZl74PV4s7lwug+c1n/UsHn5VwIP/Civl8rlUzKiI4KxQW50ZCYJx2SW/qHGoR0WoFTcBMBGifVKfz6qi/6VZkhqAIJ/qlnaR05Y0TrrF8Iw+oxJGpipC1iAv1CTXzx8SyzNIz3f51RYQzF/6A/ussRjg9mp1sOSxYhpBrckWSp+vlWB+yWImu4XunwGYjQIbd//bCYMD3arToe1PgkTXiBq8dRhrBpTVpl1ixdJ4Dep0m4ZCLbn3lO0FP2AMMXHmObLo/r7fEqojvfy7BuAcvRuHkzoYchT80clGzYzd3kaqHWpWkNCPexSZ+pNF8i/0tmfeUjMLEp5voupEPnEnAKwjHS+o67TtTRChInLJv6buPnlPsyMqHZiHv6CPUJvM/80dMOkFtA/k6mD29ILsEqJHaw48A1b+FM8SkqyTKFnr8MZdIOSp0e+aXL9t5sRPxEvaNg4aQ3z7Qe/Pz2z6I1utS6V7PNqaYIJ9NKII7rO8WD6cHFd6fg31pEOT7850Ca6ll1y33AKFPq/iYrf0Jl9rfknzYwzdJrhGG/p6JnRlaeY8NrJIWSod+ZcA5pGUDs/UU14rP1hREVTCMpGJl/Yp/eMx+xmyOAnaqTL6VJsm72/HRPtnMjSfDjchGZl+qIAjnMmu0cUuSd5CxDcYQwzH/xW5BEtsjC36zyTnGC7m+ifIplbD3LycTw6PmiH7Y0o1kgwMjQwMYILSQMyDq9FQLRqC+4dgsj4oiP42mDawXisBhnmBjhzm58XsJusd3xekvCE978ZVnn/wZqX9EGX1CvNVrHpPhw3JObYLF1zJjT6fdhLAmLhk0q1UmaRoxgN0vgkoWjR95+mlA8RCNtXCfv25gxTY+ZeZ52BZfGTrPEMXh0w9gC1I9BTHrLu5T+WVtZ8RbHZbPKqjDQVlE/WDF5dra55L+A9Oap6s4h35jIdZo9wrUfk3Rf9iVChVpIgCKani1kbedPjjuncmG/z1lmq5V7seUWX3HbK6UarFhdSlYtivq9CtAOXWYIJtQbkPQNKKWfzE+uVWyDc8K1fbw03STohc25KgAIleiJ4jKPuS+rIOWMnCm+PBb/QdIBfE/hKbfbhNtKKBgTdH5eUcYAWo5yWPfwG3GK0wzyUvqRiYkgJHCo7Dw2XOCM44TDrPbA1D9ykSAqp1hbIG+6rvOG+giRyqsqDBdcqxNRDRBYp0gtk7A40vKxMEjcFX22htRjS3hrtvFSQkIUDnk4NGkOzztxhDRyW8tmCzC6XqqLc2K76aozJIrJ7B2aPyPxhW+GA6ndSr3jvwpXWPvStHeRYjkSzqho2euCNKqnVswyhb4uZpFTmVGSm6d227busmi9MC7mlV2IOIhO1Hk+6vIrRxna7Izx0dKl14CjEkwjxxexjzQUkwYijoNhSWi5tsm2NSAr0DRnjmgF1ar8wTirmkd6okeXGlBOIuxPn+OHYbbYQ6TJ6kZDGivf8Onse20ZjVDhDu97YfmQHwSLQGQy1PxuEzqSFDWySTBUCaZuxaIaIO3YizOKqlrRsO66YVHHlWPMiEQ4Wc15kn7B0FtThDiKolkYya+ygc1ikO0zEkrmaVpq4o7RpoFod3WT9tYq21kPkVzguqYoN5I21Es73AXcihEAlM+iMKtYDmdTtY+06NK8OeXQi8PUA70Q5ZtjoF0a42iGazSkWWhD4EaYLVCSc7JNG+zqwWDfH918DGdXWYSYMZfliF+4Is1QS82Fo7rvz7WED/i2tVAySriYFbQt89xrhuVjJZ7nFYh6mkK2aIbV6kZLmTUVmF7sTl3QamJ5LX1eA9siz+t9b0TmO3SiNFTMdQpqCzZFI3LjziEop31FZLQAK5UO3kZU+EtC81EzWTX/U3uYpfrUj6Ho70XRW/+gQ59EUGZamq+B5e+wxYBgrUShBOu5sZp0FvuH5+GWklglXIqzzWPwS8Bq/QIdoLsGFZ+J5c4gorLjr+NNbuLaifPFRIRbRwv1+fLiA6v8Lo7CZwSJRdyOgtIkMRpE/F6z9lczKJBwd05TqH4RXorUcD8ngtw8w8nKXp2o/HYgiGU2D/bdQMpq48mFoLGglaxlN1iuXecCIizrnhGUEynX5zX8/NG2L6UfsgCHO9z1scMfIzeeQb1AunsHcfGnCbZ/udH398TqUZXPuwjlMv5m/bPfZlOpiFWn4xqNqES6mh/sJj+vb9w/itF9hDZbsXosG+SmTrUeNiUTghDbzz8L0dC90oAyVUdtlWekNtN0I/dh72WMZ78Ue+HHt76O9zv36jM1tba2rWDh8/5AevgBtWTPaCb/+m8fY3Esb5DE+v9grlT1Yp0Fn7KZjcYWcGYp2FwJjIpK+9YYM2hcK6+7kD9gV/iB7NaTzB12v9rptiPwVqrh450McLiK9FMg0mH2b1a3Xfv7W8JI8iGjXhRAUXq5xWqn/SkyzGxaXldM+y5wwihgFM3KbyUgouSPtJx9oalsZJXCO2GTCuivqUEIITR70p1Psg6r5KFPPdR0Ot9DUdX2cSWAAj2a3rB43AOlLRRcMPLlmbLmWD8JDfWG4t5zVWHMm5DRI6hXlhKg0Q7NF9mRNohNoMeUAbghSKmIBt6dH4MM8uvhJSUbohFU+YlSHvzntf8AJ47pF1/aCwh8QOK1Usnc9G4zeUjLUTXXbzQQfSau374IHwEDG1eR2cHj1KxPdsbRy/Wh6Nvm04IOsibfgltTcgNuNWMz1MqrQeWLqzUmwzz/tuPcHWMgl2IIHZQbtQ8VbaDFyV45yHKASRb+jIKbl29D6kWUiUGURWQS7fb9LetciwRs1Q0QxjbSplWnuk+wbT2jxayRYRnmxKu7WREvcbwnJ/8K4G2nzGx9lrAswwwAUO3Qz+8+jF9XlIkV7aOd3TjT3bzxu09P40VpAKWqCN9Mualb/z69Y8wLNcyiERTzEmIZ1BDgV/K0r3vg9W76Kzb0UrldO6M+Yx0KXaTUbyi14tXb0O1UOEuraR13dH+DA1itcT+46SC98ZwJaz9lsrGkbTHIjBOQbaZbkWV+4aL2HusU+499gLOnkCTfCjxLX18hBZvTqHD/VNGsMPJCFXn5fEUyOwUD/p/CrUH5e6E/Y25HgzZeZBR8V61l5/MWlv0Ke+7CWy+90eDids8l/doAnrc0QZZ+H9hXlT8rXgSdizPzYgmTPJg3vD+paAl1k8pTVVFyWENghCZNCPsk88t77bwFZBD3iyzQ5sIB+RdSO+Vgyi9UXFvDubK2RXM1APgXyXKC0WFSVXmeWzRzNjUrGUuZw7XumibuotVlXzVlDuibykxx4k0SvSRF1FN1zhCKevW4/0h+ViuN0lHmS6FEVkn2Thw8NhMGp+jd/wFfyRTJBLk/ez/lHPE84tPfuTYWBCHnsygFzKqOVBMOQBaebHOzLOwXHyKdo9t57udT6NWeRjVW3xidQ8e5jsKu7Qziq+B900C+hDlfvDBrEFKSUWYvW96uNxIKJwqxY2jnE0o2Cw6woEkddNDHHfTC1REKWRQqJk0BwXm6S1VOV27TpPYPOmehsh4jx/nBfZwmqLkCWAcAz349qeOHDerfGc6YTw2PgO4F6tY4Fs+BYVvAlSX2nYGP3TxeZlLFlLZJUeUd/iLJwRr3IIRy1zWpoDPw/OvnOtshCU5lU/KXsNNHh3OQsLUAF42prF79YE6Guspo6pK7MMD15STzTgZvaooqE+OUK4nN6yy99H+EQjT+ArEkxhsmTrQq6T2BFmJxk7c07fWL7UHh4cCclq3ocTW+KTAPwv20zpiViWhNlaZKDK4T2g4C4XDRahNjoWdaNvvxo4dF18QEQy5uassyT9GGvk9eUS/CLw+jIrX8aDRuSPMqUgD+Ekvi1A9cYc5G2JnqEcpfy5UQEL2hl2yaEZSPjJJIMbZdvYsC/Q/itteej9SxBSH8tOMS5zLM74a9JnHLjqtfxnsZ9E1xLOzsJ1Ej0h3H7OGFoXCBhK5HIA/VU1caiCBa+6svJXGtc0JWQkjndvw4ewZ9hEvrwLW6M0+i+TnyACaD480uNus5OLVZ27rNwVtExnJMArK/V4wjyijxEb4nnrmlzdzWs32uPvjYtM2fQiz5MeKOG3WwNciKyD57V8yZ3BQcgexIwzinjvvOLSktF7dYgqRsPVX3njlLGCGrq6Jh3qJsCHUSypCXIJa1u2Pn3RKwyWW8XGsxH6UvJtksEb1dHej6AVC85D8MP4IXcBgkQ7c6RDkZX8HDLisggHfJ4EV+h9PXa8L/EzgBvkwtWjyEFJlWqr1greSN7E9rtW/wNSA1OGTAaF/7VW4rZWAAtsXS6DwseAYLgEWObY1haH4WXIGjEJYlm2PS6PH6WuiwHkZFJCqsPa865KrRmGjksOrY5jr7H7WLELnfSsaX0aNFAbcGCdoRnfw3InYyaayzyMReGU5bHzp1kDzunyosKoG5bEAB6kzehc/a6rFhCOGZjr0KPB27li5+cYcCiyVzSfiIvtnqRHfAnQcJeTtejnShF3Er8XgiDkR0uD7VkBry5dYaDe2riOU1deZ2OvRXTzuwOo5Mz9x0yqsjUg3KIzx9Dxk67DghsFDs6MVlIOJaWCQjehGRmal8T0ivyUxRFRIXpGcpgH8riiYwhJ8oz9mNGXz7ZQMHaGSVI5mbZX4RG3DLwH5gi9PxggVwV122jIkiEUGg8NcbrCp4d5mESW4KoYMniPjUyCOZp9j2MlmkiYd4zDCe0yjfUALrISXjwqhkPnc1W5kyeWOGTxYq93vhX7WTUnktNB8gCtvUkmXXaAzMvjh5ppCobCmSrC4dLk+DhW9rH4liIsr9j6VvjAeNwXDb+SfpSZ1aRSrbZ90wGq1pTmcJKHMzijNYPMwRVPm5QByyzLNgkhwyXtOsk/xBm8qoenIU6yOMU7WfYb9c3g3yzzhAh/0SWHtGqGJt5+J6+fiX80FtJczRVDnuUGRoKPFqCzuw3VNuEzeJ1iqUQE8sCZaUdQTWxqpcvGSV+XxucYuIxeKjUxQ+yoJYdFD01p0iid+DIs7KDWtIX+BzBwgsRIacqgaF5FCPtJif2u7l4Gn2om8c1uqCUqynXdH0RrhvlXrdK70lqct0fSdqVtPuCvUSKx3RDyrtFmrcW1VpevxbSFERGfA//zv1e8B8D2VWch0Tq6rpu5MWWldw0RdF5AZSYnXMa/ByNBd/nuOKzsf4h5sdwg1jXfDVv66HWe31ltm8lR7imdvzHtUxHSrOlRZtxcOQqVTn7TTjlCZq5nm2DJ0oOtvHAYAdQ5VB1mWow9kiMVG6FMg1E8bK82qYUhdkvbE1gw3AKkR/4l8NhfPsWPg6FhvCSyP3U465WKLjaXRAXLnKEdz2Lry2i2dQVdK6hqztiIUrjDEn8Si664opvhFJ0Cb8bOFYz0s0bq1z6CRPc2FeEX8QUj4lfj+IZXDfV2GjMgVNyXijXM75Vp8foMu0R/cXNzVwtNrTFn9XIFyqGdyU0TTwjWahYdEDlA502d32GugtwQkxdFUeiq8kGtANsJwN/38+iQGBLtpsH0E/vORWbxuC1JVHifhXRrEQXKAZICp44bc5ZX1Kj9Enklfn5AR/K3MY1tHmbu1es6BNnRAis4IDx1Z55adEKYMp3p5E3n6/KjJV+qv2HQ47hxafcTt6LahJQYANokdZDqxz/ygLILDmwaVP/YVZTK1f4zP6PLPwr40Al+mXygWZXxWKf48hC8gXfBPqagUTSh8REA9K3WN63YnXAko9Pjhb6vVNgZu85FxzNjch+3AVvEreiJQBh4newPLTs11jvf+0AKKK7ZxEh7k1sgGLBRJ/BCNDv/yOYegTF20szTElvCQ8jNbkE6rhj1FNXsCURHCw2ewWTgE7Qi9RjFFUfPC7pO50MNOvOzO3qv+aCp9XaxYndUi5xbAIcK/3EFZ6hfPXAH5Suee8xLwolKt4D3vaucsnoUA/GApCNwrNpNGWZMmkd/21usDQq2/PiMDzHhoNNZohDj1o1y5cdEIMiP3f9mP945vMIWk/gUscF7diA9yl61hC6XtFFCxhUowZOdT5LvbhfL80y6KWeYt/g8aFt28a2oj/X3b5LW/fxC88LCH4q5midXA5Kn34hzKlvb+lkmGVbgFP1mhygxUmRebvpiC0E3h99EN4gAC4a09SCruomiNJ/3BDdo7Nr5w7wXA2pdKjx83rbFijmxlV2O54xx0gb8+FPlmok3wlsS8zo/6oozJVDr3skMRnJbcvazqRwJDYsBD4wBeP9zzaG+0PhhkVXnvoiyogf3wlDGiiWnJUZyUFQmyNINz8MNJNkohcBCscTWGYNIGvSWmoShJ+gAlMIXaDzisQDoa2cUkdTHGAFwlTUUITvWC+MqwmBKLPpozPACCogTU7Mu79cGRHFHpunWnALQIGJd/Ce10VJ4Lgv6a04YZ/edIh3c4SVvRDkeJeo+yBPCkciGOJ8tXKuWxinFoANJcEsJZBimYAfMfUFLsJuJ1UKqf3LBsa/R4C5G8QpDR7iDsk8zarRj/muDgpK+VK3eseT7ZmwpjDY+G7pGvQ/vmUIwl/5xp/ZMZLNHwJOfPJdGgQmMmaiAZHJ9OCfzY9hMZOxUpXAb9nabKpfFamzqAmS6OJDVTbv0guY/WWjck867yE7yjN9IZgXIG6Sy9dx18FjX9BW+xOTYToouq1yqlACCDuSsqI7Sp2a6UJlGQ08Ru4UnD/yjob50QEAvISlGtACnzJhNZA4dGiMPp+pbbPAYANBx/Zo6PP1mW0GrQOLKNfU1lLL5m51Bo9j/BoC+RBFsFgQCwpyschRN8cwazoqAN4RQb4lwLpJNJ/MzeK+7VTEv6NwqAodot0phAlteseyktBw7hO4UiULHeXCoHyb4a6ExqeYpSRGl+nkwRxk1N1TqkJAZq5LplhH//dCrMBxf+jJWxs147KnmIVOg7hX/pFc5C8dQ+Bhn39/64F97KDhnHNfj2HtAII+0J1i1253qtCWsdmsJKPnVP8nOgkXyqYVDzGHbG48iojFeR2iw+Tsm8hKih6S+mPLx8lzifiyDTkQU2ujeNg6gulsnWBvibYOj4KvbXOEDHf0d3mKgYQcN+fPcS66r4YEHU8+VeOQnewgUIBXQ9isB7P+GEHpBXuyKAjsYxpO5ofSYGl9hzFBjpU/XiFr5LD8VHO/kUe29Ci0T7wXWBQQRwx81CPwsKjxO7V7HKbKSUFJk2XFzUqHPQqSpTANRwQOnto0bflUqu9c+w6iioBR+hRjHFO3UoY1rjfBtAPgemG0CNCl5zYUM2NzjSXyiXCvexjZyAZ7wIHq/rt8HfNv5EHGhsZCou1SH/LLt2hdzNwYPpqcBiGLqTtN8Otyved800u4gYbgSV7M8trD+H6dVGunGwMwJ0IpNQyw3jAxg9MR1PPBFzuKF7Lph+LIcW6crCH2QfTFvq/JGyCuoEUaabW9Hiatz6mRvRGD3eyuAbk7MrIZwng11EWscyjW5GOKW/DRB1/C1dsy0dh7wxnxj/np6d9lEBvCksDEtH1nwRfg4dW8ZwYm1DFRBg/2YVM2goRGxIxayKCa0KruXw0s4K6BsBNUEBcS1s3v/kwk8BX9oxLUHpZEBVJAQRBrTvRxPAdlCKtfVEA+5uS/yT2k8A6qTSpK5g05X6SRGQdjb7XlNbs+Bu24wthgrC4pNFkEpOV9cEIAj4Y9ndx9bakn0mnfkpyw9QbtU2uu8GzqcCHYWyDdtNbxDIUi31I9/KFWfl9/gVZicpFlTf8pgSU5DGb+oZZKmGoVBP5ZSp5t3hNyR9wnKnq8YZ68hCtLN9C3V4/iRnCsX6KPVu8iw5QtsNk30xXoiXKPI0w9RoCGZ3CsL5DXpWLR2fMN1luLBICWXD1vru2yfT0x409W/c6XjJMo9yeaEidJhrQ9u4EbKU/VbK33X+PdPXP0i65jYgzTccDgZXkz/iA+TlvFVekHamb/YJmQAMXUUFachyzVYrEMgaDBU6poRJ3K/1ey96SBPzgP8x+0G8BtRKYcD08ylibQj8oKNXJWu/LDKo9ioQyQm48xiTUMdxzxrJv1N61upsZfmQavPBmYVZPrXoiif/iDcd6AIPc6Uc/iR7D2aPvktGTpI66UqfmSgBXLreU0/o4d4zphHwAV65c+kNW2zGQIIp9FyHmTDDzPFfTOTH9h0LoG2SsIP1zTqST8jVx9eg+iFYvQ0Xl3NX4jupKoj8kZ5zm9xFLD9syOMl3Rf2V7B7lnUjdx/mZNx7f3zMgPP2BsALvIJJWcZ9D4jcinLC3zkKpRW+RfaDpxOGXMJzCQsXZsaG4BI1P3SR0Visrt88EgRmKo8TU40EXIDxkEVYwKLV4AnUj+V5o6HcHfw/C+LzEWiS89qCSABpuxw4V+izUAH6xDEXjrsBSLFxe0SrLK9GikJ041+v+czIFYZw3rYNIPMvYBG2bqw9mNBAUF2d0Ba8Q023BYpVqQsS7fljMyr5h/hfuMxffJ+yLjCaCx0bRmjLYzM9kEd6wrugoFaYkJ09AGSV+iVuRkyof+SDRWrYqCBCx6BL53ZnxPyP4AIoLhe0v4SCDyX+P8Fv7yc55hEsg7KUC7PCNMKUm5iYJ/HyXnELfc2qdkAxF/WvP9qRzA6gWzeCdqqSvlx1v526JYp0Rx88PNNgaW2v4LbVeipZ6qzjiYzQ89WH+WcIYREEH9OOfmUyGf5K7kkN7J4z505UyanmeTMq3jK1s5m4FxsL4H8hmcq+pkRykWIXkIk1lILsFxiBvnmv+zPsa3R+vx3KmHQbOMl8SflDOpI/D6hVAJH9lbNTnAJDJRmhEVCPBtwqAbxDMxFS8y6qIy/Yzt0Ry2AWOL3rWl4nyBFfz5xy0v8tycRi+rThkbvlkdkGpyDPU7+nUkmbFk6sg3h2o/Q0q8T+hnXhFerZk4zfSgYVpAIvlFXIPUmLNqvAfnmmyNnJu+b0mK9sJG74HUsKEZ4mER6+NT9WF1GCd5bfHjZMoNS6A4qWj08VAZn2kWs164BP+Ty1gcnjRYT6JRamJv8FuKOUCpJD7s03R1OlEAbWrMIhNYPqV0uH4qCANBBTY9MnUsQoHlR93zYzmJvgw/LlokygO9aJk2dvjv7t9aBaP2ojWeAPk154xQtODO/LlWAMZggl0gm2rpXMDqnG8iykl8Fdn34HYMrbFLzT0NmaMKPsZsebehKlFmRl/BqLVSwe5V0esYaLYMta2jCKLNJnYWDNBEk5f8eLYlYE2yit8dZpMJncGRjcKyexvRhIYVw8tBU4keiBfL+7dJMViqBPvpLIui0M0CkeiivcKZtuO7if0UKZ3fG6yhMY/3ur1dS/g+DvSOGz3NfRmUvVn7YV5H9nAxMWb71IDtStSkZtWh3duv7pFM1OJzFyXpZNaPJuG/2i7xfaIpZS75BHDwip5zOQ3zeymEHte16uZ7clOfbfLBw3e2KfhiMyfuIjNYOxE4T+4j+jG8Tr+QULOYQwhzHCOe/fn79XNox/9ygUXnxxyFnofonsFsJbqwbvqbByNPCrxwFF6VYzKzvLsqx6A/KDrgmVPsuPbsin52dWBVUQ/jOMeLGYiFhRylOlTb6/D/zlIhBl2MIl1vcDKrCUA83DMb6MWJlwtc2/pU52Op6KLUx6FEGrwH+vwF3dY5/0yDdz2qrSfhaiiRoXFjAlCODuvzmytwaVszO7feIKyb5ejXH3LmPNk0EzDgxnIujSciz6U++83dAhxPYcobfXgCTCr5xM0aHt7F0MPCm0wZ0d9xEXPJiAzUQfyxBX+AqJ+7T8s36va8iuPmKMicdfI2JotSU9t+88ayaa9InikGAAjoJEbHXHARxemoKguUtJAJuXNRXIw5yxaGqQvM/QV1ybGSV5NJwbFlk4HyMqtL4B6B3aIgrtLCzT8QgaaidIeaFN19h2mhdDqxyZltDOPF6hcG2xA3RezYJy7XmrOz2Tu8EGlJ1AV9F0VBDQ/m36vRIq+9heb5LDBWYOT+FE4uUodJJThwHDpWRbPMiGOjanX9osyPmdoSwguOaT0fSpnwZiLAloGOj+PX5UfF8IThuM18iDpLkVtycqD+/CahMmSxNngJ7tvRML3/FAIw51KGSA8ZtQFtjpZd7mXTTXxbUFdGMfiGf1WsFZj/R4w+LJu2lVFS4HWy6PLRhMSrHw9HO4S46iFqPBUiIsMxLG9N0MsuF+9rfZ1eDWf67WI1md4YHAVyhlU5qlSgdeaTDN7Hp6DAN0rhmeFNIQvT6Gkwv2NBBXflYCWw1TMccBwS2FvgIWJKyLEKOfSlmjIaewZh4NkxoUGMVsVudVJwn+rp+85lDYsJxq++vzzFAXY69KXrtofyCQiDOyYaH0cQsDOgc6rv/TovGsO80GA6gn4hjq8Pdu7b581rS4OcUHQs/un94oeTs5ZMkm5fwWrADjTDZRNXCkgA6MQ3xHYDO90Hvuh951bJ6+ZaGFo4mn699UlXBhHCKqFS1ZyF7IXPALtnzButQXjWrVEftFXyqt0U0e0Pmuu9xERXqGVSXijipeU2QTGrWRij6iPrI5eHoEuAc9MJqlozSsdhm81KMKAVeWjKyYp18OjUHUaP7Tv2+dg/QJbgE88FOHj54xQaX6F3FPiKYk2xmdaNs0l3oC7r8QTs1XVQzPfyIod9WBqefNyXT47eIR13AbCVsmSZAmrMLgnAE1ia/Tx+aM12bA278xv+wq65aH7rMzak29+qXZdnS2IWUrX5eWBLaE18ZB9pA/JJME3Zq/WNCwgVCH5iuUiwPzRNrOfA+Zp9fY82xfGBKJulHcpGfv3jMoTxdRh6cECBe9XQ7BRhHydcQrTOq95QCNuqljpLXB/4QH7EJMH7VJdE+Ldq3SUCI3/urFmbYguT0lAJark9Uje/o8V1/4P52eVBBrtyywguHUzqvTG5vDv0Ss3ZQM4etoXozBU76shFhc5YMlNve8kZIVNEWjSmyF5FYpvpuGyP4PEeP9GT7L4aviDPygbvf6Yn5eU7WMPNtHmuGc4+j6ebY2oES3RKrg0Gs7OVLsKw/kjy0uRfBYCI+Bi4O66e1dRK8KQvbm4Z3Ty2gmaEy3DrL7t0BGQ/2GnONP47f0DKjpTeobK4+gAATp1ayV+YH3JdmtdSQbX4k7qkuxQTm0dkdpKIg8OoLSj2hcJhK7SWvzb9cwURl9XpTPZi9E7wKeaEhugb+jnvJhDtInzxJumHJcumFoQXpwP4NK1oXEvlzMiGyQXS/1VxyYJAqQa1wht0GOypHLVlP12ofXYo7H2oOV63yRN6qIggwy21q0TFiNESEqzVoMgYPfVN6IOxGN+DlNJxC6Fdn2zGZR5mRtpb/8EwC/vihh59qa1Xtwg1C8/yeGSYcge9SQI7goyUuHxo5G47SbS+n6u/b800NR1cNfQN68prJkFgqt2UNGZ8YxFd2+CJF7c3syYsBuF2xUvXdDtloWb44D+Vg3o5vKiJraLC6IDNuoNTNVbBHX1T83wceepWS36uA217eEwGKM3mi5vM8VUBrvdVKaEUdPBJom0bF9oLX55U0ZUPYNn7f0wH3MZmBPDU0eFI3dX/PyIgKMa5im5HDQxWubIt37fs2knkHT0w+bRaUUM4JxKorvKVzFp1MeAgbsrEt9vBVyZtEVb4q3z63XK6a/QAwk2p7aEGTpxcZHaPkq+J+O/F9pUZlsIgL6b+G2rLhApibnVzv9vnMEKHQw8KwcaildUMysl633E7kG6VXpWoLbnR74xutvQAhjv+ZtclO4MVUqvYyGC288IJC6c7SI2nTcS6dvq91GVloBEEqNFYUmc0qeYN7yOIin0cljwoVaD4SnT+hpj8oJX8mN66CYVF/vSwZKdO1UNgDRG4DRwT8qKHiQVdHuTb7rbPpMBB9es6rCvc1QwvrdYjbsL8E3W8KdRWYq12EFj7r/YvFkVlCzBZVEzdaoMPj37iCspLnQvzgzQ+oH1nd4ftli4IXhnY4Kl9Q695d5YaCFd8a/i+FSlI7Rr0NLnn/iI3HDBaulP3pZC4kP0c/vtma5tjZeGydmtWyV64I3PLyq+czTENce6GvyYq+JwlgpQxPcf3JHgifxROUHcbwctFWhLt5xSEnHA+yel73xVcqb7+cba1dV2smfVzbjH4rlxNNmKMmUAGEnuQ0Nr4J/k4rCqmPatF27+njla5xKbM7ZzyEicHAKLQOSFNMCmhN1ivvtbCfrqU8c6GCSj7NQt2VyE8K+FBuaNSRffbxlwuoXJFLI+yzQqi+ETcL8rtjH6okEA1ObJ3DKvimEjPXZiqpR0JL947H7BGJZgcesWwfAT0wMiTsJGwEOoJ+Ji1GqYZC3V9/7X118zXBXEgbSs7qKwMY0lMJhShrS7sQ1ongSBYSAiCV12yd7gxkjqrbk6T8vg0VYIThkKJnMRNPL25Vr7/Vin6fLvqd2P27v7zav5XiwHAui8ymVZebNsW7UTrqbV+S6pJ99GLbzRyZZBBNnrcEm2iIVzvNMgobcI+0V4PXMWN6VZnj178ALtebfpInE59UjZg65YudMezKnUZiDYJw6HepFHQxltbb+B816fv7Zzxg6EXbjViZVIaZT21/StJUUL45PG7Vb/Q96ac6B2FlJ1kNKLjKt1+UjFbnCuOlrZYPdISxaYW0jyxdRksWSOhQR8ZMNQyCBelhkwtzQ42hUvaqgDMfsG4xjd+qBX6HauMmfvZqPgTDHYPTjkVo5vzdBUFySXa5X4rzhtapmIRFZjYomF5fsyd3WSAYMw9ytpA3h42WMm+hP76oQGdJp3dPQw7yRzm0L+YcwUOKh4GEvk6iSDmoB7fJ3quzjKcGxZUHtNnKTHlk+NQJ7fLlG8+iWsiVbVcxZ7o3b1iG/kCq8X10FZS5Da1+9sUPXJhPispUz4Dc7SjBYq1bKrU5efVFYp7JqIdaNOg8k/3HdH1vDXr3FqPXMbzK2ggaitApuW4pb8HYc8deY7/0uxiZnWbS7kspqMmpvvupnR1/ODY3c4EmS77nwW3/IWWpEtQqwO46PUEKMTv2eld8nf+xAVXchfw/BX7nEiGKUgLkK1uNoDVA3fbKXoO9OVj8LutylUOtAyOw454k8Gif9R6gSKgfQo3pUUirOvNGgg2DJxalGy0ebWLTUilr0E+9XwP3QRDTZ/8hNEG2fUKRnbM3MWeuWVF+Yxz20kuqj9o8irV/FbTNxk2F0mMrpgh7BjDc1VXOvmzp0DYLK+i3C5AaMHY5+P9hblve/tT4+aEMjp/BVaMrGAY08N97Iyy7k0QO5gNhTLphwNkLljRoK3I3KT9p8L6JdM48mOd5Ppa8tOO4FcXI7DmxMCs5rct3mQrfIzmqQ/zVJY5f2oBJ+BtCAxRhd2neKaN6MLEVTlvwzPF1S7OBLtg6dqRkyMgduug5Qs0lMNGok/+omTffbu4wCXgluuo9JCdUB0lsE3gv7nytEobZ9M3ZvlUXVab+R+suukFIMItM0wlijXkH2ipqTY/55qYCfyrNQ0PDm3ZXEPxi9C+OeIk52eNlD9Ja7+RFTpL15J8SDcl17lbJf/bvE2XGE1YYYJbNGbl8g8C4hiYbF2WWEquEZBJy/zzx43I8FvdqL48BKA36SRtTxYUHnnsF2ESnyc6/kU1iq6Z8AyNTen3xpblXmbt1d30yMeDdhD70sBiuBJa8KXl7hpGb18oVZH/lFWlvPioarK5EOXnmlOqJLcCtgaxQ2xXbKodnpt6bo3fMaCTXT5fBVzsoLr6PnHe6Qk4DxhzbazJca+Q4XXXrFwBHsxwvRp9GqLXqD/X6rZz1peogHMRiPXF+vooSPNh+9llQEYQWRi5i9XmAa63Ck9d7+qSgEkgxuLGCLjhRMpfsV/0/22GVKcKBlhIlsU8lbI1QwbgE9B6HqfrQvJbsKUvkboJTzZlJUr97N2fIy5WuhK5Yy9vLWcZaZWrKD2s/pTJnnD7Of7AJor1+i8tqoIo9SonyrwwSmozOa8Pt9H0Fso6b6Kfgct2tbZ7PzF/f+UrFqox+IR78FubEKPqbz9p1n7GbCS61vgeIarX/996es7BebficDN28HxYsI+WctBRE0UXKedVXkrrfkUn0wN8dd4gihOuB92eUWnh6hoFRuqT+NuFCeTHnHr/o+oZDY3pP1EO5YCc+qy1+qNPIUVaPSQKq9UjO+faV+KGgdWKSf95lNSZ5sPXmGzPQyIjZ94r80xqcUw9oM8aY7l5w7N7Kt6v2ALWe2xD3yLIiLMeqjda7iAQxOWsou4kjEbWlUz73+uWw25O+DQcn/z2YdWXNZD8oRHJm056i/zK+lFgiZ8zv8UPxmHPQmYCVHTLYMiFEyiwSsOGyUNud+QO78MOrcP1J9rbK2POhbWPXAlHWi+GuJdcjImU6+RbFew4TBSkQGIuoURtJLk8pZG1N13DNZUqYwLtElR+TOCalxGX2t17mJKimqKRCKok1nooostp9SUYO1wxC1kF1YMEM+83hw6h4URhc3r/o9WwZvHU01VcSDuzeR+rZ3Kb3DjSG9/jydpjT/2oeTxK+3/sH3ksO+MabKN/g6IskRSW6WaIqRvhFHnjVa/l+3A24z3PQGGpsvJRcbRLeiRLYSpDLGzoVOuzEaGZM3DEtSKaGsPQj0zRi+FXO9mUoJgwb9xaG9TJYu8qEQa+hFZ1OPfGKZSybjXJhiR3qmneXakfmQTk4tJiweZHMME5wPXg/pmbbiysPPfZw3k1wZvG4FJ71ifpIKMf73Zo3nMf5u8tcCBkXFSK8mTIaBGcq0mSwOj8Y+ywyw+3gr/Hs2ljJ6XPhRgyS3tKZdcmyKI/PYG6d2FjXSd1ENgHRL2KnYZRxYgfJowXpR5NGvWA8Qz381+KbbC85e6+xgnlEdCFXNQVMBqtd5NxxOMrcCMICm4WujXT5nGx5sAR25XMjwSKhpTxpKDASYIWyZsRbpc7Jtxd6I6D4bVrP/VYrEtowl+weWEzMuyz+J2JeY6lAJxHBH4an8fke3+noAJpNw4zJtDwbpnZmfreC9HLVfb554AeSimRZvy126+V45vZ63wHDIgz6gCfDosmLxuH9VJC1oyv/94wToFQjADUjPw0JKP0uy/Za+sDj3EjrM3JhgDOqHo4D6FfjLumG8alb9kQ5S17oVzc4h9Ow1zFCBZmUKCRRigmCtvqVl2uegVNqr+xcL4LKraozUk2mwakWpgmZRYp9bwQ7qXvYRIaOftUSIIHC52C1+vGCAMHwUNFCWx9Xnce5kHbmPFt5ZaSU/Nic/gAnm4eZCcrTf+YNol5r1MDF8d0sbUhyO3TYep3rfHWlA7xfuvZlr7yCGt0lf1ang+0DwSKQiUENC+g1rYkdoUnxYEvfj/WsqjhZjAyHTApju+p3lMsV6O+ZEXc7IdrethQrymzRGCad+TFnFSSZ4L5cfynsb/wf/mHZfRU2Ryak89SYlwngxZgO7gV1O3KXatkBCzWwHWkIlPtN01Z3u4dmzVkrL01FlRipnofRD4qArre3r6bOdD7d6oH+136BJLSH9ZZl87j85ruI24FzgCpQpithiuM5CxFx6DKs6c3LHTT21r07a/iK8KLzb3jTDQEa7uOLDFkvZQN0iSg+3ut5zNh3DLds5aJB0yinTmFAyWqe24XCye0Qd2IVNttJ76pW3WfC0/LOBw6DkpywICqC0+5XdhIliCLlYNeoh/98gRcGcFN6eX6SW9yNKnO5v9LQKvYy4ucF3XeeX6gzKci4xf96z/z6E00FsrtkUougT09IWOPrK3hFyuL+dGdopYTx7MqP1EBMDxXY7HShdEl+NZqTsvkxHZXE0II9wNUlHtE9yRh3oldH+zNvpiuMKaU/TFWTuobKN+v1FDIO5fEMhkygqdNRQeEQnUv0AL67QN/5YYHID2WUimFxcZgtIjHA2aJuFxsQOrbLw4XwNuXD4Llm2v86WckmfVd9j5EfnEE3nrlvj6JHTkwLdKcxKBMzOWo/ijkqG5jgiAicOxEDV9T92vQRuXTkE4HbBHLyNKQWkfLxtIprb79gTvvVah+rTan0Wc6HECTTvBu0CgYECWkeymJURuDOF3SkLkCasvErbRse7jho0mpyrOo0slYDhdPpLJTIM4FJsja8VyQ4tcbQ8XyN7i0rrNuQ/a2MSSCE/gQulz77gyezwbjE9W1FzdNIAwX3eJbh47mPXq5rqGGodYSzdFYbFUsCo3cJPe1ABldUwAQn/q1n+dj07SjqEiGWztzWuzqB1VujB0QSHewfj4nJGPptY2urRmvOcjNwTeZDAWo87GdRK4opCVQVKHHCxC1xWiUS2R4uDX1sAQuSqP13cZYu7jvhdZksZlZDDhGTh9qoFtdUF7LAtG2J05uqNEIFjfrpbp/0RnrqULxV7YHlG9eENZ3HM5Pe2phRz1lMHY2l9uXBQAYpKJSsCva5buCb7tuwCO+ecklrcdd+zqnTrZ1wDfkxzd71Cw61islHy7rpy/IgyHRI16flEJltR6lp+mvYFc9dxHvXRP7fWzaD3IWO70euI1dwrY1AlVCjHOpT7pcPGu/QkAy2CYVmpeC9eXqBRNgkDrPLjI2xYknAeY22+KATCeGf7VKX2U5ja5Z0LIOXsBljRrW2l9kvGHMFEoD4U5P3uYIbM/pI2IQbltkjXbg/+6jaxL8UZFxrhIje+OKy8sKeYig4lXCYw85YnMpBPo1AFhNEt7o7EKWJCZvuM0rJUVQ+Wzc8/nkTVG+UEND5zGj6F88m8VaL1h1tP1HjJ0a1+UIAkusHqCWC8m63ErqDHe5w7PmnuwJdXmzdZ4EfSyILsUDUj15PzmrjmuqHFR/mm4s95fQooDBBgtGXfVh8ELHquYJ3dQ5ufGjRsfFd7v0lZ0Coh6xgtJivvVEV/fFTA1Q0W2Ec4ibpFs2ZB2vvHp3ZSpLObEnqN/5nUKKWivUcdUxXZs47kJ00ihkfE+ALXBhgOvJ5cuLZeWutAmgRHRomJkRaqAw8uVjW65Bzy3ah0/TWej3qXpPx5lggolOkTLLUGuVcjPpHBrvkrTLTvy+jn38aBem+L5aBZbp4PrMrF74Dh3S5Rp+laYikEWKzncSH8K7bESe/Jv79csiF80ySxEiErq6lisVN/DLr05ZHGZOoCC0LlNr3feGI5I/+Q5RxswVeqfmOKYvqyAuuJdzE79mRPcxeyPO+zp5UslAv1Wg1ON93Kn8nRnh4dQe7PW+CqqAaE6lj2fTk2cEHoaV/qzXAOx+rm5D2PEuLGFZy3VP84dG1gv8ouk9cVagwJKiZeOjijW7yIjqbJkcsfVd9QW1JPiEaTTUJD6p9Y8S+RD+sj50m5KW8VtC1lqEhXaQ94tVSE5279CbprqwDd5hGpqV8XsZ454ZIttW5k43S7J5ZM/ocAwYFEoCSqtlk3SyXp4Dh6f4/dmZorgh7755qfa27Lb/SsffrAGZdGGxXKk63grr25QZz8fP1fwnT3QB/lkDcziwRylhCivT2jVfHQLH2iFaWjB402taXxIwOktTUJQ4ktmdxEZR+0ZpwU7i7gQt+R5UAoU6YFiXgaLOca+wHR8K+jjDQFVFgd9QDMUd7w2j7hnf+fcGn2yAzU2oVAlNc+EotH7Uj4O3pZHOQQfstfFWg2N31PAWwUL7tHkhDk0OFYG6gGTIujKSlZ0hpPQmmtdFwBYhEnNE0Q3Qc/gjz4PjDprYO0DWRHADep5HT1vlsE15He/S5bgWr4kJ1KZDWR9KthwexflwgbhOvCz8hVnAyh3cHkl5Zs/8yB0W5cmDF/1Bz63Im078tON+pR1LAvDnatHgoNVwvM0gSniYvwUVz1raA2TI6Xtu0pJNJqj5130YcEb2D2OHst/Z1uBmp9V2Nz7L2M8ba0V+qbW81o72JKMdFtsrGgoTAsf5qP2W0xBK4lS8oFPp1yG8BrpspVoCnXBCFkIF260HL8gO1QBUPsej7+Msyq528QB3jg4+DJpTJKM9QpzweGuC2hpKH9rwEa5JW3kVfUhVjGqfKssUzqLhPp6B9HKxWNmaxCebfP2dteyHlrhTZDjIjPF0AGF1/YdnXHvJ+KS/L6HlDudodh4acUhlASi8qosKJxFTPYw9FrJn4DNiZs2GJK8dpV+pF1KivUJoleNNQw1x2Rb51WE1Z5wLmmYLRvWcClzt4OEIzQNaqh2dZJTCed9J11whGNfEgRfJ15W8YxrJQjI3xATA4Mc47nAYRY8b4f8GnJlPsXJqArZb8R4ZW5A5DXm9Blh6QT9+wo8fFRwMrIamYBpK4OjwmvUUdqdZSdO0HTexWF1xP/gJBfEpUj8wZzEte+5wAFpQdMnQlyY+d7WWYK8yE4s1c85kjHKh4ojMvZg1OLP+sO2ryckqdO6o5UBvhULljysLOOFedLCplXsmGu4gFmRGEMxDYv5wZioYAooXz97eg8xJ/Vn4rjVSDIW10rLchwXr3cT2dmo/ghBeZKIKAE5vBmotdMv7mqDx7JTn5HJHO1Cpb9u2bGarAb2IDgktzxYGo76WjdATaUqa6Rpbyz98m/j0a5HDM6FYa/cq4lncbcqEKYOrET9EKWG1lhmRDQRoytP6zz0MQ+HObWLXyUvEFRsytzHSKsn66JpStQW1kj6h/GRw5RlxA+sFc1IgZGRYOog0WoK9ZMIkoRP6Hi9BMosxPZxOTIwOSwmEX5sCXoy6T2WfUn1g0lZ3p80cde4NxMbHZzu+hcRO0FY35byhqwtEMz2xNp+4L1G1Cm3Tc4jCoXM84edScuTNOBJx6Hi3cGuWT/97hZnfXcg+srkuqEO+E1KgogZXDPRfgXKVBGdI566JmXVWFdbip7n/ik41gT5r81sMNhbwOPA+T/56ovkxUoa3GPpMUVUccYhCqx6IaBml83HpC9AQZdhvuWC34tz4uOwuXrJVLB6eTRmoA899PFYaVNRDhtUJBydzVy7WDA3LzewZAcd2bsqGR2deh9UdSr5+4oFiMzShODWV2rm8jIg0TkSVjbONoAK2qCH2DyfaCvVfO4Vhrbz/FB2Nos2TWeYa2KcStWzsvUcT9d1Qv/TUHsbnqSaFOCUKsUNfvSiyIaPpVU+8Lb/ejS3wGyuwX/MO9RlgLESgVCN2KHN8yWAwIKoYpkQQoORE1qcxii82+RoqEKD2hC9GqVemdnIjaqrfU31zW5vXA1aDterrkHjPRWgNNcqQlWZAVCObh3z0eIZnsFGslGJVDkvLYrX4nA4ytwHuz0p71nUOb54AlHrO4/c3Eiox+/OIiTsdBZ/HcqEs5nDgOqNvqHM8e6lXVPMJ5WY9AMcEEv4tz8C3JSks6mRRd8EVZVEE8OTo+3bpr8rk5VRkM2FoCCe8p5MXxyEgBXH5bPsq3P6LMQQB8UVcJguZ5wq8MAPl0VPnagSLtKIQNiEGXwUWkYkvF0eH9WwIuOAKDdyMOTutqfXpQA//0Yz0PYDyx1vSGDg0ID43FsXizxGWh3p5EqiPLwQRCPiX+cPhvtpLb2fcuXKaX48mrV1IAM7nNLgQnoPB1eAaSOiCLPbw1ugdJZkk5x4vSFH+ewh3e9iWIU2ooahQC37YgTLfvFgbT6PF7WsFbcjqWLHBDNfwW/c2tHrt4xM2RpYgyo6xWNZVcHIAtmfD3WFjEqwuROGEthAy2OF0WS9odgpbLMmdI0gs3xlExwJdtn/7RX7eiwnndwx4o0W9U+bFzkllctwfRhKw3g7q2UFtwtI3BzGldq52FWvw4Z8pMgCwS5K3XL4nukSPDNLRZxtrdvXQQcuP8fpl7XpTCeEr0+oW+ORm2tzBfus7edcI2lMjofo3fmxKq2i4vQPaiMt8dHligSn8kNssoYrfn/JYiCqS9ghDrGJ7/9u4I8b2NtbcZGG4cS4O95PlrVgLXoE2UZ+42EAsskqsX9awBFnr4L/x5dRSan5yMTBoAOwfo0+wEpHkhadjnpX/zidLqEACTWN7OxPnbAhDZdKyI7gU5koSOPuV1rdglqji0yyLOgJjcUb6LarGFDtvyWzJYtzfS/WRBgmQC8dX4p1PoocrBrfLOvMkAHm5xRGXK3x5mwj3yJg6+eUn0jVFYv2NI0AopcAd7nwy0uVJSrpnNIcjGpYkSrE5pORgZUXy/vbaLy57p8aJzqFfboQALXBvALOi+hve080QPwVfMMMRd9Wn6rV6rkJfF/kOE9v2TL2/u/CQzg1U2MnjTdRXacpKybbwNisN+viG278wwgcBDjp5u+QyyVlvn+cX0V8p0Ll1Oj+wvCci3E0Xf22ENM+h9uNLIvX5gY7wwpoLb1BsSV8qcx+LKfxSDupC5V1kI7BWWbmas9pMhQY3SVuRqA2SK19kIBzWSIkXAI54ugzsfKx6d9nkZy+0C0FN5KYbKf1rPKCEpxisqA+A3QYGiW8I/V55vbr9T6rnUQRXszp9cWcb5qzvOAehfIM0S4A9ZHgl2UhKPrm3a329+uja/ni7xElo46/qvFCMd5erHEao10fdv0PvUi9uyzV7I8Ay3C9mN/RcpytjUBRvEU6eABPxr04nenrA5XPo4qVdgZhxhKS1A2/yGq3/WLzl6HiM1uftlgxdJyLa86jo2lgramUVm+j+63KDP8Ez/b4FwSTTca3aJUy9kThvBph70f3RZHrCddMdgBo2DVQDYXHfzyObeugL8HwMf23dBvp40cXQhQZ8YQQdax/Lk5sqsRp2haA4GA/51KyXTy+X97g8xY6cXK+YIZdcP+iN2RnKDRmFxMIkcl14wc423/HifIUj+MnFZT49fL8TYrLEnS9lErOAnKUCaWHkCUsckGlT4Hsv2Io9nDY8cCgyLPGqre+sKHegCjJClYYl1qDUJJ2d9HbpPvcf6o0PZRTHOfRYVEEAnELjfVRmKLmuQ78HG/flignwYgHnuotIOHrRvqRlW/iXePKfr/HVD0cxCOfBYx++UX/3f/1OKQsvFb/KoRNIrEvOam/CwWKbt5RmsEE9qVJuTrmW8XWv3CfMKuqV64+SyKwPcDwgBXc11c6rm1yP23/larp78V7ZXcMrE44GsH3ILpyCk+LWKt6vwSWXVf3dQ04VmJNWTgLOHHptbUJ5NMjr3QHppbXKt2cj318vzpPxRHitvnC84iNxKzr5AwsonxZ+P3Nxr95YoKkWFv4F/I62E2B74MrPZax8XsdReLQlrKzNwppo717CaM85yHGIm51CDe8nbBKoo+6NZRr7EiRWlAGVgsCyw8tuoqJGNxTYMi0treLDt1OPraTTRJ6moBAgZIkMv/okAmgUxORIjZGKfpCxh4lwKQ3wk7b2c5+9znohERE5xA05jHboDa2VXXwlBnHaQ2CFkHaOxTj3ZVrnJyTP2WgHCAKVIFbcOFQ3X7dLfJqm9Se9+riA8/2hKxFj1FgsVlN96r52cY/Nwbkcy+i7XXHv753Y9jadO6jc0QbTCfUOOReHfOlZEXLgee1mY604Ovc+RIgJJ3Krg2vm9a3FqrBDvZy7hpw1mkvODbdMwnE+w3D/YHhYSCqfDsHwNyqlb1pJNoCH5y2IvNwMFjaQduedFrsDLqtZXcacRJJ67Tp0m+PufGyrtGWW3S36BzZloQTEte70dnefzPVGgqcJlYnu4dOwE1CjtVIHEYiLSaiq6xbYSqMA8wMiYL1oKs0pBo0ior8HhA9KSfu5yrl0DfqXFQF4Mr0qpAknihDlo/Yr09Dh2xB4EzPn5p49rGDSpdVLBpE6PhgRO9Mgc1GW7T0CnOQGL9XG54RU4gOc+7fqSOm+sySU62A9ioxQIqnQ0bK0TB+VFo6AlBA8+GL8UmmajACFX8ueHCyluBHALvJsr8+Dh8XsoRTPl9rnYtAohr04NsiYHsxTddoQADGfWAejYJzxqtSWd+CdT31+B6pbofTCZIH6JoSLWU77D5jAD5VEgiRgh4G9JFbj/T7+f3Wpqw0DFZ41+fbODYy/1EVQbv1JVwyI+DWW4B0arsEx7bJnO01oDJonb0TidBYoCnB1QbKfsN/I6bWz+vcf9BwZrvDSxpOl00U8YYRsLbFLotYQ1MQeWPFS3OS+DgJkIW38/pYPPPPYFSrUjarQqiY40Nm6pw9NWqNqysLU6WszCVQ1CAC9xoQ9QKRo0iYvF/ePRZMhYsOl7qeIL+26Q5j403K1CsrZ4tYTFFMu9KtevC332jg24cwzR/kty2kEdP6oRb4vKGoKKO0WdVpwaDY+KLMPjJkjL7+C5TBD7AZB7et1BA5SURja/qFVD+wa+8MUV1l/C5sCG3WbMlAe0APOsIpFrY9EMpfFYTa6I+Eq5dHHk/LuUyNMGKqtr7A6NWOcItZFH6Bx7fpRSxAD6MwrlsKSBsKAc7xOGwuIm3PhMPxKPwqALW/+XUn2ko2VKyLe/ekZU12/OJO/e3CJATr+bvYAMnzeFkc2YlGdzMicOp8mLqqwb+n+QU1ujuardG/1DqgqQxfPdZXEiUq6q6chTj+Y8JM5Besq9dcQEeqxEBZ21OvGkqCLprEVi+MtQtS86vTdaXmYWJGd/CPlknyfxrikM/moqLY1Grtt+WCg6Yf6+E18J8fEzoYEKKcEnv1sVMYi4pBnBls7JS54MJuLYE+6bM1eYXp3C0fcOqJn6fCFOgGHjf2K21R2veRUSNFYdyE3lv9L+xFZU/RrO8ae5zeRMrnduAdH9aZjGKLtMTmyb3undJglSzuG1rq34/iKVXmYJwE6wHPuqWE0IBYL27P+C+JlnLf9/EvbUd9B7PoBEj1rdGecv2djMqBdE7Ho876iEVQwi1+MbPSbXVARYSNC4JA3/aaF/GSUovCNqGQsTU7/NvkIce1qlWiFa5OLo2Uc3qk3/yaW5DNbTewkQcpdZgtjNuJPS1aAImMlwki3RL5RQ82YIcmIbdUZvxSYpMalOoHMBmO6ohDeNyjMnP99dmdoUH42PhBteJonbc9UbclFCX2RsoKkJ71aD9dhtQUAVo1GFGI+VbDFaYTwCtLzOT0tch7RZ4iQx22BACUWmY8IE8gAoU9nj/IfWWrCqsUOGjlY821Kwb85XB6Hk9j/NaCeZKcekoDRvE/86gFEZc1mqiGFamUnGCR6GYNTgRYVW+Tp7SAC2nODC5clGXVjojbDktCPM6mIXZJA4yC63eKCUvUkO6vTxi8zG+tdc/V2OWh3GEsbqfyI+aqf41cEk0fkjLl3ug3L2sVIh4lMUAnPPH31XX0zMJADuLvjtM17OIfxncVHVo12it5ed/8YVlC4gLPIV+HLGisopLwXJU7E73DGW7uRWDOVGjIvLxb0vm+6HJwRhImPz0KWhwCiWz8iLkQ/dcsUVRAc4WBXLT9mTKD08uinOyl2CZf7X6dh5npCRBUmVUhfvc69UyEhfl5QlW/z9IukFC2esT4Wuzd31+Fdnd/+SbXH6iHB136Q26QVn0RVnud5eUzqMfdsVsPKiTWK00+m2vjI/6ZKMW/AZbfJVrt7QEsK7fCcnIkfs4mLfnABONmN4AD0Pa+suyVDfmb86Zrgz3JokVR0nB6gOc48OdwnWXKWugcXvHPdIQTPxHGzxurts04jBoZvX5GGhJ4/EAmlhlAMFRNj3QOVTFk04hOd3+RXDMo0UxJcPjONUnMDUIuhP0vg+tLCF/emppozO3cZIHLkHNNtBaotIOBkmKbl5iaI76A9+ppUCq9D7Rz2QfUx4WD4EEtLphjCSInmlGpM2c0IANIkL3ozIhVOcYA8C1Iag7gl2Kjm6xlHwtgoRhEDDfL8QvaqVvUOyxrAibAD5Dy+kIvub+p6333jZAe3BNRPDEvj+3bwsrWU26D6CNIPrOvdqOd5KKhLvWdSCajpJJ2Xa8gxjRmQ0024BeSIcOUv92s+1Xm9soHTIcP49gih28jOlBQ7vXJAwPOi1Oc7gfgCsZACHoMYNjK2HHA8M4T7YIM0KyvkD6e8OaIXCFcRTdlr+Nl3ULhmyu6FNpCm8UySDPqR2/iw+RJJ5NIE6+XZ1EE0wFL6QP8wSAgfPmovbWr7LzHVcqvwx+2egrPC98Nb/ni/h/9bQaDQEKsTSwNd18/vWadsU3YXXF6oSVyS4OUmlH0GStBOnch1KgXCb9J5hvWC++KfMRTNfmx1Nnk+zSrjUUpMtW0Ton3cYwxoQ3B8Nv3/I8M/F917zOpA6s+SMBjEr6urhPKUYEtqLQj8d3D4vjGXs9lTy7Zndg8KH5O7O/Td/gdzz5PoHgIvISNSUTjDvA/ZKX7a4EPgyWnxGG7leZ8czFpLUa8aBfyvPRUbVcnuq6+57iz4LyPSd9GovvZI5Ow4NvrjhCAZXEam+HjzMEES6iGoZouxsIV2rdYxMWh/xfIgZkfrPBkXItHYKQYhe0tlXwCPYO72QOJ1tDGsL9VwEAA4NedJbfuEwvibvc4RaQmFxPZhsDGw+sQwh7rnqe2aJTXKFp0YS/Dhufjk5W6JbabiTqPe6x7frwQZEACktjK8MszYJmxyCb3aaCjf+X/yxj7KoVcggX1Nkn7ZP3WyyaEE8RTr/av6TLR9TjiXowkqKMGsQ7t7KxYpcdVpH9MvLgshafz9s2UtJroO6giV0SBgcqTH3z+YnFHPx3JkMswd/vM6mgItvfjmNu9T/4pDv+UDuCme8BQcwxjpvXHCqJ1kDBWPz8zzZxDghC+hgJ2dSHQ41uVPvWdpVjC1judSjGU0VcMvmuvRaQuI4Q+pNIbgjn5O3iTyjuEhK9/h/iIHLkPWP66x9TuXAtoD8Wl9lNVsaIfTZaQQIEVW8GlHjSJTVgzYMyL+PlmeFZ9OqMnK6Bwcmc67+D3oavSwP3xCFiI3kaHhWpPHXMgOUTDA6uh+r0VC5WGCGh0CX/DQBPO/BClCqhF07zcs3szqnAPhV3MBmDXI2+cm+mKO+F1SAYIHP6fJs2IQYuAj07Jg+7/7tQJxq5xtVOy3l3HR4f8MdRWGVWPjKMOKnnMOvC25EQvgUx9FAKFJvRUvdesEsnwEH8n4H6DiCBkEpbDzv5uokkXkaFiqVUfpAEwSKvZfrnjV/nZs9exZ6UMUuCql3GCwOnfeXal68x0BXZ83msUr96qkOASwK4bHbqXsg07t5OjQesx+RqLGikE/AncIx7RCfrkqo/w+PyLy/iBzindmWiRybELYfP3KLv//I1GxkRuSRKG6oXIZPq3+mK4iMDophzH/WVDZFXB3ji5fzCGt45hTmrYuXl8r6RkqJ3sbv5/1V61mNIYYcuk9IUey0BkuFbtHfzdlOXTINBzeKlN/P0SiXFQo8BvGWYe59T2eDDnU49Rpk8iOqUDDpmhS3wqn+GBcUlBYv3lugyRCaiH8SZBqFrjPAIb07j09dz/HSZMinKFM/r9+l1VlI8QAtdPEoVNvWWI5jqLQ3j/u711IL5GCjub4T/v8CrWL612e6PVom98KiGzyGpBfUPwZnJ0pjCtyucxBGe2o5LfI7yTiB6wLZqfu3Jx4hZmfafZ5M9grTs/VDn+YmiWdVxWVFN5pX8eaR+djYXsDHX9U6UUF8EicJepksNR/tZiy7Wk9ve5EAtfkwt3pj+Y8X/F+4mrFnPZtHPPqwVrvx9eAwYerrgIuGfksJi+FOrSlsrBygGLIoJAbc/z4wVBfOwL1+cyTHIvos4YzIs7oAf4hR8YAnny2DMf36H1TVET2eNEDDCW0w5dE+tIsBYuZWEQHi0xOQTN5vpOmADMemY530zxtMkUe+28hQGgmqV3WHSFaKnqDCGrh9CFZoAMVzGkGk642KFCBxF9QR/s635VnUR49mfkyjiQJr+bZbQQFGgb4cazZzqBXMoVcHDjToSK4Cc3rS0nFLT/gcdg3p8ilWuq7EyNmwLm7sjwsYlGfrWTZSe5css5qg+LLGK3AyoJTcQFE2u1+wohdBB83atPp030kQxpp4EwkFPVUlF6FHKKNC04E5b1zVE0JIBoIO+6iXA1ufBzoVJ2BtbPnu7m5umyuSYjQNnraZcIZKU46ZUAiAQELXn88ocudyUzd2P02nLWm5kPQ8xKRp2mWdrhbmaBgbRPMBaG63uQsPxlFeHnAj4DcmkSY4+66+mJk7xaqPkbyDTeGy1cdvjZ+NYpVQt57l2+3OJVldfdR/URVES84WXWNr8DP5wfFBOlw3z6kF9G4x/KWHu/Z1X96HsmJjVR3u0BLnU6iFKqID2FbhNTWdU8w6POYQ4Lhjr+OrMOaIx+QNKnhVdpdjC4bdZBeM20RfV2DS8DtCFwpsK2jKW9mBGDDv8TaRk7ZaU+BCLOAJnWK3t1aPb8MAlAKLCKL+9Jbd4NoIyE/7HBrNrNPxAislg9MolsxmvuFe0M5tNenGLmb7b4Ht3KGrvG4EKWWu9D/PjXRTyF3TAPdbdCCfIiqUPAMnxh7MZDJxTfVyK2/7FvUJ5Nyh0PhNR4fEAZMP1lsD3GRDJTfTcAl5vTowK8nbJ5Hc4HsQBusJxAhm/aB7x6TpRcQkE1g/XLWawR8NS0q52XdaDoMeTyc/m32g7UL+kd5/yltXl4ZNovmxIKNppQJyhz5fw6QIDG1vJ21O2/STHNYtPWZeblneeQ5qOKeMrUayJE6pMtgQm4dgVqFOj+tIQRUsVGC1YeRxz8eYbW7P0mQWLPF+elahHdRiDNja5oa6xmOCcE/R58sHgmCLSgYErhxuazABdIs/TZQQ2pJGxAc382xa/QDur/wp+PRlPD09hzk0qHUKsuSEBbYD2HrWxKCjxB3UTNq77Puy6LLuiXyPFY4UpcK5k8U+HZep5jKAJWnXcqDRWR953Ynppxr41vUraBMXD6sJs1J2ILNODMRMatuajNJhU8bS+b1T3sN7GWCOcT2JO0IN5aWeQwyEkv3kEtONIrXG5E0QY1vCmHhGm7s1w3l6vOi0D2boKJgnO2UjTiAcAvzP8Lch60EhJhvhhJi7ZMvOgcRgQZ/nKluoZbPiYw1LMV+kZXRpnRL6kzlffOSCKs51xhSrozFKuYvq+mtJ/k4Utoeo9rDJeXsLQ1ItcH4wVPfLmolm5orJ4WZ19MYKDrztUxgweXcoih6QLKTwXUs75AT7UInGZpdtJvLT4clDT5k8FXolqnWV+OXgT/5zyBSJb9gEt+5Z85nv6N5gA0LpPRvhmLC0aJkkeQpnaV4FNbhgIxF139yVp4100qOTN6QgsharOmo8aI/NBNryVtRZdq2kG2qWqlHG4gz0mMMUMr/fIJ6xop0NtfqMIaYpSbj2DnS6crgFHoU1mCbVSYQmLJutnzOZLffVYRAf0n49h/nv/rmoAftqFLKFMtdrOFCoi67+fydsMnK7Dpzmbb4rnlhPdjlTvm6JG2b2OAdkWrRPGPtN5D54CUJT1N4hk32U2l15V0EcK0IVji60glVU1qzHrd/WrxMdFUAyE+1UwnTOmcZSsvEbLpwSRBKvXvWckday78fz9pZwH+mxT6VDttIaKR8w+1eb/KbBtcdPyae6YrcCKv+RWRxbekKOOtemYleh9HeiSVCxo8U9xzi9J4tctjUPaNIOZfg7cumXZlQIF3EyRE1+G1bgvATQPM6LU2Wie7k00aWhbJpmKmDVogOsqrcoHc23SXrX9gnChkCFNjTg87jTtNhsoCRfZLh09Vxo63aQIQ/Ot4Eb9M0zRO6pcXuW6cp91+sViHPOvbDinb0PsuBLLM7r2Kw2A3YznKaXgq+PUlzXzLb4Jmn8UuypGQjvPBWXqxhzkAhV1tWxWaP8GauCN5bPofhTsH2u0IWLD8wOUf4yaaKtjCcHd9kp6UXKTfEqFn3p4rKhTfn03yOBoiXRxiPKjD3GqYbeYQYRNQitZum2ZzFaBUJvpzFszbHvjpZyobbPoi74vOqZ0zsQGDLqQbuTYdvys9X4NbwBnv1v5NXFylowwBK+4Q1Dn3mKQIrp+oa9pzRAmuD1BQmQul+nrSa9HFsHQ9MsIcpkwKnlS5gL1LpZc4s5ARyC10hmqk+TAlLLxWY20NyVKPQAqPv9skQWnFu65yKXFnxA26w61i8bVp5SKVvu5yKQVegwq3zv10Q1ie6f7579kTlTI+jTVrWJzPlNd46BajtPM42gJQCLzge86Gte29/sfdYfpU8pr4BFhVj3X2be3Pnh066ZbmRuJQliftZkPYpyBZgAyL7OOD0lA600F1QhIr2p/oITTrZT/bLPMBsMDwnGTpA//QKGjhswVXwgqguyrPzg2Ggh2msvl5j+1nresZod69VeKumEhMDGq8O/SYCelnOnG6OJvlXMl8FgILLoH0p28ISoq86PG8crXgC3qrYH/8l6ZtT3/JZjr6aShTEOLqt4nC2SiagywGkZl3JNhuu1Du88NL6J3OTvknZuHzwRVV9K+GR8oXHyB37KMqC2VXBnkkm+gWSLfPTQFTSbhVbPM3ssiTOod7GX/YVe847hVk2jjUMhiIU8vVrHaY2j/n7lGbSz320jfbzTFbGFsxdhVZ5eYaOG8tJ/zZTrNlYm2+iTKH5qe7T7Mm6ji1BtfVO3U9aXtX5MS6bqA1Zf3AxdROesZOx1iTlzzjzPCepzJpKy6HbvdQA8XO9rNPBouL4o82dU+9xgEHrNgd9JUJ/b58dMo5CLipPhsgzU4/dksU/qghFtUK3SjhYrUEPp6nQ5Zv2CYouMoWfuTp7Va/d4Xc48DXMBTWpZyTBZBCU8xQhxF0260U6m8/WNRNy8c0AHTtNcacPftQdDqGEYeAG8G9XRoSFZ9Tmj88ntS5257Z5KH3dXELJu3Y+cyrmMzYuiThLbS/YDdV8axZkMJY4FHtGrOMCAkVqgRk1YovGGba3H607NkYVgiRPsIudU3HtWDXBvCfug9ehcBa6myYjo4qoLBQdC7IitoygtJjgSZARpGq/J8bkzBOmLcE/oA5HF3YeArXa+VbpPSOUGFPZmngg5OJysUUQhdYnrGQ6oB/XcXfSOZcijBtl8N8Z92UmDTCIKB9Exqr11b7GqubkDDAFsmaUkOhzdi5LSHFdKEAgr5suJVpKfs1jDq2mWQVjPFhkrK7KYeYDHf+089chPb1/2ds+0ugNn8Prvzj21rmrSM2JQCQSa7ilBKpcWpxxS9QDfNzp5aKFCLg1zt/nL+GPBqZH1z64ae9aH3FjhJv4fbdlvhDJrpwGAlxKlA0lDGCFbCEG/EGBVvyYsf4cUlIt1i7Zen30ltHQ45UtwCiIW7FTBheDDpXHWhqcKjHtw1MC0+5icn4Yyts7YuaW9HTiHogkb/DG5D5+03ZJp0svxjlNHcvi0Pi4iUmrcJy09aW8Ya02bUqfoeIBUE9+aVmp9sJL6qS+KbRSdMRwmh5tUeYlsBwmJhuz0XU2L5f0CjMfHxDsgvvUIfdFbt+ZvMKlA4HyPAsYsKcANTbTaPYmCD8ScKyoEtVrjlpqDP8pX3xBFau4OGWyGUj0H5JaiarAe+b+25dcxnikbpJ3HAfh1suGzZNiw0TxIlmxAMofiKU42cVG44ZtQvFbGbaTatSn6NBy9EfKWCCY0KkwgXlE9mhN4IqsImpvguGYgKF2Ax3IKZerqh3cic/6+ktz/I+LsCaMBUqNRdIVVxT9tcUoxWAaO3EP/qniaRbS2ZRf8DZRLqi7G6YlVYh2ayg7Qz96csolqXk3WkbS2C9PHoGO4vtxf7XbOqwKEuGyOESBrNFH9tnXuXKKN5Ft3Zh5FJ/JFtI+Q7x8qYJOsNRJPCY8w5J1jNBhPGRyV6ymP9SF+SW2vlnzNT7G5PyyABI7ZUkO4Bu9Regxe2dfpWY8tE5K6ffQrzUazjTPu6fEv8++Oh/kkNfMdyxsE2pnwiO7r9dEk94y5YSmDWJzPXZ9hfi+Fq9QH3ueHqAQ2WHVvur/rU49PJmy6jOvTUBaCFkcP2a8TLMyHrgXzKHYs+vHOLXZbr9oLmq6HfzyY47ezn6mX1qXtr0ihKgl1qIwB7iaQ+tpnchcsZHVThF7QKuo9kVAcu7dx16TYr980sNOeZv0sag8syuKJp9JYB3nDKV4JucTCeWNgvnhIlu1kxTOFuhuhL3horEdwvmbBc18f1Mdb4TlzmKkLvwf9IH2HexvPF/PDZ1uNDIRVFThfhUFRd+kT4WGHX6ZStKnT7SERg3OCYmuuvAdbHeMDipMQ5TIKKSpj1X19ks9JJ11jyou8pd/RL4Ye28d/lD+IVVDRjepeEbM+CBds4Dr/327pcs7GiENFJqXNAMXseDsKpKaESMnNs+IN5VgUzs2OyGNMC21Z5PyNMxK97bgqxra0/ejX7UY29VCOhV3DrwcognmMRv8igeLOVQvCCbsijCdsjuzpGrwYFeUElYzFx8IOq786G0Z2Ipi6C0qjqIr5j8ZatpW/jZgwBXDZuI6xI2AE98SkpP+ZyXPRTZMGAsKRItA1RZ0oKpJaEflu9vCLgSJnA65G8ePosnQ6E+cp1zS7aXrOqcuUaDtGteZSY37DakWnF01j2aogaMWUg6vIco2EEIBD2whVnE5ELpalqvCleLJkaFCUof21HOgHzQERo+sfNh9WtoGqsuPTapBZWRE+i3JcFB/LyxPSIs4i/vESVRNmY888C7buPqZ3I9xWLYO2FIJzq54VoKqNmn4MLDEcAkF7Yl20KAIWE6WRCq029Peh+kGOwIo7dFZzQi1idWiz1zVt0K1rz2bW/n6CCu/kAvPIXPrLuz6SJYK8XoJYwVVYuSx0NpvtTxAtbAEbvDJoxlSdAKoft5wNZPO2QQDpUjaQhZB7CfnOOO/sqSVQk3OI+Z/kkOy/WbQsDhryuGS7GRyhp+fl/+g2hm2IomHeBmLSOTozUlHUjjl5qTtIFJsJ0xNEJKYe2UM8WKfR06+ZR4l144oaHQLl21M4N9bOEkaP+chxvdBHIBLSV0LVekdbGFaurQCuXTOt7LMkOz6yyAxe5iJ4ENo0uQxYGHPAK3aP11s7KoPbiYk3h70ymPHCyVuLPCiZVLxf5LPB7ESygTuoCFsWdhnsZ0ZozhUokveCS/jmj4IXuTf15tUvYMYb1UKVnGEKY5/Y4AzS1MvRYI81GPpc8eYTMwze4P0Mu3znr1HEQ1df8IxSS6Ig1K0Xi4z3tfcJa8zaJhG+VciklwrzJBMsCQXwO2yXOjFtSztOF27wUutQG5qFwRfDHoibVGCQaMVTZ6tNS/zyP0Ksq3VOHUpp0tHzLA7EwOlDpfK6BcrEshbHcMG5TJdvBEqtWWRbpB5cPPdlHcEJezp9nlZbPRhxtj0raGQ7/yc1PLHIxJlBCwtU6bcYx41wpGE3Wkd2KKrmVVMUnrK2GjH+uSuoLiqRhvMvcswNZN7lWbtbdYM34iAJolVKW/Al9LFj0ogSNmhnGE2hGZh4BTOTpDSyti3AbBb/wN01P7P42Mh5AeQQngXD+KO9zpmXqkF2aACacsJi2FqtVwSnBNQcZ2rgQQM6FHOGOM50pFR/4bF3KkAYlmVZjJnSrNS+XCz4RbmduYJf8o2SGOC4eF3D5Otyqo86kwdt3u1kgCW0819dAWwS8uzZE6ysYIen3JjSbbhOU6QNfDN2y3tE7SE6oQGnjwOh6ZphMUxxG8bUZBScc3GJ6RMaWOgJ5SiSnD06+YkPvj1QuwYviU+28GPCAauQvthJhAuSpTDz+E/IwdnkKzl/4Mcf6BvOO5YFXsSYWKi5a7XVMK1DrR1GwALIVFpRuNqn3iQZiG9toZcpFqkwLvBxzWZepXtn4Vd5bsSSwnadECC+Muks2oAPCU/+EMqG/8usNnC2FYNit0lJ8MIvPTTUczyYgHOl8xIKuXI8Rsmis6hb0EiQf++35U+VgJ+NhlpKUATDGUkIyFz7Kj4RmHBmGr0kzqBdXhni24LqGx848TzxwQy5eYGGinSXMKoyB2AYo2JBjkYbbTMVe63Oa1QLDd87nAzU4+Cl2fK3KZS/kql6o6hpgej+tBb3klgzdj/2D11Veu7lwUpM4nvwF8r3qABp8nYFCPb0uDrocyVQWv8PRriEf+KzgL+XQS0H8B9683KyNha+U+6yzQi5chsswU/kXUCYVYPNww+XKQNBd8bDssgUMobL9ok6lJO98Ggqz7UM4R0EZp+TqaxkcIzZWWSi8ZjuTzerHauEu2+o6L3i+B7c5spQsOU0d1NRHjjuFEsiyNCyJ2FMyyX1vMyIN3lxgrd8T/1Tv+Ega/MaUI1kn6/K5xUJzBHdpBx2dxXkb4EmqKHwG1kXDv1bzWML4JBFGst+CNXQrLCGvHIrFFVgWZznr2MWbpWj4v8iFPY041EAGQA4CoF6pvNSPHtcomiqTGDwO+kg/rOk8YLTcWkXYEmOyNojwbazFAoOqKKACWcEayimSqDLMybGKTg4D6zZ41K0JBKUbsVU503Kv0HVDt3yv0veneiQCiDidoI5WUaj2pLc6molerF2C/+1pGziAlLqxMGha7rJX6UB9Icq8vEsBkPtc2nowuIFN+f4MyvOboMDOv9Q52vood5NX/FNY8aAi8LUWxilZdAAytPMZYmUlK8u7rCxo2Oazy0hVa+R5nRht7EEEkNCOWcTi96uCc7Fckf1PBZrfv/5qTmfy7I5EnzGI1GUc7P9seu3gS9Va9NCR7TPBUwYrmXxPxpGr72ujshWs+41s//JW11DHRRcHYqO41+Bk6gfTkjHRHHLGmHg+I7lM0i3KFY8H0sjr+R9B4yiCKTnGj6LWhb/Xen+i6tAI2ahHLGAzMjwHER+G/y0NYkdGnelQIm4019OAnz2suia+jPTFm5LQbhE2q9SP2Aju55vF9JvNHfbztxAuJxkB/viCm0qYgFRXh58M8Vp1A1FaShR6j/f3SnzW1tUVVEBqOPAGRBcClfjjbe31nFTnMX+ASl+pYno66eS9PwdqGRhanejsXTn9Z6RDaFFeonudEomJ8LGhdyR2AQd8k980GAX3Ue/VlnSHVar5v1/65FOa9ApeJvfflkKiB2CIiFuWevGmq7jb3318n7g0r1fbWGtc69YU/4PZ0nNP2bXSqG/UtSrAyYkiCYh/Q9FySh6ptKtUGFEGEnB/QzFfmVxwJ5t45wvWWeY+KfRBJs6uXivwvSiClF3zZME8nkMwFnF8PrSImdy1NKKLDwIRb3CajjgeNPgCrczcDt+YGV4BUKQXCIaprO1kbP3FuK+Q3aFgoaqiKzyiLv6ijKF+m/P3F/k14E9b37fGu1Qi73+l84Le/fWcsIc6iGXbvhPrBHP/2TTwkNaNIW+UrTZAckdVbIypRXfgfBLGK5TGM0J3ggbOF1+ZScArctOZRH+B3WdfTlrRBuuDg7nVOxeEUhZ4h72DwHkOJ87x2kAx0SpZ7L9Ia0a9WY1QKMdJoEhVy/dGKnr8vfB5jWhW+QsNPsf/MT1cOAbqtq5lpiKmYVrHfjkUMnOrJGnppLFvGRWt7HWjW4J2GcCeCRYtNwXNYBNb1BAD/J24LQC4zqDvD3GqLsO9uFayy4MwhhyQCsAlcd/GHRNXJMHp3aEcJJLMdZqRWdBJpKv094AMPKpaiMypeCVhl4Azor2Jc0i6DQDZJGmUvu0Jnba1qx1jwgOdZZ76MSX/Qgz1H1bMKYbu3M0XnfqSPRir2n13MWxho0tnpQUEkT7jB2xKiQE1BPZogSWOJ4273nPlr9BiYznXFBzsVJ/KE8ZblDn0+4Q4/5pUAWJhJzv66f2p2AnqIgj6WbZzcAPypPijIBzXpb11Kzak5OOjQxnLsd00kEZ/MQuml3M7Idbf8YUbLxY7zbQCyIYa0J/erZSaCeyVKcIeBW2ha3z07OQSm58OSAeyi8SYFmwTTRNM1EbR8lvIkmaFXViLnYy59V2gx3eKSDE+47/kvW6YlyYz+kXDpGR3BwNGzCnLq6zbTEknxrDGDQvPoOZsEgNAKPYwtZ4p6lQQr1gQYY3NjE+hEZSD4iDnqq8fGUDD8C8zjy52BvNN/3lU+u7+CAFJpGvLAc9pYZfVnUE7eoyRWCKAxtvtCkp2Y5zZYx+VYSCByRy/coDI/95zFdPZCZ/YbPJYWI53uVVurk4GBwUdSFGRnSAvIq7nL+BGYseMdyc1e2s5TyfpqTlzgdpFAtdAY0Wy21jD+HilX5MksD5W3gVY4jqEbEX8rHmddSWCclIt8dtKKHhBA0ruK5aQsT10VZ348uBNrbDhzhkg0771nfbFUNz+HCgSIrF8WqlBWIo0IXTplqpkZ6Iad1e6lPDEZl8wkfKVf6D8FucTOdJmCpYoTh8ZSh25OJmiXGEXesCMOIRUYeNQAnvR6ReBSuDMaz1tWuFrIfez1aHyxDWp/d+6vU7YcZVewlAAQCFJgnYnB5nk4UVRrWgTPJEi1mCuy8P86w/ZHnea6nr1qBhyPTLy0Rq4BXtXfymxmUj1a97oKsV/j3+EY5nrgUQ4y3QTY9Buerm/YWyDyjlaoN2LoFdW/sXckFpAR1A+/KurzPVZwsz8735SRuqBeCXvdu2KGukkHG8C8BLmRC0sO5VKfTRa/jEbymwu9Xw8pNuvqHOtp/AoWnHxzPRgU5gUleN5KRISeDObVIY6CrNQ9RX1CjqU5HWpf9RrweDg/t7thUhn/QnK+cRuJokb/0J5y18BzhbHqIVnuyFSB/1RGID3xS1LToyRuQ3u0MMJ091LBsrC/pH1kHSWpjpTyyvxo2+sTmpiiXZQveK8VqFh45m6gGYvpY9qHQerpI3llIl+24OsJFrOOSiIkft6FKmsbr8r5TnpsF5QvBkk0duaHX+uPrpq53FcLWHpuHtMYsL0d4tzapfm7BSNJogjDE/TM0SyMNo/YGkTkdNhkcHacDjxCB04Qh3odc3wuewqOmk/A+fGtsPxaOhPeAvk6HhOM9uEEG5hhpByD4nRwhj2ZsFJL04pr/ic7bq5Gvivkwk2NANID01UqGH7q/OxR9KRstOP3ymBo0L6ItO+lGuGd4Vhsd2iARlXEgvTzEDdIUIWclqJt2t1bx/CqlHsQlBQhVzuCbxuFvQ8hyr2nLz8gvRWL8Fn9IzFGBCKpzxBrtvepFi92B8z5qwXm1lJAJ7LSz7SXs0fOm1v9fsTfLQjDLXT12YAHkH5nN4cu9c5r28//lFA5nwvr+KdVG7P5ylpKyw80kxwEmLvJhtb2arVUdG3ETRQl/BjXq8T0OsgQVYHvbc/aFxA3en12b9bSlQoICpt8oUh3Urjp1zueop81cSqpeepg4bfciQuYVXQB4I0ySXnWuOwaPcFDDKPioFbsKFsmaFkgB7VpbuqolQPE27t3BOt2z1wpfTa6XGwxE1dn5H3E3oCC8IZuwmE++wLpAng6SEw/s+ZKmJnaG53nwdtxfySWzPCfDAFaE4VcslfMeMxt8yHQei8crSCgNMcmYX5X5TOgqg2jzgCF4fZvXBrH9VYZ9HW+7a1XGgrjbwoE2+/GvMNt5GHKmgmFZ58ZeVYOZ0OkjczgUMp3O/R01wRa5UNPNYpbum9LxpNlVvO//C2kEUUQsRarxW9UZVgCvDC2L1Rp+omxVokgR6TP1uFvj6xDYXyHYkaxzRIYYu9YJAEbhk09BUt5le6NsZ3XLGww+baQLXaP+OqEDiM9FbVvhOrPTQzKuxbwryWQ2nk7cIm2jTobMuOcJfB7DSnFmjhzp9KyLGLnT5oXdM6iX6zoBHA9pMJxxEflftMJ+GTr4qW5+SZPNjUryJ+wclsZKbNvjEfPwns69QUMYWtWkKsUlaamQFJhgxIC1O5ND8THIrWfQAEpfcTp/9oe2J4mnolubVyuXOFtmMOEHM4vDzovEycr2fEGvEd++sO3J+tDw/vLk/JwN1q1TGZ7PuPaulfN+hRPHLQuC+hb6i9f2pgtIdAD7G6wNbV71a4k+KsVYMPeXKAF93VpZ4YhFaULU5KkpQSHHEoDiJcFEnO9yD1/bTt+vr1W9WsDaAmhWQWvhSKFwN4smYF2SLwOmDszvWsW9IktyZdiiL4DqZRxGxnKP9ZM+9MYNaR4Qzrlz5TqFI64ZJveTm8/YOk9yEFGtBz7eAgtZ1qOCjQtGIrGs3vEVfjoxNHRKSZFVbm0Vqr9hR9Skp5C03KdlqKYwKqK+rjI++lpJnCd3IayRGMr0JDjTO7yu8dKxT1GLa3d6PS28IxW6curwx5EbST2zk7K8Ryk2FCf5dkPUH8jAguUs5hyGAunZk79zW04zDtNrbBuKjAvCA86fdeLVf/8MfQfHhkqSYm40GGPpoIQDN56pMWABoQ87z5rEVEZO7bl7LdJ9GmHY7r4nw4pHJDw5JHCqgbJPYoGe/q1tvPTddZK29s55k2gp+YKTI6yzUu1c1Ssotb1RBrpOFnvNJI4iXeTJ9qfvQo+1o6XowDg5JExAmlmKHfjE2oJcgu7jdypmsqw8ZkywMA2dUFNiTJoBNP8GZaNbJvAyD2rfnBHakvUDk4WNBF1ewZt7AvD+i7QylcJMJAnAJz0VAuKvFJ9eqqUMK1739LqtOYOS/s99lAkue+54M+84PI/lA6IfXN707S2YvEFwsNnv9ZXRXhAbPuSXmuDvAXb0Aj/Mehb5tsdSDtJekKIta7/VegUS8s2jAt+QSq4ycHO8J+0AS9tLu7U0P8OE53sHoUYDgVQ68P46l7SaLqRLIR2E/SMRa+OyS203morc4ro5Kjj0vSw/t5ghCFO2bTrtR6laR6YylnTJi0P0YeXe6lvyBX4HFNJVbqhfg+UC+ovqYBOK7DEgpCWh/dPyTQMq2rIjYa1cKShTfJ1+L3xU7eRDbqg4GBJr//HYcx0dpATjU2EbDQ+9773Te86pvSOcLCJ8JnkRuRNCln0+rnGTJZ5yCI5+PRiK9DA7MMDY/0UEk7NbZixKB7qp11lQ3Ya9woRXJ+2W0A4mYJLrUNSLDjIOwfdIlPCkVAuJ9yO3BIBVmoht5FuaMWGZIXej95kGyeCe5d93NiJNQRdutNeAYhsgkmFLhJ9g67EWNrOh7rsAy7dxhlh1sWA3jcFXJmsfQZA7Al8EL33Ih72LoKq2y+HF/cAzMLHxPQclQVr2cPOBq28A5Jy591VBzLVagq7PbCapAqydCuycHgiDaSbsUJmhp2ygRdAo/DZohiPZh80TiN5ollYNB2lQ+Lx85N4KKoWNEcwVEQRIWT8tMwyusdA4RUfFP+4/sjdEU+npz/IA6m9jQ55JuDIf23btGm4ucebN5LLc6Hi6a9ycuPHVRiaEmBhxFoj5UG1eTQeVTNdEWreppwHGTtas3TZrfUGuaq9/iFOHMODBwIeCTsjOVIC/GceSNki1nPxeCZV0C9A7MHNDEh3XcVRC7HkrgMQ6Y3GPnwI5tvP3n6L11XKOrp80nIQwCRvbBGFvE9hx752GEIluX787lJgWSvzXGJj0sBbsH7YBZJfRB0jMnmzq5DXxCNAT5txhU60Mslpk/bS60XmEYljkHqfaOIAV2qg7ubhUJxF3eytOQcGiOF+STl8p4Svw+hUQnJmPoEbUwldmToAIpSqQBqfxjDHvvFzR1rPVF9W4IOzqopMbme+FlKavkX09ztavJUfTHxfxWE+kG8zkRm+uUPXt7PYo6PyQfZPblQCpb/hQ/i6KkakpB6itUSczG5H/4fgu/Wv+x+8AFRCX7ptUdvW+T+w3tbnKotI15snBw1eIOSI0d9TqEs3p34PK9wggP5pv3xsr+D3N2EHVXdNjh0XfrZ+11S+CrZVdb4+fZonMyjnck02ZzgeWfx016t+alZSSR1/RiAPfn3kQOMt+bSgaOzPF+IgeB+Krflx480WHQDiOrxJLIip5QVIbg1USzx5IekuAZjZZLEih2mQmfoSAL7lSY7e5dK4AmrpEuC4ID0yD4yzl6Um8V1u8kJUmBlEcw33MCXekVvVt8cpUJ/7TxM9zkqAflmaO3ZeNd8WF16TiSSIGBcQtLM9Moj/2xxdJsN+AUQNoGTp7jvQINJuTOfWiBBjEqlRBlRFQ6c2em8DnABFXHOBJBtcteuE2ulpOgtVvWujtN78CZzKVTdIikaUj5QJwWughiBjHaX2d/AhZyipEGHPG2vM/GjnfQt5SQR5ATEkVAkQ/HVlzbzrITl8cmhKBFiY7hLZDpNQWVITv25gf3z0CzF6DpahAtpQq/12tWQAx2fuP50VJ4R+Khv9Z/Fr9fGZr6XfyRCLbrkgV4HwETXspFx4xTfYe23KIC0HIht/be5GXHROTfsVj/n6eHPCNCzmyODPurcoDa5WxKaTpQz8MMHKudmFg443qQeo+7Dw0nUOp7GXSs3Rwd0oZiL89dhc99bxtOpZLkV8NQdvGkIOWyCOHpaFnQylelohoIeOhaEh+Wm0vUm4v3eMlfto01nlSu77IYsfT+dL8uKkoFCNfQDT7VtPytDWADwGyj7PCG2AomP/aytkMWxOb5cZHWse1TMVyhpJP1SyxdaKwEwvOyJG3IogGgL99Arv2XUp5EMqtlrhgy+xXrq7RYZR5NxW+WibZhxJL5pvBiiroUtj/7NXNJvOZ9/wDoz+d6n0mJiUWjMjtJMdY4bgCa++CtduFZOUsCPPv/TPE7eyPLCOR6leh5/WJrlA+cjhmKou9Xrl/y7ASZDXC1IpGRfMv2gBC/U7HizH11hDceOWcAI5ffs4PNnwVy/o+oTKvtWr9JjkDa9ZKQSzv4uoGCyWoUcb92s8vYxX9mO133MGtiwVwsAX4AWn9dVybXOx4FcdZHvqZAXgvef0hjuz2o5t9F/gMmOOpfMY6GC8elSPgr2krg+dL8Upn87g5F3JwaXfRY/F1TgUBzZdTL/kOVtnC8EJ0ZXRp+cSwUixva6Gwj4L+aaAx9w1BwVGmoUKbwjc4aeJxSqfw1sKZQ+4l2YCNrSXon5yXNfwggasKiLnpWgoKILMgMtsLLnp22qE1VMUggjL82Vm+EsPMeJlRS0BVkT9xutzKpvcKxEceWSDveFE/K9hYBt4iY/JWVp/4cHOCMwIhIfESSMJ30L2MAWSKBMW5fiidcyGGTUV9w6YTMP1uADdYNDAXWJwgHNynWNlVoqkg9AUSOcplcziyUf5xfhGI8PLZNoMgwa+X16NW6tnpIrVvdqhaNtvdH83BJzDFJZMkE0yfrzESNsPXaLxb2DRy6kR1yB50tF4UH+hb6l+xWLSXgahRpdIk1UefZMLAkh/CpLG7Ab74EWaoePZKJJCf9HQ4RwZwqiRJdclxF4DxHk9VQj8LzsWYd+s1y2UDBqvSOtneaMX2cvV4SXvlnXUs0inKQCu+QQmLRzRC3s3ChxdkDEb1XH4iK8NKJ62uRhZb+uYAi1oYV5xiESHufRbORH+58j3Ja7qnK5JiMLR4cvSTAvixX2/d8lYmXYcH/aPCYCcAIiULcfpck07w83fM79OJjHUGuajnmDr+DBsGjfcd5DdC+x+vQAK5vNPt/xQWfsKlLgNPcn/ggEXruv+I0UA0kD92BThZefVgRT9SPUYRnDFkXWu5EI5MBj428Wzaaf0Me26Wo4o8Aj1O0prZIxFNVU7WHBc8k0X4TRDYapSw+GpWGQYIw/07KDW8km+VQouD69zFOZkpBUmkzTfGZaClCOnTwhkhRz7nFjH/AM16h7qLvAjzOnUhIKYNK20LpJFxdd/2tOWufapAdQ4nv97DQKsyfTwyDpNPiVvmBRHCCpetwxuPsfxYWLDXxAIMYAPjhm1QoiedIRl6uT7UI9+ALlIFzqe6YCoeBH4jxWw0QQNuHbB5M0eA4B/igsvnX1qNOq+FRM++Ijdz9uPjtt20DIJNk7Y4Ep4qB7F88SNoWJCoFNyygI605qmZQ1glVdTUICeBDWAIQ6WAyV/Ke1XSpRX7jKBeRLDv49no/+CsVbxW9WavM7enarr/vO43zf+MRa0fZjx6RHl2ejEtDqdhZ5mnu3f6qRInpH0efuM5DqZyFXLLLGAAQ1WeaGaWWlGoy9TWBXCTEOPFRVb/UQB2Dny1vt5pbyJ1+WvtyOTeh+jLrMrLQlqUOZ1OIXo2iWtRnKOWRZbLUwZKUi9yE2gwLt0NnhQEw9id56+Qm1ib73dOJBHSDZ8j3XAvfdyc5GgcOryCAHW7qvj0GHEq1YmLh4SgGnkJ7wPU3cptC4N4q84/RbbpAkQxZk571vcqqwfXvqMMaVgk/90+4dN1O7J5LvlVpfnN0HaOiJ8eaqMTQuiu1UkKTf06SfEK6OWyLkQjyLyAKZGcamKIjizMO7IRl7fKoxlizmMTdQSyiZDqcLVSQWY+YPHiS6H/JTfLtoHcbmrengDVKGmZGn+GTVOBAV9CfuBjyfh1D2v9jdQqy/ULcxTGxdu6h4tKqN1Y5zOVQHEpC69+W+Vh/zSyqr8o2AgilwzKIsJb0m3Q9RADGxRnJn4UIr2YVDRKXk+c8Ao2lCG0JLzTJ9qdj4/bHXsLn//h0XIq8jmQh785bwXJtt+5yBHJEMLSokdYYZhOwqGsUNvi2dORK6/JHJGO0ojS7qv9d0oxmj4NFd1d9SE9/N8FfGnkO9DGuam8o3JcGtCJ7Dxz+UrPVfYNbuFbsOZpNnaGteGhJDy7SQ93ZPhRtRF/vgGHT6mX/my4VmprnRpnU4KCAVHpnVqMxytKvlNgeLE8mEPQpx6i2bcMNlp+UoSEAnneiSS6CLtQJm53lM5yd2zr3/a32EpHDGZwSE9ssoD6nmaEvVchO3VCwAr1Oj1pkZOFsxBcIZQaGkZf2hGgzarfrqwZt1MXO6D8WJwqh9rY+5Kf+w9+/QwBMr8Bebl9kg9Nm5FRxf4KPLlvodJkIPszJtvhk9ZSPWIZdO5aksGEypgIWKkRrr7w+gf2IRjtDUgdZZt7+JOg8VEqwRNh/TVP3jR5Rd77DPJ4rfvhwSG5S6czzDFL+kw0+YDAnaq194SLDFeRtIxU4L2/yOlMqONXf0+2kO1Hx8afdVtUnUKcAxmsvBHtl6dTQ9B7+POoDQnZHhhuUkZl9tRfG0/s/8XY+lBoMeKXiUPH/zNVUKh4MmcwnsGj/3i7B9f5VqbDCcAfqzMqrcWgDau/bMTMKJbDAje4ewOMWo8Dz4B8KRhpa2jczChe8QVg7xzx/vH7vOSF0IEwp+cW4AD+iFpkZQU2G0+yi7ME55L+xjZu8vkcFeP3izIgN0HSzrzXkLC6E17di+NkQhejNYHo129IOHQRvKfxLG0uG4ynT5xMX2qJClblaFRaZInYpbmBBTYSRAQChEcIwJOFuT0VYMBPhBRkWRRSYspd5PmJTdQoT0Tg5nImGQahuKUirScre+HlUYJqKMP2SVbNuf7A9ZRCyXr3nSHPykbQlXLHbJ09bMvG+6gc7T5zM+rLcRhvwVKtMdPejakdIoENR+n7fvV8K1lxg517ZgesNUZv1j2yEGdjH4kLDcOTqKK+fA3OCAkM3sntUz5b/I0DD54rSNTCvSIJDgxUxJXIFfgomsrcOfqqOkidKg18x3Y7XXQ7ExNOiRKiqzQbIjtmJto7sG3MThTA+bu2v44h5vskGbVladIKRkamwzFYzgr6Y0SBUSbx+JCNonlqxhwqJcc+j4wM/pMV7XlHQfeglespVFGX1EIiAtgT7LCpNaQzBzqhVHnp0ID77Ob46MKHjGsnOXKE0bkr+NI78XY0QVQg2np9a6Pxg18Yxg0vsL/erEEua8v9EhZxlaEC4NZ4mxv+cr3sEoVSPvtTvqtZJrncq5CLmQ4Xsqqsaejo53V7riw8t7bljGjQOj9iixGuFZVeqJnUZewBvBDqaIILfW7SfoAdtKLXNYUgjKtQHP0b2XUoJodsxtwmBNTA8gIRFxbYWh5fCpW4DOzJeY2mjEQPy23r8OaUXoGJhSYD3lh5lcjo0wuxE2ZKkF1ikaQtffGzsVmoo7tdRvdqup+ndS0jcrIMfaVY+fjo0N0tbLpiuBN86QU2YWeCSr1arB89nnrolYb/utN/t0cl03zhtpB6B6k7tVuh9eCNMPtV+k72KdIa4dVlV/CAcRrxQaNcT3MpT+8H6EBQdgVTyDWEqCflopFVRqBK/ya+clklf8TATilpG81NL8dDSK0nX+JNMUDjEXOiWYxlH72ckHX+U5ZKuvWtKMkDYcv3wf9ogfOoM7gREJEpllKgOQz8bSy0LgqihgGv4sPsgJKAOcPsjPdg9rgO4zwbk2NzahGUMGKS/3nuC2sNo/AFEqBBIDDDvnCYtFrHft4IZZ5H/41PSzmV4WOxy1yQ7mJEpZ5oWyB7SjxCNQ8Q7jDfaZS+ZrItqAHNvCGq4gCZXU64r1RP+2FjL800gbgaXy8U9RyoRSBpds4csjhI6EsUeEPltdJYUeynNsk0DW7EgddsK0KHucmwxP4iNNsIspKvskdaN+WFkSU4cwHdAXWMWWO21PuyDaxnVE0g9dLpcgUBSlG6mteMt+NSZu6KYI924wjUp+DC195M0vPy9uKapYON+9Pgf9muHmwnmADbeLH/4HgzSi0vOO/m3JJVCA1GzOCrCN8pcZuWGJA/8KSMrP55s89IywHQpSpifypdKFj+pzKiBwiBTEAcFSMfEuSKuwUdqozrRJgK1zwDw0fTGV6l6Ou5qTcY8uYARl5KOvTsXzGG1aOPJIq4AIn/MQRYjTNUnN5CjbrW8myy0q8Xl85VxxWPKNkoMw+lN7Vj+yucmgwmRtr3vIhRriSX2nCWQ6kDvfldpweabG5BnS0n/0aBVFvQOXoaqjgwG0Az1maxo/hYfORNXlL2iuVwgTauplKR6txXRDhBb7NKGx28NgQ0Gue1B3aamaexCsmRDBf7ENdeJILwj65U33FVUP4SRe5EOxKRHYY6Wle3pMcO25Ly0fBY3/mtw2Lhp55J7iYakx+1yhfTU07aAxzi/MEmKzc5N+wPswyierWlgycLxgEij474SVhk5858GaqhOnRTw5JFr0dXci73rpL+4qsr371qbTD8ClqsgBn9nwrE6dgSI3317WpXZceQ6hm/tHLypFYNsJfDBDhHXSXipICq2nBB1foj4wPY96d1aisRaF5cEVcwiYjqCOaIaBle91UZfI+or0p5umOrZqj9voz+wwBYCxGphzTvr3tNB7qRKj+1Koo+nP6wmrOD18pxOKV4ccH33RULfgWdc5fzDUId0ktwUWRjbHgVemBuF5SmRD0Y1A57d70lYtKDBmS42utzpa/LPOSPagR8s0UEUEDQEAX9fUI4ZPG5jCR3YDLuv4Lu4VRNDfozfjrhGfp+4tl7rNyLn1GlryxW8m/r4PG4xNFCI/pagDQfEfNZJE7WLj0dzJNpx14RqrhAMXXzHzkvIc8ljxv2c9YGCpRTLeB6atvpNiPY4YSPdmStTyDZqnYSel1nXRczVFFIo7CYvQx8t5U5QVb7RO3YdaVYgBd7kWtFTJ+cFl2Rs+Xi8F8Ep0J1zT/bMY/2/M1ucanTTkzt4pvSGSfJl4Nnciw0TeWj/NQHAVE8u5xQ45ZiGGIOSgR4kiR5E5VgJYepvdPsWOhBJ3qj7GNlgQipxa7EkBgFmTvIux8RBH0r+7ueBTOkZoLlk+LgIeYSJymNOHWlmy/C2SHmUfogv1GvqrNqP1z7lv801kPoRlADdmAQ6+CDwH1Nneji/pQsCT3PiK2AX6uTd+6c9fk746NQxhoLFmav+kyPB+WzDOewjIzOIppVNBoz6v0g9Kp3fGOgZZbvncHjGWd7LchBtZ1pDwhOLzu9ve9NgMH8hI3FgYsR03eQ7yef5azXQdJRyF6rcocj9+gwBbtVneKpa+DUF+6cJAjoiH6vx3zTT3Fy3E78uW/TPaf6wKtzbFqYzZ5zIMpsUTt9XkpRImyTJtFIR5azkjzyMEUf+hsB9RRsDT+0/CxcScDei45vSD/LqdrQJY0uePzeRutDsY8ZZwX/bue5G13S6E1u6sv6xOGeGlYg7r4V3XMVkgi+0rBmpW8KtDcXT3w0vPi1xKFHqROiIfhm1LOeDw8oxVLEVHK7pO0wEGHIGAGX2Afrf3a+i5dd8nwGxrq535cAvXd7UMa2+jJoqo9UTZAbl7lxH+6HRSVmTHm85/RTYOT8yj7K9mOEotFJ5fsUa2rWwKHUoHvF/mwzUBX0YWaoOJrNmYrUlwXoi8tygII+ZtTuutgzyjl7IlOh+Iyq9jXGxPo4t9tKd9gjHSFZrNq+2JxGkXcenkx9IPHWBDUj+bamzoIGTksxn9jbC/fI9iDzpSEmgWOLLgpsoMeG+ZGZGO99ykrlsNEjrZAfmil3tsUhIzp5C48U1SpcYMFKD+IUPE3WCG3RhZtv5C3yy9C9mW1+eMyCmjLMzjOuEnFeapR4ySeG0UxokebyVqX6CYpvhbasjZoQwyravSnXhKtCsyF/6VmM5cPtv68kjy5faze85A4XzUQ4lPNx2f/tdnjOTJ2CLtE5HW3ZyCK9OsRhcVkg3Z3G1Ddp5FzLrWqpk5QS+Xz0CUtPwiXYMNHXFQGaoaPGR8E7TJlSEUoI3MRue2qCwHZ/Nj5dwfrZT+nXm//iIXU2zDdxZr1vWmkpB0g0zqvMCG6DJm0KEwYSpxxVFweN32mdAB9goXVyd1uCLzk/Z3ITdOqO9fn88oxsk16lD1hJmWLMuQviXJVirGd8CfjHg5E0tRxHXHdUCtWXWU9bhMhz/I56nRHFRwDrOm+4rg85kOtazgG4cScLfxj6/pD8xScFPbYP5t8g9g3eIWI/lSUAayC0vBs98sLq6Mb3UDpVtWwJBIOIgVNK3h4kBUtXANQEVoZYQUt2qzarzoStu5/Eh2Jj5VFuM4P7lDy/YOatNosvVRoZK+rOZF3PkhLXqOltycawM0LuxK7l7OIYB3oKQMUvFTkE5HGOtb2cJZIVloreBWqnktW1j8qBLASGcEBSu5JxLH/U2gjrPNSAcjLxzz6i/FgeajQuEIpcMDqnBsZQ/kYh0JrrokXXyrjBGEJXN7UwW9HzALrIjCk6yxRwEzzgB6CCBOADoJe4Ow+th98iJXGxsSWd8Bx3klJi4siIcqNvzBE3S2PScaVHguGaxibsgT995YrFXzFvWqwtuAzhgxLvFdWRO7Z33qSQpaudc6X6VyubNK/hNJ1Pwx4f6DSSIJ8YxstgqmkL9zoE6qj8cc5L+EjArINAs0r5uK/4D50mbtE5etF/lSIGuxW0CIkCB6ZofRswYC4bv1zUmq80IS58yHdS8SxboWmawIzYHmoYHLNUdwfK2F+XwmE40aLm3TcFG0nB7iNhGSwp1hukEE0bw7YRlQpxb6ipRlOPn81KFny1cxsUtDnGkSOW7Up0mF24LH1FgpUrNvJd9rs0L4mnulLc3B7zbhsH7RQ44GujGzKcTnBLFvtkPXzM7rBvdEVswT6T+0UFdigNQ8BoJoAs0eMp1oDibFMW1IRjG7TqZJCENPbjHdP1NOME2og2kTZSfRSpw3lq+5y756pwlw2CLxX9eJqqgsmCfzfGqT5YjQeUe33q05BegWKZesZleJFKMQ37gdgm78jewVtNFs1x5OCREV5o/TGamWT//YM0MuOnqyHVHS8h7Djy40gYI7tpWfMzIicYLGAxX2PSNt0PClAjxSppxTNiPGZmrKcmNmAX4uErSC61GUMHBuzsg27/Nab9Dw8G8+8kXK3MksBVdiEjh1D47rWpup9wNrb/aw7awQzAnEcQ6JolZsBGn7epOsyLBV5BgaPQXjBWINTFfssjFBPgKj8l+gvIiIhT8RYhHCqWHHJqp+HEL/S7CJn5/JB4direK6DALHA68x/CqN0aBn5iTrnRel9Oewu14jp9Kto2GpW9phc1eW4AOcwkw+KRBRNU687AFKVHgwDA23tVZ1FY9gwWL2TeMc/asPFAmVLagt9K+HbYSL4kV7WI6VrqeFn4oSnyqRqap19g2bJnF3eo8gr/BcyZvQ/zcNrsQguf/MBtR1lSCr9wJFjaesy5NyYQGiYOHpMCKc/yXFZM+T2vu9WtUuqaq26VW14zRklTkMJ+fuujtxAIQ1ucbJ8UFRtfTyD73vO97dQsBN5J8BUkKv1io46E4aE/wS63MnH0ionq3EgLNI1C58agKnCfEPXCFjpImYx25spvTm7olvvb43s1kmrS7XlF1l4H3dsErR1ZTAy7fV0U6oUvmtmw51GTMaQgs0M4ZFdDlhyXuD0TnVyk6iMnDIPqAWQHmLZ5zggkDcjANQhh4ucEgqJqOFQOOqotjDjNx45G2WRszk1+iC3z2ssfC6WRAJc0VPWtnpwyx01UWY9hhBMDRBakXnoc2+56ker9eOndY9nJMAIvZcZ15oN0mGusdp8cOw0haQPDas5wNopMXOjxuvYF9biacSsXhV2ySp/b9QElv1aiGTyETYBiuTUBq5dxyk7yQjzWqy9L5+vk0FTGH19RcOa3mYB4EwcGHcKc9EeZdwvGpgyDLrLXHnjjRisztX8d3lz3bU/nvIYEXlfciXOkLcfWcmgy2ZCT4hM0BEbbvGxyXOv7tyqOlMtg2cVgwAgZiB3EGVL5Wh+isy3Vicu8TGfG96t+Dt4Y9hoBZ4IRzf/6RuXBOQgRjdDdeQsm/14prcp7Efc3p3QTDksw+l4Px1v8vaPAOZceiQDvZpVSMrPfo2zc46Ssi3KgyM+bXJMTF+S50GKXIgHn5hwIQoaHPRk80m6vxu7wOPPJI7TufhZBkI+FXifDSS/7qcVwcCJZPA9IwJG5tHIFoUlYVOa7RxyoWSQOFvrGCv/Eehvy8X8MqgNhA/lFiOyPfqLnSyCvBunCx4JNPeNJI45HQ//mxiQBGWPk5dDqcdkioISkS8qgFmcwYEVJFLTY928CVYAZTF/36rct8VX4g2RuacbCwR6Y56mHSUaXZWILRt9C6ljpRo+DPN3REi8uVqxFFXHeP1Br2sRb+P8QYWi6R5R1H0Kt72nOKvttyRM9HA06iz53prFLUYJZwXkFRM0O9pMNTYGGY/2Ybv6EUdrF+EDznh0R/j1v4pOnTVDfnK+TxiKBBRY4eqUgsPyo25CvoZ7J8DXkrHn13tyAeyX/Zb+l2B7UEVG+G0fAdkFt4mhGTHdDFsmKlsiHbhX+wRZCkDdb8yMPjaHNOOTnjNhYtgKbGTkjQ2xuA6xUo2dyzxRglll/Ff6eSj/WVXtoWFRMvgaKSZcGAgfh3NRGp7WbST58kh1qdjf4Ylx5B4554IMQSjtIaJ48JlUywE/0dUw455ZZlXfoGcBj4/YW42TGLb4Zim+GA3EY6MefZpzP2lDTsPc5HrDMMsPSCSdAHMM4YhHpiYt5WCXo3oQM3oGS0amVTBljMjT3tabULB4PcRa+7hhiC0jEhXYEJBsofMaPpn1FuYsbqowHk+Unlq9ZtMADR4xKTi19igrI45mA2kujJZ3P3OSncrcfh6fcZHvtn/L2QDMC/AgxpFn/nJio0VbcnYNC1Pk8Rm68eM4eJmtpuQ5eUudUlmp1sT5jZc6xA6MSoDWKQ1PRf95/+5+Rl08DIvShINbp4elQANB6yXdf5rLJxF0ifPq515/4vEHH7Id3HS5LQdxktC9rzN0YFypuOnxUglG3QMQ8FWLeQlZVlkp0kKcgvC7t/DnXNK9jRuqII95SyZALQB+k24wuMz3iI5UdFSpsNcGo/QVJhP3w0d03LMoH1nHurngrkl5lmYUS80apkUbgUKtn47JqFyrpC8lzPIMD8sG088e83c8oJjrIw0Fz4b26HWB/yMnkpDYCdSZkb1YRqZ52YK9WEOKKc3S9q1n2wEYpTDMxh1UXe7bVcox06Q9KWBqQNeORrsE3IOqMoRzz+U0iKsrn82NUgSGPDoAQZZ0orYK3tEVe1kQ4+3I6YdxrjgHlLBVSu5wDAGSddIfUQPcuJhJq/xndctzbbCD+oPyy5JlRawEwsM85TQ1VhZIg6k11Lcm7lRwXFaa4YMfj2d1JtVsf27JHYyx11XdIXJXByYF3y9sisTaAGu/0FwyJYuQu/G4Lu3B2+21uIpTSRfl9FRmC6JYP2Ab+6QC9U4YJi9kOn52biPZipne1aF4h9M2Bm6qAgpjRFk4KL1pI+DmgiyTbFjwzRYgWYZUwp0Hy2ZSb9ShoxDHsAgspWrm0E0zg6Z9EbOD7B28xRud7VejaGmN7g3P6nRsRi3HqFwNs/17+l2S97N2T7WOcEacrcPWIZFjq5jjuXEssk45z1tD/SHI0k+LlLIRW2PssVrmGvUt/KHemZg89VJxGSe8QHL93hQYuuGbmYlCJonQGS3L9eMiX3wnydBlbhtP7BjnP17Lli1yGLWxn/j7Grh+p4kiGub8zh3ZFBF70FhOSPl3iWPVlucmD8Ya+Blrk9Yv6Fe3qwQjZ0uomPhKoJErHtLf+lbWr2BsuDuIxXA8kp/RdmZehH2/OUXhqIWPG9xe331jMseBww0jEtlGCAml9cJcxbHuk6XJ2AmHaGn7i+zZKiWlw9hIv9GdHQh2tUaeQoEIUWFW8l1EBHikHI8tCDeZhId4NNEsygdGmbv2vIUgaPzwR7J5ztnBhKREUaWhoSHNLIUgpx3R8jk32Mk1tycArNeUh1o/ASaOHA9lAofHoHTwkW0uunQmVqhW5+BEHzNKC2HMVjUBSMAFo0IZGYmN0OXt4tVff7JAe45iTAfu8QSMKP8DTs3HnmkQi2aJGeGcpKyyvklAEtUF3w9GupMXjz4XB66A1ijIp/sgEGmyNMYfcsPcTv+jiCgvVU/CboZkZgyO2lhze62QsEteLftDqhMNISVZ+ajQPEQkDOkl878eHY8iF1ZHX6XvzZPMOBGCCX3yMb73DyGg04k+izKCUHUrsDGw5FyynMcjXu7PmKyqviQdutwPoOt9ejZAkFURBrFJSlfgCf693sl9RVsrGq6Q78w1awziY79rEhJMKV1QwiDzM/61kfro1ExXgIKbQAQ/HhAFB4J6Mm8Q5L8jOXB3E5gwS+SUHm5OwAXwuoYQ2dISCocc1uuUNahqqPNAwLmrTImHe0Fgo9ZzOl18JNmtSg2sBz2gmtRw+6FeBzzSSQMwVkKbv+Amz0v0AljCj8inS6+TS1tj7aYKZJnmPHJZisW7jO0QKGde1j+9jSc3WB6OYlXfok7+N18wolmuu9U+seGnZZVHWzbqmXp9YmNHU+LtACKBy5oLKd99Y7IoygZ9cVHtUmlebFoS0Io2KSbzYzpjlxsaXBxjLDLmdhs35IQUhOp753lnxll0siTxaMsqWvi5n3UHl2f8BCm5eGA7A55U3Ad3dDKi73yK4O2j2h0fWEp7jLoTYh4zk5fqV4vd18YYuaYAPuWhYKaetuBL5bD1Cy4NrZtcf+NylqH0mNRiITCkPtu/TT+GHsaW0PwLK+1EuSPDlyIhYIwi7bUP9yNRLLMYBFDzrS89YoyTLcRVJQE+INZEqDEWCYMtb3rrOvoKfXr2eE1BQUFcdr06Ws3X73WWQXHuOsFxi2ptdh9usTigBGNv8qlvrqLJcocHdt5roXEyWLBLJAV2O51iScdEbp/6QEdsIN9nNPjQrl/jUc0lYSAsuAN1pXBAmvU6b8ijjkRwv8/5KOJYQL9zGQWXEtpD/gkO7pV+V6yP/u7rW8l1PcZCaTPiHq0SjJfxAUE10Bo02N7SZS0dD4SBCPNrdm3y+6pYW8UxK0mXWpwyF8rmGA2dSBhSqjSUlWEVxXcG3L4vwTDPA6iSQg7VpmldWoCla9a123HEQF4HGc3iOr7/pc2mkD/WoQ93qn1FczfIWXbtAtf6oi2E0ci4fH8EYUODRJuTrNTNLgmfa3WBKoEQhb+elTsODw+rve/mSYzQOWzAgJvnQUvlmNliCo02RrGv3bcODWvODRoRfSnYG/4Oc5eN4hfQjJ+rU2cGiBiegVh6lD9UzDM/6f3ZoKUb0Vxk8/Z81OvKzTqQucCuTj0bWO0KQq/AcydgJ29moVXhyWgkpMmTry07UbR5fYVrk4HK8IdAQN0fmoMWifZxLX51nFtaJtqPpf4DlyOjlK+qJeDdUhovJuOS/WG77Y3f68dSKhC2VPCwioCm4lwCtXfomfB2lMQPOKBzgILTkR1NhUaGndkWZUarF3lzvX1OVYDpsppvWocr6bz7WMxItWUVDWkVFOKh+SPDsM/Yoc6/WtKyJmf+2gpeJbd4sXgkIoUgPe8FIyOu/BJzR8DrWzyHe9gM5itPuMGx5n1a9s6pzdZzDy1AAxD0Ttp7FxlJzoU9+HEvq6TlFBLlCoVmA/MoPafoRRaWpVfA2KZhAX4RxAVbx60L4HNFK0V4DPqFxnKMEZnTHgLwv+xZpwcMMPmobtO4kO6AKd9OFBrLWdEDaZtHiBWL/yrq/wGFtFJnuCF2Lw0T6f0Ud5gPBYDYPDJWIWrgWCBRhr6dlziQI9ATQJDSfK7DC45MU9zdrXnVUSJZ3IY1rjpvR2gFOLWHyhl3b0ESbh3vU8/pbfNKQkRQTKoZfFhEJQ8e65ijlFrwuy1gIZEJrHMCOdvE7qc5Hw67GalcHybv9KYwvOsMFEg7p/hVljOV4hDS8aOwuAW2HXRCPLDbMyFBuWB7udzn6HocY71IaniNTrjcK9+VADHm0WHYHLOXyRG8+JyDGhIKoY4Zpxo44Y5udL+OTNsLpPrNsTXBEUnJv8FMCLfbdz5LM7kCS891+OTV8I29+ueLvTS8/AbLbLEfR52yV+qDt89OLaBbEkD69Z0+3lCLRMamUxLVMjgkdMZi78nMOVxC43TE590v3ynkrcMdRvy1/rs+ZsUakmLOj5/FmOs+j6C+CLXp+A0GA5NmBtajD+Pk405SkVd2D1bS4nG+wCIit56LIRAoxPcI6UTkTReIwRLcUI9EPw+ozz1tbgqeFcIqXwg/yHFrzZuNfu7b5n3xnOufePP2SHJ19mZN4K7kDJPIokiKr4mG6GF9DiaLwOFwMZ+T/1qMqPYIsmuBy5nXO550AF/mzisbSn5vhlKOGh0HytkHjHoQMegcf/5mlAC1dcqaIToF93QmEUXcM3uDni22tY9bwHi923YZZ6qNMtHtvC43tibJmGqfJCTfAxF/aLaHGIprO0Cxe1JY1nYjrirQJuRjInTeJ/aQ6IcBDGWvD3cLsWCh7GtQtV/S66NX6inLovoq1KoL4G+E5QaA8qhL3d1LOL5HWNmPZLEyVSf+KvMVQPTbHYP+seS/+dsmdgZ9vDdDy5X5u7yQ/u7HqimoHwCSmDln3WxlOXjudC7Z+qH8iY9x0fgzQDrMNOU7Tu389nVV564wMx9wMcmuUmYd+PEko/hSUOyxNndkS5YZ7XjezD1WFAbdxd9Q+wd2b/fiHThH4ThFktukALxeariD6+2KdJAC2kJmz/+yJPY8OnUq3korNCScQUN+rdC8vNcvYHhBfIupXGCh6QYG84CkAHO2df/gdp+d/1FvBkpNq4C9wOMOKEwZlR6m7C/r8t9iLCPtPfWu1iOL3orA/4E5tTkfuKZVV/7/mjW837HcVGMKVItcoXp92+kquEN+xpFnrk6S4wYuWO0cSzARHcbZgapCIat+Q54Dj0WkJ8uyJGNejq8CTbfbV0jckQ3IFJ0Q7LumcPRIj3paFNceTyZABAaDRt5iTv2ASGt6W95rj+PQk1yd8cCZtmKbR0tme6GoVar37TMG+aQ4pBadDTiHW+UA2HDpg9aUChXMlT9bn9n26oZa4wkNlDX5BHZB1Lk3wBljjL+UYobimxhpA8W9ZwomuB0u7kHrCs51wANpNibqCpGeTWaa5sQyrO8H8rxVVdk9SXWUqoca74TBqVaGMV86c/D15Dm6HuVyI0Zk9/faXR20b2lMHN3L4A9qrm3LH83uAUl1w6UKyp9kqxYOx5J1k2J2SxyAiv1d5vTLLzjxcEzqQeR6/5tzkVMkvVjxr4uuGlxrvFaF90+jnCB8KUEGKMKr3YYyMJ/caAzSoIXpe6pD35zac0ZhEe0AjQM0+IWaoKeDa+nS6GRzaFWTYYOEYBtUxKUYIkh3dBvoz6W5I3921UkakPfWh5xkrb/2Yc7iCx/028e/SUqLotcO/fPTAVbZje88fdxiFHMcEsrVZjz6vn/r2pO8KP3BaUBQPPE1WK2RtHgzNJri1IK9ZaqzY/suKHmxi/PaojSjw6/yH6ujNZ937nGhKrwS5J6bZ2L801rwZUGbIyV0B3GEh0H+Qlud3d/YIeGBaE03k6S7Fx24X0K0+qlLSIXGlVKcQGVeKhawqe8u/GX9PFMbBODlzWHne6gJJDPaKgWJoR/C6ozukLMR3VP9AspgO+d/v9M5VjvZ0s0NwUXfygJFBP5ZcrfsQTdwOJqpIy7K9dVRAprmNrlEaA3LO4lGPMlB/walk4V64KDWd913ayTVZLsNncXBnx8cm3HlebKj4vuHc7TNpnnH0ATxtj3c2qIBPv3DHTbXStw2aI3nX0W25LXtE7WnNPnU7+aEJcjyrq1wKwU5kZVpGFUS8DA79ircTprzBDlvCxXuCwOLZqjfFoQWEgrW48mO/15vNLsDGuO/pSaGYWANVQ3RcJcGHJKyczTx8ypBpWKD7IqwIMrPOe5hXkLJjfCtBsmiKOPAZ6GXKn0d36Ho7/sllSNHOsx3BdK25pPqtu+7N9qN6Nixp5bexX3Tu48b5Qdxm8NMe7xIeuF5rM+LuEZ3EcEcCYZ6Yz42N6U5hkx8pkucPv/h2b8CJspz5yPLIb8DEPbLYUQxq0M7y3hAoNv+Q0hdwDl1OFhvxUHOcdpQVxD+Q/qQ2QYueBcJThlAsyG6N6dQCnwTJ6njbJ2TEbM6J+N03Vo7yaVAD2Rk3aR3BvGcFBtWggfxZ1c4uUPCo6QTi3Q7SQw2rzdzcsPlDGamBZkh8Y4QuO9Xl0laFWwCS/Ot6mBrGJGOMLXzFYG92lrUWWAojLQ+WmWX2du7jTBOV6qBHnjkc1fGWBMOdxlg4OdXfFyaVzwtUo53RdiMX8j/9OHM5NwndSHG1Hf+NPSHEMD4S+UqaJPse+5FTf5VIAWxVTyCRig/Cf1hE1Wifzq6R6jplusaJCYcLaQPxj2bGvCDCWMqqBt5f3OBSSCHSvhrATyxzNlqYWboexDwM92QHSKKT4mINuDjxo7vxc75Q0E/Hmvxa6HqYDRs+IHkDS9bW3JW4UYA8Qf/qt067OonUi0hPevNO1USvhSsRl6ZyCPDcOsbZuO2LZq+2+nXOrDc0I5K2CLO80r9q7KZmdPXYU/7gsWKvKWIuDSrA4gdI572G5lzn4yLaWRvdwc1sDy/ZKl1DeBmdhltYFeTVSgIzn1XHFB89ltPD3xscIcoarQ49O0gnwj/02M6m5O0YdtBcWgPLauSWE0vqKsR4YuHeAqHHhHcLX/ghNh5z+Nmh/Cmh4/OR6gTCvSmHPRUvQ3POfkdpRgw4KHFr2Aq2bsMgoAWAd+m/bt9hBOMqNwZLrJ+Ng7b9+BbF+V6q0t/Nikcv1ZtVcqDaT+ieeGflRJvhS25sRRplC6cwhBHKJkwWHcW2tC2XnZ4Hup+w3xJSHa/8IStbO1wQmSdCTjC55Np0Omc/ttHAlsMaltnUu7C0qdKbl2SkES072B+BsYyqEm6xqDrG/d316g3DbYtrKQwSE+2m9wgcO/7fDdj8tYw7dGc5SnxlxgfL0tYqTz+CW9q62eRio4baZDFW4Magd0/8O3TYiaKnzYTywBhZP6wM9IFBN+z1oH/TuMou7NhBATy+yj4fm1DfSaceg+jM4v7+03mhLbCpuBUoZEEtRiFSW/oIgmaeCsGBc1kW5vBhQgiu4Xj82NaFXW7FXI13kNtYmswcVrC97b9wflVQEzl/XTxed7FgEObTDEnTDAjRyRD6+amWT2FTzF6XPVMBQCUHZBuC/eWpF/YARJmgvnFDTRsVxkPqdVwQLVXWnpQ31UGa3uQ2f7YLD+vRNBEgGLzAehG07h7kfnubOB4qfOurbITqoNOeGVRXdSnZLExkzQFUKOrNG+vSwohOuF1kHRRYXKonRFGfZ9+lbvwgj6CXuCCySLYY+jFZQMhOBqFg8i+BWWKMK6S1/gcQRU0RakyrnUy1PMHGhlq0Y4qx90UGbJbGcs0XF6x+RE/aK01fRwFvcJ3FzGN/eCS/EYdi37jJENZ1Kq5geSKAW9p987hV6xxVOVAhT3Przfkhx4FMwmxGd0Jiq4hD/sifJ62rlyn1z9AOFbAGUUs86lbLa/KsMMZ9yna5i4zBKOi+dWsxx7n+4hxhBMuaI5ZlC+6rHw04qCy2FeTNkgpIZUO+TmHlRmLH3+GAZl5pgwFsHferPaC/cVvtNscPXNxaS6BJcowKvjfrQxH9oCaeGKGM/8VOLWuad0kh5ciI9d+p6mcuZoyouQeyG/JwJ4kQ8n1rrDYlAWrV2hpy8Thb+vVTxXrEaurwRS9rF4sm5Uhc+oOTdIWca/DdJ6Is1C+eB4qOYcJBBYTBKyKp55R+ctURsYNQFEEOZYvXj923b6qmQ5KUmZazYhDYBMrM1oytZX6es5NNj1F0n3pVzuf/G39DrudQWnDyYH6W/03A1MB+fzB1/fyw6Zdc0mdw1Zq3nmyCyJ8kvNPGMzGqqiFJnUBhlloN8obfuoC/+gNfp0bCGgYqdjq1ZSr8YPYtXVUHou7MVD80xi8Zbd5dh5PrK9UD2tsdkeTg+3+oUTMelwoyL3DX0Agh8tTDUl6tqYhDbryMSJT5gWfJe0LX8208HjCTTlx+3tmzXvS9PEXfBK0rGDdSqxySvlX+18egTmcSIQWE59OLQxmyYHEJZuzBfcFiuVmYn6Iin0a1E3AxVVHJq3x3vFseOFxyFlyJIzaAHvBgbAy2MSHi6v5Dap/u8JBsnJlrFdjOXIPHscUiREGZPabv272ulCKP6vGZJ0kX/bqc4xJeAgmqwpPt6iEgaWdSZqvVPsvqTqj72Aze1EIns0b8HTgu0Qf4uMtbo1hCTa3MoJ9lxUOW6B7j1SR1Nz1/2F74kl6nQF6642TUMxjWYweAJY5kNgE6hwfTC5NITeaHtlLD8IdcFNeHGmWX8xZZ2BI58SAg8pTK8uaI84hMrU5jGfYrlbDkvSObg1xTmp/d+hoa5sax2F5EbuOwT5Sg+Kg3qBTogwROrO7Y64fN/cWxwcEjKky4G7n5SFm0s/KyqAdJSZpVeEDSxCYkQU2U7IilVmRe4EyycJ2TVh4YVfjbG+QVECx5qM0hJnLKhP2X0jh34Irq/8nTvEtH+z7dGBuHtlwPVeOoBuGTbAA7MWSyOShz/8NABhoUj0sU2bFtWTahncNa/neGmGzvH476OqGTdTe4867aU+foalRjRv7Cmmok+uVNUCdbPMV5jRCJM91tfyU79neQnpR/cMexCa6ogohXePIG3GVn0VBCzv/FLOLEbxs1E1aTXJhZlEjnTAyGvBDfU0X0fMNyBOJyY7Thq3E47yfjG8a6fprbXBndUJZh+BKqiu619E2UCtail+6O/ubC1qP+8v+/utrZubufTSc+0ZPaQHzG4s1LIBVwhQumUDYeA0RRE5yYpQlJUKk0XEd4I4jDnfPlqYaWgwN3U86TZvuwJlHuwlRlMjnVRXAFkSETCztfSu6iYTCWpg6uBCzgRYBbXZMtjO6Jl0cM+TGVhCfz4+DI083aiD0duDgIipWbp5CtVRkrS50NzTwW8eb9xdJmu/Fst72YcL7B2srSIhAWtuC7NzRLLxKnZpu9hUH+l6oqF9hPfM4LxMN2J7dJrNh6gCllZoiP0/ReFQhEjIg0GmEEh8WjBKipes0wPPB/xpc6t9qeB8L/IVZ6U6cLd556Zv41e2zrm/a4U5uvl0a7VMJpgpSZkqNZnlvHe51BNtYTxjo6j7HF0MY3ca8DCsO0pGzkebiWoetUFYpop0FVrCFOGQ48RGBTaGkO6y9+ldPbb/yqxiIF8X7lFtf8uoNKK2MOcHWZ1B4bX1pgvzm9p0Waiiq1hipUxQW9GzpBpJ0QPBhIEb5+xcC+BVyI5F7W+QhViyxNSrAhAmLB9+BbZEFEWwL3LVlKjTCnRWDAcURqL19HYx+qNRGIucK5Bho2zxZUR77tYujyBhhmC36Enz2WDF+pVh+Ct+r5rhWPboGGGWx9ey9THnh+wTHz336P0Zht+DNiMo3aQxNJFHKkZkogqXq3Ep1W9L0IWsJVbB6IRtIeK5jnmL3a5erzciddYYDXG9plvz4RTyK9BKnjtS6ZBTsUSvFx4XXbUMe2swzgWDmoCvo8p1kX45bl8neo1zRpeAuqpS9LpbpIpwmEq4QEZz3BGG0XooMYMw2Ns6g2d01tbjUGAPAEi0eNYelno4bEv0aMjwtjSHSP9wTx+Zn3FqBYu3Dcna7+80e4piU43NiJa3vPN1t6mt3OFtnLZX4d7wpRRxrVFKuxqshC7b/zpsewPqM2H95gzwY68et441+t6Sl0L7F2CRMCqE9TcTOXs2eTRQGenJ7Ua/840tUGjHfraOq7VJkLKwkSmEhS8tO6ZTwX51e9xyjUda2j8A7Ruz9VHVzgpYAvLze7aYatQ2V21WzqGqTNMSwcuaQwhJUyqywY89sVU1ZvdFcL28jGtxUtFJlX616L6Ke2E90JEJGcHeYcbG2auO07aLDKk3TShMCiBGhtsSO+YdA2IHU/O+P6k6ZtXTORp/C+Hm7BHES6E1cSmtFvP5bOG7hnl/mJ9dCh82oGcQ7UwDnjn5q0qOLDfOIPohKiPjy2W/qaolB/bXKp21i1b2NvsebIGkRwqo/irBzkrC+2SPC2TyATO42lsx/+KaVzRaHbJcOwXbSuhaDLwnLKnHZxsA81cpH3F67ewumeamBCJOtwp1LUhpuKgTiJXYQtEfcckPhnO03qw4cR1kitXP4vbqQnFhYGMvKzDFYpKn4ZZ/kwAVQZgXTItQWiwfo28vgxyRy+wAOqMUCQ+KJEFio1rxZrvaJrBryAPLQGB62LxLtqY3q48OP3xoVFaT0a7nVwfW+JVDVBPAUn8ZbMI4JXs8qWe7IhmDk0nwEls2tXpAaqqeFYtj+XTExmYBZI865yB9q9YktB26i6a4PiBEJz13eYFhD1AFb3L25Ao2lflxElyGf+hBI7WNwIP1HwSNftmk9k9KY2ZNHjuytO8ndFiY1q7PIlMKwAJkW/MvXrG/7riPy9Z/5UYbY6fabDVRNvJ+TsXkNCKs94GeadMYbcMKRPkJNZcWmQTTQXzipbX5Y0Nqphav/gO3vlzsCSlwvL/FGlPdbURgIPmY7mt/nbi2WxDFBwz8ofkOLV1IzUHE8OkrdfjvF3iAKH0FFNf5e5aZF/pseNpCkzMlrkBL8gwNCOUfxSD4gqeWzndkzShlMDMkc/AD5pHLQIc+Js7prC+D/nUoJacgHieIf8r3WLHbaEvzMJf6ueDsRg91Kp4UH+lTgimWqwtYy+tkhp7g8cOhWSY7WCr+v0/IIfw2245FMnLpfdOJEJn9e9WiEG4Ixi/HyreFygi4lTTlf/G4tOP7f0Bftn+dFmiNkNzkunDz997SmeR1txk3OWWto1rpYH7IG4kXczYJXm1mORb4zpIR1Ax+ZhTWW2jbCufUnY5BNIKsZEd6vRqVJ+YXrM1sVgwzHt9oaoaKCJzongKqo5yJ1a//e6zPe7+4dhwfI817DZrAVRu0zCT6X7On9dtcx4lcXzBiEGCajTX649Lwzr3j+IdSEw6H5so/rU0cXQXhuctqPl/uCZzLP3OCSbbgaVJQl2rA/3SqvOFqqf1sSfenW6S7MSIEWvbYu1V+QEqgpp2zL3JVvk61Dbl7naIQgRtBQa94EQV3TjBK0KdMlKz/M4tqQ0TzqoxV6egX8PPdfd1me7rtD5SMOS90hmgPn/9y3ylQxhExwD/QT/1YTid5o+grhxsp0RIPO0yjXJfX7CKbm/aQawQChWeqnkSfUqQ0I/OTXB2I39zFLouMIU5a/MzA4s7v6fTrpA6egUYs5q5j69JAjU6cSVhKQrxXfT0pmjr/LGzu2FuKKomwtoIrTvy5rAdHIbEjSXh64qYMLW6iiEmbDPHqkssNK70E5858TafQkXsgIxf7jV/V/2bY9RIzBUcXFr7qA47MQVubiZUDrkLHjZvnZqO+7JpGRXuSNbIZcwVjPh24S17ThExtUWEwCzSiBN6wykuCp98IaYBgdR7AWg79Qo0kD+prLucz3hQeYckn1ZrEBz+0A72lwGvWrm8nPt51AHOf9e3VVHFyISuVV5DDtsw/tAiA6wlLMEy1jzCSZRaE6zYjJWtmN6dANIEoTvt9T67tcXbzmCPHemzNhotrc/Tp/ZqA4D3u/IFCCCVjBCV1dLZb9c3gEeXs6oQ+Jhg3Hz/aMddUe9Q2qM1QN3IXQfb599nZ17GsutPTF3MonjBYbVyX2uhtzZ3n8Dq9yBBni81Yk56Uo1CfNUd3tdLdJN9XmkfKDKyPUFvXlSroMyiXUMVExe2VRilZbEGngEaod6rrgDgc+pg0IqAMKgmx4BRIx2auRAXxnldhrSxe74h/cd6IOzARbPZmo069aSm6V/oXoNg19DKcGv9583sisfIZ33R6KqrlvsojTgLmNAm4MiZAA5Sv1K5VuxsI9ldsOOTEzpTZfcEu9l/i6hLd8Pp6y98UlcmTnNEcermAIkTMrjfCxDnRyHuRA4hwHnwYjHueGLoGgSXLuiFIEuu5U91DuTQ3kltUz58WXOSvMr5t9wv54y9LNObaebPgnUGPovVcV0T7B2NJj9dnyeYeqeZBkUUonzq4wfY2oDPe9FykVu8IvZJPM4ommF9ueJ8AJXUGVDD+5c+IIhHBoJ46S+MAJ4iOmHAg+4J0rqdYkdnuM344WZ7O7JOl0PuWVRAX1DoYeItVBVH6PMnQI/7AkEe86ogpWsRrNziJRBrHhqPlwMTIrfgTyPcyzaJCYVIzMFuxOJh31Rndf8E8FHP35M7aUf7TQPWL9kz9SrZ8HVnYuzvsDWQGcYs9CRSIK5lREycIqFBvfIEJAYXXpTF/C6UXOFq5h5Ue9o+95TJkw6eUYDsnJYW1e4G2CrnRh4r8GBqEKC6BZI13bQsbEiODwZvfuGzrLSUgti5i2Y2VAvey4CWofVBhjLs5YJ6wRhY7pCzrjvTCFtJ6X/mwyqb2fIL2gpNswpnSABKafg9Z88cc36ljWsqUvVG+T4KMcUETvl4DLHIjQB11ayKXFx4SLij/S4WCDzc0puqH0swdJa49x+qC6PqIVksVtf8qTZF3fZectbNZ+V/Xl7zZAkeaP0MG62w6PPvleXsG7CLel5G+T6V/uSjkAC3JhmkWgCU2V5hbTsvtd5uLvgvpYJ52YT5cc2EMjHXXfoY83ay7ROZ094K5bsDjeTFCQjwY8w3GYXLD/0E3Quf1ydCpBNXLp+yCye/uU6thkL/+TUOBPm/iXkRZhBWphlxH0P4SC2QReZC1PrzwShRX+4/NHfFjY/CZILWPo8JN+VGCcxV3efTKT1uNUe5gSxl98PFXeUVfUucjQ2Um+CEYoHAJ1zuCUbQNiJKjCUDOMf/2SwH88ZekyiwqWihR7wV0xTTyhklkXUb4LsV9xA6eirYOqo5gCSOtxF5YHElrXjsitanSAB7oKF3tn+6u4lG8phf0TnCGwDtpR35aT7bauKybV1JIPSbX5wCTS/q4p9WjCAvudMAxoV9GonWqWHQpFWmD9Lm0TzcEurBZBi0cZOabtD3BzwabrNZ3mlKVkcKFBPPdKaYTjDm/c1kv26KySTAgcjuKI0s2mGJ/bvGLl4udOn0tuOjn3RcA/ufqEGkYzFF/aSWIKxacVJGEkVXlFli+lb97s/YQi0yfIg/Loboqt+zUKjxFYVttRCiWE5NfWGu0I/RB24T5gRyQ346b4kRP93YiFyCnukoPhNHL5FTTH8e6x5uXU7BgaIZAAZJAt65X3369qD0El2mPVfBCZppKzRBtzG7R66BJtZtjFSDOOYfwLiyoTCylmkKJ+pVsUP1fZAY40G+nj2z+IuuOEtFG8ITlIfEXGE8SDZe7nrXhwWUKscMdq9edARabkXgTBEEC45nORxOkdwrBe/1Py9/6yuUCb9XmS6T7S47JHkdXZLzj/uVIQTjPmtA2WB6TcVCyUybCI/Y1GH0fNc1S5D2R8l2GcdH/tjH7hVqdnKnNTsWcZ737zO+D050I4hEze3x+Dr8AVEj6/Du9PnbFdOi5iqjPdKihqvbpi9dpqQSBU19rJxelGc1Kej8QJfYK111RKpLOZDVmgK/+QH/ln2T9/jv9g7sToRlOtfilB/onXFof3imOQk4Gv3vl/yGemCJLYfFccXXO77/qnGUin9Hcpy2a1YglFcQQ3bO5MjqjKb/9WRM2AGzYqb/MMPvw/DSSIK2UjGwXKKSyZUFf8A25ygt73hyPhE8sXIxHpxuvN3VWDwaX1whrtv+ik4Mn7CLtbtjZOQyGkdcTD8PQhDTBo6rAW4PvuYfNjQmqpRLqjPnaOgvb7l6OtTh07M9kk8O7HrPET0TEvxusHVXlppEVrOUra90uemWJeztOwqkD9l9oHzOZOM/dDBBfi7rttP3VEputcTD+fDlyiVHrpDk2fyqD9Pc6h/7uTjASlBi++wp1AnEZR8CP3k3VNy7GiIgSlBqFAFmrl2VXueSgz6rg1V4NgwDpSbyBN4WL8iocqPAV6etbD8tkHBQTDVrsIgRoYUmfqHSYCD+TvQH4YQBTc7Jd7xhnM6EVb+cm1An5ihT/zr/CBuNy4ST8qapxzfHJfvqie7laSDaNUWC1LUvl/324RtRfp1J9uura/ZyUZHQQ+PRshb9/3+y6ZTYuHdCA0QI2Tr7VL+rfCSmBRfNqLoxDTUS2RaLN7pQOeqb1QgH6uXezXL7UoJaOH3g1f58iLk5lIlgVJXhk8lYVfJ3zmir+WyhaQfoKxZE50QcJaSmEzJNCv27NYW7mU1itJSj6tjRFqTcTVB8nZVkRuhSQxaT228cqbRvavA5TaneTq2jjbZFkhT1KnXMvmtM6ThkfchH5sOLSeEMWfJ6/4cOhD69B/xI0FuBCn7RTr7O3r3qmNGXsRIjg6dDn1yJsOGiybCTx+A7juwpjSek7s35CIvswBp9x9uUOOo9mp1EprY/QYX1WI3zXzhEW61MeirH2X5Bg6T6cKl1rp7o+coBTwnw88Q+qA2rr8whYgVtcyeOqoLbWE707B5Kn1G015wOuHK5SYwVmHrVkfabLVqqSiLC4VmIcEeayCOrsppFfn074MXUaIUwlFQdxtizNtmvu0WZ+D7E4W1Opuoy4G8/XPR6WjWyZpRkINLz3y2pUs1He8F3SD6XoOlipq3KxBK5/QPFk97vHPmNduuXyE1dpVlUkIrXcLHvT93ejewyZYnEiQYP4qo++MhQMGmUbmA3N2xSQfu/JP4BFWT9uynWAnHtjpUIihnVAvkjB9xN/r1+8S//IPDZ2B8EG4rSrk/V9Hpih02lzmfzlk5tCSvT4IkeXCo6p2OVWoKMZMqguQISspfjbDUFQyEHMgB2axMmYBqgBsmVjmNWEyaIFQatcJKr5xNpkRJwLEklXC5JxYb9jsVtK8tbyn3wvkWGIU3D0pYOhrVq9K8vU8JtpcrdlRJzFi9bWH2ZmDUELoMWgQjqIz5e59MNlpY0TrwXAm3jW/OGcEb748IF4gsF8d6z7RBDzTGipoG6D6uvWJI6OD2M/VFIh8lQ1Pl6G0f2KIGc6k4enQsnk/b1Pj/XU25DAnbLY4gL5elTqv4jUspEL/ieFJCWwee5B/SP+JW+rwPjYy9lbUbgfpf4CKG3gT61xGwIyQrNGWBlMo/+CohxXTDTLKIk/BWPP0m6tt3QsSdJ64r+4Oly+/NAvcP1SL/MzOceMiY/jlOj0zl8LqSTd97zISkieGM8Jclp7fLAdvMkL6wQCIjOTp57hiyCOUgJcxRnib51Z7I/gadUS/ksEBkGxE/GassxMc3swAUdexeJmPFLLgCsF2YeNijcHTAfZBbEg4Jz2UUjUIyYXFmcxxlXxKZDwMDTq2DTFfJT3OsOOJZoFTOOi+w7iXoxETNekz4ID3rXDwbc0mQigsfGjeua/cDc8QKDk5qbS795GB9zXgQ7577PttKouXa30aGeSjkVRYHG762BHcPeYs9F/dyEbxaOxBJap6c2zXbRfO8e059yGVEz/SYN2xdcv2pYOQtmpI2bp6ZoXWpP524euE78BecdNP3ajnct5wScKnl4mjVRh9uqIb0D3uH/7Msnid6hCPDs1vzOw4/J7L2nJIsBf8gT5pVhYR3qKrGaqt0b0YRoQqpaFezAsvVGT4eIt408rCj7+uh1nTlMRLVpeVAYv4ujlkNWLzwGobb0/sEOVssVn+Jg1YCuYNyw2SkPUVTU2Mb9QhpPE3gP3yKUyG4jX9dcB/GDVAh31ewVSiczOLymzApLiSTa1mdiFsPfH8kLC1y2hkH+3QpS8EjD9RjEV/iY+UFWn/8nG4dUZfFUgnzAxwJV91OYfpG+2mTHGAmvSR+HWReVVrOLwQ7ygllftkW8CbioV0dfaH9i3+H/gYawYKlIYqEB7Gs63ixWMgez8vXSnABNYog283UBeN+DEvj5K0FB4n7ygWWfsv1cjlBhDznhGnsEBqzurfN5jFUR5LEAsBApGLYj2z8PtN0sh2JG13OdYTPguANW+LRhaoHCgQBrdtwAvfTAdet8pYwWEJq2Juzzw6Aq3qvemWIbxVrctpIcs6dLJ52Kzbxkfu4bzYsLQF11CR6m/+v25M0Wev+Ecyidh/Nsnz3Zntv3t5cbaQTaVa9gT55a441O/gxbeA5wULD3B5YkzUfiAbFy5dd6trNgKr/VqlDmJdI/pSgDFJiEaqwv7EFTV3jbXI9uWweboXBIxvnbG8mZ4DgQJZ7c+GD42Fvkq4aOeAmvLcZOTaA2XRY3OYj3wWSw48qRDutPTo3SeExwA4Ga9YXHl0TCMzPagDNEaez3S58zY2xmYLkOGuKmR6iH2xPuNE5gep/R8IWa9i2bHdiY2lilYoMcFvupIVpiIMU+yINd3C9j3kcDGZ7re74EPoHLjtumhyEhct1b1VbLZ6/3OgXBskTHtLQLJqTM68AFhgDUqrxOF0hNg807TFZycQ4KzyMMjuFtNrNWAJtvWjLjP9KTZ4LgwNOXdKwH8euSfgetJiJF8Q78R67gul2Zjfo4cYc8aRPs9eN5E4h1BZTw7HQc2LEdo2sk+EBJJaJiHkXO3ZCYMN8HO5m6ALb0uVkKGfcX68Ruwz59hqjDem6a4XBbcD2z1iuBDCKw2fkjyhc8ewhHqphKfZrVBEviX9EuBiEDw0dklTAFJXTFMHtfhcRtk2cGzoCXoHjhC6PYBavuwnwnriBeIGANIRcBpyV1OtXQKdY7xeVnfLg0TdSGdOEbQvYGDTgMgh6OcAdrK8tNMKY9M3FsUav6LxLdQ0CrKXyvXSKHvnOVNnJibJFZPqW1fxBlpj64s8AHCR0NMeM02cmpgHpa77yQIolRixBppnJI7FV3tNMv2HXc89wLLk7qkkvtJozPii+qVTYG1ZWN2tZ6XvXbXzHjx62c0XG/KutyVVKRdSlgy3iV8cCL3qhENOPGGQDqhI9Wkn09+UOYyukYgn4hpTc0d3JbXf/Fq/w1+2qT8zLldZta7RCPsKJXEzUj96BLXwVrFbqXT7PooB3EYV6lEp0VnFIyOJJ4AsWIcx67/ggLOI/fDKDvwPL7nAnkIxFzB2f1t0d6TeYIXBelduOpOfju1ZDIKynURlRqPhqNGkdlpjRxP9LmPz1hu0VuM3orT/MyzetKAfLhYkchYEe++HiS2g2tFavhMiIaSJFG5TaqminccKZ6h3PZ4THLQOTKj1L3Sh4MnXrBwW93wDUEEt5Ogh1IByQVCx6gNyZq9loTCw42PNEF1wooe0HMQR7m3xolCMMdcz2LOi1e1NQI8zcQvrAAtn/CUOaOtYa/btqwBcaUcRTVYfi+U7Fkf27r2QVv1wmpRCG6ldvbfygrrYCnW1q5cpOGi5CasfBrmijzkjLZuA6i8t2GFEsEJeDoUSqaXWgGHY+JuCN9WmOwT6PrTivDUeEDPmZ7UYmcXnuZVg07RFr+M5JvDpFtIfnYKUb+6IJ3CF4Q0dIhP3GCz4+5OgF2aPxt0vNSYdKT9ArnV8iPSMU7gd7u/az+Nu1rAwbv/1KiN2P7fLCUMnk9QZtrNFOvzpU7IQ/PyCXFx92/0Qq1M8HWBoQl9tqAz2e1UicmGgxW4nfsPFiaC9EkRYcwrvoK5AI/NfgsH4QWIgwhzlxjQhi7o3zBtZT3WTjbymXQl/a7zmuolZa9lqyn3TJmNXRnYfj1CghaID8CfPqxbTdjy3nfaxsII1IB7MBai7cfmHJkc3uufshbhMApoJXnXraVtNZPe5glKqI8trtjNRpDb9qArQss4CWuq7HS+o+78EtlFAiABuizAsNyvx5dre+peW9ijhd5Kn6CTqESCpWpGNKApDaUwGU1sEwQoquXmQ9QdrF9ft0EPd6q0nrM4eiG0xMecBs3kx4amkrihpB60tp4HtQqyv4Abaz8oR2/X9OXV6oob/PbRKUziu4DE1DUVQqmNhzmZDWmPVeS9W2fedkl8smAT4IGattPeUV43n3RVwTuHQd7Ixt98IBoHRdbpz/MDWNuSoW13rVKDOXE5wymJK7ocV74upA/dyu0WyDtkqMB5vvGpKBjpSW6IWUBXOGA4YpPAQUu3Gy1gT6ioR2LujEMitIdL5XPNBR1fE8Jr8LOxL/oFrUip30z1fCLHtuqECUWQFfmaWghsomcG9LOvnQ70kEOxiJdD/A9s47SKhjsVw4Uj6WpO3Ge/DWwo4ysw/fTNDzVDajRCto5TRwP+QWBWBGbbq0++6kVLpuCoYfcIL9/ZUC+mIDcBfRd7zF9Hax1YYSyqefcjLIFmPimbngyU4+uVXpjW6kogF0v/8i0SZ18fdQrkqafekynKMGslBl6snNmShh7w7ou5J3gmdyZ22GVBM/GUW0Q5cLn7kBj9aHF5g21wgEoeayu6uZrrpuRCqMgBvBy5P4g6OtI78AUzQLalJxrb3A8mPpTlwdvocnKVk6qCgWF37wEsDuS5UPb3Kiimw1UD8K6SPcqkfYL9QBWbwm2t5MJcu3j+5aQYMVA5P6bjl9LYETJBymifBRJzvpa2fNK6Qi6nm+cDUraurJxJ9xDB8bK1AKHJURLzt4NLgHE9Iq8XfyssXYrs9zhN0owqsH7VBeyPcEj5eNQ5ZaWK+gy6bKTvKsVyZn7cZ2RK/6WWBdapPsDDwSAsAmELaU4hxEFSeXt3zKTKITczk0gxg+hvdnO/C7ywr4nkslXz3dXdh96xBaoPLjhRjxT0VOtoZxT7Zt44e00HkdnyzqNQdaKiS+Nc4iRYxhWMunCb7TbQfsmY6uV5/dsLR4e/3gl1jjW40t10J9Abbp4MCU5IJwOT1p9Hzt3vq/SUDrGLgLTQVjEDSeJ5dmWfjD+a1e7TkLatJVbdaDN1K5FkF6XrT0ekc6g53vRBpFIBBtx32j5SZViEHZ86cwh1UKaJeLZYdh7wlnE0UhyUmQoC2yGFdI0c9ENWsxqW5B80/e2+lu6ieOBFv8AEVj8X1p4YfunySqgp4x6VQCAWaGITctMyDp5Q1viGpIveI/u5P9KD2m94a/KcIWfAzreSGRZoF98BcM6i8r5EKNMQAEG4RXmfexOOnx0NM65ElfyUJHt8bhR6tbyW3rrmZuU5rtRvyIL0rnSoS1xwYHgHUTxKyEl9EMTrMe9rFpX3fj617B95T7ZltC2JqPhWq6mlryyHpqdwcUuzFdyDNH5Vw4RCp8o2DfaKFRlpOVS2qJqQt3+I80kM6GPmxPNVtZZhSECHfWwEpQZle42fwbOKlw838ObojH5sFZymZl+ZmuHnzBTIX6rItSx8SJYHdjuS7QgLeWtPLcSMndM4evJ5AwWJvpcyDiQu0wuD2M7r7AwcPFjHHUE5sucOI3gf5Z2QgjXwMJFq/LNB8knx4fZgX5DdGurIfh+dn3B9cJF5VdABPMOTanZLZhabkxe/dlJEDaCM1naGe2uRvfnK/eebkAorUWUf3RSBooO/0nsdKaKmMgxlh39k1iBmivg28QG7J47qLZWJf3J2SYWKimCRnuG5u0t5SiDdbWWb0Gr4/IwDh6PVPjLapDEJxftLTVfixgHB5JYY5V0QOi1FA0bBaG70/AXH01Gq3mtyxzjKYN8APILHWtnnFXSoMfI/hcwUPS956Hc12D5Io0QTNGzFiWspP3yYetDHqOKOJKIe4UJw7+2Pkw6Gu2i+c7gT96bWR4ZCqNg50FTgkmpaA2yRTg5sF6URv6q7kaVAqhMdVw3sPfq5CsEUlfS8PaaWAC+24ZuASum0f+HiCY+MPPxvS48JTi9NhO/OEP4FmDPmM+jhQpaTlwUJcYBuhbfz5+9ov8cW+FkanwTau6wibvrYOCZImes3wmDkjYMjj9uowCPwIr9kyywxvFJmlAlPdfkeo0+vvAqDBUIxxsw0WIikrNBFoowgA/CVcCdifsiI4HT160RQ28Ybc81AFMfasvnDs3kqkiLtEzBA1I7JpAW8QOKAFbCatxC2PjqxgMYWhj6P8xmZKa0QZnTX6elq2V8wgJKLDayV6BaKuC0egnouQr6vSQ6APPp1atUgX33jrb2WBSvJ/ilWvPjpX8AQtQuybDIqUjaEedS7RcqbJqKKQMXjyJOFgU+YlTh0YKYW/Kh7fUxpuZK9aMGBC8vaLBYCw/M613CQF4lXujN0NOZTFVhq3jAr2SxJpmZfiaY9HyuRyeMuRc21cS3YtuANaR4bV4ivhEHWErJuqmxd1dlK4CwrPPknV0eCfgajgJ3To+R79vGx/UTzbYTatC1HOIvm4yIdcjhFmLFHSxSsHunh5cQdTGFQHh5IFZnme8ikBOtip4ZSy456VC885mM5etatWtR3oy9fPb6QNw9HOp1imrbUSrmM633VLDYmNwbIi+8jIB3Tk0keoPO7G70jqj5EsSeZZTBCih4xzU92vVwkshGBhZPK9LZSMj0YkBsLIMYx0oRwfj59FEK2w+Vixn/F7aW+d5Ug9f3Nt8reud/xmvtkm2Z6uW56ANaaFQeUyzypoftMgh6jpbOnJzF5OaSi/bfq2ziXxWG6yZNyDeErxIdWZIEeYMK1rsTVDtbf0fXOjNye0eILEnVJRo4YzcebkxvUTAzgdcWB5C+Qu6W3CcOgJIz+HTRmLAzJyCFrGdlPtUpgBQa9uX1KlnYFGYRLp/MIVukaAyuL9s/4cJnte3QDbDCPGu2GXIgY9oX+dQNVzQlnzYutZKrrc13L6wZXicbyk/Z9VSErb/oghq4WSBQiH7uNauwWnd1+OtzvMD739QJZw0aEpx1OAN+E9ju9ocX1zCGorreM0XnPh7K0g8kXExbhvKCGD0AweQv1GSjlkCBALjTybg7/GifK00uJxv6bG895V7wD7T7FrePUvlznmUe79hnOimbAMmUG506luGIs79gSc+cnrkeobxWOy/ZfK4+QEs+4IZ6l8e6GrOxPuZEkR8Iuozj+mTYELnJiOofuV8AA+1xUG3GDlYV/YpWG9qeqjf5VcoKUw6+AtGgYyuYhJirmvunjXfzXrEMCNyDIc0fwmfqYuoBQBTZuyeOi4DFnSQuGF2l8PlTeYvp7D5Pnqm7RBp6N1W+MFG1Z4uPWiIXUcNQq9cIf/DCqdKiD5I9zZG6svrrdHvqBfXwcgyCBXLBQ2zEwC5LG19N7My5vDKHMfr4BW2ctnTEN811qw/QL2L/as/s0CgT2rWQea6vjyavn449xUcr1er6oMPjKlXFDWEbAjs53EmYDQkQ+EpBnhu+Hw374ah6UBMBqhsPQ7daP5bV0N2opJSkRJW62W9DT1fJ6eTtTCu0/n6Rw5FuPccVf1mFQze9oeQ9yZxqgGaKejMWZ3y8LA34zBYaOQyH+K+t4g7E1t+Df8+BIXThBPiddGo0zqUuK9dd/ckgh3IK6Phcwl2gc53F80Dl4PPnjxk4c5YpX4zQpJ+jjoPdThURjQsuHE+zJC2eNGpf89CDZahXefg09NnvH8UYY2nDYqMrrHEqSNq/kA13ShZU4TkE/2z2T9aqntNXnVNZzWMPBLNUrtQMNifZDfK4RT0Kdu1jwgElXPegksw9HEoh/XWFvlF+KHS78/tixeS02dADVBoTpG+0t0gtvhF/gZXdsHo1oOq/1y2QEj5Rry+KBwyCf9kQeb2Crw6+5JDsLjUNoEm3Iues/dZxf6knrj64DXNnQM21YVCUzGGaUnIB9sQOwXG8WlSzDYQGhZQE+dYs+TDThVjQRrLu/1iLgAx96BtehRK1Jzdzp2huwourhy8zl/03AnUIszXOuLY7cRUdgqcQCRP/fBiggm/jGcmHxFxfO0ZyLiEwkyyr62Y97sOA8Laojw4lKlj9Lkfo2aUUFRxhU+j4Y1hxc35et/pQ9/c18aCi6frswdEvYexEgJUsEpxvGjjlzbWuoqu5g1ufxsc96HwhIDzEfYuB8LoEBrvaDYcMPavJqlzoB/ZSMzIFVsz/EUfmMjSkbYH9wKHxcXik5RRJHMdmnAOKsnVIvht6yhrttXOPD3ATCljRNFEhgpJptS5y1VrOPkcC5+iwa66Ji9psSy1JKNrnz/ABksDQF/ufRdDWcVL4gdK7ykPaFfHFjofY8Hu3uMFpDlyWyg91dBMawIoj1EnqAaaQC4Oc9K1Pr7/2MkDPWWmBOUUV8ZpdBFsub/wS0NHhu3IBQrlvgm8CXxKKcrIYhvT4N+C9TmFZdbJlkii63IAM++qcTD/zVMVWZWG5ZlMRXXKaGiFVjCxcIP91eX6q1Ksx5VabF7XLcrn+tPMRmBKvus7DKNulOciQMBjSQUmMbU3TGwZH8tH2kzBIbOtQJUEcrPqQpV7bJd4XEBC8d9QKZ3tqMln3WbcLIxJfI1EQHAR5kaOTVcx4NaRV/AueC4c6JUWcF/6fu5bSGT8ZBHwe+FhXNWmcmSeEUTa8Vej1Ma4AOJFThG6bmtO3rIH9ydLHpvYnxZ+rQNBl6v5sDEuNZ1LyhKbJr56NvozdnZV8kL2xK205Bq03YXUhv/mVAOEnL6zlsctoYho2va8eXYq0W/artpwMSK4uLc6mUB4s7anGQobYSkths9q5BKDByvw3FTqQOQt3s5ps2nSU3OPfPYm+d2PJHOvhsoaZo6Y6G3oes2ODu5yIBr7spB4FMhiYrB69Y3jqKkKouaKXDN3J8kt9uzZ3VzaDNhJOET/oP+fwql+DNJSWesDUXlv6EeDo07efVMxkpPgpTqgn1rqT5KE1iT+EyUtF6MbiZDDQUN/HcERghK/guKwmhA1ujp3wt8/PdAwjt/+RFbR3ciRWFrwAbbuo0/8e6fRNGZkE9VMQVvz65euOvPV8dFWPwdk9039MowJSJSpBXpD+vZ59UijhIm4TSWMcaj3s0BPXy7+EgWyGeNu2rOW6M1Q7sbgpJ/sVkVIl9nkNMDcTmO0wilx6uVuQmtyOQVdJfbN3a5ZwkFS3j4QdzXyyShbjeoP2s3SHrKE47ggrCTXmUnzlz+FyYRC6BobDnAVHIoTcT+Axssu5g4xbbjPoSy5c67TT3UmtbmXuPN9IPOE70kTbgDgigmdmECvUYa79/ddM8DCA6WsCFGPazStW9q/Edwja92E1Od+elNQejcOAYx55asuVFKM+s15iQQ54l+fiaGIJaNF/Jpb7TKnet5FE3EeqzZPExLjAzDAHIoCKT+VGjRq88tV6LwFZTMTJbZlr+INTCLwhGziY1w+TYIGLRx2VPFVM71Pa6t85KrnpDWpi/NccpuHeiC63OzWHm3I7alvOPEcwqJrnnRmOrB8WY2STcnWnsNdY2inOPUesiXTNtry2NRF9lMCclJoHVjW8e2+W4ODPoo+n3J0KK39Wk94jrq76b4Tfw95IKV+VHLRvxW019oVcZl4s2EmJk6WXNQCIrGprKVFrWdBNJziZJiuIbIzSVSMgVY0hzsHlQ74cuiLDOdiqXIhohznppH09NcDXQDXL/eaBXbZWEHu8uvPgzta8uxAC2GNClZWTEh/Uu8mAfpue3pO9wXF074QRa7RoC8I8zjnoSs8EbWZqIDd2HagBpcgl1d7irAg4fSfeL3+96un3MDzQOa855m+/3rKVMUeQanXmfQtJBKdPw2IcQJxE39HIRIMLj8BjIDwxhUKwLix0REu8I3AGh2EDt3WdKuwwn47HiEcQOxsZFJP/VyKN6jHG+1xqteFjE+4B/DMhMo2IhjGIj4zeIkHq+Js2lWBilzk4M5t3n/vATO0SUTMUHBBqR0T74uM++i8uHuCSihu3ohbkaZdwH4NmRY0P6bUyACRt2V1qCLEjeWqS/yrBPJauujun2QMFf7ixUVt7Bp0X1eMOyEsKJlTNrQvXNb763h9hAKv4+P54zKh4q1Jeq6OkietPdLeUQkxw+F5R7lGR7HKgiLYEyrn4C1gEcrTxlQVggloLdMxhwZJ5xsF/xxkKmGZ6AWykZZsOsGMZgEsBR88MKLO5P3/6q1xXTaZea/W/xeOyY6CtibLHDT6MB6rcyLVyl2zrIVu/JqBjvMF2llgjIhzI/oItNEkA8tB0MMJYJl4vS+w3Oy2ew7hkV0qnjqa8sjrGLb4CZhi/mg0uDex/0cmfBycdgnR/uPmSTCuTdg9Xzr2UMOhZLr9eCP7xeBiCWIDfd2sPQISao6T7s301ARJYsN7YTGp7E9YIq7zNkRkJm2g6ksNmvZmcOP/NN2hu64hVlkWv+WNHetboZvgKzIpBJW0FoPlIUYP6kMswj3/dmAA2w1TCw08vs9P1DoA8xsxKQRsy1XeXluyl78flZSRjhnxQmauXYDDP7r+rsV8fkd/RF5gmtnK+QvHI0KMXlY+NIr97ne3xt8TNc1yRddQOwluQpHKN/QS7N/9Z5LzQkviEvGac7NjLCKsluc3/wVHBs5/pkcozSaHLSKCfjYJu1UlNcD8V2RzYlmZ2u745JtXMGyWnxGFN4km8l3GHlJmljPKmjsoFYtXfs0gBOjZVtOHdZua3l3vGmLIZECnkmmKx9xeDrOOWFmv2UYMaXgdMd3QaR7A1fywXI9omuWP7dnaWfyXed+DY/5vXxtwPqwf//bM5L1vhxruJacU3rXbVIPFb63NVI/0UeF6DgTbwXb4xyCFOf4xwx3jdNkIUsZtYO2IQI/d+BmSReK6pUlC5P5brOWr9/0csTCU6lrEeLJfZW+WbpSiSYY++QVDDbOgvjDBYDoyzpaO9JjRvacZkCRHdAAWao1yrLEtTiTtx/F6dtQn4ryd9UTp79zt6jcpYma9/XWKZwZkBxKYwKEmiBdiXWeX96MjergKL/ymkRMpZmaNEGi7YMameyYlQ9Au3xt8sGS3MifrMU6q80skn9RI73umS710RdJmly23qcTR6VHOeh4NX3oxv14uDJQhKmVsXN6bK1dET9rTh0wnofm7uULKsbCTsZngu2SmuMgCD0RJvbviLe0nRRCPr0Iz9audZcq27ommUtqT2afQXGjzetxHDWQiYNT5F50qZHPVG+D6kF1fvPJ/p2q1CBYeZ2zMJLbitofJztlsTLvphVuOh6zP+AW/H8+khwxMlrZVLEXFK0UYr2XlCoWICVW+CG4YyQRg9xeoT/8l765LqehqBrX53mBth9saNXadSGYS+zWneaRMZlSO3N6qFrcM/m9pXKxg2QgSjK/dzHkbS4uzwfAAP6tGxeeGB72ZuePMJidGi3Bn2G7xiP8eno9z3/T9zgC7A7uszGJDRuz0/GGplFUozMXkzFr/bppNP01P54RV3imEHzoNDXokHeGYbdvaxCBtE2AoLWlsZO4TwzO1XhIQjXQQeG3PIs+vCJU3GV5cRKAefPc6m8DN5R9wGwrnOrwyQF+tMc2KNN6+7B9dt5I7K8i4ewrm7MMBXvjaK6KLO3iYHZTh9mBmave1qBd5l5g3gVqFVE2TOGdrnjUJOlc67HRxS39gx/rFZ+cF7DBhzHvZJ+d1IVWLdttBYdnbTFryrJfjcFuLsCyTsMIs/FrazFxs2D+KEJDMs9BIO7Szmxfp+mMvUJHe7GQHKl5OUPg1l/gqO3YPQvDC5VEDYKF4poazzpfyrTAyctbIq58OOi1kCVqrtPD0hB7Lt97Ty+1yvhzqIMDbYhDsKX0zMC4TSo0oVtRLqzDuAlB39jNpx8V6ZvyVOWGeX51oQWto3E0ffbmglZsp5ZRFiSKZSJjEybeuiQIwWRQHcxNhLiBW2muGp9cSItJbKF1YHLBAhgxXPRZ6KyV0Ij3qaHnC9dxqtjES9IspeqTr/lNPrt2+DMfVdek4/Lwl234IngGMYzmsO4N1vuTLkIGwdAs6CilYvod7Mf04rgxy/wtufdc3c8TqqG45TF+uCrg0ghzk7jO3UmgDr1xzioOlhlzy4hNBpNxuSn1B+9nUyrHXxqGiBpRTKSJ3y5tlrgpkGhxwhgFQC7b80F8gjFmokinybGK5EwnVYKo/AJ8n8a6Y4O3TVeKSc0Y6F07zZR80wv0A62AbIKiermzBy2wXvzkKMOfjCsFh1oiMco39dVTaEQOfvVn9NQLUI79FmDrq2bHdUO5epJ4XSZCc+rmwYmLzYHqGrwmSkiZa8LaKyY3LIM/RjrEu/wH5IN9yjVXohTftvuwFPVZ38o6s0HhRqQDM0pQZoKnbjRBRRCAf745EssRSH4QtagflJ1MgkH9kZX0HONeELnrDfVUoci5uo7yuDSjka1vbgSr4GVctHBNn96Wyu9qH3wqUGOyYwiM5rVAEQUIfqgq5Nfmf9eMEa0mJa2hCWdLWaNIkCvqsp7kCaVXB+hvNq9IkukLQmHg8auJ0nxdfASqRomaAtbki1AAhqicVaGkS79cARKBVSR8Rl7OD2dLulVVwTOmZiAWLW4dD00Sl+7CBpfUDD5ny5g2BpL5EH6uzicmyOcoEYxFvzFFU916K2Y/jX9ZedIqyAx9pzaIQX+zJTVfXcAxirJIPonMM7ErLhmWNG9OlD5xypOnu8h2SnbWrJ8ybiQwf56QFsK6NsiaDSrMxeSkSB4tljAhfTAnpNrnYUHiRzaTfZdu5KXIlp1B6OmH/04WB1cJ2hZ+cHzCM0agR/M2RQ8mpFz+V4mw/eOMpGBADCP14sTejK0Zmu0111MhNp9oH/Do9sxuBypbxPZir5MpiSYZYRpzMIYkF0LQQDj2ird81z9VqpmqJ3wtrsPLZhrSsKy/V434tF/LEfkzgWJS+t+MPJ9r6eeufA5kTYQzseSAUjb+V7VP6s8EpT9sklGyhWfCBiyTJLDsE61qpXUu0j0Uqa4t/xii9dxXYxpMM5BOMcbMCJZ6CkzpLGcU/s0fdIeG0njE/CjB//Nm+lmAMfMnfjjBOpsTdWUMBaSwYa6HYHlq0Zq8FlrgQtrGqw4yNWtufPR6fMHYiaMhgt+SMrrcgsfjT7fjxy7ZV2YdZ/+sAY+tJ1mKWmUQ1gXlnG1d5j3sRRa+I8AyPKFds4bym3Yzq7nVcC2c2oF6oRxT9BscjwX3sByG4KscmlWo7a+VyOchCiNAWeQ1z0ul8O3vuijzUrv6k1Eq5SKmHLBWcxm6I80yF8misqZYQJHWrej50N0wwhywKY4xV+bYRkpwgmCpKdaQqSUxRVUBW+H07dTdW2rhR6DVOwWUplEAK5tC7g21OuDotKYiPAaO9wB3uLRn/n+IBdnNh7Hb16pH2VOgRIcOt/5uTfSiuOh5SXfe5an+dUnvG/roL5UgTXSzvD56deSlCMsRG41OF6zvxZXgwRmxX22yqzoduR11QAu/OVMmA/SW+6uw3K68O2rEgPoNHGIcDQc0XasZ4FWckfW3lf+T90jPDC+LwVF0HG9Dixh//sucEthgwAsHY32HTcc6ECtcZpkR/U4E/F2V+ERqZHaNg1BtQOeMnt6X8AqJGYRpHfhgq2td/dwB2X7nvNHxXv1eK4iok3pgz2DQWSgWifpb/uDZFQ/oPNhmvh1OSK+eQxdwFpGpRwe2ggLQcoLdDQyfvN2jRGqvxnGdUcx2fjnqY88dvYErusV7KZCg/JZEYTYxMxuBdc8thEUwG4Znynm1O8b+AekowSKkjCzdHWtwbgJACGxZjKqE6UuH/IYaAfHo7kYZBdaeriqJT4z6rkiuFg7xqHEIrWMGzQXdRxV1QNrt6S2nk3eb2rNd8/G2ymRHjoOWrvJkXI7a+kIexlbfnzB1mGaWekPW18BPBdIDWr0hzyDlZt+B7EawgFL8T69Z87UJG+Th0q+aM7UykmFhOnYUmTEHUpc/TrGgULmj+0zSKpGgwvttRszYAJNTOKWCl65sYdsQNlYkfwCmU7X7l4zMIs7R9qdluEWC8h5ApwUb00bq3FKDEv+QWeET04pSOsJJuViPrYwx0a70cFiTaBBdf7P0PkyJhYVXHyF2hJJ5D26jFiTsg4n7HbLfiRDjRPX9ZBtAFx1o/4LQksWC0b7koWT8aDkPcoykLVTKw6U1A+5V9XWz21W/Qf52r5i3x/FIwMQeF1djmEonQb0Vzc0aceUW/DdxQcI5eOBWFaPoUp3nVsNkWiT9aHEuQEQh5xC2dc1mF+xkN7bnEoJi6wkujav7O2PBeVnO6yDWzcZ5R4W6M4gM4DQVUiDIYkBQZw8YGraCXS4gurq/J220pLz/d71jVOHx7CxdBV6eGq7hHVUa/CHM9AvPHfk4XZU4yaK05AbiwFRrbwdPCwCF/hHF1g+/juaN9BdOtiGR6kq0uu6RaKjH8UiLtA4cp+OClfOLvTk97a1D/RLlFMhZfEffECx7g2JCk0a9piz+G6ATMMIZjWVyEgRR5NHgsEhwZFwYH7emaOI33hICUG5XrDYMvt978RUlgVs2AzS4T7Yi3YeJGDdNObR3VCbtn8O9572zHl5B9ODN7/rsE4vU/Gfdc/3Uy4RPp16D+fTZMFCgUcc1DRO8PwD7w4WpL6lE6b0vbVbRFsk4MkMk0bXbhkCe+dIZNalXKHYVCDxFvwO816o0G5XASJt5PEjFoeuakBLSh1J0beybLqy/p3Drp2iyprS+MJJT0mfsD8JYypApvY7c1m2zq+w7Hh7BE+ypVq41bVYAookDpt5hsMpxyTLRpjMyiMGDPlX3zozEDR4VHL7bSqH80OSe/JViWFM/RV/nB5NBMY5mZ53IrTAdXlg32OA1fFsb4JW/RLKPY5GGFeG0wZ+DG/JEZ12EDINq7HlAjv/PCUyP6+oSznAggAILsisTkZeSlsn9y1gTr5S66ShKgRDLeRaAaTgjVPvC9CQ6OawVMfpX1eP2T0tcXGeeTk5g2xVamnsjlgWxq4JPVszzpTIyuuhE7NYA9jemtm325QOm8Z8NQd/o8fbU4Z6MicerZGlkRd05JrW2E/0yOm4yFl0osRap4lHLIbvjj8ZJs09jfIbml3QOa2HPia6ISOwZrCemzpOapNu7JAnlCp22aZpSMf+ZfF96KE3FachVhNoXfVS35Vbsv1lJxRgsYPxSqXvRDoa5FhmpfxFDlGgUUZKcqThfXJcFiVlnsD3DoGb7seqAqJTtZagic3YHgw3sKb+jmxrsOqg4jSxc5vuc0V2GCKboRNEauAnURBJusZSHXosCTMiOhqNxe354bPIoSSwgGe0WsHnvDzwKuk/JhpoLKDv0jL5Rf41xfX1DbHT7Ob820D2Jjp2nbY7EPbAXju+/Eb2+6WZHuogjkRLKaBUtOlrBAB+A7xe5qind/YJqjJsQgocaPQx1S2f17kXL39Or/2t40ONSYugf7f/q/wKngsnZmo8l2VzhbO62o7ujXwpPU6/GtWQqCovamtPN9NEoTdez5YCKATI7Q6/IMW7saQrLk1Gqb6HcuNE3AL8raupyrGpScegJ+sjsAtKxuudafYusKgjgAG9lPs7YIciBsvsO8dDeNDrJtLvFm8zwFJf/jQAOPjvK0cuLPjMEnpUB847Zwuvex5kYRAUShShoCbYGo62ouT9RL8Zd4mWZ4mRQjUJZcERIRTVt4z7RJM2rTlSj2qY0rDB7m/uo2Tb9MJio9QCz2yjOEFNtfgkefuaQ/Cij/Pm43gJoO+KRiaqwCNL1aQoWGT4Ty1Wfj/2C3+zlx3+zYmsn1sR2eNopfzAg3rjWLZ+tyb2F401S0Y1WfudSV/WyHwbfegN67eusaMaDbKGu4HHxnE+xxVm/ey6MUm8JWIhfnSbltGs6MMWXXVX9Kj2mOZ/70Iy4Qt3Ipt+wtyo3EDjQ69/BrttFFz3ExOpGJBapK5iK14X5dDR4DzF+r7GCLSI7FaUn/XNiVA09XIfJ6ndkU5xQl7xum7/JMDzAqiPOmlra/0qRReY3dUQ9uL9W2LPL6/aDIj9TQsa5RlSz0qhoRA6EmLxnegtTQ/zc31TihRiMGJEH281RFlc149lkMgdyq5GXdWc4gH6rFFiFySz1/ten5b+BSpBYHqL0N1Zek+f9g1e+kn9vxasdvWKxo/+R2T1ARzW0l3bjA5Xl1rrDe4tpavIDi95Tk3lFQqYgPVpwHUAlb/yN65ZiV0psDWy3hNKKmwFwBFJAHQVS2RFUmL9tLwfU+7l//qiWRQkCZ3TDtV3zyNuHqw0SiSrtYPmkKJnN6SR4lPC1rAJwQwwMRnxvs3pmyA+JnQw3zRJDKZFt0a/F9iVfUbOHzjz5o7tdUknSeyriR0nX/M8vGtpDMaiI4F1TVl5/XdmwccpoRvDd+F4G8ggG+qbQbbsjY3wVo0NnWfsY+YftiAW9B3C6a0KlV0sSND36x6D3Woe36LXr1hfNQRzypXiOoL+HPfCJXbDbVbhR6cD7yqXLo1C36vWnXK9dz17Z/lZJGCE9oKb834gGWVnX+rd4Z0s51CfydW+fjIU2vQGIJNt7dTF2LmWD7uAiddL5tgXcz9LSwz0u0SNCwey1HstxYECNW1LxYUZ5dUP9qKP5deNdRtUfKAEzNbFceCiVShS+EoH2pFaWVMRyy3xmIbR5FyJ2ejdiWP8JPEqR2poKuwWXTPA/hIes4Q/xgcCwvBxEiFdGWiupyE3moNgR8qs4bo6SklryMt6gPdDwZhpeWrUEsYHAFrSwlPi0PoF0NagIba+k1LZEGv+odCqpWAe+yvQ2xCBm5FAT8OrewXmeW3HG9OHkrLExIM9REhO6/si6pgpxMc7voKMolKAWIoKr+kSTNXEYOch7ocNoayimvf8juFXFKAResMfyqj9imEbbrETVHJ0QYHVN3m/Pzm1ntJNEju+/2jwDZcar+dmn+5jm45RPYWPj/4h8EKqfrebQgugOH6MzKk/xiecNhemTElYkHxb3rlYehrFq0o5kNYze0EpOUvkO6EXe0sOiIZ7GJ6aJFe5kdBxyVSU4y6AnVImIw9Mkp2YawXA3ji4R4SBrFjVeJFJdNiiysKpV1LDFR8ZkIyRrjd0Vt7l8bvwGBG6/2VZAxoM151j5ulHvGGDKe5ucXnPkIhXrx0RnL0YH9SCXpkNQOWBsjRnkD42YvFQPjlkNmLe8UPv5VZ0gLFDr6GjY/ZdPTG849sw7aCzi7G0DewVzK6+9FbQFNn6ul+gkbYaGKGudPl3QFeFz/rNo5ecTs/s5eWFLExjxpZLD9k8M13bgwJ+1u8VsTNMHvKLBJUvDIAdNY7X13ilTYoPP3+gWLrxYufKbk3/yvBone2zxkeXbeQqTay7ywX8DKKYvTcOvYkiang1lAL0SwR07wRafiMBEF2hmlyxBHqyvhg3qhgkJsQ+KdTuaV8jzhxs60wNB5ug2kVdY0WlNmDwwVL+o/UjMWcxb+T3WeLG7lJEtB+7Vqm2BkNaa2ZpgVnb72ifHHqie+gOlYNhG8XxCREEqQwAfebZnaYK4l//kXlEJnlBW7y/w+YRcQ1tqdZmSaExngK50wU/rFr3hsS9OQPH/ZHNVFb03nVHEDAz/K4t5pO68p/Ns55NGXmi4qca9D1rCoIiFBlbGjviODlkiyX0IF8WS+j4Y4sq+j/blMg4JpYLRNRp65gaBourmbUcfR7xJp7vmX3Ch9FXZnFRTs5ChuXVD0OG6RwWjPPgw/uavuQ+yHgETXJv0p72frCFj11zJpzI9Knyk8nw3OY4uGVCndLyh5pVbXXBodPplcmQJ+f96M9dWN5cuZ/jbAe6/SEw1xu/iOZ0RvTyYvRXTN9NNwmHHy3jbKwWT85Mxa1I3DMRuF++z9S750Wt1ZUPuP+Jr9xePIdyxHwo9HpcjcILhj9i+f4dVF5W9T4k1tVhcpmQs4HWdw1eLMRE2L2+rkWOBa8ytf1wQBgTeUxp/qKMAajh/n36XTmyEup+h/AU0aK1Qg8tKJYF57hsGTQiKNj5L6qU5S+oh7tdCObptwYxFmc0yEBedCHCyt/qKK/jvD9A1VU38vQQxD+9CAHLL5xJfuzjG5+67LC9X6fRdav4SVqMjL3qAvzCLX2crZ3Q4vrOUpKCv5i2AJ63gNjq9g98kmPTLe1U4LGd5cR3YgVUce9sHAe9AKgB3sJQ5R+0sSKNhBujOFFIS7J8WD7FFjhEhe/7ID810VtrDziG/fpmOrWA8t050W9m5zVDgf3wf/+XjNwiqFNI7BacCQx/ycBdWh9NmgYpOKTbQ0c3r1PSy1XyG8x4XOzsoHKvTctsMnuZjszhbE6xgYZupZ7AdBJBf4V1O49HeA+ATJtepzqqEUBjcKLNTJkQPx0FmNMOuBSW1z7Mi0Wv7eWI5jv7pgh4Ef34l3WIs0excoAtO2kfxLxMacG56VnmuyLzDQBphGYrSmIUvnIM6qd3wcgaVyaF/+slB2joy6SYm6Y+mbW6ReodK8NNNF+2LwaxsOEN19Ylu4gLtagDmrknFlPqGqdOZU8iW9ixCPKR2yjyBZBOTAflRBhBGHRkbUqoxmgjdjWFxSuRGAx+/8zxxsGEXk8DQyRpE6XxcdSeNIZonnlLBihBrOmWbSselEZsd+cg2cUFIAcnoQDNJe7DHmGPlHmQLthXsx/lhuxa9ncaENOKyUkEQns1JAzThMsw+qzm9eB0yK4UibZDyTbuTuiu8OV4hvqFM7wWKsNtJ9PA6cs4XfHoLnOT46y/1INgEIjKeYV2pykUI6PdM4a6nuYuGRsZlUP6MaGGmHXIYsG8+kWHlfgyxDxQwwl9bze+XbHG6u/7V1JpCUqIcLf8svGE65gIzQEqyN3LSFnIb5OKN38/bWQsc8A8E8V1Ee++jg27hInUvU7xQg2F4WUEnXw/gavTKUTgau2g7JAZsFY1I85bz2rEv7O5CG6SfiuKMD4jx7xs8zcYj6ZXVXpTr3MJWNbiV5MNFE4nchqIZXSTqT+6qCj3ffcN2g7Sq5DsdKSkpUfFAamVO669mWXYh+f74V2peKeTKDc6a+srLYoQeKITC+0xOxnBxMGt2ferTlv7J8UVvQwPEOLBjTHPUWKePGp2d05yyy+F35Mw+dD41idw/WVRfSr2MoaNfUq8i0gw60/tA1D9vkk+xAfhkh8iPinsl956luA7oKSCXabaSKvIwGrNjnsv7rh4m2MF0Sc5Yl36b2WhJxTWqpzmDNPsKfSRYEuJrkk9KNc4VutADB5z+S3yLiVZuf+ZhObEK6lWP36s/IU0/r/YhhhOGmnPHUisyjenCiunEhSGhJF89/4ge9Vna507mWJ8Mj/0HuNA3xouQFAOa2/84QXCx5efTYGsfp6TmwuKdgCvvRZm8+vtMMhFRmwS1Yp9ZQY4SGAnTbnRyjMo7Umk8B5XqIjrEPOAipIcIoh3FPaMeC7yNv07PyQNkaUq8BHet9wlKcx+l8qJQFklgrUTI/wBYaUv6/CJ4N+sPgz7gp7hUvvXRoEKAU/9/LbaeJV1DOUNI6FHW6CDCB7J4V+G+hAhPe2uXQ1PxBGpomDM2nqKZwi6kefuJCmpt2bDZCBm+VvR7HMHR17f7ld+UgYx5X7wbOUGfVtPewNFbHaQFSGZzpNsfW+626pFMu+buNIT8D91z9pHm3/gkWH7Q8UK/vOB015/iQOWaLA7j3O/OfjQ+2jzmzK6ySWXR0is/E/UKLfaFuadLiyVm+xkSEl+3C8TuvHITJMEcvU4rDiCxci25sNb6PpfS4WWfMtAZfTWznqw39dxkpY1Zne2m7YjWT/lcwmyFXqnMrfaHGeMc768bQ+tOdkKzqJXyMw77V9fFz9VIRKbOBkdR7qoc4+CgSgnohlkoEM1bFNhFfSN5+8kcKH0DxAwvAMQozpLwl+CtuknHtIlLE6jyrD6UmMsniGQIeJ6bEaCbDphyGVnx9SYFc41XfuJjzui4zT4bDiNhdT08FS2s2NBGlrKMJCoARsIkUN46Z2qlchXz7rfl5G96ebXh+B2LWRFiKzjX49h9nuKlwzOYVB0YzScCxNhqYIqqTFqgJUv06xhUlx/J7ZOhMBETE69vNtABGR8eNMvho1E4Z4ITlCLlzH+azu7LfJV5isVoaL4DGP2NY3VhO4Ln/F5CiBboU6cPsKndQz2WksFZi9OiPq68vsEE+dxGtbiWB7vPZNijMcIM6He2n54NqCxXQxTaRARGv0nzTEAY+TOYw/C9y5eMISjl4PZgDnZh+1CEQBsa8n06+dIdFdIs3ou65ysIBHm5hQ7W8ulPjuOh9Q54Vj+dHdry376P+W/ZUTyQAXibqtO1+g2bLdDqw23gSWGgdFMzKvJbV810R4+W1Vdbi4eH2/2NXQJdWVfUz5QCDfAYezGs59Sbmd14uuoFHcCBKpmyfaKdGimqE8zSX0ieMFLWjoKFARyijF4sHxz7npoTlGdjjloagKxFyZBu2I7Gw2hEILw5Qft9p+/Zq8coC0puW/PITDLPbSzXT4fkB/xDSa62VkIuPHyCUGsfa7jhoqbGlXLlJMgQwMwBsSdr/cu1aWr1BrTy25iMDt2rLQ+M5fv74EVHuBQOwKhn0A6TwOO2r24L+bcvZU+o4Ug/LTwl+OWEG56X+d8TY667RCnYqQ1UHUugxVFE2EDwQiy1oIyS9J3CAA9hb0nM9LnU19JSmylDMoh3DB36BCB3rj4+W3qtYqMxjCVs0+wGwUDRtw0p1pEvsYluCfbcCWiCCZ6JjZ0wofeu6stB7U5FCfNfcM0a06qq5B0QBX3DHLzN/pmZ2b08RzgmGza0bSplmOX/exqfiISJ7oJgg+LTBKoH7+Bhz/Hsch0ia5UdzbXqBrAjlXLXEgD7/QWlo6bKHxBhP77jPFad3dKAsmunYNAChwBob8jh8wQoWsUR+uldpIVzzsUW/4hE2XDfUavKdCpQJq1RGAyCife7U6DbAazXktlqSzQGRcsxKgCotZIo2YJ9mPPng/vCX44x00HKv3vPW7XxGB6Ty29JQH2YFncDMYJ/imLQ5WSHJ+HCmtz89S4VhyAcRlYQfFsRDYm5oqm5rG05Txj5UkvVQDcvqDERb4sGGFCGPNr6urmhX8yUhhXaObzCE7z14H0g1FBgn5xl1OBx9fUGNQsJ4pp8KZmHtTXQnqbJHPNeB0cn+oUCaRGR31vt+f5OP0mowfzKuAmSqVp2b2anFxwsiG3C1oUAbGDZ3R/VrrCDsBcFIAxuFcTynPW02+VAsr2eptCUPIF3yWneXrlQ2yX4KPprwxDP6hs4ZatTrl611d9/tgmyAbkVtcOBC7BLYnfA2TzenxJadL+BEOWs6ic4k1NYneyy8egaQc9LjHwk2zw23YRDRDyhdvT7WOepLmgnlRUcWvUyFQQ93WvqU/mj7tC2xvZdg+2ewXr0Q8clZeZ0Ax7QR+egoJvZrx+DCSPBUCCT6BVw+JaVuv6gPn0IL0O8CIfgBk1b++wk2RCYi/LGgfl+LAbxdGkTUasDsp0RbLw/23R4u003acOO5TYUY/teHECv4/FVO7Go9S0RWXvAa4nCEmySsTkHxVQuxdCaJLXcLclqG85QfVZJiDBJclNiQ0IHl+vlfBGCuU8kyuemYVCLEk4v6IwKlToyaBn7s8SyVvmBfROAAOInNDBrOrmNR723zhObTZXY3qj+oZ4VRVGQndOX36tjCALqgVLQkLbtzrNN/CjCzPv/UxzlZ7DreiGUUximPNvU1Crsi4se4wo+oaPk4YDs0IaQxoiAmFH8RIZtzTjWomBbMs3Eza9lvxUCYukhIkhyvsJXMyYhYspixcjeE25RQNL0hsLG0MEx0hQfVjCd9VgYNeUQU+bEuMA2944DuszBzxV05KQ/p/qy8yFGG6ITu8rD45NMcU6K7yysfU7d/OtBos74Bh2huozfSxo7iohixkjGFPRN+GavscNWYg3h2R5cOuYbMPDvFdEf8Ce5H8s3w70mF3N3SZxq0avgZR7V2I3sEvtpKii3P6F4O0vN6qpjbeXWNkG2lSiXbpQxORhjjyfYuHSmqcZCZgH6TVmNOP5dMlssDSkxHQHhSt4rd4Tzvj26dRhmnCgAY812J/dmafZhWqrMnYpis+9veYuyoVn//uxcbiW06SBzSzEiWuRG9GF5SOZT8nGb1FGeh9l0i2L7UAPC5B5Yw+BGTuMBfYHOKWPtS2K1vaz2PlXcFFLDo+FyP3DeLxorv2cNOAeCGyBlMMjwr2kByXFv6NlJ2PjaJ/1eeFosDE95cSb4Lhbdf3n/B/vhraegJgRBLYJaw02rit3YooVApcdcFtHeLunFuwfV54cNQZEqfaWHwYHshbl9I2qfMRZGJ8I4VlppaKwhVynH17Z+QJHAXGXX7am4TNxRs5KdnTAqcLcj90hKmv1GBecSDvN9XcPZyMZxzZhWWclCPZApD4QeOGBxFSDoHdFBjNNXZyW5UlwhYMNNTcSooh+stVcncW3eOPWaH4mE44g9Ggva8vxFoxwaizbtvwkgcA3seyzytIM4EWSmTu19w8CSxpD3ddbqGzqDL4ZhaEQMWHWztSAbRL1o4wyZpEEnyAjmRDx25Jm4XBPIZ4zSuRl6Lwbe+SI6/uT4aMiMtu3MyB80882sgCxxy0nWUcNvG9OLBopDbwMLfpmAdTiv+UbARnd7iN/MNAk+k8Bc2QcOk5l0YLZw18z6ThO8f7PX5iPW188lk9B1wlTgt3n3PATOC+Dnv/acHcE6XJCUJFEaA+GAppK32U/D8QMJCrPrHlJZu4PV92hVrivDL2EvDBpBp1VnrFpyqG7/yDTgokojQhO1qE/aHGc+ZatSDKNlB2Cx8eLHwVDE/pmElQ6r6TAduuAdBgC9F47IlMBWGJP+hyOUGvIyXYDax10+5Mbz0JiLWcsB1CUzXnaaoRoozf6C903ZADY2+swOVhs3cPlDhapWYWyX2yHhnUz2SjKNsMlQVUlk7VP5kRPj5nJf3MXi9p2jqbN2CsGnskggK8gDOTqnOBEXo6xdaQy9KgIysBcM7EFhl+a86LXIfNKA0L/GaEb92kImTVLjqtwa+SaXnb0UHVOqldOheYAl9vwSWQtPWvFplMSian7hnWosES8KyiDSxZsPwjXts+rZW7Pbb2oMPxMy0WDaZI0AucARPxOA1FrW3lUCzBpoqQIdeN3txk8mUcD34vpa9LCYv06aRtmgVw+mTj3a2TTuXm1kzQluK05gFrTewL8UK5xM9k0FnOaMrMDWh6cGCBiWHfUJqyuuDv9rs2irLiyso4+/StbSPc4BIbZUXsGR1jg6qKosIJW1HrQTUe8dd2wCTBL53e7QOuG/hfbyddPNqCd5bSEVrRa2cC1DuxoemCec9wz8dxB1PY6PpaJz4AHDDviEyIXrAoAqbJVBE9ARhr7C3NMyUgBfJyvUnL02loPzcwEvT4l1pDY4//JBDErC3WZr5CFTqotGg6D2EXMC97n4/OP1ChGAOiSIAGdmsAPrOHP3h1LlGKEH3UkZ+YC3HBfh9PKDqPu9oyA5G7hsOqSGxEYNktmMqi6UBVxpgLiYo9nWsa6YYIU2lWI+mJipn43Q3EEPmd7qJFWBBSfRfAmsp5s1Q+4Sg0h0uyFME3QbtOuP7c/nff/TzRKSx3L369bLi9CgzFsx4q1dRzu8mjKh4s7vDr3A8XkmW3FnCCTktYAFU2BGMhOfakwGWNKcfCzl/GoutZBRc8Z6zRbRaCpzUgcdKChbdONM2fHk3lcY+HWPRMxUFQBu/iMCVLpW2o2fAT45jpwXWOJniHivRFCvsKj2cu7vG+Czi7drdvW4L1O9e31+zTGlZuW4nggi3zYPYzrYELvNBGAo3RxzRgX9tY1AvEY3sMeiMXqc29UW1qGvcCHuWI2GfGSZcdIRvyGgCt9ariVRJNyWAKoeCxhs7y58uKRH0ndZA9pj7ibszTGaiC2QO6U8D935P5nVqQleeL53Qr6fmZiaws+k9yVXG2xNsk4nYXnh4kO2o+E8h+RBRuc9hnL27SQPQFXtkrHnyQ5kqgCB+XAbjfXUCJk/Z3PkvPRmr3JY6joyh9Q6wvbH8KnabUa/tMx/prj4nxjHQcz4VlcwQogChT1RKphpIRb7xpOL/2pnIfWadj+mvHAVwLcYWTigDGmso5e6noOeNNwcpH6M0oQzPKOkLHdg7SIpeOhrhH+tKYX9/0LiMPXW2z+Ib/+pPn7PC8KL1b4YS3qp0sW6c5M8StAXIhdNfrJ/5gZpHaj5SbU8TVWClF4tI2wQa4sPplCLncltd8lFY49Q2GaqxzOcPyCp36c5UTHIpLE7CvsHQvtdXZQ7dFqzEkoce6AbULGzcPoXCz+wxdRHrZ5bjEwM+clMEVZPl7nYByhLTkzpBXXs+nui3s1BlJox6yD6k7x9ftnc6ztS/GUfNa+vZ8Mjobq1J2/sOwkCEMw2boeGsbEuTYVP42rQ70xdL8mwdHMu98GA5m8B1FlUogzTo3bntVMClCS8xXD+2B9b0gA4YzSjuAJuedFGPTRNffBHFXif2PRvn3C6Aga2NzJcF5XSAaWeycNYhfY7BEC4+udU28SiLF3dne90q1fEei+ZkJATR+wXh66cZTNCTjxhfr0nXt5AXFqewRMSS/UYgoEiMaufJHl3UJkz/K9bOwrnjocKj3Xu2Y4j57quO88KeDHCej60hqjx5dGPVP7ZbGD7UREkRUveDyDVPjZTXMsH89Fk9a9PQ5oN+9fijG6gR4hxh04PQz/hHro3FMus+KTv7SxEd84Dv+ih9/7GgjbqLycQXTHBGeZ023b8SIIrawAPZ6uHJyGxXO9pSkHl+Dkz5nMWzFVXCvux9E+h/glV+l3rPAxVwkzg3G66Dcy/czk6+OzD5NgpW+tcWk6dj3DQPxm8IXubHKOTe0uCbZxHzXG/xNTOenePECmmezAmLR5/dcztIIezA1bRAaLS1NItWxKat8qjMjgHMKtTZDRyC5/BBActK6tqqhViCmj6FesOVdqEusre8TH4V2WlVV4hhg4/fPY+rAo04xy6bR/VR6iMuKeLfoSDkADDgNnHRNmKpDbwHvNv0RjJejMAUHiNmGbIb8rn3J02VvVJZ8IDRuTdQkjxc3SZ0jiONK+Njsa5gN82vZPHVtcfQrltcn78rv9DZk5S3nYnh0+UJBAwChs2WiCmQMGsS2yga6Bjoc0f7tdltJNQf7NO9N2Sx5RVMZE991MMsK4XSHqbZvtV4UN0feJnvi6/7N8AbzNpk5bpfgDLNYXVi6QLob9FWxzj8fiJPDwmgAFnZUopctVwJ1Aboq2f6z9/3G4dItPGhnJSGFAbO/8QXy+X4lsfz2t2U8MFxiobiY0i3v03kxwKx54aoyapiOt0X+rLs2UDuZ/XWPbgc6aexKXULJ/RVg4ueSyQ5HE4mIXsHDbWStbhCXJTzsCTwc7KBXtBsqI2NmZKiTQj2I9uJg6oLqv2RSjZ2ntNYhPrjEYgHlBMIgepC/d0RUBPFdNY13Ya5Irj05MtOdEq0SOeuZTRwWis+fNlH6cVjNvSMTYkNiUM2LkfibdVJfEnPYUxiOstAse17yFioIVzslCR3KHDAuCujQxpNqUeZ8ymvEH/Q6p2o9Gtt54yHkjyJeo9WpUJfX9pNfvjLBGMAJF01gC8VzA6qh+ZBRno82B9XyIyKelmlPXsi0YKJlVtzEKoZmZi156G3hU0PdWrzgDIGqLIVuRWWD2r7+ky3hGpRikW8Y6BAUcxO5elz7LNtHwQsNZ19FT/teyXAeuEMdsFv8YYob6CjUCD8UpbMyJzRlw0W8LcE0IpMPYTB9gInSETAqGml4/2fxMZ6BJxCqe1dNhGqT+wBpqGnIDF5zgU/Wm648dbFiX29tnn5ixgcjqc2aOEcujIjwvlOXOlitn0GHJaDEvZmNPzFEJ945zeMTaQtSOvtIOWGXfH/Bva6MLF63pe7+AiyNOoPmZXNwPzkqgliCudcPzalUZrxXhrt85Tv4GBE6+v9EiwoA0L4ApYyNdErioSaWfZiPQYYRjIppp4zZ00Mfywst6tLbRxEQM1lfittyZbp+pFiWtnry1IWQdrnQpKoH/sceOtYkkzUzxKdmC6bhdphjYhSTrG/iYhsdHTHC60LyhqvMbOaxJbUESAkWjlR6ZGY9mYOTaX7Ne4aFOiv63LqXS8zi9L9nXiTUWpXxpJfa1vP5CiyHDLKd76SjPvlFHxH+sQx0VWKavgORDWNmOYC0Ybdudy9LlIy6Dyu+CgfiIlvxv32anc8zZBUev96iJoJoFJdZvgFPVxIqj5aNm+H8j8S+x4Dnj9qBfEiyPIcUdoUMO3AKCAy3nE0Ku+1uD8h6g8lDUDFNQVoSCeu9pfrCh29+X3CEWE0JmuE2BhOhrxfkBwGaabhn/FKdwnEWrHDaK95cu4X5Xkr41lkaP9lz5zo5G9soLvMYkX7E6iLDzZsxRUxgZatWwct59jaYsNKOuD5N+ROaULctTX0wD75WYgBg5ss2o6O9LaNspYcLnUdI+X2lhQtdMscDBxmvcIU8XC5rvFo6bALnbvfeWwCIEHqF3T9S1u99oE9hg+SKF6KubgVgRChTm99Ds2sHyoED74xK+q8dI0Jds5rDO+KuVDRs84vXRrt/YjaAfnSkhAzKYIE4rm9G6dacZ6hGbVzqdvyHXcepVLo7c/A2UsB2rEh/JxDWY9ziKykLwICkahIiNGCBKUhVqtMPLbsOMib8X7Lp6JmdK97rA+3YBVeS6uCYMNlFSaRck3Xu1mIbGOkFbHY1E/hOzdUfNvRCTbisdxKsr+4WTwSDrWcp+Csgc0qqSgk5UdUMAPX3hvM2OAVRKNeJokmSeSROBje4WOjJ8woDUBqE1L14QK8BwBHLA6ngELEXeFjvVeqXyh9ojJRvIsxZULC5uj4jrvEa00wFZXgT+lfFEEzvns44BaKHvZvfyOh2JJXqZPthrhQxnUQWNojuJvqlVPRBgmlX5Mj1hTFl4gxW5pNpQWzGYvM1p5FXlK5cRF0DdDZ3YNR9BOPDIoqhDXlpSFjbyIReNZ9O6ls9QNegllWaYeVwloC+7A1XCfvoy5AsIcA2YMLR781uu+XzPgtOp7ffPWSl7uPjn0n9HJJ8j9MK3RBajeuR3ymN0ojWRjNaWyU81v6sYDYn7krjP5qoQ4pHoj0qCbEl43uHn3rMos0PZ5t0ACwrVFUSUKgTXuqdNnAukjZrpozZTTytJDDPSulaxeU4JGZ41EiDEX4qsZINF6DSRF/S98WG5acxlBNnfPxJO6gP22/ldOphLwxgU9z/1tMd/VIf+z+mXuG4eCEdA4cSVzBqIZqT2NeFHSjNcQ4xqQoJkFPJS8emAwovvtqo9sSdCRZYzp87FlVbjUuqcPq5fo3a6VhlHQo9xWeCE7iOC1nr7QiXXQsoIeJOXSOTPqJAFnSU+3V2LRalMHadXEbda+8GkKkJAh48ErlgRO7F1m4sfsO6YOEO9mpSfMTCUHjaCYMGfUcG7vA5HFvbMyoo7IC1vPga+DPfwALCTpK5Cbtg5NH3bBdHEoRj9Lghz7dx78wMQdMnNGALf0BqP+Mq50a6d45EaXJffGzAZrUoGtwfkQo8veABkhd9+xMjyCxW6HusQYLL569XL10V83pxA10+8av50Yiys3cdm4uazuGgZAfc+8DgIFoSktemtt6ix3Br909I+sqK9vFkzhqfNK9IiS2AyenX/z26e1djmyS8LATyvXNujitKCPyDHYI8r2iI0QV/V19FfyvyxpInRooBTaP+JvwYRIO0zWFsS9S7fg8NUH+AcKqnBLAULAnQ7OtmxKGEJdbFUePT5CQ4w68wuIGB0y8oW4p8grnbtNnQuZr6jhvol6EPV4LYUibYBreUe61sKEclTYAb6KfBfOcQql2YypJ8blPpLffyTjv4selFsYC6hb4lD0BqRpX7e1/csujq2OKzdAaxMnvLTIKwN8MXsjzze5l/IpeVL2KnCRUSxudYX1b5k+C5I06bLpm06mm2EMrakCceIyMcXGDK+UodL/k75Jlx8XPzDjOqbLUsKciM7+CrmxrH7hHyRVvm1XChfl9RXSdhXNRhdYidnzd/jPgH7NMqUdmMouOPlgycV2KdGlFUKsKO930cMF9ighRfIQuVZwlavEUGOi/W571IihDUBRPe/94KaosQvHyKG70gRyVA6jjPKMUpM3ZFnKAR9pazjde5FF4UmaWvjDYzV4vlSsNX5ejXgMU4NUZHSCXRXkGyLlHbTwzrtn9p9TpEewhedCfaXX1ikWJ/ZvwOuL7AeQeLjgw7zeIA00ESHRbLHWF+XNFZcOVs0OvTAhzlDWMZ4RIux79A4raxvivPwtB1DmMYLmsxJe2hFA02PkTU7dWul02dtsU+MF8JXRzWQKPnLQ/v89C6CUSKdVJYD6ZaH4ivAPT1NC3u2HyQ+kPI8DL+6G3fRQQDya97dfVDvPJ+G5KWEZ9IgYi7NtPlbdj/Jx7jheGszMb5btO9e/Ei66NrH+sx+bXyS/gH3zgzc2SBzXydHWQaDK5d3Kd0RChei9P5M5BaRoNWKYJoBo3SLgya6DeFCzwmxVTlu6Rlqz+QvG6B1bgr8SMXfISygkcS8tZki2rjxjZFOcBJPLZGkN1grlpHrotJtQ3bfAsPv4KigtD7Sgi1yNcVb+r45TYfbh37TaRzwtYiY+1TUBYhe75ITopBX3cNlBij2OIb74+mSs0uM4ClUaCUuxgp5xG42hgsovW8GYzkK+4el4PR7q7zFnFQLjBjrftDuxSj00DXM4Sl/pJwODuu3+w5muZcFuyo36OceHydRpn1UoXkCuSVPP64P1CcMl6/7PHORys6CsyERrdqLozZe2grhBMyi24IXI88uk/GRbWZz8dR6XqL8lk51t8U7Izbf5Zb3JoF0wq8uJYnvKFQfDMWTv2o01i1Ju8+CnnAXByV6bL0BZCAKvXzSLTpJ/9WgapJvX7tU+sZPZK8Gd4W7pOdlwhD2vK2sLwdLa56+c1G8AmBGLeGXJYTKm/CWGm1hNZXtp5g7w7YMRkOAlFasJnnqIh2TVBCVqyPVHX4RfIk4wSSi9hj+lIrXjOZFkJgdMk/RsgwYf4Rnj1gDent0xdahlKQ8v/zEK8L8SNsnesQuCmr5Uqck/hhVUz8wcMqZsb+Y8HGDxb5iB9piZ3bG9YtdQBtL+oFvn/o70pn2fkmuTBSMl1pvLLWOS4yubLYH92P2NJw7dRD6yrz+yR6uleyaxt/L+eekDW7H2y1iscH407+Rr16VHHUUI0rGEN8wLNgK8ft0jIxHMteteot0YwXlrjW5odybPf1cN2vDnwoZcfFDQoJvWvwKR4o9cD9kl4C+4VO5K7Y0eAP9Jajm4iwxw2jkqj0tUU94zUL1IrSvWkqQUE4sBmYFTnC2hWLa4zCwEDCOtdvcxRaR/j0jHSav+mSBmCmrht/w8GF3bBZ+mjE2uc5D0Om7T+iLzWqhIQadXYIef0N4gbNj4dWW5h2REpciit9f5JfOJcfoVQy5RyUG8wy/j6WjdkqcQIFE2bvUgtZTfXNjOeU78QnHFKMTXh9eFzIbw3PNEaBB91ztJpbxGLIrtsNH7JKA7wRCZNNqaK1GDAhGm9jdJZWqDoKxF9OoBRWqQBAYP0gSh2NGjNGlf1oM3JhBnoHYxyneaQbxqGpYbs3LxWvAZRqF7w3Fg1EnlsXdNkJW7eEwXJ2Fac3NahUc24QHc7J0C+KtlnBAcCdjYffU9O4KbCYjmVYm2RU3o2ZFeTDI89hMB8bEySoCpPB5ETin0crptnqoeuZHO+Xrsy66koRA15GPKINMFd47eDgNfXTCuk1I7HbGkUnftl03jc1HAp+Zn/ATuOyRm4YwB2Omin365jGbUrntaNsZBtwFB+9hWpT+oQ5Mw7UAaSGk0xNps8a+gJcHw1lYoWBAk8IZ30AFeUnHndfewxHFW2m2n89jHpi1Kpiv+kNckD6gA3R8XO3NxfyQvMKvByqAegWCsOSeGDz3OHp/DFGKjvrZsaUicQN7Y/EHbZ4x/me2tarvwK6DOfpaTUGJFJ7sNADD9M8Od+GUE/neM5/KgAmxp8LfkyRlL5jR0qND7Zp2aKtMRpiA9ciCwyvQjOiqHUniA/KlbkpU9QhhMTKlVzEcBchc6JAv0mz95GqSkdlo/O83A0L7E5wQlGDncN0usi2CzGDqhK1MpknX0X2z8tARK192GbvfAzJMC0VVRpx2PptqtHV3oDoVZx/bdy0KZX2RbjAh+GcYI0hH82hcqhLJQviYvz7BY5gktOj7nKi4pkFog1ku9ly8Dw7tqVUSeQaHGSDvHImP+dC6j8sfLBUgsRvDpD2YPxxWA1Gfi1Gv6SK0XFwgvNasfWKuTheWLvavwzlt6wabj+5j76Tv6pYMtnmxWavgicsFBCZO8Ah9leLy1gut9ZCkYz+aCWzcroYvGxsKmn+pgw4vfe1QU8BC4maI+Om20JtxX54p37c7hG3haD1pWeepRn3O1bMgZyxj8/lbSzne79Ryqe1VK7Io7y3gxT5Cg6JZ4lwSdqTn5tUoHPAgF8b2CzoHYZdNVf51U0Lg5MZTrpv82Bi6G5iFQGnqDri/aRTT1T4yOpCosIvfjf9BSWH0aQmoIfsJxkfPofErpzPSultrbqRVLNJOT2U4C9CEWRsvlMv38apW5lD2s3z+z0pFjKZ2Hupwc//DAW9a+7aYo1at4GHoA0pVPxKcb2OQEr8rvWrp/D+3Salw0ddS7ov2sNGPwOr3xN9jY7FaVXGE8AwhJ4XrlSx5mSbQTxG+gKT0Q2hU0sNtn7KqfWKYbAfkJH6y1R/mUSnPQGCJqrh51Rk7vyzz/4nYC3wRCBG+7iciFlzqeA3hCQ/cXW9Dgk3BoXlzQ77vd8T89J5saBUv8qTBllDgFFGT2eiHm5gSqR+dHAOY86N7CXc7mJDqkxtiq6nD70bKEsbHWcGKquNU1aEP9KTbNXJU5I05jeJjKYL2H2W1v7ynMaQjjAwUJgYGP0HW3AWAtvbpPZzoOLhNBBnpM6UbB+LGCpyfeVaIkXkEOBBtV//2gJi9unkdHJ9QYn2DXp8q0V6yAVURn7iVdENDk+FTfKSCysFZqszHoolKZ3jzMdsxwUec4LZ6F11y/xiXBzjjMEbse2AlHRamgabT+wbxEe8qWCHn76gNxVTuucsueJp6yaLBxDGWhdlMc7iozteRGWAvV+wYm2l/lYtVz77NWkGr5bsBi4rw2YnbHSxmSjLJIQwpE0ssJ+up5uqYxv33SD+K5u0BAbURLXNvRVWJdxBCoLitas7Ie0c5MBUttYhDCKKrWDzO0o/Kjr5OQn2jYmBi/aYwDktfY8Hl6unQQOrbtUZjd4gezrd9b9KeGo53WC8QgIjNbrlzBItYCdGNYmr7WWeb+9SMF2eZtzKWCxq1OCrofW4/SEQrc+aBoVUUv7tV9Ulcs6Hu0rj2wCi+ngjO2r8gLiPv2QI4+77JAIcGP1NdYDg/uRdgs59MpeXC10S7vmvKdvjImpepK/oqOg2BlHl7eBW/nhZUv5pbF1FFTa4QET4LHIVlL8pgn9z2Tba1TbP5pAz1rqUi392w+7TE9wJQAmbVHRCA1OL0uijF5YohUjsMV4HJ+5b1C3yLOvMvKIE6ruUdd0Czr6tn5gTlgmEbd6cQj6tx2vWq21k6OXRsI+gEuXW33KEd2VL4n+L2xtdZjyLkAPja3dVdVu+cmqJjqQQJrLG8WueJR0Mo7MDitlLS39sCWN8z85ATlGpzRx1uKvIQ0hSQBWqnzcvvKnRPX6ckAMjKnVECa9J2z/qNYsXhsW6kawbphcWZOfsL553NA6oUhZ7oCv/AmykJCRMxAi8pmEmCfXLhiDrz6FkP7T+6Uf/Bp5YB61YWPtVGJALNFSqvpmAIfZUWg3ejhf2IJRgnGSkDYWpNTbrbcpejd49PYMmER1h/kU/SPtLub4cxti0MiQ7Gc22+Rf9uiN44Q6SX3LO1urNSmWNH2+UgDrRPdc1T5qn4SCheB6tQrR9k0H0jPFim6MJeLHifw4JxZRrG3ndihWcbSIiWozu4WMcdl1/Lul1wPHylMYKgFDwwYzOEMuBoPQxS6hxhxJAUVQMFtMvPiqe6+VU4xOiiOkPoZ2recguVIeD8aAtnWM92K4dJISdP520eCOiXHwXV99GS9KXpXmsNzkSSrb3mrhxLEbYn7DgpDZ/ykXLdczdLj7o1GumYWRho5/u7+OuAazBz+5663xSECzAjkaL4xPLmK2oYFbwd26Rk5YpPqFEdgjY3T45DpBgiuVhoIgxir4ZPqETuUSdutwtjrunKNwOPpv+ZC1S2M+aBoZDvY8s++fN/ZlJIQoSfXpT6AvhkGiMZqNcmRjZlluL7FlZv4n7Q3pIzQZC+C6jk3Vn5DHm6wiwh/UJM/Ff2emNVX1DOw9ua0ANO3I5WaAvvvR8yE2GczI/pp86QmNatiaK6I0DC/v0YbzWqh8MVPm1KmyoLHThaXKG70NwDjgKd8zg4NQkdILIBFRdDU6qGFb0mN9gEfCdBWSIyrwUcZfv/gLtERN3KT0vGlRLfhLYOx9tcJNrtqs6VYjqq0LKmIV9CmyeXQb+XHrPIH+eicxi2sV6m87FD3CdvUHwaKCVAoYPxATzxo/4V4PHQUmSRVoDJKnqNutwTCUl8anEjjEzaglHCjCv56h05CXmhYrLiEvOUCLPREyU0QsBaaV4g4eg5G31sgiSRmka4dfutNc6BLe17jH+d2pkchaN4dsDoedcPNmZUoPBvLA4xwQaNgD0DFZmMS4ESu7b4+fWuXZbiXXpN+wZXMYDWQSg+H/sOespODX57rni/fFRphBMTlt4+yCChjXnulbqSM2h/z08bOjXZHqSHNuzCJh+HIRJNqhKWZUzC4AEFIZTSvUd5tjG8reYw21DIgpjBclc7yfWgBLw7DxczQrrKPMlLlqUVYhHLYUdN/ctOoWumayZCkM0GZCfqVUKqgvS9iQe1S83rPxlogCFjAhfIOkvBiySTYqs32jgRPWdf7YgdeTGck8m3iB6XZXFHY/C+uV9nvajvlETJaut4HB7jx2wh38Y6kTU9dk8jjWoieU4G8x5zx/rs3m67DPU79cj4w3PXYsHk8lJYev10ya/YPJL3BZjevNXelmGeKGRwLclw0wNpDoxqDPv8F46mddJaCgeMNwJ5UBql6YZkqKVYvk8wXN3OEM+kdxGRuNzhEXQxWyN0dcPH6PtN8f0TdmtR0Fle9gVil211PZhqNQ6qdadjmgKFA7rUR6nvJgcNOAxSwKA3P0YtIPOyx5EwiRs1m2yMCo+N82Qw4PaW+qSpC7p4JdyNHj1SB1Xc0M/KQHjbl7q3xhtawmS6wthBD/SO2SzPnHI/5E8JhgBGU4dbFeL8fK+TrVz29JPeaEm04jRJcnf77+sL5Ub7kMX9doe0cB3tUi2wDYVYU7bWi8zNIG+B1qw2aPhwAlbPIEFox7TmMgv6OzpAswpZcn7e5qiciPE+3oAvIa0d/LQNgUZ+KKdmFvAK3gRzYTyfARHooihKbOWWq4JooZDn01jPkDTEcFHjdekUvNK24Bcg4PrGzRE6vKB9yEee5WSF/AFgPy5bCGFIPgwGeRXUfvWDp+eHbYXY4jpw1tmjlYbD4ESG9P9WASJd5KJBDLeRzVzGir/oPxri9tqxjewv84Zg+hPaJprHaKwPfAGiQx8qk8oRBwkQUY3S/2n4LTVIbO5m4SXgEJ2XgXrnNwgd2o+46i2KIpfY0wiNSvkrf6O8tObCpElBJcyVAYzxYea14VHwHjy7ewpfuAOjl/nvuqyTvlmhSarvP+/kYFRPXsSfCp6iNWSec5+QUvS+75OpgcblTsqKAXgzyLBCU0sLe9fr+wjcoRcyhoEz7FbVaEqTvr8GRK+4iRh9VL3AVLiSFdxQrXEdWnIt1ORX1q5yFToXOsTLC0r5h4NX7+Fll/jWKgqYhDN3rl9v55htNOYy+A131DFRfJ/sewIqs9+q9+/gX1gYM8SyLWZudtDttrUVUSfKdt2LwEu9lXlQRrezx3CskU7RKqhZoQeURvUH0/GuEMiebKwnO5lYKVXbp+5EiicJGxrrdIJbDbjITw6hKsf+nBkEtEU5hDa39V492qOdkxn/ymsaIZ5OkPEnyvXePoIEIziobpU04x76D1ptRMuDjtJRnHrbBwD0uq2zIZRuwT0kU1ftdubdErNrga28Z04XzEeMwPSZEs/TaiOvHw68R+N7OYm8zNWrORhYZrQbjxUC2XBODQzh36r5dxCpNNBxrolhPszvW0qbrlZTWfU9JHP8s/HAC6rGlKb8F8fQZtH254amIus3b4MGm65Yg0jmHfHF4XvYPuZnr2dShb4Nan8kq3Grtcd4F0aO57+WyNH+sUCim79H/4WnJsQZniTexM6yHZgF+BU4RYgWcz00dZcx/PT7Ily/D4bXw6YkU36/EHtImU8sSWELxd1RPlVPLO9FjRNF2nf94Ml+G4TTPviyvqTKRVcxwErjCRTzSJLQicoYsnGMNbOGC/JXeC5nVhxWDXM5PKrIILtFr07SaSqMSswsb5FuaAPWDf5DbYocc0snZl4vUxZqmi13jI4g4sOWEd5SskFG3N8fAdL60eYD2PNkCJOfOqXx0myKASdqIhb+5gGOOL6xWaHqh31Hd59anZVGyE/AKFmrcIUPljCZxnF+doOA/es3hHiy40aBZSXF6mXwWSfCiIvzKLZ1YyleXoVgwonsdLeoTjR6rshqi3CL0oYzgivXoPHik6h6Yx0aaXrEZ83CfRGTdikwIYQbzeRQ2rFyo5MH4/5pUX4AeknnOnGJ3ig5BWgUcff51AjBvtF8TweEkxcxSRPEqfUHWL5hEHjsctJgR8V5VaGMQKYPOFn3UU9Ri3lnW4pN7zvHWJP1DWohBprcoiTZdeRsoOcImYSK1dbq0THOyoxXy6588X5FkuA9KxN9DMf7ByzHM4YtlI25CqlgXPIc3hPzQC3+vot8eSgV5OUSNZ6oqZH7e5x3qoS9bEf6sA+quDq2A5TTfaWa2dYDu+WNkh+4TN2/9yoQJ4IqQm6xew4e8+GcWLO5OTnorpTJZlNA2XSZsTvVcIb2vfkXsMCVKVGU8h03/wvzGISV3Bdga+0KkvaYC7Eu0/IBbMAu97DtLDOi1ly/A9Bic9snRsSv+ZAbc1XELYHoYMakoxi6sk8HEcwHwTGtLMO6AMXX1xkjK8IMtHcSKUFdQyAvGX3I77tFDJqVsuKbzNBT1ZVANlAEcSXhxs75zM+sDIWP/ftP7M7tBO9TSFwQ6DnqeK05Ldrecv3gE77OJ9JMyTukXR7+lEUSaHApBphDGhAfSbqhi3YziVJs9xLfd5xcFG9pWb6yP+c/bEfHU7EVe1Z4R3hQLEOO5RWe9Kp7NTzT/gCoZQcHugYtq2nOjA85esOfTOdlgl8Be9NM3NNQWGnT5t43IiKsaT4kG2PDauIwv4FYXG43cCA4N1yJXQMnTN6fuNchLhF4ktTjMRx18QjO5I8UQu4NRq+N1s1MV3o5uIRlgh4QGvM7ALlOYKHb+e6CMkNCmNBoEl9aeFY3n4+JIbL1zxr80UzB+02Ovkfm9HaohaxiOKOdc/PANmDfYZJIdv2dc8yq7eERx412Qo4H5QiszxvCAPNaF6P5PLk3CSeoDebH1f86DQF9ilQeOYlicCWIiOyxIcb9vScU3gCRnceBu6QwyTwt6CELoFe942VCoqfwNZh6lW8XrCPvE3TIBQZsG1ZtVZBQd+7nqYR1GM9uoWwdN94KSUG/JrizKshsSwW0N3iByChYAZ1M/0jY4F51MXI0B7YmnvaiQ3j9vtsvCZaQgU6QA9Mf/G3bdsAmYZ8VmHU5OLqjkjJwVpEVNvia+KQ4ZEIpc1V34snOGHnH2r/OwrGD7CWzKis00Z1xdhffhiKPiqOhboB7AavhT3nIkmfVfAdhi0rrR03He6rOtexqAPuEmSSEpXVKDt3gwsvXHYjtwPmhUoOq2IPKDlXpeIucJzILp9W35nSN7RX9mUe//OQsC9RMC6WnPf31jH/B7Y8e4vkRo1cr0UXiuXWuTJpEbRjx97uZhkD0elxUfqGjpVVwcV5YcFtii+bBCcqEtJJJ4vNTAy48mr2JTcIxn5saJM6SFEbIFE+Zgt2/A2DV6FT5yKdCMvX3l+YV6vBdFo3RI1EOYtMYCI2cxhZoUrfGhBQk//Abzh/5oZuM9tVxBlrHaKXMzx/Q1ydDo89PLTy/atamNJcB+G5gZ27udxOxPxEsjcutMBJRb2KXd+Bfm9KLEkS3QgnpjtgoJyS9QzbiMZ8VhOjumX+Kz5+eBMgz1vhejsZSmp54A1TFQefUUesC97p4e8nT24ApUBF+4FekDPQc6YYeRag+OIk6ZLYqrYAgsuay4qo3Rk/KfmsL1Q59Fd3fnCFzjljfAr+ERRt8E1Q/qzNU9XXNPGq6EopcgXUdEtMy+D1XyWK0ic7Eyr9C1FF5Q9EqAtCGxccdzC3OBVmRUbb/mCEfZKVqZ+k7t4lf9qLHj0Zk/j0S/Uq+ofp1SFwccBBQz5AE21KM2dnpkMWcoKqL2JhQ++wy64p670HgNABASip0M53lAE9hcSKHfLDA4i1OIr9yTAX0HJpchsnOLqJqjo9LPUkugZ0t/7drFrYdLcgfycxPEQQT+7ulWZsT8Nimd4SnriSdHX+koWxTPEyU4fyQhYvoQ/ZE2v1/oWxqDDsc23eh8mFcToMinW9fRLqucJ9Iw16Rwl0CVe0SqHRddfmBczHMCQPRSXEMaFo+BidCrMto0eHTOLob1fhjvBQvitwsWorAV2wYXlwkWXtS1E1eO14KYDVgrAZ0pdswDxcXjg261wjRKJS73hcA93/XrafYgdETwhd8WdX85C9jxAC34+OhyCj+RAqfjIrFd7ILr6uj/VSqsJ/Re11veGOLjWRlDYOE6hipprErXi229twxVfULU+N0I7yXecroHrX3ZIjjjKOI4EAqgmfP4oPSzf20A2Ad0aZ6ZKx/H8xYqAzmCJ3Xs5LNRUMr7e0js3TWfrRfJb+8YZbCkO/U5cq5aeSmNMBeIeExmqaG6ISM5OrXcg2PF64SQttvb3uS7SXnMWV5X8K06hqlu0cEKgm/U/PnJSOrTJYL2hTJDORSt2KiS4PfMdPWam/0z8RTj+HPb2IFCF1fezdskTLEhyz79dprmnDN3oQe9+S58AmpJoCOnk3dop60mAJcb1wZ2JabTPo8lDiJrWDKLIDX8yzc4785oyCmzmHjoT6ldLoWS3o2kv6XntZDynoJIw18wSXPyPmwBYQwg8aqwJglRnnCMBQKiRZ1foGQmFHalMbd2PYmShyWNwhmriOYTrpGDKAbWiZq4hc2qz5ir/nHTP9S2rEO8zgpRrewQvlkwnOptXRa3XCgkoOUbCB2PzrEmHmZcsAPAU2k1QvDMw1cEgmhuraVrMRnNWktdunlxjOAkkRA2B9ZZwNO6QsvMTuZnAW5YAIpxEou2Euo3rkSWzzW5r+yIZYdi+XtbFccu+/s606VhONd2i2VUNYzWQr686JyzJ+J0w9gK7iAOpFNbViqjv7659PIrybDUgXYVWWhrFmqPU+hJR2a4h159D+fQ30dJGuR7kSyu75TXbvlo7bmuCUeHctBsqhi9uxdynI+91wh2CBoSmeAKHC1iyRFY9Z+zfVkEW/ayj1i+j4PTTd0y6mHUUGlRGCyiI0+h+XxodhU+/J1D4z2SxnJmYG+o9wLiIdLWK31iGTB4sSC5or7owDuYwdS4UfY77FBqQEdsj/gAiKDeYr8tcFGwfHqE/uXXcnVPpwEiBskJ3es96oAD9Wgw7DM5v6wgeh4Ogdo9Di1cr1SZik966G1CnB+cYbVcZOsVyoPfJ2LXy57abnxJVZEg5QXGJ4h3a81JFH4o1TaoVUfcTBUqB4ocQtdcI/dhk5uFbTMOyZj6PaGdLdPwHnWezAvTyDzkoXbhwvzR5Zvp60ClRNOBiqjEgYMbGGRDiIWsp6b8LlaKY//BKfTBHC21bHXqfeRWx7AWUU8YkJ7SWfZWxR6E6Kj4HUMsbF0hXlDcE5hd88vb6UcqedqcMFh73I1AyRiViggWbn2jjN+WipCTy+mN83ufjCE7pB0kQHmvB3BLDkCYLULvEk/q9AIRaAN14nA66hbKVINllr0Igi/DVI2jykdeFuWGQxyDRrsicPmgSv8ZewEvdqWBZ90ue8Z5y771haHOqtOxwwYZp7zlWpq9TgkuoZ2kdLqz2dODuJbUShep7YjUbjWHeg7ui68EdYoSKdIvoVs94ko1pKKOsMoU2uBvu7OCuiSijBgILRT9ZTQmB7df+nfp50fRGJ0Q2oZIjV4NQbGqcg04hTDTj4yRpB2PVFr7gBsqWIBgVjvej2Bj0y2GEGFy00o5ET5peu/kHKfgoUVUHqO3Ni0Kr756AmqvC8G0xtFVTSzhXmXz74aQTY0/5YnxZgIPyN+YwcPDuj6tYrl6Bb+LsEgHT3cvOqLIQcoHmoFb4+V5Yc75U9/HblqilNxRyXh6IV2L0F5uP8Gv7tWvAbjWdckrIYZaIgNsWQzek62GUwZgYVyrIP9q61OaNeypuTllTnwZjSRq3+pzOO3oFky7hu3WTjsCxSjH4wkxTeMPz01pTLUMqnIenXAj4RR3hY2nUu0IM0ULaVtpy/Y5cvEUMcFt4ueoTqJZE8b7unA2N7YIKxVr8Y6VQ3xyXW0HeLgdwM2twiDZzM6T1D/ckT/E0jKco/CqfsA7v2hk4vLUrOPk4UuIAcQZRwrbPlPvRBXQrT6M9JmXz38EC+e42xyJZZIWDzpRyVfFAJBE/oPBMZhgZG2QEb+Pu6oZ+42oDgsc6ysx1a/egPn0aHS+wI59Nj7Ln/Zt+eO9nNaiki+4hQV+IzeLZPd20TIaOakEcNG3leyP+KfZAUg92mQ0gnO28VCP3Xv1vuGfux3+siUKJRkpxrAK9B8aFBJcnX0LXfm5VuDTJnWW2KL36mnvrVKZBU+rm4dzzOl5tNciS+Qf74a24Db7DHBAfTDvXN960HRTDgFYp/8BdSNlzr/U9eXKKqPcW4FEkBN1dK/oTdlioMEaoTFNlMA/1k/ZNoc/kktF1aGJmtTrBHAw7S+JuDF2tWXgd+rl3iybnIlCIUopOK14puKtO4k0GR+5wDtt9a+lxucsWvGjEhMVyPO0u4EIsur0kloAQhhSmPYWiqi1WEB2H3ApSTHqo6Eiw+WW4oIM1AM8S5/XKpHDhMNCqHjT6wiMmdTpc+jRDBmDTwa9Vzayg4CSF2Ppl1LxMlt2IVi7JBTAJfRqneQqSVJaJH9+ZrKqiGte0CO9AGu4GTH1VSQzF0y+VrabDjlBoSKuF+gk5G9HYlwwsBc3roQQzp0UnL83eUaDUu9Ozy20b7ATI63NFYdFwOLTTe31Ul3b6Myge5yApoGt6wjyGJF879PaWKDhGuT4ijU9s/6p5ptwGa1T6urYP6SOeikVgIgf7LXL5Tl07/ru15VEiI8rJ6p0R1E8YDGwuL8Xnawe6gtsOg3+KuQ1llxG9AWpx6LB1rdsDQwUMhUxxxP+ryqtr2WsWGfcul17frnV7WM126sJOoY3IARwHy7s7IajID5M56RfoPy1+pvgqCo8ZjSgKFTIf5mzwVVEfmkV3e73knNPax2jxBP2orHuVDkI+dTzOJHSBRiS1abSsLt7U4DxRyIHBRzFeQ8OXcKdrzh0Q90FIBmPgYl2WD/2SFMLhFRGyO5uFOiqAOx8fDbrsWvqnx/Ozx4AVO5+Od5fa+QQRoeS6m80EEHWue8M7w/GEvwUPE3HmtKPa1edGGmrf6hHWHrCzp54TkonLLZEpz6MXifJgN6eELUzqdAr/rWR+ugsfdU65PiTa+ICyHG+fKtNg6ghOOujfhatq2M733js6tOZw1YhAHPqEeI0WLvDx9KtfUfJ7eyKxVJRRiBtkCeWVc63/6PfjSAb0GfEEP5m3rdboaid6zG3cCRhSGBM52kgP4MBTpU63wX8ZC7iGhH/ZUlUj9j4MZmLfd5rRFJ3VJly37AJOPyWmaZzxRbZf7nrxMNRNE5C3n91ei1r7qZQTaSDAs4q/yxoKe5e6XbDly320r1S65cdgJMp5pamqLIikKRhAIMX9W/qf04L1OZesAdA8k6Wx3UiMaXshFanbhjQmt2NrPrsTNWMSnVWIBhNl6Ijoo3FqxcGRd/DYKeh/P+9PNgPPOo3igH5TsAveEqR8jMSKERBIWtkJtc8G90hhg7Jmmi2neNnmNdW0FiRdmtC7/hdxkjhsXxPuVTqRpx8Fnbenccu4pV317+ZalfWgNmOdToN272el0u2Ddm4GSQS7mdj39hHtFPIafZYy6KY82nn8jBqorDi1ZOlbyI27dAOEGoHGqoPgmrfBmpneOrvmUfjnLrtAgmBpw/Idr0HBlxgdowAyA/X8zNSvdVwBDAkI1KiQVWdPAhg9iZgv0rotGgVBreUT7W4+z/8tmenzzTwuOqRJCPu3KLCZ5Zi5HRjyspg8Ps///5tIOpVlGi592IbQSTavP/AO0fwjgIKljAevQeJKG58pc1RtxLoNRyhr89AbS51blBCEOv/nLKMcp3xPb7oUXsfHyQCunBiDMBUhwxw8va837gHaDEYLmfn9q3xLh0FRIQ62dk/9hybCPiapnhrn5nwEmzpdqO3ChA/G+OeK1T3XAY6O9uUTaIBIdKPhJHfdB9gJBT3zW1Iu0K2EqmnFT64MIK2/CNNe+2GewpcJQBms54vel1b5dwvfDiMw4bwuQP3CkAtKN2lkleETbJyztsiLnoUF7A9NLGv/dtzij9EnZfu8NIlYfqhIAkV7Dd7soNOVLAT6lPH/0tpHxVkGq/r9jyIjowcqSJj+7fQ4xPZMzpllxPLK3fm4dZ0gIDZLb9QgVji5VVMjqgQXjI7oQOHiI1HkqGp3kKElaoSPf/Wo+1R82CRi2CgL8kFNHEboYhVCHWLMsOW53Gv6gAWSpMKun4mn397fn40RoZIz4ByhSO9OVCa5oXwkpAkTYJjk1zpkclaeYuPuekB23vZ3ZuC+yGAJn8H8/Zf6BcewhH8arRs5PKW9KQS9TCZ9lZGnatDCAYVHyQIDpPJEZcofhbnjtzuzEy8TmeqLrl/ENxluwy903fHlqvz2ru6G1TEQXm5VN4UilQgw51N9WOsWvpQyedpS4zZCCiqws5wb2g6ljuqvTljyNRo70CQeafz0Fs6Y5ziZT5iz6XCGynV8WdSM4hYqU35WG5WexPYhZfaLFjdEGOg2XzYq2kWCEd8Y+rPhAMbFbb4CyrohKiGMK8ZavyTEdCkWvCMuLXM4Qv9AbloUTD0n5BDFBIqSi5Qx7Kx5DhuVkw2VRQbViaxQ7Jsebu5musoNjQgr6OEsVrUmfY6X97yMUYoINr6bo+uFjIk1U1A6YKBO41vC9bUdNTLuvLetiI3wbZwCAMJls2OAerIr4/aagju8rFC5bg+bwtVLUfrSH5YuMZPAVMNdJ6EhgzGhK4mnQmp8eQEmTL2ltzdIszAivoLbGmLgeQzjLXu8f4MMB/pNlDc4WuN8w84KAJip7z3/VMezLqRbYoWniz9zQ6TewVqhJsEDW7EQHvocbTZw4Sf8PW5jzl+OghBcvY0dXmWjgAx/mmLNco2xIHWSKsVmFromnJfmyCJzoYNdJKvmmUFdRRPGzkaMkaVwubKLGMAcEG/PBKkzck7r0TXKEepKbPEQ+uL7BkLqtawkLyLkl2g1JTCpIcDnm6zlHEZRebBS2uF0Yn3T6L5Y0vQZuwdgQxgcOLssc563E5x2c2N+DNvi9GzmAxZCe0QIF68/AIksix3C9svht93q6vTGBa89aEL4Ry7DNCTrHTFv1Jl6xkYAXmkjxXnrwZJ0zGJmWoFY9MN9PfSq29BZ3uRgsTr4+g4LGLWSA/di7fZ7JzmN5pbml76h7hIrCCAwMX3BOIQFYn8ZMPkLGToHxBGrlZXeZyPUd+sY6/PODzJtqF85GFQ0iEpB8/9MNgHNlZc7JSvTs2mSoLdOA4Swg/TFMASmfWOdQuYrFUiR3rJdPZ+WrLndkITWjLNG0I+GXDVEu1/giuS3ij6WZAcDWuvVKlwD9jaroZKkJHsyqHsaj13t9UiNmQqdqIaclOoi+IjfcFph3pYDfzNtSV4V3P5lXgn3keiKWpX1kYalH9F2Z17XmhvBpYeq30I52ickV7/e9AFVKXFUQWcNwjeQre+Tu7rL/wLpJvD1XMntbICjSpoasizJeh67s4xfJVpJ1+cn3VLsfjDL+N+gu5dy7qPAEguykVf99cPZCLrFiQS+L/AawLr5DWY3ni7S/VMmZEASd+w8tKYITVPgTQmtk/bLQ5ECY1Fc7ALULW11t8D74z6ftaPUwP7/miQ1wGtVz0OfGYg1AZ6R6+CSCj2aO+GJCmMRlLKqYhj7/PUOps1CstuclN+GLcbTQrB/jIDeOJkS0C9SaG0BI700fVDKbnv9CMFuWn8mWwFN5nYPEnhr4zckRjMldxsuq+IqOA1qMPRkdbH1WtkbR8Nzk2+Q0z3Cym4fEqO3jiuvYDd36f+LBVt66T71q64t00+7OPwGMFXd1aQGGWI0kfJBfB+SAsGXhKjijC6rXVttkywW//KFOg2mfbypEnRjtrSnigjdY1OiywWc7Jd9JuoibWWPKGqmL9ueRD8+KmjadK+vI7ycrJ1vVNQsVP34Viy/noK1f3peY7ABGK2a+HwIPGOUfocQXG7WyAaevCS+87NMs0GfF7lpn29i/XBvq3SVyBdS1zz8ZGjOb64pqxcEOmvNyQqRSiJKs5xS8y0bfAvShtKicJogJdVe/BDkCNuzT6NqGC07fPi1xugYDUHboprtuBP/bdtoIC9VGCgJXvk6jeyFFLENM+o1JZbNwRbsMDcKEfhrpXlpxT/lRxhbNOkC/jgVOHpNGJU3YLqWETKR4S6wZLno/QAL03KDXlGP0cBaWmYHQ8MEfJy3kpFW37U1iva3p2ueKQec1Xfsu31iw+ou1uaDyLf1B6VdA4l7pdpXzmyXw0ujqLnNNaVtLHIQdQTe0MzoTMenvdHe0N7HRTsYnvuX0foBzjB6GbTSlT51hDU3j2fi4q9KMr/ZvKBkDobn0ajaKENPoYT3Zm4rvexVE4Bg6QQpkS0vFXWMUJ9fPhi8RLEswRlsD5dYbKo7cpoBvTEmpp0n0eLbGEMhtdDYKpcqqnpM8FmVfPng5i39o/I7/LdRjO2vzMUl+Zf2p/w8XXQ1kqih0xjpBb3cOATpAlpfoQ0Yp2szyNL6nI4JCgU+aICwWOsTE87elD2ZHcDjcTL9ozTiSHvwm2o+1Ar05d0lQPfNg1dyXevkwuCdsp6AioCMh03Qibo9DgCTdeRPCLoiFWjiSU5xm3QtvB7zxAd6dcIWPXEynz0Et6dVmupEe/iA88XbR2EkMNbnS4fGEufbMgCyc9gKNyd/R2FVXurc/2axrNGf0UFkOmp8dmUnX0L6ScAsmmGyrz42eyzy90fNm7NfjTjG1nyoqLB4g7P6LuYD1vuKNcc99L2XH2It+BwNwLR08qeVwpzmn4CLMoMarx6vEbnmktAOvG56KYqL6JiU4+MeYjSSmkDpL/Pa7er13ZgZ9Zdm7gxtuziT0xD84DmnASO9fGpzRprvZOiXid0rUFMdE7gULE1dDkC99cOKxzAF3k9P5idwFNJnxstrJ8LA109VKBdB4+psWojBnSI2FYUHIhRD4VeU+llvZsM9lIMAvjRhNy7c4jhLj8CkxK0KxaBJ0wnj+MRitfNc5oRyE72jdgLADgfZvNFeWlwL4OeIJPOBIjjCWhVgDIbgb2kCZZFZn3klQDVdhBZqIJS0wqXVgv1afWNlAfR+sUdctAueP/CzdFW4Znwb9g8iKbWHeAH7XZ6pzBh0YN9XruL+4SzChTkRDh2nMZt9dzBIsr072GPRIen7KoKxH+teFDwjmWYrgTDzStwRWtWv/kJKz/VxsEecR6UwEEeQ6TqKYRJpPpkaLO1pOemF/cpFMKjWWFgcUehsTJN0uLGfm0X7NCU7Lv+Kcoy6AAItmxRZcxLaeIYAiEtaOI3073ArN65bVnzDUGqAxl0VQPzfbYzY31Kguy5wV0eacT2E4Lpk8L+rVyvbmmQuGzGVKRXomqIemWxVN5VMlNpj3uXqpi3JOgpOoD2oulGIx/YohvD85Ya9XdjhN/x26i71juGLG8qLI+8vPCme9yDNe8q7ignP1GJwHN6sF4Pzp41B+9IKwlmTM6++KX3HqOPnQjw2mSTMp2N2MmKkINIrtlFSNV2Nj/X7TG1UgEI+C1Nr0+HTbM1XW9g1fbk8B7AqVL/Tbyu+D6G/zzTPrHXt4Fyi1hTVGZ3aae0/VgnLj0MBBFbxt9lqwSoN9TqwVXi0mqMn0rZr3FGL5tY5zsKat73VRGfQlzSKKgNf29VS8UXxjEvhq7jiOGLUGgk0r7IazZXL2iRvxUIps1YUsUTPB/o1PDEDKG+p4TK8Ld7bpdXwmP0f7ruHufXaG2XC3lve7Lm0mr/9/mjh/EfGGXfMk8Wqt1Mz7iRGEEn5Ai2Mv9iA2+adE66Nmy9WPDsx/sNfjWN+gFBv2E6SRO5DrrY9LyOcvM8LsOF5NAdj/Gp6Bk6Pn+sUkzlYbqkZUHUls9/XsoJIEymx1Ics9njtSMweYey5J7TtmrYhh0KD4Eohtj5Gwikj7sIBb3dLgKxSxbsFgnG1H6IexsdnFlduYuvudjkZZ8h1zSVUFj2pqpBrWZOkkowWF3ZAY436SR2R3qIW8P7UnYtWdn2b/rGtM2Fx8nXuuxr7kxFWSvZeSQ1aza+b+JAJrktecX5HGIqpVdwnKXWq+dG57i20FAbKdr1G/g7VuORIPD5EiQmjhFtqdO29FgN2sMOSIGLNp9hNkb4YoSHgbe3dNoPHtuKCrb6Lm2mRKz1vn88UGyjDWlYcPXVDoS1ypr0vyYdOHMKd3XYtJd2gfu+gfWtDL2S9jWlBcTAug9jmj308Y3/W4H1n7mZ3wHUHHjvAocpdz5qumGYWfMWD4ZnHXV16iNAHgIeD2E0AzkDb9lYeU1D9EnIur4h5U9UHOUFc4VIeChJofhP7LcdzL1yfXPZFDe4o8gnF5dl8QfRJp8rpYHVGVcxbN+7JwMiHuoFJrknART9Wg97w5/3YtwxKsvDZfmNMPBUyIKysK2At6UVMp+VZ2movVoFc68qTBklCdgxACyDpA452ecz4NIxlID44+xPPw2j7UIcdGBRvABpxnNAeI10NGIagYpgRwHQfklY2DXwHpyB8aB5YkyHlAGSvRzJ3BeZ0yBl0h9RfOtPHv8iNhBWdil7Tg3uFPJnekxWQp93G2Ohn/+qoWeggRoMgipfE38EYhRZJPBFouYPpMyzV+af+d31df6yOrYvRe6Anxgs9ME/Su7tfnqxDZ9Y+OGJ5fYTUBAzQ/HJND62hM07IpF6FcCMcoaeh5eAecfexOrjhe6NWCvxVZ4EaMnqdPKF17OZdRckzLhqE5s/XtGtjZ6mxcdKHvLs6y1ccNd0TDvQ6OQDS3yHG7+BKSiGu6o1DJh5WUHR7F6dNjTRhmS4SpOs45Ymx/WJHnMAdPlBZpwJ7GIs9tO8PEnncVbZTjyOJTjh6tAcIZzB2ssD2EWAqhCpRVc5+8u+5OPOTGMp0oI9ogt2AGlDw7FxVHU2C6CW4/l+KrJx15adb2PZaGuUud8FnXt9TRQyMjLKMOJV1pBc8s3Wpq0+TXn9GJUyMs3Bw42nDgb+B26tk3/aOHMT/HW9YEN5BC4dmhcQtEFOj2NqsNmWdmxwkPJf/pCqjnGDn3C6xr2nmldvx10SOYhNpra18za9zsSjuBUZ6fPnp5PdJ7TT6dpU+RH9Ul9wvAD0xbc7XQzZKgPxZ+s74fp43zyl2QljZBoDSuLWdaPM0ESl4fcCrhxhVWZN8O6Gn4H7ITW6cJJuDONg4dX5jVVz8lPoppkTd1LVsb+2vGKg1LA+44nrlk7EuFWACScbPNFnGJy+v9Cxg0L4pedchnae1/C6LB4agWkmdzxgG3AvAvBxD3OgtagJ13+578FqOkSFELcwkcCC60BCu+gJiNrmQXRAGBhd7zm+QhGZUere0EtRGbprGaoDZ/YLYm/DcnZi3vWe0SXu5WVtjsOgUmKGpHvEoB6k3w6E1LZ7L0XXHUm1X4AsQehB0/4NiAv4hk5IGl4tYOnfAziBmlu/Sj3+XukhFqrdZjPJ3b6K46E/yut1TVH2+34+lqEUXKl1f2mdfRGALBwFo54I/5UZA44bhj5fAy+p/yGJqaprv1JifIiA4teQzmwiwR7UaamBo7Mhupj0xy/WrrJQuNYS3MOwmfzos4krd6ArXvhNeIOawQjBRsqLRD/q335uE3f1pNb4vpK4aCsI0z0MnwdcEz9HxHpICRZDZ7svpBiqtzSe3NJ70TidibVdeKWgcQHR2xqxEAn6p8iAh3h0LcDASICtRXeMApS5w6AmulH8c6NuED+gbla4Uy/ZWC4iSwJrNH1Ku4JSKGYq7NOCObdtBRgI4SttDiySpCLK/uNa1YsTggfNifQUmyIbnCz38t0vCG1ZxnNZHPEXdTk+P6U1Kjp9eh1lq47EDFzpM0IN0bzB87IIrI9vZFPDB0zTCZ09s2yRgtPLHeFp2aPn7F6RUo979ggH6qUmCKEUnM6qIejYDwBodMv1a0jTPm4F6ZafO41YZ2YPrLdKpJpKNw8PZjwnss/LscjMPrGMplZyYSPRhTQtpl3CC49uXRb1N+6vyM7L0pCzzYuXM77wK3TvAa0nQHbma0Naa8MFZkw2/4nkVt9EWUiINeVp8hpBcdl1tdiz148x/1uudgECCq26HPojjAKvkHphdnF8Su9Z8C+uSteMgzP65MrGp6GJF6ByaKzPFjVsAE5+niDTJTKwriXTo5i7m3+wfw3BTGZxoH2r04zWSGgWAujX1uDkfFnMJ0zcF7SE1NICY26ggQou3KSmN2pIZjULqi27RFvRgps3X6IGz/xd6r2pB7YNfhuvOoPKefmNBkPdBcOWQNuTSHumxfe34POW46rpClUBvRXLu/DdWm7gNUfJeu56oNxIITpxQ3zHj2gE8P+nTsDskIxb1nIZAX+SNJW2ghOdYamxC6ZaP2RrDkBj3SGI2nHq+0o83F+G53ZsSWo5tUz6aC9jwvMcxBVILhyIPfu2gLseDRoPv3AMBQNwBAmOlL5kBEnCo+2mvoxUVKt9vJw/U3C67FDuU66QMArKrje7IO5zDNhm3L6xUd8OaqJtjZ15ieyWV4F1saLir72Lec56lLbh6Vqfg1RKKGfJvU9PHHNyRelYglAh+0PgDaOabeE0dM0Uwh7iy359S75zCIPEryTCGotx2uqUIobf0T8TF+o5i4wbmDSlAx3IR89juYtJWO+73Sairde+R5YNGdjbQ12WyhyI7IYRQMGhVufXFfZGlRxljOclPRANkE9b054r7eMU8xszP+lAByt7vEyqWLCcsaJixXPcckwPwICXJhi/0QdJgqbgN9xGGxovdowZdqDGKoRptirBBZAevHHYnckTgBGJV/aqpA/J/N6JUti3Dc1feZsf+XOJz0H6FLn9lOr9FsYXdxPsdk2yHCVWEfWHh1HE7c7Wjh50Hiw4HeayW4/jv+xto2SBMvwJvjf28JYIN5vAg6PbBPBelvGeaC8bGAchWTg5iz18egcuY+TjkrJbGtdTzB0tWqOXwlliXdVHTybGCuMerNZ7/7FpdlqBjUsZbKlhRVNfIeBenJGWWTPpMlNnxemR/L8tblnEsKf19NCtqr6X8q20vpI5CK0qkxfYRBxbsmTIoMlnZHywbNFOXsZMLF6+FVqcisanbbSdqS8/nq+DVvdZdL0oYqutx2x0KQ/CRQsnAu0XPSWt9D/UdEpHpAgVZDDmhg/1TmLP+pALE+qtqVGLodei2iPf7uP2Zq+KEB2ZvcPfdQqMqg4lrFv06vlq+RiNc16T32rkB8D2Cmx/MsukLkocuB75tHtYVVJuZ4GFg1absoIPPi0RwsS3A4bKp10DsBtkK2Lxa1kS4SLLx0EWQmAJ0wvz0akgHeLRqX16shIVVaIdWWoAY1lwvgFeJA/cGgN7MAMXkCBcEHlWFGEMDfvx55ete9asUzBEY7WTIezfWkdmrdCQQkrBhfY/iz4SrrwZquD39aToddmTxvRFqhKN4zc7e+g+C69TuFywSIXQBAZIeHmtoGYSFAYIjk8Ha14jG+OvJIb8coBO6OJadb33XqWoLijcIgslTGH0Yt7nknTn7uzuUC+jF2ypSWcRbCpT073xr2kvDVVecvSxpy5NIwCmsHD6kYAtnxZTHgHDErcIMNb7wlwzG63KZZ8wPHf54ApLLjMt/gVFcnpk8vbsE2ruDJn1trH02D96/5oHeIHn39CUiIE4YDpG92eqajp0PaTY/iRai0MkLU7tr7v5SSBDPzBRuH86WpsxjH34sDX2DcZ3+J9fBfnYQsErEC+8lLThYYmLEcCRVPxH3uVv8F4VjfMcoBpz568sT/rg7zkIGVW9cbxhAmXanUzBkiEEVNlUNHxhmD7YeNDTuCFscyxqMSZs4qGj3jk0b4hMlgraZOBfHnuhQXrzYa0H3WRKrvW/LiNDWBi0laDsiZpmifEs9vNHeMsG0EBTn4fazV8kM5qe8qnE1OQog9Bj1h1jrAUHHi7XQpZC4dja/yswd1u8RGRRhfNKA/vzL8cgQzRc46uRuUb8U8zsDeC8+VAM3JhjcH1vDNc4tgw1rZxqE3v9Joxpv88mU742t9xDMg69cEqp5WIzql3cx3HvpyqLbmklFkAQkDL+xyj/mdLAyOauAhi1xYKCNhgZ2nWRtu8NUB1EaXIPn8fdo3lkW6+xRlaUmv23h8GnJvJk4BZHFG6IUfL2VmYx1FY7A9msHhu/kN4muHifhS/YMumaPxEuNi3CzwCl8fshr1nPktKYsGtuWgh83r3/wFXbFmhHC++Vp50xJwFuNEiT49n7ww9sT+m2hiyMWiqWR1e0xHwd4azTyYtMDnt810R58eKzCkASga3k9CyNpk9Oc8YXBAZQbquCXD/PCxB/FoZaaF1HCL3hqDai5A5gZoNZBTegszIRlqzYAqamlKDZeDUtH4Al9GJM5T9EZu1Bt8s56ZQnDSOH+TVcGsCdieW0xar9+kPQrEKPD6zTg7MXUPqd/MDee0YgeO10+ZSNBPu91DAjAstUpIYujmxXyszjuflk8vhEFd7Wy4m/O7v5BvKTWLJQiWnRiH041cwJxii2L0gkfdUKaUrPROqrYPb2AFHcW0yfhBpybBuiZH6Swhq8sonKs7gkxCbEHl0CagSJuG4tv0yBH4TYj4/5HhUwBuCDxek3J0krYp0AJHCTjn6vqQhwovdLg7pSXf81oJOZr33GbbWj0N/pE2eIV55BNTF7Qyq/KS70rusnIjuXuU9SAppVGjMdetP+OwGLBVtshZthXT1YlysL8udfDP4FsXKRdYXAcVxtf91YgdJp3N47AL3gq71ewziWK8TUBz7Lbu6aNma/CWn/nSEi6GJG4Nd6wt3HHjEVFg2qlJBZawf8uUzDxNrtdT7lwIGFiiCcLKFdgAQ3yPfVwzXC1OpO4wMg0TUaMT15J/BGa2j3OsIuyFV+u8Or0jmLr8QpVdrz7F2+X+DI1CFub0fPL7U15xKPOSGPeeA0qJ38fBYlmoIX4APTy9dPPNrI9F1HvxB2pCewcW/quM93w7Ll/38xjOfv8rTeVwEdnM8BO9v7h4YXob5BhESt1b4gqDwTBnYqCXAS1x2MXVvGyeQWl8JriqBwIQCWyMud++9Ug3h4g0K7kW1Z1ucoY4n8o9YmrQr48C2PPMoDXPah/M9JGGRfIYIk0Cb6EgWAc/zbvxMS7fgBbHDDzxYtg+566Upf4kiavDp3o/wGFlTnRLD4JMiltWy9Bf1rUsO6vSYmlkPQAnlAuCpseHoSTlI9ZCFP4RiTcQO7L3QmMVSzx8FyduxQEpBbn3Y4fXW5UQCeJpVSR7UtOXcVJG9eazbRioVK7b6q4JVrmLupUGp1PtqxUdLmf3wdeyFiCdHJfQXe+jmS2g1mUZXoguqLNKLwpBVnSrUKwiUHYf4SItO9bKlWk+4uZA5FnjAo8AbZ/s34LWhm8bZNuTCnXuIeuKza41TCsBHFO/ZUrtiYvBRAkiflSTFo5EtCx8s4QfPwnMDzo4V5TAMyO3xNOfu/mPw6sYn+EY153g2+PYABm6EJ/EUSvcvhwpJV6X3weKnJyAnMX4cESAqZIA80v13dubk9TXuXXdzUo4GEP5cFyHkk9GskGr1PdaRp4TYfyPnVrE1FuNFDXe9wQfchj03n9MCMNK3VGAJ0iOQ9PsSDymKMN+Rmq/2L/sFkO3qvVvhx/golo0/3NbEPe6bdb/TPDQxrXTmAygFnOmMclImcK6SKPRoUsSYmk7RghOfc8hIr0MqRFnGyHaOvVY4NLP63u4XcRXLlvfR14mbeufa46i4kZrbo6JbE7xGqC/nwYYTKUxpbd2119hb+VIRjHFxGgB1N1WDLnxEuHrvl+Gsrm9jZ4mfaWjHgj75xfISga48UMGWvsg1zvTCEyWVIfES4XqB8UNzv7gwbIkUe6K99x5sgyoeBN7JdhecdckJ99Hfxk+qA4biQ1TY68HIlvxwyj5BhlxvxrZeP8eVQxLSY49ybLsLoG2X9oSvgPfhgu39OthzWN58EE3xQlJnDVQuTg2qrT2qpefBu99qV2fLR6aRyn8CtnU2fmNDEyKvucs5AYYrQ5q1Mj0t/BaMvudLiLpLZGXM//kJAhnyCK1I+r8AXvRjqU9iFXycrygsGOZr4zwiEUKMrKt1WB8CEWyawiHHkerUmxUNU9xN8v+mliu4ooH37CobXCW403b7o7+Vl/vT3hD4Im8CYUxuukmYdz01+LFQ0VPmLneUpJAOEgS2i/llywH7K4VymWcCNtLAWFNtKJYJN+Tmr8BKc8mGzPU8vDtCGinPcNyNuGicQPndXQD3ggtvURG4wKhTBYvGvQGLm0WjV5jpRFT1ekoCJhS2FEU0gW91IZTX7qeoTNMPqj5vOo0MDDX+rokFylwjk/ucxbJRy2QgtmNkhIeifXesOyZhfByR/8bb2qsW5AsvQA+bboRPoDDIOkwO0O+0LXwGgjGUg9g/MLBPmI/1uyvwT8ORNB9hN/33bv9sMqaZEP0C8a5m3LNd1f8P1bij9S2rYTEnc3+pWyGgUiY1luOMZ3EQcky6pvIBAnUjzAOmdxQhSagoCwI3UqcOGvF6MBlWMdxGnp7Yk7rMkyhSdLtvXfMEIX6Gzn0YqYj/waDa1tx6Gif738AN1qGf2PFk8PCDP3mWqd0WGOJAW+jVJKzENd6pM4OTCtnl3IMi6kWgryrmCbGkB6i3dHwd/wBZ+GCdD28DOT922uRjwuBDnVjBOnWwPpEJEzTI38CWX8bHtJGoumtoHtBholOTqFvDnABlg7r/TVtCfD1p1H7k8Uc2RLW+F7XpCjogdqGz+C0LJAs3tn9mg+xQ3McOUYCYVsd7jSXVXZKdflkLpQ/WdHraRYKm8dzPQwtPcbv1yoWZg/cYh3ROgQD3Laml5ew7TmGA/HGVQF2kuL45mv9Ve7L+V+tmarzrsM0a8tqqProQbtDAYMTZenGC3zIc286jtoReDA64s7X4Zu4ogtYeCuM8DVPsVXWMYDHeZ8915jpC3LMIpXxb4CzwUFLg495gp3EjhUN8JsZsYbPJeV4uwcwx7orhoLw/29X3AeLiU+LIJqyEKZ56hKfkZ8Sr/zti5/6uY7uh5ZhwvyrXlyfYWpMKGlsbzwrgxhSo4OdCG7H/GYxUqZGNc4CVXSvXCJyT/Z4py1U/hjwbdq6Yw8nik7vfsn+HTvk80F/S5MftS11blELkV7rj8mT3ToOWpOxE6AhQKXWh9d39Vi7W2eDLnoPqjTRTMQeCt+0yZU0ghhvZTuQ9RJ5gQ5rH3oOn5ug8+31eLGCzKXnUryNtrBp9ToyuitX9olVVdOof9Sg4Cx8xelaxZUv5btLbm34BHJtEcNzwFsyCd6QdU+/UhMOJ3NzMwwEJ5V751rSJLl+d2xBsqFMDq7yy7Kk5kJmah7m1QnSC19FjOWj4vDJsQWEh3LFbpBpBbMyiW0GFNcyPalCZMm3I0Pgm+ghU28gaQ25k88BFyaeSKjREcNEKF0cVf+fCg+BXGSZD7VHSdCbDVJNJqEKt96+nf+hOlVeWL+dLMOAt++1Fhxoc4LqcZUhfjstepweTSEc54yGyEepkRbT/lW5khihxT6SBnBoWUiudp+iXWCTQpF7LtEVNhV0M/XoqGth2rs0QOEZXSVcFdGLuEOeA6EXl3gT3JnQFBzdEhkaYtARUZk144SK1gmY37eKPIRtnCeSLins8PmE5N8SzVOZP3zO6RZpMNtDwr9ABbQvTZEBFg3K9l9g8C6buaUYujXaT7fJsWv4d9Jy4qT8pxYBBd/DEt5RBHFSxLPnthXlvbYXVs2yufHz5Ph46+6nIaBepoTggfCyEHm0C9oCnR9b1Oi/xMRDn2V/I9iEM+Y5NoJ4MI+za06aAfOLChsvBQ90RG9TXpAgiIW/AQ8Sr54iVUpBUw+cncsbwdVeBaVhhH/te4FUb7lY8AHNf3psMUcsFxdDkvZDRNmr4+8DXRjvShsYZ5zpt4nPV8S3onMRwWDBJic4m6HVubxllTLA2y32641OXxH0ToESsDsSaXsNirShImzh+rtI5HIKzwjtpasWhoe8XXfsY6jHOdZIKq7R/hp3V6O9Ik3Zj7azWplJDEUEbws3n7CgOjRQMndqW61dTEIsIA2k31QZSncbGzm5mc4cIM5wdjP4jhCdgpCGvm8n6kgMAiNCK9/xHEGceZi19zqSOVLwTmsYlTDsfx+FquolKfmVD7nd2mLItpHfmGNvZSa/b+l5AhN8slECNJBXf9xcyX5qvfaxTGC/Zh8VRq8kxtyrIcu9gIxzXnRAgEirZ15uLH1xwkPi5+VCSL3eQXXzrwtCVhSJYEKbjhR1GcM4aKUR5IEzUO5RyL8xxHO3B5OhhtHEbJyAizvn4HI9S3aONX4x5Qu22nA+BuTg8wl5wJIGb7XNiO1P/WY29i266qrG6yBDziy5TPIXisseGwkZX8ALtYjz5FoBALynT74cDPHyGlegBJCn8ffzgVjYoTwx9FcCU2I9071WlsS4FWr04DO8mLn77r4I8nUjWCNyNZQmmsCz6CL3LnLPdEApa7XGiWHt2aiCY0KoUZIVaVfAK0FvdB7DJuUSp7oHwU+s8BGxd3e/7H9a3eifvWDQWPYlGRnfh8ju83SBxEMp5WsLf9+oZyfv8kq4kVodZumv4Z1WxUi1n36ME6LNqF08WTFUfubf8ELp3njBx8PZ8vYqFBbMGIZvuGrmk1V3nl4gimtRdSs3DcTRZdKMi+NG3o5y2xVGpDgHMMKPCOAf5OFKwcqDnQTZZ1AVji6yvvRXvxfKOSRpZOcbaseoA9GXfbo9QcQ3oIQ2gznjxCjuYYjgZwjorwz3qv7WFQCaXotMmNrToP5Y/uNBXVaWc6pWeT7F9feadkOr2GrASppIexQG8ozkF8KD+Z8bXorEX6h+OmgUtYvdH1rEFdmzvce1OLWXUqGjQ+t4RWYuHVGBtbh0LwrmfVO30otDAJwCIWWxR5PkC1kFTTSd/gw2UZ0k8Fx14z449RbTyg5w5m1ocNFD/X39RmXnb+P4BirFRUrw37lMA1E8oSyT8Q7srNAjZ5cTFlJT4W/Mjroi2TnZOWiF3kJaRJ7Mdf0t/qlR/gGcjfmtQWq+fh4D6TH/GIHzL3QPdIWujaldMVWoIyM7kTTvFBD9NOffx6GaatnFbLroVi8a3w1MPAdyWGksAKcYhV98P0rUoORYWTfQC/IAWahI14hBqQsCKuSz/zHE4liDThknATn93QzKNwEG63YSP6Rsy1voBCSeV6AqeY+TaQsBeT2aiEJjHL8udhwi2yRseuqLlFKYpeNDSmWlUildiSBRun2+dZ8uQvk4+nSzkFyBAEMlWIj1x9dXevgAG0USvE3ZsvHjNxzLviXNHne1BGnup1rLE16ibXRpHlHOUbFGEU/QY0VTwfzgnf86UhXD/quLnVzZin7JiF/hYmOJJdu7/jFAQN3WKDcC/OXytI/OzOJriQfVmq9cZur07MXCLJLJIothKOYuKPhPQgmMjRFNSML9qdVbv6mrPnZEql3tmw1wKgMMhvjMemt5LWGjJVFeZ4JTqAEe8Uch0HrcfP06EwVqtGidVav1fYb4yT9JopDaKHUasV0ub9RiA2IY6hnfwUpkEKVo0YLTANhJmXNQYZGC1kaNJzVPCcy6XfjFdO8xu//RnZ+W5bk7z4TBLut/FZKBKw5+BTlzXdCU6MD+qbX9A3Pkv0MZZNffTJsj8mBpyZXPblh8sT1mkSoo3ZDSNd331r+lrev7ycO7ilD06RCTYKA9IL/arf3THuozfY88mnbcJsYLU+g4qdJNh0bAVR5aVwRrCYs1uupuVG1qFl6DedjzOgioHX4sAR5PamkiWGQi9PGXkIV5ydnuq92Mur5mqe54eNSA3GCRy2B0tTRLgt3YpDUJCU1Xz5aNakUg8FTILcxYPnJypIlLfg/VP+oK7DQEpOm1SXcVtmyRkjtAUhPXrqspnsQcg8NNXQ4YKk69BXGdsK2q102r5TzCsEQGcuNhdKi5Kkb6HGcXIDTykQXKSX2qhiD14Mk6CMzLkxZ9ue9YFQIyOhc1bxWL7JX8WS4vP8WmOMrL9asbh96ycVyEI8AxhjOEFuPv0TSxw0QEb7x7bl1SPG5OMp0HhMf/1T5zk6dQq/YPcPXr9NheWfBwy1YNz5wAlYiff4GUlm8dWlSBKH7VJhHHf+J93V9b7Acyz4g7s3NHBMrUZGBafiYwN6Xojt9T69qGwjChX6EnbLE3ECl4PnO3/UD1AxRtF0htuelyXALcTzwQDxgzUm84/EL3axk7tCdSlHYZR7cuo/wR232XfuH2/bVVqUZbgVF9EBHFFgNj80Xzaw7j5/dHtKrYXQcJu+MCn4LIXU9/L6CqIeQNDFEZFUtl6ANMi3WkjHTntyQ3o4JaIRjno4V2oCItCFuXI3D2TWHL9HVfJ5EUIbzrtxIngHFN7lVxAV42aPPb2+wViLXc991txJvUeaAQ0gSoe/Y8rtv8RvqQOJqohMwnynNCWAiUskfa04p6hkI+FzZZYfBcCWimfc8bOskNNkoxmTfRGKWptyhaut1DcC7KQ8EYBlICruGjKTQ3HiaUfCUcrux/MM0lY/GluHQUj1oiU4iefiS9QkVlC5eS06i7SR30duoCHPTTokcrfMPK9JXtkBmuzWIVqvXYusHvcvd9JUmNLsJIYQL6v42E1U9WIgQg6M7aUfW1BwKyiLjNKaf/UVuoi2Wa5MxxLnxANOmRKSoq+fQnGrM2oOg3+rFbbIgLmgTdsbAoxeyXCLJCHySI42AhB0BcFUogkOyxw7KrfqXlKb/oYbMf4IiW6XIHdbNO9+u9XLvORaoFTiWJxGOlaT8jeseb7bm87h1u1GZpf30tnFwrOC0VVCOi7FzG9AbUe3J8WDwXrrNSY8Lh7yNJxxAZ2nE7RhNc/QdBYUrpyi+KyPOMhQLKpc0IeCMxGJFHge3nGy79owi5CirRXikhPJbKzv2bPpYtPpCzl3faXdKnF9141j66hLNhUO9hnZWTdC3BBM2v94GOTOH7bUoEGhaLhWQebFwZZql6nndoZnzNStQUtIMs9rnBj3qdaE2bHws37ZWm6GUO3R6moSSS0Iqa8KV+knXM186bfwc1LQkXrOtRxsmKCYA1dGZAMttCZwATRH+aAdL9NmqDKY8enRsyxx8o0iCp8pcvPLH31OYLHFxVo3SECsW+J8veRrHTF4rE/hngknJ34eeARjZm/9vrX8UnUTgjVnAESSFEMobHR38EqaFxPyL1UPUrR0WBH0iBBkyVhmUcvK/vgx2W5ktbzbWfmJTNm7wz9esNmmR1BpCjVNJ+UTwupEJIrdjUFvANVgTSeSlRjjj5qpcZHh+wJZu/X0elvrmyEiYjLHpCPOCGNlmpWikDIAag6f98Is3sB+gRFTe78ziKckbbMpNf6uLx34Pfg9WTX4xWMDclUPTJfRu9maLWF114w1z+M3lADt4tONdMJ3i9W8uoykLWVSMrZRMs2bjfPQ33YaG92igJaVxgqUl+qz1zG/vnRic0FXo9pCijM7Zom7/HjNSk3quxcQkROqc3Xci3/99Gg6LbXr1EOBMuq9vUvECofyhQYxWnLVKSXIStAg4hktPsBlJaGrm0R8+0WW7ogAhYjR9eVd7XQK6SOGblXA4nsRHfJJmyfPgHoGDLAd3Zz/JqHnfomF+esJ10H+4cHmkyNRrR1iKvGIc0miYb3Ru6qDgB0y32WikhA+UxtK+/TgF3ttrNGoHtUhtoqcQ+pH514XNWNnmv0+zFnwqsebih9HnXWMkFSMGsxiA+sjpscwF0zUjSz3isELRbOrvncq2GKNndrh7b8lMy9I+DfyTJmnLSMhwKov6M4xPweLgaJdIAk7JE8sI7xLYJXEi+KhU2YWk+XqoDARmms8whsnigPD2F43C6s/Sxg6yiOnzr31fWoEEL6DEm0Wl6OafaFIUZ4uK6UyyntlRjLzu1Vsw/DBl6wkMsx7QSNP20ypPo4x1NSF846oZzicE4x9aj6wB0HTIQlv22efa6AJB+0neMlOk7qRwTAQd9g2zoKjt9906vd2ICmbGQRXlfjpaXKWJxpyPLUz/iq8g16uzLeoyUYTyqhsOKMcM3/fSAiz5vm2AnzBRsaWIeY0WmPxAKQOVkdYPPSIP4ykmWS+yRDsf9fUXM+Wbad/Wx0X18lNuClOFrZKbIWtfUq8OabFNu6NLyJl1kszgYSvpRto/pO5gFOcwrz5FmWLf6zJMZbPMGVfjwbvZSWI+X+eTb6IaJ3KB91V1UQXieG+rQIyLd1tjXqBd09yU1JdjnwfpTUv4u7UTrE6E8Z2pSHkD775X9bV91SZkvdIna1Vd5bbDaMf/zP+HSi4278WcEiZec8SzbTDiwh2j6FXPTOiS4kqBM9YdmkdG+Sq7kFVrUbWg7iS6L9nU2B/vxmlHRmiGaEDvYYgT0nkR2/b2gohadTwDQSWUYyOXZBPLa1xURI12IAnzNeq3ntwCOTVNzZ6+73tTbPym/rJErU/5sB8uVS7yaEhz2mZhtWEiDsN8QArykcDfEp1Gvl5fmUSlND7qAtiBAMTiSBv5MTGsLnTIiJoV+4jQN7CrMH/kww2fvmn8AIo8DuX6r/F8ImyrCEYHzKLkFVWHB5DCrwkTS/STetjJN1i86HWF//18nFClPtr+XzlNZs/du1oQO+mcFtifq4gEaL1ctSS/mpYcrZUnIApFslruYXg6ED0wMIPooIwswAnY/PfZOVaSo0Zm2Sg4MCJxnzfdRw+JQg/GmafvM0kJR4g5MPK06eJ3SkvDelIJNH9pOBnusVI4MqvW9Li23S5uOj+cTuWSf1SNm/zwE2v8/xXOfhe+o5T23YZA9IFBBGyaVksXrjqUL/TWWu9NOtyrDHMsQKQFsMmLtUdqcsdaMA/ePXMptEPQMvc+0lq49nJjSMD1eD2XIxa/hm3kCIth532iF/ddemEBel7g0xGp8SdoJFEEXKzERZ1Eu2laEaxwzvQQzLAfW4TMNFbcEQMjrLwO8hg4kNlfJDsV+AdcZeiTxnWyEMSsikLWcJasuIAMALdmyGV9gEx0O/NVX/6slMNZZhn+eUIyLNxbTO/523hTZzXy0xvlR7U4epLiWOf8VoJVK5Rb1Fr8xGUSzyC2xcyEZJNfg2hf5rupU7BPDGe/Aq0NVs6FptvaVDUx+d6/nZwyvwcsFI12KHJCWr0poJm+HcXCaklku2TttKTYQj6/8UfDpsuoST+slahLRSSdjPJEG8syOJbzKM22cOdiE/FuyERw/Qn0p86G0wNNrvG1+AfD8tOt6jNyz0XgVESBvkbocCtdWVvhxfJYbzztKnRPluSUBP/5FuOH2qgKAzG4gEdmfdhfnQmvGZUtP7ojsjE0fmMT1OYFARQKk9q6AI64lD5iK37lduq8ciI8LSa8HPY+QVHyApquU+Q1q0Q70+nvWKkTfsMqpWRUzNFY1gQEm/ZFN3og831saoxSZ7QL1d1WOibsQr+eoNqXwj7Z1z+a/06uVXwoWCxEr0HehBzpYZ6mWml1Gd91tr3+VAYKHdyR6h/1NTGg08yHIN34r7MSJ4iCMr2egk8XZexIljzCxAkax0gVdjr3IBwHAFIz4xhOCtRaBe4G/e2+BLKGh2XoR/QWumogwxKQ3z5JXyzPTggxvYQuD6UM6Z8rd2wO3Y7J5HNkf2fpXPxrCfhQ21O7w8RfldgxpAGtfpKplFHR9mrGTqpOj0NdqqHRMlZ+Nfub6H4zQMoRP6P3YhuV+9OqM/XjvSEqbMDfY8neUxBHrL2JM+LYfxdx+ZEpBwSQEt8BcUauu5J8f4Oqr50yc+SSuTtni1yOlm8/NBoV29s4ADytGzxPByMKUEsTWK3tjE1kd61N4IWEsHOn0kOeoIAWlZ/Mo+QIQNu6Fm63fr0E+DDzPAl+Ta3ZtLbnMtVT5xvSdLvcoLkdMp/lgDhxGIKqVaLmWmEK2jREfHS5leJawI7NqkoemebLVbNKe2rGNuuj8GWO78/77yB/8UiudCSbOvu6fPlFZSk4TsxtVC9ilc42vcKwSBegf7vJulY/uj7XyOZY4z5k3YJa7EzvE/fU9Psb4ngOIPdRcBRZWA6ea6Myq8WZtZyYcn/myIZ3lmR2I6PrxotreZsmrI20JW63ui8U8V91LmHcqJVKAWxQodGrWiVgVk6iAVQ3EqBmcIN9Qtz4FRjhk0omKbCxi/FGvB9K+LF9k6ne1+/i5cCd1qjzyQoXQCuZ4iS7QLLiSLnoT92gsHBj+0jIRvaQ2NMszt7htWdDbiUKXLyKWQmcAvC+4fxswvOX7GK/U4QlBzlxmlHxey9+KiVkY8Gcj+w+2RS21P541sQ+6llirrtY9MXf9217Fu5qtjKFc4A+1xkbb136Ps9SpI1BhJUWrArRxNFk4ZpV+7Y+FDQfN+ieeybRp47a/ZbXfcKq8xkjlPo8MjJbCLm4W8C/yWRrbtIp0xkR3tRddcHaWcwyT1qjH2o0/IFZCIMn8ikSrzzzmSZm4U+Y8MdbkAFq6hl5FJ1eJdaOusm21ukcplUnEanlLdzkAMk6DvGLxk+KQzV9KwN19rqvsuJ/gWVoWefn+LUb9I4Uasj1j+liQwfNcxLkkm2GDduOT11vT8Jdy2TW65IOH6ad1dkddQbIi9BOnYgQQKsA0kGLwCUIVNwPKG4vFKcIuZag75QrfSAmuHMm7UWezDFIYSItmldpzkYdSuDWPeg1eY6nNlqJMuMTZoTaCtHgqhmq7CJKYw+3c2P1zRTnT087K2BFLwwHWSLk5+UNWY5f5cWSGD4BjEhe5QgOORjVQGgnRLkisypztLYUM9mE8WZo3fNtVOQvT8tqWfAHks3/TYmqATkbwdjTey2Of6uZUQJ5BGspjWk6R280+npSIu6AoTCcFdt9PpZ1zIa1It3gQLWvLjxkkgcw0DFqUpkgmmgc2ukYZM9JGX8/P85gAItu8rkNToDXK2Gyi2sxZJwvJSDhGaycPbUCW3mdS8tTpxKxvcP7VdZfiA8KqVpM9zlD4J9FZ2HRik/6TCV88zgmA0bYUl+X542S5BFd1YfKQ73wdyqPxitCR65cm8A3CSiSkXvDcnU6TIVkHqHmZ8o7u4/ePfvNL0oRKlWfUBVk1n4hVEwPTQ7JCflIp3Lyc6S8QhpjzuS9RgmqjqJmB4gTYtqp8U/AxMG9gvuSkxYnCKOqwBpcIzcq9w7toDWT3p3JhY1HmlAuN4alNhpuaUc20vTj/8XDhmCXC67Qw9XdRs0k3wm1GWNoPGf+eehotbygd2Sr9iXTef4OezuOMLCr8oBfFibBXJfa/MgnwXWL0FpNBVbOqCIKPsoiK0JBOuBv8wEUKj9RHGZFRpUOQkRRFNZfBbR0lnjHXR2RNQnhFhvgUy8DolOps5o3t+NMcRkL2F1LKtwzbSOFvv92b0Bi+4w0f99Qa7+2JEaAh4h4uggfr8FtIjsZNOoR41l0vKYHOzgeNltfE7xDrlBLQrZ99j8DxWg7O/m5m2nPFxajM/6H7WfqoMqBTCKQ5Xco4FOe263LVSTyvbdv7dfps4AtEUCvPDJEy3RbsH0gvl6yt+EIt/x7+2P7ouPYsuy8rwkVfnvNSZ4U5ERZlFJ0fnNrXpdwynQn3qgqCYy7qcz39VEIH4XBdXSvDIdtaTG2LgAfO1BBlPp7Py2mtDwuOPKaL4P/8WQlra9EooUZdK2bNUXkmL1C/BeWJDZraV0Psr4SfW3nek6MdZvm+DBn0RvrmzufW5YxS5fPao1D9GO+xpaB3IpICHLbJ4j+HY3cbEe0oKMzh/ipWOzyGjqZP0+fDg9jRSpfVpGYQkEle/MSgkrVMP29VgYBCGKxAUKrJZsbm6U6vAS3fCuwsCDjZBx7a9xWaGwIHwAaGuF7Ne+dnxfwgcCA+YqOrSg4B/GNx4nbnlmV/gIN4G824vjam/QuSozYQinUG0VfP4loCFXnJP1Bv7lxTd3pmrA7p2NI+PXBYYw+WD/qumBW1IiCjXuIPs3A03H4rthwCvu9lC1MxSTNNqN4YnYqqXGjMxKKOabifPFX7l1+s+S7dqb9xavh+jKSanzgZ0MXyVyD93wX1ncAQ6KLkluGXuhpo5Tt7tgxquWXw6UXpAw1t9vBHNYisyIikuo6sK2PJnEOpsOAeufPwavTNhHs0l5eggUzIO4lDk/SpXwuiWUdESXQLTxfW29yMmdvZnCT7ptOExQVAA2uyq4LW66iGeEEjqtYCCkhVL0sWWZ3m3tcfRL+BRa7QA27S8/8X01dEDZPs1jaI6cjS8eqeJfl2MU0aQMrzpDZf8tBnW8AxZhFYwysb8ea1V2tFM9IthX23j3OOrtGklLKeil7XWiksqOp3oiHeSRWT1LblVTzHknLhew2fmcAeKM7RlWvd9x5XLPV/0ar+SjwOkLrK27J9XTkGeC37HVEBTHBjonY7BHp/M+Zy+EhCGiNW+5478IWi/wbinxgSZQ0QC0Ee/RlRpuy5EEikn6aQrBt2qs6sKbS3eTX7t4FxBMzEpIz8W7Z+Aswlv2AoE/302krOg6lJs1BBMTEXe7lWNpejz6Mh+ORjvOC+flXInRN5QmhAJIX/MoFqfqf5knTdbSfxt/+7WX/HC00gSRaylUHV/ntbZG79DUDh04LpwlwFwnLQMPUrvCGOgw+7mfuY6TgVfI7Px5jmT4rOPzEZzI3CFgjHA2snVf6B9KK+lXPlzP7ExbEUcUE+iUrRYrs7e1sJINfiQrpAxDf+QSaZI9OW4TBR96cilOXmDCf+YX1DLKkbAollxx5x1C/o0Sjbgh1xj3qT1Rst/qWwguJRR20V1VujGmEuNvjcyVEWvhrKGfXbJDVFFWRRQrntVOrlGlRvuuZIgwEjK3LGICggk7lbjdkLV4X975AQVNhHV2r7kwixGrFuT7Zf68xNjJnjAa1HxeVLOGjkr0oSyTAWtr5M5boYniZaqnwgQ9eCgjUqCEVIGGMnJ8DPBWs2QVUMlGoH0Waf8X2lctsGZjrbKGwmHGEzWxEdC+UgzAUMekCb1DjFfd3yoPAWK8znJUvhRjqmzZmikqpblo0Eii6Wlg5OKJSRkGaA8ewYy2/VSVqusfhwqnzgC7aKqe48jpqtNMlkw9zuJz8b/+Vl8dnjxg9o3E46TvDYhuxKpSSdoLpJhNqHHQBJHlGam1xnKI8rEXmJopZBv2iEBWxAQeOpnOr4raey1WXX3ZQE3uTaDjCH0AdSO/Ve7L8+rQgYsmY/YBjGpEienpVGvJrr2YfLSOior6QB9UgRU1xXne/vyWhjCGHWGAtUPb62RRJfcIxzKdsKuan2+crtNZrg33bUVFa1+xj7lpVc7c7t6aghycAx/qvommFHYYbVb3LsgHHg4nHLu4uI19kyywHu0gsjMV2weRI4h5bQ4Y+S6XkvIBKAGi6VDCWgsuAMtEIbDli8XLFi2N0ERmzMb8SLnFMYGbDmGLB6e0qnv+7XGUYeLbT3rqAd8CA/WXsqIEisVQm11j/uH/8mZ9i+3P6V7rsboNIOcNAjtrFYeOeicwfxIxh45HU722j+tlupXOoXcgS6CUkjv4Dssvh4TAhRRYHK9yWW+gc+G7F33k9tAIfTeNeOLe8BLNyomxT78j8s17P64ypipzVrtJrptfE8U+mmOcDWI8hrSLGz3BLmFYZMrENOF62A54x7zEfGsrMrdHdPILUPr4lGAW2J8UVccZCN9IXfiJMUmKFrFZkoV9Beqbv5hs0ktZajMkzOQCRCCQtLwD/g5SwHoptLEu84qQFBF58ChBdpv0LaDcDLzPd3MVnu5+QJhQemU/6v2Fa3T6tau3mbOXIQLLMiXTNspuubmllW/XCvGK4jJmUDR3TU9a+BhsAK/0Ilh5gipu1JKxt0xm4Uc9Nv6x28ZN/ps9adULkqg6YS5tsQY/VlnvK4z41K+I+8WWi/Ig6w162zor2m0JGZdSHMURYM2dT5ADK8GdGpIZkJyhaf4tnevYu3yizybjZ3AMK0XrYQ+FIEqlHJQ2fZPXSNXKfJvzusdwU770afHjAoSgL+f9BMfhh7+gGoO1a7rvNtOk0Jdw//mHFEUo8qPsRqcTM7wMvlFkOkcNZlJZHlMugNb5Hf5ikceBKKQyk4wRLC/fg/tG2kQJYXxtbVcFBdJV3JukSiKl82VuCiuZ949wPRxSZvzeUTUu/yq3bO/1lOtMuE7sMmpLzBPDPyi0oNSTmA6ddsRg2DPL51c/BfMxNFHOoTJ7+ITIai1s1uwee6ItfsT2kg5XORZHbPrm93qr+GkeYQDDY7lfvRdDdkubrc4PdxTJ/9eLeJAtYf4dptBNN4M64rqcMD1D9Lb7LUpsyJHtg7tI8TuxRdo+U4rtMJ2Jinz9RdqeXfLyO6BMfcWnEECa1Ix/tuurhow0m072p8IOfqbkd0TzIRjHiE19dX6JGfXjuey3e23VZy2uVNaQxwIEKKrFKD9YoYCcPsgzC432Yjq2WObeTxLYVvCDJlsrFpwnnWZkzK2RKA5L9TEnZgV6+pVBJ5LrzY+JUDsv8FWvYEk9x4TgYptIkAh57RmoblHbeLl6+XjAy8MHyTBbImhtjN75/PdjQ/92tFPr0dg+F9h145ODvTkjrJKBHNNDsDP9mYXdEabvc+IPx31U7mJdXli8d9l0kKw6BAUkmGaOZSTv61o5MSQWd4Jh216PUQnBkHkI04M9Hj1KA3DkB0KLF92hohsF/dFbCTrkoXqMNmqd11gKDBxDgUpXEgBqfpd9g24cX312b6fgCjy/XQeXcvcfvDRQXt1M5+EAr2A4OuXBWdiMlQtbf1yEA0NwOkOLUbJdkVFINwrDHXUoe0OZaikvSeTBjVgg+bIYl6GPL1FM+q0bJoDkJmYM6RyJbHo131C4htxA9WqURQLb119C4DRrFabPEKVksnOdQR1I76FMbhmpW3TGk2/Z/Pkp7F5zBB3+BZ6wU9CR5Ni0I355pj7cDJff7VBsLfxEJkPFzctsnmqhi7YMXClHk2grnGLy2YiHIo6iS7f1Vpe19+bxPToGYUsirdDuu0GH9Jd2ik1jT4PKcYVWAeJ/VeYsx242Y7RldmfDxKJI/vs0cCZvZa+hU5+G9+SktFGE+v23k/LFwXD3eO75aeuUasW/EA0S9iSTWIlpe7TxDzTt4xL9TbqXGXCp7aF7wqcyHikc/hpOSh2yiokI/sixtL6OUK940J1x1E+hCgoFjhsZAo9QS4HPAu/gjB0oG/DdVoCoDGRBDLrRMEaX8h9EOnDQyNlLRWrFkjQ6jP6MXoXln6A65VsyCJmY01SaRJJ6MHoPm2rHJw4LGOoPpteCKHKect59A3pvx7PGkW0iNwupWYqzs7O5RQFdPIzp5E3fZ6nrPoGJJ855ZiZlUrfbStJ0UCnwqJ4fBzZT6mUGoS5nG7WZDJUAIGcQT0wTc1ldACkLyOAYpmjwg9DfErb4kEX7ItWvJCVxGiy2+TFzKr3AbXFabYL5t3QCxn/Em+7P5j/zWAPx1e5p4MpOaeyuEryP2kbQGzwIih5rKBvaM1zPCnPMvkaxtpO4X8wYc1Yk19iGTGlUYjkNqM6ZUjC9VnpTz49UC1qziIDIs2D5No6D+5jz5NWfByWLAknrkGOi4tzGdMUVBvZHym6VTX8Axg7PmicO/hchCJqTpHLezhWjUBPgIF3Wy9xrWMk8k9xf5EfThhHMuk5CfV3WUlE0a2N4M93hWNIGI2Lbv13aGf5wmzmDP9q9/v4Z/SCQP/3YyHyIPi98FjChiMptqeemqLRhDqhUEDK/M9D1BO8fc40HhQc35Z7NCracKNDb3AaBfuJOpqNsAFFL6HLjxI+ey3mE4sOz3raPsG8BJEDGg3DpnuRGqbgJwGWPa/Y644Gwu4BJm0rPIf+osC0KyrCrNlFMxXpb/8oizcAgJi3SuUJadD+xqm0Qmx4ktJiX9aqNcVkRScmwuLN4N1D4SfABIlLUBouYpMcjvQkjbUhbnzzcTyQC9S6L4wPLblfJ3gA2QzjyoSFSxMxFoohudRXRvdtfGvJLtW2s2wqDVO2/0ETIwV+YVUJj4VJx485Yu7QiB3EIlTKhQk3sK2XBprT7k9N6WrMGL2Tgr/+G8+6XVjcuwTwFlbXsX4TbcZ51O9Up8ta9oAxOkIbqEENVF0W3zuIztdG3fKmZy4SqHC1A9hAdjdclVy/59sYMQiuaB9HPQ47cQpuUdNcNfVoSnX1TzuL2qjyjgsmVGBzcXbpCkrqvFuI85p5Lkfk4HWum2Zbh7Gb1c07qLfHXoUs4+8yXfy39LWcjPwaIHhWBtv22ba1mqEGimsDwuJdFHWvMa8O8Hh2pMTsJHHmJaiXOc08MT2OazRxYcCCWlfiWD+Oc9xSqw8+cWR8SCQ8wWajNyAkzSL3RZV/1FTor3t+HPvau7afUtDSlqxSbmUQ/7wKhGzISrrl1IOu0dpCMEoR9chvFQXMKWvtKKxzmpi4Ac23z4JRxYxu83PshZjqPGsb2FXZwAtA2gdniqoVERYakYdrnukf7JHmsTysx2MBEHa7rezuP+nbkrpdP7rNAIfyAUWFBiJRXXHvhpnrvBBI4IIyd0VlzenLLReqZcJuGQZLPpRA449rVWOnEabniGs5D6RXfzu5V/EmFJnxMmH5I4DLlZ4j0/2rKg3/rNEhu3qJ3Ae82lmt7Ff7dE3c7PzhPSxlg0BEetvzx4Xckl1Tv3IIm6TQvKWgMO359pESv72W+UawpNc+xDLI+rWAqFehARjN6EQ6RFPv5dwUZS+mcf8JsPdDT9QJcPjZXV3dxna7sm8OkxeZ9Uk1HudW/6KGC0RqQx8hJm+R6AhMULa06/naVr7PU8nIh4duY2Ev3KYB/5zGgOTJNG16X5ETWzHRMBe++4Ss3aT+fzQZY9aNqD/Q0ud8jc1tgQ21a87I0QzpLc4JxcK4WBQjwwO1+7cXXi3y9gEtiVg5liQJLOX67ODEaNoa/jJeeE7eiEMG5znDPJrX09oXcC1K0loZTKEZPLbJOdK9NGqcFpmnS2JCARXhCvD9O1NyxDZgRxko2BeYEEo3KNyrWuWDtKEyHTutillp0/52s7n0JUGsbhfO/iwNNx2kTF68LY83e9FTLkG/+bEqimdZQvmKvQPAVWr0nPpFyhtDOjEic1w3+s/VocM0p8nRlzlLS2msqbuiElCjoizAiGnz684XiVL7fdDANi2i/x1dE3vDi3cAiGBfL0Gz5/S56M8Tps+OzO5z6bnAjIho4YVWMgDxjzN4HwR0K2A3EQoVbzleUjuKkFi7SN06roELV8jjSQZOamOxc66+86xer+rKrQSN33m03m+FIYOn1W5B08+dy2/oMy8dMOP7E21/NNzT98KThzFaburk5zUax4NnLSPBlwKRSMWYB8ApkR8aupqnh1a3NTvt0ZGX6SpOnPjdAzDEizdBuqn2V2nthlatvoHZ+yQ8KMsyYJtfgtbDIvYQEtSQZ5aqaVEAWXdmyUG2Gi1gCDRpq1AAck6DUUOkg5XdXheTWO/KZYJMqN6wwNOcBoa9uQuabXaC9moCjvC13jWMkITK6WmSZBWf4oPWMJk5p5cy9uaJ/oltnu3PhVsnDhszTNK4TYCJnFDmHhtx7Y709EZMN9DR/kga/lLoh0C+fAEzY8KlU8YXqIjGSm18P3p0MxQVLTwVAWGXmjNLKT3JP8R55bqg/re9CcKktqxP4K0+erzeYp0jXyO3Jv3qIBrOhC9VOr9teYVTVvynRfr3cni4PXSDpHcF8cUh6y4SF0I2Ng91G0o/VPlgJqBpjkhuEB7bPtyOogyROleXq/YsraIB0my9sQzrk6IwbN/KGBhWbfdf9mbjHvRtC2lhoiNIvhID9e2BnbmcMl4uqWzxgFondG5MF6d0JMecrBG6los2FC+4ny8plhWd3Qt1NCak/p9GrLjVRdgkceeqHcJ2YvMMDuFyZb4Un1bd/IT0decvuJ+mHOZZTltaFofh2lyhZ1sJdFT4tKeMylp79Zkrcb1qh4tQOQYxe5b/QTzhydac7yJg9jFg+HD+sJwCEKryZUoglpNUiwqcM3Nf/qpbaQnmp/agQvxaJ4Yk1vcZCMIlmq1QIKWsE0AWcJRrUoTT4ccMFALsW2R5q0jF96M0ohvex1avfKRpJKbz1uYWoANOmwV1Ev3t5IevjjTkQ/VYGYOI/bKCSFLAIyBw/mD3bdUkOC5pC1OnKURgtwafsRlwDFq3IFN1xGifAj1WviWYCFSjMxj+OmO1b5nYhaTWIs4FE1Z5/j/ODjeBgUdlmNXOMz8nf5yj/7rcpT+zoxl2hYTWd7GBBgXdCt3i/TijlEqKHzJJ4G2ca/xE4/t+8+62Ynl24Duv2vN2kvLPKaHWCItka7DMC/+fwbaXHNCBn6UVtp6KMgr8jp63tLFJlazxUt9Edpx1+Vwpp1YsHTduS206COPCEscc7KoBvD9Srt9yLcCTubHIF143sZhA+YFmiGoyI62/283b3Iqz7CUcuRbE9l1L9MqDl5AjWSiO5LosrElYD8pdQb7sS9umMb8QzuHtpf+Uhy7xQ+NqKUsP+fTHRLhqDFaRbAMIKP0IJLpaL5tfwbwbiHKIzBebrMIdOKGMhKmQIVl4CSj1n9MQscek+8CqVjAPkzHSyiHW+kOH+tqhKgM6cUOsJlYj/Sqg+33xiF4UEft12xWOyDvmceAX6RZhJzWlocfaDXpXnvJ/y/xxR5gh1kNl+NDi+AGSsgXLQIvNgpJNIEMeHy93k5znjv+y8CXg06FgFw6FqOy5g5p3VNTqFcQguieZpqWbooXXYziKj+wDNsheFJ8x00iiKa6bLEV/m1Z2hGFltKS3005X93pGmeV5JVA9ou10MWY/L+VRSgSeAQ1BAb34824p/Ld5fCHOtLuRgriCfKGEU5Iq4Rx6UJpn/zuN4Ixfd+g7NoM1b5wcxf2rifFzoU7mi1Dx9AdMbQki8kqNsuyRtOENC88DZsrsjtgem279AUnTHGUOt7y7QI4mp/NcN5jkP+wQNNYhSsTfRXy4Q1vhyAgDLw1OJ9N5XvXjWMSvRfcNt4Zs7XUhaPhXLMVXQVOe/SXLGQ9VBXQPKLLJCKSiZTcYDm90arFoPc4EXFFWILSSNg0ZGduThp09TChc6dNv+5DiooPEMaX8l7eP5eEOughjqI5It1UjI7GUPtFtst16ixsuM14yQKxvgLXgv99Uotp7Cg0OdshXlEeiwWfTxcwvaQrNBJ4WypNt8l7sD+TJlOedNhJsEBeiIiEWRFqylfWvodz0OPyxmFLekPCe3zupgEeMn4NYblDmSB1uSOwhvpO3rKeiqUDfhZii8hxziJg65WvSdKBkuWXvXlbmV+NzNawuxC5I0CSY085tNqUr/vaWv2OiS9Mwij92roFhHhvsQ4iQh2Hued3epggbYl0zzAHVWgX/zghPf1FDckFdtKSKB4+uaWsby/5SX4M69ck6ZiaCHLNBJ7zrlobxbSuDIQ6rLvl5o4mTjNkrMLAaupjoQmZbqZVurfOeBhtUePdRV8Y9ouaxb8ZWhk/yD+ssN1QTFDydJfWmZ0W4oEsJMINLss8h6zjHpL9akdOXkfepVI248+w30A5W8u+74zz5Ysby/Gt3hc1pHG6XSl8/5vDHebD74fx8uBcbAei39xzpmuVlDTsKLxCk2G2M0Ke+VltmawWv/DmMxrubLtmnbmXNKwSTIGTMlPE97My1vaohRl53EsGOdfG3NTXcRTFjG2J/wES7Nx1U+6cfZFs/yilnCIMffgEHro8l9hRV5+blQMuXs9lekzc20T3viqj+Rac6pgSW6h15JzPCngtjrQGKKvzyIHXh2goOgu4qn32cxDeQ9pMc7J9w/uSWO6bKwNy19ADxQZFEqAK1LF2IMxZu4Uf7uxLHzfv/kozApcUitA7yn5MrxNIgP+ljipWr6WYBt6VNQ65qMg9V/xitUH8RcKVPXL8/5+Z+GyQAzMFZPkS0Wsvfznzj4iW3+DDZ7D7p5c5iOhybPj5ZrhbY7/wL2o+0DqSVxptqOR2x5o2l0C+WjQpW0kCX5yxDakJafT4aMkGEJM2+OIGOTMAz7Cd6q2bZ2917iKthtQOVYtfd0tx4P2/5zH6PEIdDpXzQqCB+QxdF2mOWrTovOcIsBRzXCankw/xHbY0kIRfvyZQCOIw2NAOGCC+LPZnE2ci76lk7iyhwtcFsQ0W5LhfKFjoFw1vjzSOuxI5FbN8KkX9zce0wKfSjkKCbY2EXG9LOho+tQE1rwTHvaogWNISSZiawM+f0a0W2dSRf4x31mCtvEluiRhMN/+yglg8ATXF7Qq+fU3UTgGfNB4QdNuDTZbzrAhXmRrgFNZ0MTY6mzcDUcVFf8ek02DSIpTr05CLcoF6vXzwm9cEDcepd4hFVE95kHsxIFvXcW19xP276EL2IGLMQlmrk63d2BnBw9dXcL706/g0luDVfcyhcFsrQniecGbq5p/vol3cRZG72ffmuEHwKs3FZdLBDG+L7m/NKMsZ/gkwlE4zxpnbWO0JCmOL8EMHiMsC9CIrOqlNucuikE7FtdqABhN/LMfC8IAISjRDBhNUmrYSWo/jdH1NddWJzUmpV1OMKVbBWbujhOY1HS+R8AJuW7qeF96JPuQwnnSsXhAjMAf/3QUUSG9caR6szSqmW+fh0BDOv1IuBW/v50Rut66X8kk1J7wBIVtoSoK4Cw/QNp1dnhADmnXyNT8EG1oFbTTx8Q4gihdqqs0PvVPznHVKjFccGMTDM3QvxidH8ihmMkZR1ToIbmf4SgPRzH93uU1KRgEP96j9U4f4fb7m38P4LlIM8zdKWCASqG3TnsLQkguNZRZuIi1zXYQHwM+DVHxFJpAesp6Sxy1xLdk8N4da8CpHfw450sMeOnCLtNjoQ3X8FqCCx87j2QZ6t7V6qCmljGPeEF4ZrEbJbzZ5xU2+oPWPC+bW78ZekJagUbQLWpTRUhbjJVWWEkqacupCdFhMURhz4SpasbQuzJsJc+xuWaQeZFGAxbI/y/OyXfokkG0wkttmyScPti8FCZR2TEsAQ/k/ldREyzICZxcHOcADLrMPvOTHLsAObDEoXzuV0K9Zcley3cbNsfgLN+jlxkbFxqntfdUaQb9JDSE32yIUbuX3eURym2Z1dJymHOr/I5/P9KWuDOYBfUs556Wb0RwO0qmOuTWt5e2k3DiUAVS93r97hmQEeI4svHa1esTZ7VpGwwOuCEDkqtUAOLjEjn7/zAuv6qCa7iRO2hyurcouacxzl+qMj7XOzImJCdbgSO7bjzKqm6iso+Dmuft6k9xz1C7FHKbgEW2uvqV1C42cBPRN+7knvyXD6GGdVNCurtINY5YjAE+5z4nuRf0OzpQ1/nM19EjLoZ8HJqGWXQfYRYGo/sPdJiIxuZReOKFSZBUr2HVM2AwYkAmM2SGjZacPUAUerkmtPAb6pTyCdgPk1i/Ehrq1tMkHvUnOpf7f1TdBxoV6C1wpZflctyNKXjEhcH80hnNn+8Ax72ogM8i2zY1kcHTan3/a1TdcHgCQcIyUmRRS/k1uFN5uVNBFJ52ceX8BPTfBoLanLFoDITKMOjOZfZBjlIFdOisf9bgqxE/mPrRbflyR+Uo8bLcHQB73ancX5wvVvlKBp6IdLCQDTHQJMnKM2puglaGFTKqWpMdxatIWlwENxgsScId93QjY7y0F/7GxSYN7C0yESAwBfvRGoCOiJ0dlKdaW4H41KS4PnvXO4JKx7V0L1ERvQVMGVtbtzJgGyjL276Sceksom02JN1YXTIIN+RYHKcSn6xHGm2q5w0cHWbW23Gufmds9TOxBefDyhMazwdj/FT8hy+lgg1s6mTLyAKs3K7ouf876PQm0XmNtRqRjikHmd3VEvBCKSUiHRCd1lONkJ/22NcKEydQIVM69QD+IhPA7T835DBWvkHNKKhk++Qv2q/J33OtTshUTDca2oXtaPHQ33mHyYTNQhl2JU4EyZD9JBvfCUgkmurgwlsiF0D61QAR2JHpocqTVHpikmaJYljFrEI++rV337pm8ijvGAsj3pFYJsnvoyNsUFlEM36wS2W9PCEp5E3T+t7rqzUjPnj0UFZQ7Inw87Q6BSaoaukn/q8iULC2q6GL+rL+PjOrWW+7BNgC70etLVzJWZ6mHkYolcsqw3CbEQCpehH6PxlTnaI36PDmJq41srrk7PqNzC1iXueJsZsbF+6JdM7SCm8/zvANfuCVRtIBZJZXfuJTxNk7KpiOdlSsMZ3icMf+hGMvPsHx2iZ6hvQiaYfHFq5i3LKQHUHxY/MQeAHJdy0/d5kPpXvH+1xK7+mTxFpgpoT3BlJ0238xRwub1Z/ZiREUFVoQo+y+vj1J1JWsi17A2ByfIelIzA+3JHxzLEgd9rdlDRIpRbQL7NyJKDwSMd2uGYBlBUUHMrv/4HmDJdfSvEuIfiSVQbUBEdz51wqWU83Hgf1wRNqo53hx5pozmN7C2BtZSEafXt2cWTt9BnMvq9ogm4gw5ONZ01xb07YRcJ5U2flUA+c+cdTQpsjV37SjE29vth77d1fFDyryysUO2EDJyo6fnTfuc6anyn8v+WaaB0t0pIsrbSsN5dL+GMlWdhx2Si1DPKc9L4B4FZGZ0JsP4UaZuKDZjSOao8XquagUAmrsKt3Y3L3aMT6YVi4VJely/iIeafoQYHwEWj4wCavEj8K7hBVXke596yUR1niWggZZV1WM8lM9PRnDvGrUHU0nnfMwx/vu2XXmKYsGdPqcOF3pdjqatA2ULYsMl3mOttzcFCMsV8W+QHSJeYpqiEUAuHdXF/EHrJeGF86QdUHV25UwD2MwZxEo92MppdVb2iqgBUZaPsTqEvWD0h4ruUIZ/IG+keI7OSawThCAljfqqueWPIyllME1Ohsh75kw4U5jP/9y9j1qeTRfX/X1ElP3ryKogN8Wo/Xb5FUVEbAYXXrWjYsh7R/Rx9Mdj1Z0Qo7VJpI4+19oXBXQwFwjHmGrXm6gtSQimvno6BQq+ymora0k5fB3j0YfXX3zY458EwLtxftLeC2AnD+88+fYOKL+vu7CUTAYCQStFbcaipNL2ypQjHEaUh9mL8baxPlsRaUngCjAHg4Fj4xWzHv6Ax7XrXSgSH69eQUoAgrR1AFlVCGyXFYjzDi6iPfq7Lep/4TfBDW3rLJfptqxuEBINYwQTdAyiGKrRCEA+28ZYpM6LwfS4DuFSbdeBxk6K8fSIhyoFk7PjQPx1qF3QVGBiTGhSSaXhZCJnQdaeZnaXYdaiFc8SD2NeiSPcbcCG45nyf601XxhcmXVqgyiRKgLUWifuojw7/j9VL4noVarL7iD/VvcYKxWMEAetqfIKksvd5VfdrLJ4BrrPi74Jd6iwZCJ73dCrbkqMJGk4ayGGHYrHosWuYf5qerHzi1IsDyw++9gDDV7QshWIZqDqP8E1jN+zYIcCxwMBfnCosktIZdjgYwoVqEzSPmQd1G5INaKJBaDHfwD2Z3A6hKZJCWsFN86LJV2JkRdcGCFF0xZB3kdcJPiJuAhmv+PTGtEqEtpjdkWsyBc4UN+l8DdELjCi1r68PM0qNTuRJYEZp4ySogYo//9wMF0QoqulJv6WA+rF+JkD04UxDvXFg9hHvtsVmQCEyLkFquTh3EVZwJnn0g37IAsQeTHu8VD2CHtZbzw0lw/434oGgAx7YJVXH1KHf3ub4tFpdGAHuN7OZzDkOUlAlhi484XhEDKDIujEZtKmmGSrEE3tzcSTkraVtDObTyygqjnf4TID7kM8Oeu9Vj622EIE36HkDAe1wAqZ6vpgT2wYE3cnXg1wo6zvhF2kOCsRXFsT4DxVFEpGMhKLz3Er4TA1zPiud1CdhMSvGgGkqXGA+Ld37AHjQtVd9nZcZK5MFbEIEvY6xZDQlqssYH4yTnKFkM+aNLGWf1IGiUm+pd7WBLTyfSW3cBYgdXyzhd5MXvAzfiWHVgsUtHbyaBN7mTkxyPx2XlwTaPbdUfM98GI426XL5OLWX7QFiNdk0UBd05JtRx19hbXQx+yPxuAf0wdE5VfY8mSqWsovWl3osqKU4sRZMwP6SuuAhY+ThfSUmFHP4ZZxxgZLloTaOO92VX7IOL91nwdsk1QOKTXQcrFflmJoJkkRiThMhT56RdjkV9lLOokZl6dGGv4zb7JZLp7+GlrWrwoyjwZagtuwe/iLOOsnbamhlPIUFSEyPFXveplsKX0HEc7ZTHEAV8j0NYH+8435c6VhpNoEBJSXxl6CDT5Nh5HQudQYrE2bg5E6iNu80FGpuqoZx0P3vKAAHfTFBA1iLRk1khlsVpqIApxixpy34oGQHglhGbhLkZu09K27WOyWglmrOrC+FV3fmIySDPgOvUEvUKZkvbdDRzYPgJojE7O0IuR4rNQj781YqVI6dDV6bfxvYht8+QggrRGhM64eXu3c4tXIwHJz423FqzSuin6gcKWDIkVgdqN3h+fqqHPFbvKgSVEUNzK9BKOWk3bYuJbDlPd2h7EUrb1bkTS2BbdgFqZx8SwP3wXiLr7Ig7Qun+Onss0CAxZgm65QCIBWThxPDpUueP55SCXh/qtCIhhVIrj8Vgg57StGKQ0aTYtYkw0YGZAMcCZYYxt6aSunX9TPFDrC4GF96MsxU6qxGcUz2lU8qbxf2yUKtaCXZAmmUjgF6AjYDzAbCQSHY9PDJLi/Gbd2Vlsz6gte1giGxeiXNcIhJX8XEizaOdX5spKx+kEC3tHQwZvN/koQKR/O1uZy8wraDiy+eEmQmQrRf+WXtIEsuYkFqfST2BYgaZpEj7Yyg3pMqmoaVlsc2vWyFdHf58ON6XzKK0C0/NcKBZG8zdU9S/+AeQq2oTZTQKuNbiDFW22ojFDFt2ZMJa9GYlLsbcq233NIvjUhLRekZttkX3JoMuazz3Z2y8gXupNA37JmQpdJE/ks5mL2H3xyWrsxg2+h4LN30OP7vh28JpDoH3OELbmr2/X7b6tKKweVBy2+6pT8LAKEULQ6ADxvwnpkkPaHueouYFVQghFJYSMM5wAYTGoQa8v5o2tHjqyy4uQ3R0bGNzVbYY3eRU1OdpSz3+xCpOEERlYe/p8+KiFVKvumYIbFyvTHxXvMtDHqK8Vi8m+Kytif+JsC0zT/zXKpOoE3O5fMWDpDhYI/2cjLUZ1LeP96abRSIC7Np6qgQYJ2bqjQmBQW7D6BI1IlMl1a1elxKyht39nTfBCOooD9r7mU8fbYcXC7EoNjcTA+zcB4+1/wBJszB0D+qecOUFbWieUViDWehLpFvEfXC5F7D1CbL8COJ4vHy3sPL7YVbn9s2h7BnWlWNFNlGrK+s5Ji9MMdAaDuRgo0+JEH+ExtybketH567T5zH22FF2UbupdAS6p/xtnxuyjCqhSFMY4fWVyJeNmfB5J8RyayRzMvaZ5b2MlhJ13VUsfPvU1PTE4AA4iToOUI1OduM1B1iRGQXkqnFVw1K9KARqOlEfsOARdc8HZLfUkTj1eBaux32rovtT3c633nlkzY0AGcC2IkYUynVK0CBUDdFJIb2d+ydISxz6h6Iq6NCBM4KzvHUwvTlkPtSUR1ZrS6xmZXc0dYiB6JerTwnbyf8FSt16uGy06tPjRqbi+W1h7Hz4VQWoVIsg224S0kjt110LRGAIFhT01JZ0Dj+e9NTm2aVcuuiGE7h9srtLIv8qZVqr54uAEC3SlkAG4mQrneSxzCO1rm3lVo55CHOsrbMboD9MSWtQyEMdoQf6iuXJwGuCRNrZ5bYBdk0C+PQwj0M6PY0E3zNP7PbWKFGSz7kml9Au/tzhvpNQ5EX280Hv2si/Vs8JjJdE1raKrokpaAwJt18M5U6h5HUUJyQVAasgQi77EWBbf9uFSJ6d20dUQt9OhIVRFb055rO6roCGWhnUXDUXuIF1uDsGQKlVQQJHwVUPHzpycZQHbceLeX1Lr86iExtwcz1K1SZ4QOUFhC51pkSrrljBflrxAaZm01Wzbd0Bn55P4B4ibQMaqaugv58YZd0lAjeNqPL8U4PijfejfwPnULjBqsGizaq43vwXiH9ES+DrBCVbbnKbFaJ2C1j+j/KnPldUBHqkc/Nd78aQiWCpKT6cAcBT6/BQ/kvA4ubRFiFevbVt5PrTxdf7aALOGogjnBH+S4x9QzimmjLVXBbdbu7BmLgv0XNZZpEk3NDWPCd1E5oZg8fUiwsxzvpPYgezhBbbwK3gRtJYWxr6pNP9POLa95b/q1r+mmonFLqbM941Lzd45HHYZyHHogPrhRrDxGO3YSFEBd1eUfiRLn6Ubu2LhBnbu5crEp6DJD/Eeb2JzOM94uHH0BbOXNN3IfqXtHxs0ypY4YigOwB1UNHiOa4Xx6v0r4BE/14x1llGsIc0wrAi4vWpsTixFje+ZpENj/yw00ooSQVz1cIwjRHTb6pcJDTezk8p0zIDzJOktlKMmZDbcMMgqhc+egsOqByj9hxlglJ1Du4CrJkjWvXqQI4bZY6RSTpzjxc+yDGjNVM+8fgSEMJEYWOXJK4p6LJ7WeNStdU+ILiLcUWwFzLBiqT/zqg5ChfI2i6a8liMph1/yOTMhln4hAONOwnuYRqxgXNC+VQwcMlFlDNfqVuKMSwY9RMym7R3UHC3B28ob476Gha+k4Pnv+Z1VpNx9mhPezLRaJSJ0D6sc3z+DxN7jWBf4yId+kT24ShCuSPcqtuOVy7e3mCvVY0L/fCUPI+DZLt5luh2HEGq6eeG/3ts9LAEZ5HG4lmYQqN3T8Tu4huAdUm1ry362lTn6ba/pXZXvhnJGAdVe4qkBFK9mOQ2Av11d3VM+qKm24Gy/vbFfBaJTg1J7A36R6JvqIbOv3riDUSq3W82zElFJjSOnOb0s1QXyxKBaBsKDf7auUlE49kY1Hl3V6IMlu/AlhmbG2t85cfrtjCd/rPKBLDKMfu675EFY4c8HKVkJlPMISAsvhW9KC/tPw3S9H+6Z3DBkrj39NvmJIFPxGWZ0LRvCyJ7OJQ5udA59EGCE1B3DJlYWVp8HPkJ7hXDZ1BEdWb7XHhz7rVHwVUbfNtTfW66g3FIvqN5ww73bMtNQBKFgbjfVYxZhbvuSXZa/nryBnpzmhFKNo8wfIJi9fYRBtIHBRlqaeLf6drwrr7fUvNJwTDpt3TaakkZ5JNymqgm7hFruchtftSYSUbGtoD2Fh/tYpRd3DxHxvB+wtNBruBlnf8SHHXl/4bgF6bvhGPemLVoSqsnqgd2mSwsFVf9RmnYZFeD9NEa9Wyl7lnL4D3DZrPwCIbhTxdnnil0p9ODVSSMDgKSY2FSiOlBVuZPbIOSCfqI6/8XUcEBRdSvWVBymcX42yRbKnS15v9PnsfJZg4esa7TugLBQC+zLRMCTID1Uv21WObSMd21kWsqEagmwaWTt1FS9zK4Y0cvMtuSYx0+0J6Cstk+wjJNkWKBgMOH2+sReoRuw8dYwKpcAufSPMSjTKWzLQtv/X3lzE54mtbaJ15rOCIB3uVKlvNlfqL9SvY13SFcA/sBrnmmkQYthR2k3gUds2SBxFoGiTb042lYwQxpw00wEtrAYb3kksZsA/MhgN3Mk6oiywkMyNjz1gIG2VW3TTyp5GCFHbIslyfdFQPRZJi0mptEfIqCwKFsr4O7PHJvWJp2aQk+ASOplr5UxErPx1gu8N6W+GKcSLU5vN1HYvsZj314L6TeTbhxqzBWCA9OKihZLl3BPjO3HB9EqKg2DwAM5Vwps2WwHFbSlJotbelcHY7DzP/FJC+gL31MpA9Rp8ekonz64QL6oVHVrS25+F9fCDCYe6f55rk1skYBIYZLwjdVcwvtDAM+ZNqOD+UdBHd5KwTVJcwAo2o3N0P+fYC47WPmcgspIL16MKd7luP2vuCZQmVdkUgTPOnklpllvbWAET7XIKOaW4+Y4BXz+B0yqYmi0RJ5mL8pZUMJgN2Pi2BaePKnLxJDRW6JyTDXAcFKdfCd7aUdN0TWA990mfKCqd90ud1mMUfl6KhzDKvNXGl+tx+jTjBn1eQgMRTP++k/OGkPk7yVdmc0dBSlbadD7k4X4WpScy6MHM2zoA0meWeXKnrPMtn/gZydzkNd0BJa4xPEtnwber/UhJqsFH2ED7/Qz6e8NxETA+XRLxvho46OYyoa1sjLXgaA0QgYFWwriBvjn/drjje3fT5k9EtExoPHP2pcgSAGPQ3UEWGlfjfBZ1X2YolA00d1EpWz6vm8u8ojA4/Jd6A+iQXL5tXlcfCftL26KE2nla/YWSrw2jRvnHHHhWoVcwrL7PLtqi/XACbEjkLd+l6y8sIIPNUfI6zU/TJ6hXrdVjmx3wpKOsJ3il4yzNm6ecR4jo/D4j8dihyBAPenvAhmysCno8v4oIzhoUHBOSk0oltZ5N5TiPKuSMR8h37SlUshYzwOMSwk3qjUOM+qGZPx7yuXySAF1a8YULha1wzR1qI97bGloDhnepTK1fkdvFmga3Sp8Qo0DSYbdgXfWnlK1tr8SO3tNrvWXjT8rX1vnCO8sw7v2aMU6bKfSW4AuKjiiywwUpqTXy0QhIpo5elXD5tEeKHAp2jFHoz2X+V4lvMsyrC16cNSmJbKeROzxOUCHQyjYW48mPihIk/CYbzAtlih7bzl/p/WqQnDCNRNP073ozP0lA+iCML09aceUWDkhsnoDrhkc+nVwUI24ugx8rbvzoSRQzSXvX4m5wigbkzKdOUk92Bsf2nkuyYNUFfehQsyTp+3Et2+IIQkUuebG6esOi6i/7iGUW3dL5/wjqJmMiY6cpQ+bZCpUG7DBPVfZaaXKVBBh1nMRSenGjZC9GCgd47cSUNNS4twh0MvurTvem+sQjtC4qpP8hg7glAg750cIIhgAG9S+ya32CJjY7GoE7T0RaJrYnJxqW2WGjpQLcOC1RhLjCQJSRYQhY1So0oD3POQlj1POs0hJhB/rKD03XD8PN0aauJQtMu7V+RdEZ49xVm+CBITTvMnFIQAhZd3AXVe8KguXfxpcJpPefZGMsRUrkeJak0QZfHWSwUYlhstqpMQKdYlKafAgLoR2mUgrT+pOg5OYWMohLXKdPrQ0C8HlgJgU4/4N+gddQhHf9MFlAc+b0qg+KU2xmWJQ2eNFPb9NN8cbwLzobhgqukfq9PUCVzXU0zfeoP635/UdlJyiGiCEhjTcT4tus6R3hEPXFoEG/daYK8//GbEoMkhyZNsBBFP1aP6Dj+5vQVgFfaxDxOiLoRuYg8u5zB+DnTTj8snuHeEm41TKq+ByMJ9MPQZh6EnPQcSJNjxqyfroZtKPLSHJA8MyJ283vv/aqjqYrGy0fS7fNrDn9n17yIWqshezMgOVKBlQcP2vMFC3yWGosJ0PNXCfwxgzpI3oRxZLj9DR9nUH4XwfejBr42DVQ8alJV8uP73xZzZT3fAS/ibjz3H5KxQa0W5snmSCFN+VMwf09iHzS5tPk9tCfoqefiMezno4ScfQL2hVTDccbCdT5DeTmFaRUZhpebjia2UriFBMRjfuSx1UQ5z6Q08p0P3LM7nECXV42k2EhaEGwO2GcGamXsMnYhtHBA3VPQcbbmo/79lgkOfBsXitPQTJTb3hLfkSHIVo3fEarHufvn1Ym2kGR0mPvA7zP1swn0CGjS/wvipFz2IPft/1sZ49I5vFLxUSaUBfCO2ThDsVqOPyys8lWuKAW5dwH2mp60Z9nXIdzL+qe67r2vDztVvNi3/161ujGtM/ta2JnMQH+c25AaSy3lxB+2pYX+53WIRLGgrTzd3gbfrwCVXG5DZ86YcrnwWFJhCJjDlIfAtwF8aaBprA2rRmksAPIR/SH530aeRcvu462rMMfmF1Ut39ETyEGKfRs/BZpllwaGdixmAvq5r1OzOjIjHlnHYapiQnaJZLqul93wBL5sfcbbDNDGjduUJjpcZi9+bZ4SHGudRKHdrgS9uAICF69DZq700eIbMijhx50Dy/mltlgtpf5qKzyitxzZv6gjI4NTzYK5kz69IEHi5W49hVEPthc3w3pBtuJybHma0TTOmQQFtqxAYhvO8fStsRdtETvOe5ZOEguN5SVs1aGzW51WEYAGUhkkssjvcbvc9+flV4qdTcuU40P3oIrKipej3JM6FJ4/OxBTA1jeEuOr2rFRfuUPrmHLwcFTdCm5vgl7L87k+DZT88Fax74mydWGJiuosGrlWioLN+3yOXo+lMe0eELJVL2rtDR4yx5L0Gu9lTb/Se6CXQ0uCm6g6isp6CXL+IlnFp4knsN+t0teoJ2Z2yZMtXGdaHAqxs0YdMVieNfBhhO8bem1vL2T69G3TcmSOqnVSMsUey17uwU9+11HhU3d6spa+qXud9C5VS+kaxKwsmk9ljRjbwNJUlSuynGfQ2Tc8OLgkO2mCcXrAzjTGipjJrOq2wQv6dY9o5PWkkTVbjJ0JvimraiKcrBdCFK2VOh22J56u2r1qLPWRpF9LJQKYmLrF7Z5DDAaHFeNPBAPSNcbuBDUTp+OgdVwm0FCMVvBy+ywK6+w+FBIIbAnMrJbLg5ridHVlfFRAon4ONhRhi7wSaoz8JtrdQztnPdVvEv0mhKJ3QMC/oHDOR/UZNxIGsuKO+dE2C+iuogwjlOk2QpUMtEvqiS9JryKA245ytRH1kCVJqvwanzz21D6B9WFJ4G0jqRh6X+Y1qnq11mNnalajU1rtuMAJJLedEHDP5YS6YBjI0l+s1wtkRdqWuHUWZZ7jSTeSa+mqHMk2+g4u2ounEcAX4SBrkAFFJUJsw6pGoAoo/KEal0NYedlUlLD1K9OvhfMcnBBIQ5rByfQCSN0efinGpGLzAEMEAJoHdv1rSkgV2crBWThJxga1sc/Ww+vfEwbV1QF6DEcKl7r9aRqMyNsfOkuwdvyonTc8Sqf5jP9n5f949w706nlr/vsmmHbKPHM0VntALdPGt+Xf9YLqAXgXo074k8j5Tgk00sQhYj9uHFEPEailLQMo+nPu/M52eUDwNSz2Iae0AvcdmYCzYP6DnyXvjRDpXR4Td17pbPEhcMJ6Ph+5tRkrYzefi34RAVrb/v8CUpLzbx51Q4gH77Nx8pQx3cNMlUmlrxd5zdmWKDs3jOHaGIGmHz7xZgfUIc9LASgl4eQkbkwLOLFJwStwYykjtvcu5e2z72kkdl0sDMOaUjpEYSszwgx63PT9X1jqmcsVZv/UvVH9NIh88pepjydxY6Z7v4AWAmEpINQ5uNCR1cu2SC6wb0rWShHTKuycftn25UmjVdOXoD/vVEUGy3plI8+4lVKvY9UjDqsikC/0/gzz9VWUmlUG4AjNgkK3uDWzsfBY9UIT2zUgBVjgVuRNylpJk2DK8zJeZ1lC9WMmdKK7UH8Rv5dz0oswETFO4qUBb7vN9RIeZoYO29YHGDi0p+3rte4gRfvX7KBWYuPOuI5i0F6kdODZJJYsl3vtYDZSRWeMSZ/MBQ9SyAsfaWLhIxE9WKP3PkiYHUw0lQRRInRNSyiQWmuyNgr5237NvAvmQ7kszQCkK5cDZjUyLBFfHCV+08E2CVn13WlVW+tGmAhnzin+9X64ae/SouCuVleh3FMP6ecduK8gmFHD7xsQ5W/eql9Yi+2L5UD5B0gUNtjgVOIJ68AD9aFUStp/qzyKOPrzLyQwNdlUR/tT502EUEl91nyWJww0eLImDly/Uc3RyGwimD+DfFc0alJbOg2JoAzKydx3FWxGiJ49VamR0KpQKiR9yLez+WQrwWwGSCiepp1AZoaoO1J4X9vW/uzKJIcP/bMCnvy33uUNViXhGbALZXZRekTXqvu6Z3WbI6zRD2wTHLcBUrXNb+btdUuM+4wf28rY9cqORMOOLeIDE3DAVmdpHPfqit8jcxtHGg/lWPdrji/B5U5VJFLzflnAwXaG273OXzfRb0Ddb/mLk54beVCAb5tvt8009BrpJ/jVXurs52pDrV7vOORk4iJ34kuZD4MaSL83YuZ8XT5JSJyfj3QFt/QwiMd/I5g5tEIQpGRp/YebGcyo3DXDy1CD21ugRGeCNfMvBnkcB7iVAKepzbyr8pN3bWiyjt9CDuoFKLEqMoUprPdAjm7/L60AN/+lHMySBl63cCYYl7trdGgJAO0X9j+WI+B1nJmX36bsTtGeA7Eley6+h9srszy2kDiPdGz4cd/exsuOq99nD7YgXliqs4hIBJw52AfTHPBtnQNlKcgSWdI7q0n6Lx8/jOmuOgeSmj9pIwmSxZaWYcpwqMwo7IizhBQ0GEoBqC8EzNE54s0T1iz3wvaPTlABEziPTnc5GtTjXkzzXCG8sRXEObrrs0nBMvb0Um138NWjG+ziOpj6lhh54dq7z2p37g5vMhqqpN8Ymw8d2SvLen0A8I0Vf23YxfDLR9xon6VBFIumIyWIatBrspUVX+RA42bdxQYjryUzbQnqbovtwuLWCY3MAe5bshmF4juhZ9qCmLefvUgHfcBZ8kuC/YfRNWE0osQgQcsYHbGOjjq/gEDPuoc9cqRZRFry1Fq4FZTozyt3CCAIciaNWToTfIFUPQNoxZ4yWmHLpNmaU3i4yMGxNbyPsh+2cZt6fXM9c3nYcLls/otQP4H8KMd1Y2ucT3jNAwoXH0uV7zKIIgyugBR7o/QcbaZy3MiBB4UBWKJnEq7gkRFvgTGR9NmRdxPo2y705/WWUwHTLJnMPjU9LmOoOmFV1yuhagEuMugH5OsSOZmXjR0oXoUIh+P7K9sXh+QIAdrAy0YIJoFfjSTW50Kqa2BEMeMbgM8M8yqh1gTe9wDz74nFTjaNirnvNgGOd06AoNutBRM2qouOgp9QQmn0XiLNH8FtejaCfs1BNMaGi3u5ch8qpd+8DmPfnG4ZzCUKiAgYxA/SXEluz+P+vJ4BP0RYlSgQ3c0Q4lWaTMz1D2IY0t++hfRkCZHpUu4phmVYXgxneK3mGIxxbl0aDIToLeORHnHaChKMxg3X2wptNN9WKUP6MAWQAxWslhr9ohH/1ujpbxs8rvx1PQTKWRIXBZip/kPoXcxsyWl3lMdKi/XsYe/kyRrj/pQHnfIz3r16gMyhSOCGcjO/199R44nahwacPFrHeIickyo8F7799RnTCaxPHDKq+/Njr5nJrQODRW5ohCr7X5jobBe2yoDEl0kHPljji6YTgetsY4IoLBX4X7TiSEbL2UNqP0sKQhI91xD1eGxuuajoaVA9dTCa2PkcvRKratiVuCuNv8hUMmQUZBOfrxDECkZuK4RzN1F/kkv3m/xZPgmJyHiRUaNQHSvdxaEthAyVo8KDrjcUCJYq5M6ssMWBesHuYaUvHkiTG2/ASMifYqXzStlh871fJEegmozIWoM7nCWeV98EvyD1qp0GARch3vHtyUsS3bqhZ8eRitSrxxNZJ3/CsOVmeMAlWUl6607NVa2Ly6wmaryNVWuVmmEbSr8r9PuLmjPQfIVxfGtk23PPJQwmo1EBSS/Gp0DdRgwK5qmQR907dcPjqxc92nkzuwFQeWp9gku+3KF8pnPVvWXBT7vTXnTTLlHbVtMEktmw1D64j03daer5moSDTQDfQpPdYzAp6lOC3fjhYCThmE5ltlAwHEqTuKYS9b09KoOkeysI+gPTiDzZU3C9iBqx4Shj1OZE5widGZK1mIxdYXPgNKLt006rco6HkEEnJGszt5D1Zgl7wZhMBHQ6lLoC2xtGHEROngs2iqMsH7x80TuQowvD6qwx9hdsGR+vKEZpgi95d0XraS6t4Bi91WXJPSSD3rd7JiRnmBEqt2L180ci8Ms800TvGjgDFBkypK/PAWnU0LHq0e4HNOrYOlF1uSG9oZ23h+T0wcbMOFuM/SicSVHJ76qjPGcBw4Xr9Y5PK8UcDJyuRThfpeiJ7FTq7ppWPeeaYO9OIxmYM+cWyCa83qsdeQJiIleoUroV1QZbWRoxRYI4+MklpnUezXeyuWA46+DyMuXWbQa8Ib1Pbn22o1srTi0FjEhRx7sbOioHi3UiztdHDZH3YexZiZW7uWuhzz7ZZKwIDppqawQTJIFRe9DDsg2NMYfmmNhG8PLQqWlVoKkgeBD+waoeFHIQ6OgVPZmopPhK2RlCcbN7D+uXDGc1Hp1pY2UORz1nZieqMBXm2XMyeDK5O/B3ZKU70xyR8lIuP+yT2JvssYH4YaKZQ/zihQbnZ6SkAmSU5U5EILFMNTDIAqBW3ZZAOXNCeWuqheImObSJzeLY1JDCOVwR/c725s0nDpO7KU7FHlV0x9wQ5yCH1k1axjAoML9wUflChacq71+k2DpYMwYimDEcT78Wu0ugYLx/btxNfVv9iYJexcWfGIx+RgwH4NbxfDupisKKpP2HUzoyC5CXCzLS6bQuPtT/fUrKtZZvAP7pWrgg7+98VVseud3jV16A0DjTN7sGteDfgkZ/23izbQZc/FE5OaL5mnlBDeQwkkV5ToNtgXaK8/ylFOnGGKOg4BJda3FNsfVpQt0phtrBJqv7/F9xO+xp6wycV7G3qmjG0KD6i4ByvHcynF9SbcvntONJ6TrUQzQww6KqzCwAaqEbHNf6TnwsTG8FQSZQQ17IXko/1eOlCqxi0GU45J9Fez6bCGpPRlXI4u95zHiYAQWvhqpux38qmfGE0N8jzlhkyro8kin4yZ2d1LUf6UjUKCn4SEBhs5SXrAApxPAMv0Sba39aD/dES6oj8FOI3973L+TZxNti/1OW+j8S37Lyvq2/MRatrROfDqFo1Np1OmnLfB//bvTrFEAA+/XImHvTP6BeYcBFX8ekVzu5VqYE4vJLGAiQ7Mcii9kbr/XQCCwnDbr1tDife/TAnFbSSIFYqKgeC1iz5WiLxqD2IzfhC2NAwOTt5sRM81rBAHWw0zpZ9b7D1ayw9YjkChtajDH55aIuMQBoyUGu42l4Wf3XLi/T5gTp+beNCKIbf5BlkAW/9EnliI/xgfPX53RG1P9kZqV9Mgi7pUX207xEDuSTpXL8qJCeU+pw7fu5xTWqNy4witMfZ+fdkZSSGl595iz4160D6eEoR7ESiYBbQcxAO6W4txmXk0Hlz4rLLJXTwiwLYVN6jlr6Ay2+iAKkuckjROEYj3S9WeR0n8R+FRk+OI2rfeMpEiBqlzjuZ1T0D/iIMQPgNaPATCZgmw5Zlz5YUVGzl4rQgM0Tma6/o0fu21YB0pPkaUEKW7KDFvC24DE4oA73g2RAB3S8IJCthooItEqAqwYDdGJb2a8NsNsQXEI/y2b5NAg0xtJR2dn4vx7hNUZsNT3tzIIf3OOSxnUxAgFmVzwmkkQC8z10TeZqhdL15zRJAkZs2Cq69K593uWddhs+sxAR+HTBJz3WjT9Iv/ZwkE6kIQQtg6aC0bCtd0NdUIzJnfzliYbEhuctVvcCUsS8peme2QIJh2W6QXS6e+G5Pb0eUHNHMppXQ6zjaP3eSPh7gsHBwFB3z2tvPWf2RSjojb3BcumyQA9Wm0tGWAuJpL2CEPVu8BzC6F4M/SOmStoJYV5AqHWvqI631fmk7pLeWGlYEnpM7BIL2AeF9UHYTCpPK3kNJVFStASM5oKvZj9HvTsSlW4yoJsB7i3n4SPR2FvA7IDPoDq1N5pGCY2DKFLLaxNIUwJMMS6ZU+TP3VhEIczf1RqtCf7z0+hlPWVcIyXAIFAyQr2ttCggs2IKKizOiSUIhgcgD+ATSeghYGgHry7KArnUuG751bDE8IgboIXWEr6ttG7cT3ilAes6c7vIQRTZxNPaQ700TtR+pYDpTBJ9C537VUkqTPYY9GmD8jc+RIeKRCrplVdeqAGVegUGEa6Qet3LFQ3IwcRT4/8JMWf9gpcJZ/AbQk/qKj4rGYBO/ANpNZxUBxbkSAGuf7OB9Iem6BjDxQmg6d1FGI32mxNiRKaMk8Hrnewb4z6yZIv8fGueMMcN2gF8gai5tRBNUmcXkN6F6grkdHWxebGGcY6HC9/ErhAjOa0ke+o7znTvn3X/g4cYDr3sejnfjtDJ/r3jAyzLezfxK3ihRObfAaTKAehya/1MSkrpTEknGkyeWaW70v1sdS700immXPZI3lHG/Q+Vt1O20EbMr+IssZF2oECYWRRqbBt4XnBxMU00XeCrnONCkB0XXzDHGEUuSda1V0ujuaQmsXq/G/pvesL27aTcUY6stBfFjuF42hATC7eGN06cH0Y3X7I/fJJF0kJiNhKqlndZzP8dX1bxwBHpt73n71toslh/X+11321ntZtv3GFiJXYb7HAQahYaGK+tl4WWA2CEZbrZ6we+7Psm2S2RrTFNpoYl+x5PQl2gs/keB3k+E5In6ZrDtWgGi8j6/dEh2kFsi3VHc/9IxkCXFe7LR8wt18HoH3CUakvhJ5+mW1PBchGf0BR0BvFIUHGirmL0fhVoyHg7PDXEAVtUBK+ZbwnFzoyYOz0elV5AJpCtnXK32O8Tos8stvAYFA6sa1ZihxAvdGry7PZIlBL/C5M8GKRgKyTk6SfctxChS+KHnEbiVwfpzcNbOtUB1ZRVss41SZBSLbakx0/RPzi7GiF8rj7GDRh0b+owvLHUvAFwgHXfPI98LnEMNdmfVVKFIjY/B77PrmuiB5sq5unio20oeM5PmDXpRLH3KEsRnSVaXJ/7kKjnAg1MYamt1Mg8uceIU/E+R6ll2S7BL29zDFzn6jYVfISgnv2xRe4jdJ+Ky32E6k5TCjVNz95drjMYu4iymswRWwBUN/K5W8J/nF0Iigo0IjMsblNUx++wY71lJ4b0QO4MjeeJxJM6vO6iTS8kh+ifOf0IB597X2QL3gSjS0Xh3MH/Ytxn85tGva2rTxZVxrezQ7RhwCL/MGppFJfGcDh6B+A+A5mFiuUaJmCFBAjDD1jOPc6ulEi7kB+E/qGN+B0yaXPLCJsD+3OhmCcmCzP/ZJkdqzkNBIOiVwFm9jQvhPBl+erUA77hgthu6JMMhyg6dkGq6j2y+dmhnUQmP2JEgx+1p2xg5ZJT0fo+hjBYqIE1iVR9kx7GPuMqEjRcYDzFHwnhZG6Aw4ZAYhmTCx0HaaUH9TtF8G/tUTEmxCj+nUs9Xylld/omRtppkHbPr7UxscgLZA7HDbrWZFxhJzfJgEnoUpIuG51hI8zBoDXLyYw2HfaDvGXdYkc36kXgHOtAdhYu2H09K6vDbIlimz/qzaHhEUyARlIPQcIir5/473Kq4witT2S9rJZ9Xu5iC7409IC3IaWp4qKGPSF49VB7Pa5u6ODIXVEpZ8LdqaKQwpSoWGVWITiXAehmuoMfdLDFOnCZg7tzQMw3PSl33fuZwqOg6NeW2H+754jDCram5KVgiP48kjqFnfrpqO2rYZUJwZhofE46X5VWQf/+v3kRd8nlHzkrFA+rPoie5Y8Ry4rnKusBGZ5b1kHWgqqokufINfyZkSbBU8hfT8x3b9lo2alwx3tI3PwIYEhJhevabt/+GSPBaJ+eFQeWC0WoR9XhTluxWX0Ud2qeaj48FlNUsbtPsgyjuBRInbRtuKBQlYfnFqMTZ4wQglvaF2agpVaPMpn9IjRNyvaEIxmItkwgrJfpi9pbijqCT10krkOOn2Z30m6wpm1GngLmjifpFJcwCtO7PYiC9MlEj5Ebzz8yTDhgeKgIXNLMba5Ve/SNcafmpfyorqo0/yBx5uQwKdWtlyH4MCCzuGxQS5ot25NCmrIHAl5vlyiX8wXtdEXVIy0i7Mpo0iJKiu8+Lwc+BDWpuhynkLNr4cHbVPYo0+8qci+Q5ROM7+bb/wq/BjLoC0rqKWLsshhJu3m3LluyhfUta7ZJcBTBhr2y2ltUw9viwvQWfOstnnjewBRxO7WDYnMZNlEVVGcWjg5FjXIyWEE13qvpdPgYA6kRJAilQn88O9NUH/3YXC/3XBlDppZ0KzsrbASWgl+zld2hds3P6rEjSyWWdvTSVgG7bvlAWpo3SxsstMDixHfAkoGYt4u0INoxCidAqU+vYzzodWdHZuutnnjoDT9eOAuJQb1WT0/YFby6FB+cJ8hMfurp2SOolqxZs3jryHiY7dbuqat9PDw5ow3Cd5lE3CNfBxuw3r8ZePDOvfcAGZaCAioCACw6L0B7Vfj9oexFOMrpqQUZtxz5a6QrrFHGtnat1wAQ8s+R/o+wUg8/eEIR3wOJ3GD8vshYhIONoROD0v8BQdjBS1KEiYvE//cpnRIyRWu1q+JxXmBH2aQRa8v5ts3B4MqOvYG94iyjOo1mZ8yYm3kGp7rmPCODfw8vg9zB9Nsk01iXTIvkUpcI9hi+ouo+2T7Eye2PaBb4z3Brsv22g37vBLPWpwP7+sLAHPCFhXFEour9IRJAGlwZfXdKQyUCpTgUZLVElwtoKx85MDwEjdmd4S6K9MesPUr5W1DADCIf+8gjCMLUEXtzdJrQUqOhfavdGExKjFRd/sZVFobY76o+eXlz0XV686vJMKrN4dqg5fcFOa2xZVYuHGu7Tsw9PwhCNzUi3ESY7vXLhjLjt4kC+kDS1VIFPhJTi7JbJ7954nz23Vr+UPx8DmKFu2a3WRgZnquN+ML+y+s7Ix8b5usO0atFBJeKGViPFmg8C2pDe/TC4sGr5GwTdEja7UMP/x6EjTnajzQ+5teW/rU5W2wIHRTL38emYIeNdjNJ7pqj1NIl83KWozlSDVss4a7GdQh+eesg5+oxpZZUsEGc4ZnPJCrDAdaLvAY81mPgf1C5+2CpOC+3sck+O5DULBldElLnFeP5PY/6fEoFQcQDgevta/21l1IC3poyjLjdPAoanqUHDDHmRRFeGucvtZbDWUZxkHit5NNAQSWzzRWaRO0KmNZ15lFwGRBZ1zfhFgGg5HO2ZL9gbAe0vey6ERHuhZ4U/mbtWMKCBHTgCJrQyfvCEE5PBw6Xapd4yetXcMMJ/pcP5Kt5ngwWFRMweOym1wcdokLyG/+HaQLsT1RN5iqovZ7sKJejvtZRAv7a1T6z0mPuWIq2tImbRsJXSRhPIw7IT1b5IynB+4WC5nLYRbShm/xUX6K3OZSg9s2ykyfkLfeBjmAr8+Nsu14ysGp+nZanHrVKOIU6t+71yL0Ji2gWfCJmbgMiPZBUR5TGmA0xMAa8ZUIV0sfmp5eHRVZ2L+NrfOrQOE8TPaqH2uE5gpyRzr3Uupp6xJme8M8CfELud7S7a5kt9xNFTB1OV7I/rwTvOJlmx+p9Mqm/yP9PA4chquuAg95uXs5cmHFVzdBx7MwOp4l4ZI7MQHPIO0VqmZ3BXjDbMj1KMhsx1SrHFYVT3GuNxnwxV0/kmrgwcw0xvkk7nmywB2rqpfc0hNqq+ke5PtI99yBRjJwos5fDI3l590zW9Wv8fsGXupn5g4hTj4fCdcK9moQvOT3s7D/ZLNDw9fDdC9tSiL6dY2LIRiSqjW7D60emy/WSsTJGt+Y10izc+0bNdrWaMT6Mnhmh6PEJL5bdf43ZPbOSfHFCh/H3/3i2PjYfYu8I3jUaaXNH5HFysPHIKi0PBedhDmVEA4HtdnLugU81siFj+E6WzOaoie3AkMa+S7cLXhi3cJ/vzxMlqkl5O3QIfh7TMz5/8hP3e7ymS6cVXi91G78ND91CrcxEUs7Vywn0VCr9G/Zns5m9GM1ABZegd0nQz67CVkI5+nZmQwCk6uoWj4ldlgrJkPLgq/xxEatWS3mpwmyxqO8qeJAUBgIAdfl75KUIz31cAAoJmZicSgcqF/L6Bs/0JV0VZ1r6WxSzTGTHl45JZhYzmfVc67XyTwtEMxQsmjxHaSXboLPOkzKKdx5W44q6BW9X3hE1YJ2SX2aKob6oaJmH9dI609EW79wZaDKxauxN//3kYDs25TIJDQvYQ+3MKj1qJLqZXtA5Zst3aH085aLaOINywujniKOCUz9Ren4mI3YdmrJ0gm3rRMuowX68uPgaoPErBw68TGzlqZdVn4OPm4GpFEWYp5m9gxqxUkSDWmimJnXHDotTV1fyHsj7Y3N3RXU+jVcvN01/5edZ3PsD4FsngFzLplOwcjjl2YZijUxf477xB0zCEzg4SvbGp3gYPXdXBqaeLLkLnj/gJW5/HEldc5mT0OALLAQnmvjrJNfHRFekwMGlTdiX5ZWkEsJMTU5qm2mFQDC27a2VRI26YFJUCHU9Cnn1/0IS4eNFa4HFdcS8ATVhksNCouZiy8j08le//mQ7R/kcLS05sH+ZvlegxPYGWgLdqUx012kF0MXo8dVE2XlOETULHKw4G962LdvhT4uiXUB8eKrOT896wuVytEZRBZcBSjuRZ4BYt8Lg0JAocK+PT0wSw+KpI6JUha4Fee+cNHQK+6lvp2czeBusr6vXyb6+t6CkO1mlanPV7gUrPig35hLQr2TeGSm5zFcCfieylx9zqKuY0tg6v3T8gTf8s+9c6dmqwOacTeO4I6775d6rJb6H/tFTyOSfCov6jQRzgAg9yjAGTeLDQzKzm6Viu0wUClYTwf2z6r5vbqNFTzCgKjP13z3iXfqzCFpRTFXkIWscxJRbWIm+/VVWYJ1l/cTQMfYJhydwWWsjB3xbaV/P/zGlo9gW1yCWCnZmfFh+a2ka+K1MFRvfVx0rLj6F1eQluxORyBQq6pbqD/zv0TYklvdttmoOBATkCqJxG5KEWCgP38SBa1jMD7J1Vt4HtUSMdlBFHUwde2297wlaQ6sowXPDYhBqVNiFbjCJlqgIJoRYd1vgbrM0/3oDyIU2jrDdv1ZoxjViKJBEsxmpM7F8t4OM7NG+ATBWcuf98dA+NSi4fTSzwLUiqY7h4M+iLZlOdPas9mr/W0fCU/m75SMlLdjWbqh+TTAes1VrAWpZjJXcT4ukzNLMPvInDI8q2JEL41GakHuL6Zat8bYGpsqPHNM+WNhZLD4CDs3DFY12LJ7A5fv/iQNHiE59QbBQOoBQGG9nSZnA8qFU2kjaBPjNCG41OJtI28c5chuiVdX3315wWBbWBCV9q1q6xfG+D7WyGAlWzZvKVf8rqBc5Z1/5braYov985hBDTNB1GSyQNe6Oz8rIU80VyqBQYZE2qJNqn3xgUnveGDk7qdZntvXatp+UKWembCBlGmNqENlXtgqh1iroJp9eB1jsBUjA4zHXTx3Sgu8rkDxVcDKEzuygu/XdA9FmfrLTx3wpFz4MHEyErqY4vvFhJ8fbtYVJu8xMxMMx6RymmhRLxtRW60S15FICLDTgWriA1gS8oQBLXU5bGTLN+7jhCsIHYbxR/xzWvFVHBh9I2TyT4VilTCMootm9s2Kl0iZNDZ/k8Sk8wx7DKsWIOReOTVvIPPhvQ4yRFzDJHaXnJvYjWNTUznNc6PNGmzUw58p/1z8jeUUh+Gy0CVnFNnFxxK4KgLMm62QQHemADKu/ljsAkedUXisCHy+R1dVATUlVKMEn7ThByuaPTWmXaEXH2Bxt7eaCtsDLu0DkjswFVYWVGK0SJ0BKB7xsuLdT6EBcfa/HDAlTAlkPKZsFdIUegrHV7xl7dzD6hVNBZDsEIVXOdPLCJg9XvNBInBG4ZNWP/Jp4asEA+SDHpDssB8Qh/oUYT+mo45u0WtZnuZ0nwAZXtGQJQCLrjjTTGLrSYzi6PupymnDjh8uccXy/1lbuviHOt1TXliFwNnq87Vo+ybUd0+G4GkohqsVlYVo8VgQnF/ZqeLGAe7BnSR1cpvrg4TSfOhkaAtbnSv8N0Tyn1IIEy2A2AOoywFk6QPBGFMCYs/qbqoCPJcA8lSwmTmAKTQreVfWrMUZDuDQO3T6z85Wp1+6Smp8fHi4gHV53jSSbFoT5V447j9f1NS7VJvmrG4rdh4owruwtys8KvBNrXQXPjtZJHHkEqlzGZ3AGQ6GmmI6RScF2N3jI1u9LZZvuyK0FG0oAaB1VWeXTNnWooog2YZMmBSUuWszI0WEn9qwID6eDFQVsu7xh0dLUU0e7pp1CWYNgbnbYvvQESDL9HkwAtiROCjnoU1vVjwM09yMCf8SC6O0Gv6vJoZAD/h63X3ZkEpx6/0gGNbFnq1DiX+EtSvigsY7AfvYHhFCMrzal8k4wdfR7I8Bt+IRLYMkX913kh4v/pXrAUUgXvjItW9mCZ1h2dml6TR2HZGeUo9jYx4yTq+4GWbNTTI4NW9kHZkDzJ+SGpP36oT4p4rc76k9ZY2KTGw7+qseXl1KpXEqvO87exP3uFdfgIdwBoeRkJvr8tLIcx7I4QGEKUfQbZgdHNe7U3dgFWBajTaEdcHOncdShnz234Y9nM7XYSX3R0UVbIVvHKrpGVsTt4oeS9eiJovS6uMbIkdCDS2h0OKegxYEHnffWMYpO22wkc12vhuQR6b3v4HajiPED7IAukfIQxJszMsPEDdgD2mBgjedAYBkrTmY7WzuN7nrDDsDpTWp77CH4ngNtWnzg1+re1FZiTea3LNnP5T0gHhLAnZaSSKncgJl3ZCg4aAPMoTaLXKgOF6wgTK3IY0jhy5unk8yGQwpLrWAuLYN3+Sg03afJUcTmu/YZnyfWF8R1duoaVUrkCM2Z2Uomj4YQ/AK6ezpSRTLGtZj3tmSvZn5XXwMYWXZPRC4sTsd2M0kv+ef/Ok+25WP0v0xWquR/AovcHJuq1/YLsrwzUAuLLJs5qUh/3X9rmkpCmFf629x8uVTme8NClYWH4o3yB4qWRVgY8YHuhikWitJ4F2oaM84iJYQVGy/pHVLOY52JNBwdWf6kJo9cms93DSbeIQW8DaJhJux8RlfYI0RcWAhyxkO4tj2srFQOwI6pAr/h5iQ8xiNC+5RxgkqNMkCeDCeXmpgWtAGVQDUqd7YitLb7KKaqrNmJoQAuujmSjnMyNY8T8LNotbQixMxB4+YyRTz2gE6gtD7hcybZvnbMjDj1ZecwqwiX9TdGJOOYq2x3VKGlltiLmAmrAf6oUX6Y+p3Z6HmWmHNOYKs0dLxQ/Yzgst3j2s64SyBGeKS7tm+HswxWaJ3epmxEbJ8H7WccM7RTX0XvtLxDzhS1x8iGNRDG38+2D2e4dS1n37g8yO28EwDuYAfiAysgYRKyMgssb1hQGGpZelXO5RmSojhg/nogt6wuhhL0JEf5wM+ALciiqTEHzV3xYv/NvrX76pm77lWhMOs0/4LYUOJH5oo1i7b3KEZISLmwxJQDpElM96rLL5skbi3Lh5eKoJr+pNhB3HwOU91ukcO00XfgmMWR77YyT4z/osFY0qCwdn+DVlt/syWEhprBxj5xedA4a+AeehYzxV/op4gRAOppaaVzBzPBZ/GeHWCAGd56xlYDipFP4aAfVBOu3VyD+9kKQpnLXSSdBZqsvwWN4+GQYSkSJPYOR8hgUjMH0mPC3v3DiLSHN19ywBS0h9aHeH3CjKf0HJDVWR8CNHH13XZfvhHozeMuf3exu+g8evgcWBEbJeEYFnh/914gyOOU7aPlrzcjsStM/DW1uzCcyKkwVUrZ3gMZRmgpqHhInLTvcAIXibiCq/tzdFdi8VUjN2XEJbxYHaRCJhpyAUj9nv9Vd/9ar74px1EkfgU5dIKF7dmE67/VFH0yt18X4f3SNQmgjcUUfdW0APD6jTSePvdFmx/MsHml31jrqUvVB/5AzIJCDOeHqpffnl3QTZbShM6N5exI2ePK6hE9JbrIKB6GOVKmOgbhisGpJFuoKb7gJAHRn4RRAicf6qzD0GC8jP9RR3zuWhEpfqU+ohC5I12dIpBHOSOzL9cYUf2AeHQUhHNfebD46Sk/CJRoToRiTaH/uJIhdevSb6H4TNOICEeXhktAYUK1yaTXvO4uQTVdm0YLvzTR5nk04Y15Ak+MU/dGj5xNSnbhGnFZBmYKxfSpVBThVepLSG74Gvf/0mYFXqqgeOiTclpg6cpPv8wlXiTAZP1zgUwXBz83H7zoKnar47N24pCV9oTUfbMMfyP3CyrHlrsXTybm/ehz5aPWNUQFL7KrtBDxsMNp4oUFtEZFfESl/sF9iLkDq1/bodUCRz/eKuf/zmyNcAWbTPRj+8uencYssqAaJjI+lldKX951ACwVT+DF4vW8KQIb1kIVXLbSJJZnh7/My5n1SwkXR8n+X+W1yhf+BbSyKb1ypZDL9ohY5fFJi6oA0Vg5wHSeQ7/zLb1yGe9oo+rKAmhRN4szM2mPvUiKwvrSVFJ7yntpE2dKqL8upooC+hBBWvKnr6RaloWYCFM6gTY7ThlS3/Cl1wt15i5qBFP8/uqMFrhMwq/sgEHrxw74D42rki6j78EBFKAgD4S0EGQflA4dmMMA4j8yn6ijh3Ex2AletCu0QK8QvxjiqNfJdGNDfUewydxy7Y3gYcIkDA5MORWIHpYGcLvQ9F1KoMQKpPFPPKrAE4w5vkr0B7B6vtcsXgYJUlXtYswxUvSC8m9ymaMbgcO7t+7tiJ0HOqyUFWMlYeadKWUppSHTzsIYxozr/rPxAVkOEPOMqBqhycJ2eYTNtJK8D1iRMionQCISUyVZyCL665Hnktmg/GMIotPiRbRDTwlgUORiuWG7uvWYMFgiMu0bOAKtYHXcx69mQawM2NTL0mgeynRuEDv6wDBwA4jLQerMjx0CSjQOAglqP9H/QD+8zGYaIYd3WvJR/RjQp9EmYh/acU16D4CR0B1VidQK86Jx5P4aXIEyw2CSsI7nmHnhridsWKBW3OzOLxXBNq4DfC1J1cauHIPG7JNdkj5LSk0RoFQm+8+w4tYKtmfoHwC9jXnmSqmyukaB2+BVtFN0X2c7+Ni4UwZNU9JRWqQJtP3MW42S/KotW0WoNExGzRHEpmp5yUzsW42LIFzo4zFG5b5QfgtCrt4eArJET2qA3xA81lBSOVNi+To+tG9DRjKBV6RGxC96xKZoapO/5UcG+wJkBpqQ68kV88UhWV93i6TxXsYGuAbILrflqPPD9csDOU3U62fM4cjMc6cdkLj/e1sJID71mD5nuulSeS+1NDCVLlDLcsykTVpwl71WTjpeSaK5zkQhAwxw7z2OrZr2rxuvey55HaPMNwgGr7GnXSYQNvFgi8USX/bK5CQI+4/2ElVOr6uh22C3X98h1n+9nImL9pmWCR569UIOEOXHulOB47mH2VsDw0zCI+WOPJpW01OvRk3iTC9+jDK0kLT2Qx2omJpfMFYbT1+WhO63CSQQg4tccvFS7tkJ/5FoegYjduLXe1oml8/ZDM8uo9H11AcNqwsp1jIa1sgXYYx5OtzfA/Ib2fxuKRpl1CKLMe3dzyn+u41xE4wJNzSaZadIqX00nKuUc79snFB6Ce+bxfxIl4ZmvwRc/YLXm+6MEJXcfa5FURdnV6WaACzfHuX1EhpIoqXSpGypZrjv1FoIp45jCjNuiwJPxOuZg3eq8K/nErbYjiK0sKMUz21auv+ZZLsU0jBjqJyTYXtRErMK0kAIt+1EOUwBKYle4as1z0lZ6XjlL87tIV4VQb6BNyhOoIfFy/OfzxDD+nsrJ9HFoLBMsN92SG9tOkcKc2M/tIfr6l0VaBafb9a0CpMinybNnZO2OEaAo2uMyLLfuj7gI6ISah602xDNZFZBU5BMvn/uNXsVwLJYm+WWJVekiGcq4h2Q9eQDKqEKvdYmilBc360GengaVOepoM/aMih/IHHpdpVlXxFufDWOZjzgbpR7lew41XsorvkwlZmrWOlg1/+j14y0pZRr838IzzHmR1jl0Qd0nREBUg+wrI8jwn7LquSeOZpUyRdzQesElmT7OWI0WudDDHm2+WzyXzT9e2CmPWYtzysJNZHgMSysfMNdmiOogyTFxW8pYS/xzWJttUCjEjCkCPgJdqKq6uaP86lArUiLt+E5F5dI+aSCBKOPpR1jzfQSem7ws3nlHEb7bTGAq0SDLwFlkGHi94uQ3HgFssTdhLsaFVPGdRsSKu0zeuK8Nd6qoI+b8GzjpSzNtKPo8oqZsMuJCGzbdXJu6JnnO/uCdVlaR1be9YFH3wa9aAK2X6PnqKQ41Iu5Gmf94c9+TUoTkFwZ0EaFZjKA/EKPnZ6dKL+MFxBpDGLGOTQfgI+XoZNqnihBgRJrCM2G9HFtJ7MACCVsmF2tLsGI/GrTAhdqMu4brcpejzm7WYs036zo+lqftV8Ip5MLSJNpoWKvN865v6DBHKPEjE2pDKOcH1PexusSzmSYmRSOgbnDLUVtXDhKTDqt+yJs91S3AOCrvlmapotHcwsCQyZ0hmwYzXH0vU8ZsnlraH3a4LkT8TwboNyuMOW0zW5KQorslKJwFwbfzzKPOIdwmHWGKRdyZ1ZE0h11rgcnybMc6kijsbycfeTzDQ/09sEGlYmzrRVrY+bC1owjSXkb3X4yRDXt1+/Y7e1L6cHfgVaZ2Zxq5S0lSFnpJlW6iy7DriKZF6qF4dYC6jp9KJ3o8YDStYt3lu5dG3dcsNLfukVXusvx0BQirsHRHKetkGCMF2r6YAc4Ernk/UZIqcKKSr27EmuK9i24mqhpv72Bn6fzhVqyMqddPq+1R4U/FEOExDDndi5yqByMx0H752QcxsOLvNfZjBdFsm23oPgr4RpooVzDL92XJwqlrPDPG1ac1X8B/iAbuT9h0CLpQO+tKCExKT+z9q5kDVOZw+3mymF7kIICyUkLAj7zyuVNufD3zGJZQjKBgG2RORFvg5vUQ0tTyb+gdm3lToiFg71B+RhzA+BrA8hegJwYnLy5PSGgkUUzukgRFJqsmkG4Q8mjdE181QQkJsSlvY68/l36Vcv5nIZdc+zyH5tp4ei38e6nDGEAA2c5AmnwlJ6ASwuykSvJ2nSSQHVBzVEGAEJ6k2caxymiRV2Ve9anWwu7jkcEim1KuKeEQduBVmf1a5qfPLfqUBLdnj4UB1SLErTqEEY/6swBdCaFQ/CZrkaT6C7QiJMGt5Zu5MAQMaoBp8Usi8o6eA99pMnrzdLuU8vk4u6pIxPYuc6edKOWS4iqXE4Szi5ye59JIoa3kA9GAaasCYSlu9k/Rc3GHNn5DzNvt1vgcS4oIecdglrXwe4Ry49w5HhvU9MXezo9A7go92ZGRpSqxegUBHwWqBP/NS5iVoqtgqy00OY3UDbndqyVfcu6RgttY5xIMkd5V3tlkzo+pHrPkeHzpOAQQvlo7UbXNIiyyp3lgU3K5to52UfI3GhEXXLAGkwdyKgU34BlOaWjUWo5dSxtfyxA+sxhOcXya+xJLcD0nbRxE87y3wgYOlSi5RfFO08GRhKA5vgtZccOXcLuef1wHMIUILAocU1PWj96knga50UG8la+a/r7WUUB0FoKKENX+utA57nBLBvBMvi4zyRCLq6i8D+Qeste9E+SsIRYNKOMkVUZNEjwUo7Fyvp2EMqKXX+FaPeWruwu3FSseRkZFnS2nTPqn+2NcSqNqBrIpNFO9TMVXdkshnS9hndmX8HsUK2dMO/WFzZNM3076KcTSZhHzh8dCwndYfTQAEw6c1auh0xKjiVcu9srNGBm8J7SbIeDdZ4qTL0detM4gNftnpnSn/nnf4VPv0ZN17uDuve2U81qD0Vgg38w8UO9u//lw5itxH0/JWdy3Wcp2w597IDeGLJMgPWksLnGd3zeczY8u8CDdsdyQ7gj6EZTKjhe0wqmAnOFQBlwB92nR5M4M5Xerys3+vNB9Da3LZgPEZ+rxRb+/EZqUV2V/iV8knv94J0JVKZF7/FV5zbzM5eDQRDWF42zPrZfcFK0QIRhDNyN66B7dUYkBa4E8aiDN3qd22ZkTPkZUOWsmga8ORjYG56qkaXotiK9QrYPVJtesd3TBYKEZyK1ZZ/7UnTqF9EBS9JieEDXp2kjpWEFlPBvBQbM7UOYiu3cWR88WK13n6mtdBd8tA4JgObKj5pxmi4I9dIl01mnwJdUr/aEiAJGLNCQkjKcctNWH39VkgPYmykuxy9VOOSyKbAvclqzPkDMy6XknC072R3QTalOdm4k1ax5MWbRTo74aeuWSREGF/xFLAnIHkxZNquKi6P1ELSYovXg0tysaPJGi1X/mGC7iuXMoXfsnF/iJXKj5k+FtMkAM0osvhVRWX/AU9Rc49XCLoJ8twTujz1AaMUOfNQ1EUIT3hQHjJF612lgNNk4LQOuayqUY2L+TmOdDXEudViU2lT08MVyYq3S2+HjkebR/DExRP+srga6aTZSK85duWlQftv4MwNknZsv8lo3DJ2XJQGihGaRsiHbBuJbquGLD0lpjXr2jcYoCdG7ioZ+VgrF1nm0N6DkpXbg8pyAEwWz7On0nqKkoSEw8/cNg1CnEJrL+CGT38YNTQXNLFKPpFCf+/uhd5ILbYDeG1wZ6vR6prLKZPppWSyFr+v1FlRibno09tSpQ3OMIGvsnMowoOTA8oa8mIpxNxj0iZJdGumwZPwmyXjtcuU7g4NKIZx/BBLabxaOBeNRjyrXtyeRIqYAASozQdh6R2serFW3nEpvYomACzfaiO5oIX30kbz5mxsYwLKvBAlEQBXd0a4arQNNbi5iKl2zOFfKfS6QwrP/Gq263OLctnoJ9w5qYlG5quuimCq1miK5Y+8zM47yqLrbOEz2KsV44sgEgUq62XSmuOmIkONTG9fNsFbDzloSPqMTSKE7zXWJAF/Q+Y94CExWwglCJFN3exgBP6P2P6v7OgdpS2mMLO4wxgpmAY1t/IL2CLhxohaBs5yOGBBYS/RZDAir0NlDXHpqxaPaiTnvzgzW45xtnpAWDDFtmk+1IUUvtiSWh81F9xciT8EF6XlqAg+oZGRmmiOdhXTdSBAkZM/5T/I11SMKJc+Fm8G/sjL7ovEkZkBkvD8GVYYQWyYXFlkkFWNCa62HlfsiI6Sn040yvdrR+N1lItgjtzF+Yfjrf7/KKlSi0xcCsykhVhsHpzJs8XkReuN6ISqDDzN7VnQS6ym3NAQeaYWpqDOL8ibuf0643VEMmjzWpATn6FworGUaVHM8YBI4RfCf5FP2JXKp77QPpDNY/wW8FR5i9/Fw81trMI2MePJQuMSZVyTM5q3TdLVHDumHMf2IkKDSU5lxMmcbiGq5thylk8KIuYyOFVMnqPtXeQ5o3EC7TrKtTrYmEejjTejtGj/onj8cww1tGBBFeATvx3DyM4RM2XulwXR+bNNhsy9M9hiNi6QQG8L55esif22KTpX8VU+4C9AEiF+Q4VVQMbPrAB13dbytEZCGNmzaBAtg07SibyYJTuCtor7YhXuorOswAzx4dmgy4BtPz/0bJCsBF9bTYhynGcUp/o+jKHpGypr/pF9MuZVt+X+pCPpdCPdTcWvW4LHU3rn4DYoNHkoV/8hSLC3RWU3w1Qe9Khp/MYOuSxu1+qaentrfhGY6HBPcvi0kSLL/fxDAh7oebbppBmjeEwod0gFCQDfp3uahBJTBuOs0IaxfTxY2k9V3iilWmZ5Up7mH+Iq6voQX/pBu+O0NJm/cny23gPJOaQqszN6bsFRkpVFQm0YsTiHgXwfy8lar1m+Lwx/G51qXUeCk7FUkDcHDHyJBkQLIYrbX7nJVDrswTLp5e/OAC8L1GJ/Um1Lq7r3evB14CBhSfskv79C5vx/OZgRgKdXdqbdy8UzvcO56Wi5O3lFO3SENf/KEzgri1JishaY+nwy7ekqT5kDemPIMt8B6ezkZ8bgv5i6QTBKrGUlWB7n0YSDEoS+rbGWxjnPSl+mSDibmOYwA29m1zyrrZkvM/BuvpqHp9u9H0eQPRMZrOPLSGWdhIW+Fl50NEM3/lvSscB37O2qQ+O0svbmUb+0tCRJ98Gd2Gg76Nwa1u0KacLRtNk+efSdAD/o8ZrF1a6YyLmnja8yRyNqqBPhodl95EOH4NKIxcykzXmDSUWDYx1/EDBfrKxqCtWoF1pplMFs/srmQh4rF7OWcJuhSerwuCdxyRRhIxNzHOgWo4EKKSM6qu9Jcmw/f9dEncsTkXE9DWoPx/+g7unPGI84iZrmg0XeR1dcWZpPz++pla0+yWRTzLhcYMu8erAVjzuNvENTF0bcgBl8Wy3XkzpD5ZhEdkk3SB8kAUeN5KbaAi1FzweLrBmlDTeVQYK8iR/c80LUBkwouT8QSVqwDoIWAiNT8T+d5BNLPLpJ5iD2pV6q4WzMlYH9Ym/NasM+frEaLFlfT1KwMDysBY1XV0C/kZOdHRlgBB3nEEsjsBOSgb1EII8FJ57CfuSViF4naUj6KQ5hrRJitvUM2G4n99VxuYQvTKo+6QXpQL5UrehQqIzrRPMVxpTltx+dS/AvPPfhGMoPVixQGMa7G6Skfkw5dlZ3djV4kqEIeBuXmSRqowIVMGxCudJYqJ4umvpItXiQakgCOSHo5pSgwnyuuE5IvwonBBe/pEhtapF+oma8GMRb4vs7ofga4hqmUPYAAUNmgkqwXiu/Huo/+Jd13jew94iNc7ut76r5bE7DXbnLTjk5VO+pKoqsGIKGTAnC9gHHFzEa74vlgkuqfYJSLzhcq2g+TzuIr5AFB66kaH2ESc2baP1VSVR6QS0TJrrNMC0B47N+A6112Fkv2HEUctKdUZvNwxlW9JEsOdveVOI1iqbH/IaukrBwm973qM161E+++HEp+JVsW/wQj4ZPh/UnMzenr0PG3nH8E2LmbFpwubiHuF1cVQdgYiKYAc7aheWRYs2QvzyioFGlFM7fTbspoI2iTmHcZm+kPBI2gk/JkCfMRFTUJuXL1/IJ3qlG+F1xxoJZptSI8LVJ+hOPXXzyyzts+NkdDXCwtVQ2eziuB2mnlAaUYytj3Gf5uvrCoQbQrKt01VJ9G5awKiUK3NxRMAYJniZhzrngfHYU2gvEf3f2q7Qu3GZHsQ7HbRFf8qEFhZgtMfwTD72WBElXmatxAtSDWdabLqAbjaTLi6u78RF3ryTEUR7fmH+vyA2+xPYw4RrAJ2tf/F/EJKK+TwcPYC/wvA8OUSOA1vml8gjLH1VIGFoeUr/PoKUVqZEP6Mh0RGnaASTsPoIuN5HHpSxPjMJzc4bPI5S7QxiQ8CML69a5qOyxHRaVLVCuDwKdpTDQQaw6xBS0jaBPOPE8KuwVfjFot/aCM6MVlMX7autE6UYkxi5FU7kZWNO2gujfbTkoUpE2l6yNgS+ZaJMon6rQ4Gb8La4ppvMBQvD2swIrkitGJE8D4XM4yIoHSCqiQ4t7rF3fsc3iMqRi3tIb5cxqPs2hz51dYf+mceA6CHm1B0kkqihEcBeVCDNc2oqs4P12b6rseBQSU0dMbgymO5NGQ64Mnv6ogt+kVqDiZyYAvItNcNdDDl9C3EIyB7G+roFcfNmmAcGGzb4NKDQtplWFnrV7gUI1qQRjW1sZfceG5OdVa5BIn4dzGlsFPGA2UpY5CmAxdNpVxPMqCsEFcFEQqDxPS/H7esi21Ak9htQ50v0Q2rFrUPgWSJKGQz9SJKrX3tm37P+FZi0vVqpA9BRQ4csctAgnIiAbnxrF3GMV8K690Cjb1Drkq1b8WVdQt14PDjacEUBJ+g/NsMAFBgSwUP9Pkhkxl2+0q+yljcZYlAJK1IJgbYkAkBXQZDv9VpM+WxBOh2NITgRwzbsANzTAaVprCP32WHLzBm7x+82lBw1qGlI/F9/g+ifgKmRRHv8e96mwXNmIsWed0BbVxV/epnqq+bTBKm+6rz7iKx0ivzdFO6kuoVWYnlKKRtvvsb1BgzkI67NCs3EnUHKZJ3It2n7Us9FkZwgNj5q5xgOgyErKF1QjSWZc5lWi+MNN7QU89JtaK2v1qv9gqdco2Sa9ONW1JSMHKFByG+XAKsN3K1KnXS/KfWgJwN+nwkaWf5uv5E3Y09kyJh+RuFTDsTYXoYWv22UUxQbNifADmgNj8067eDm7TdFEtlf9ZTP7xCknsEPW4guoIG9zZR9+IZ+tKjSf514KSaquetJCxXDXiHGU9FgHQFbx9A7n3oii4v4jKKQa6udRbVMzeiTIO9I5NUyE95oath2AJIqzoiaRDf4n+C+J/AqeeXOZ/UMTaJ/AWitpoIOZHD1rOKKG0mx0CLkaoj7Y7qZpd20acVcYjVTBDe+H6FuFKsJekj6kTPINbTc6GIwguuKfEC8rfWX6kOLa8xA+3huSBSuy4hSv9dYCQ4WnzwPKoFEQCzJne4H5gcom5vr+YL9wGrj3qQbKfSFuWPWDRB/eg0Oopu/Vu4wrrlxGwYaYYzUb3xSQPOFmvO9LbX0WcAt0UiUYvSx6iAHfL7pghOC8caXkJ+xsJQKDoJZD0uq8UhHPLI3Xf9gXl4iTi512buEibf+v37flQOILeQCykRUZWzcwCX6M5GfBGqoUNop4wOmQFoWfnbvlpbk/MhaxUJ5YAXj/iRaDP2OI3g1jPrFzR2+rpQwWMk5AA94tKnqLntIqqmeT5l7WG/iaQlseZjLRuJ0geNOS915e8ypk7msqRzYiqulOF3plbFZksiTJcs6hfl+KBH3RqeUHNDLvoOvFlVXb+KANVbAhytSVbQwbwdq50sNdA/kDj1xHF4uCq45Gmv1qPzQ2+RPWd/8x+nuzb4h1cYjyxRMz3SR+PlR1tZWwzakK61e+Y+W2CXYBYu9al4FY+folwfUlaIafWemEfWtT70Gi08FdUvK9/S9FEAeMjzrM2fe/Ed65rIuNXFPE94jRMKDtJCGqVKDyKjw7suktyxxlTovpTdze6t5sYcTXX4qQY3BpXmq9d6n3QL0d9aAUWx96B/SQibTJyA8ziSFTdY5wMrAMEOHmCb+1fkieHmSgtpQ5bl15MKA7sR/mNdEndlQXspI0PO92EyYVRwaLc6yAX+O2bDOvUBPXS2eY00EKtB3uo9MUpi8HsfJSju6n5zfK/XHz/oQePfNrtQU4uJuP0SKyMuHirVpWdSFqSMabk9+tEQq7I4ne28mCZAPDaAhZbV96Efm5dj1AYlNC3u3ROcVubsHS8y5SsSbOWsctQnpDusBeRJzuUgQlMCcIrfUy0n8kv+Dbqb03bLMI27y/7jw76U3rVNzTMR8BNlOIcwjYTcoITjSKPGoM2lelVmXDTRJn3rpvb+H3IitLbVwPqxQCZnIZgCEuhBTAMuQ3yNU8N9Zu3vrMA1Z5yAFxfNktIRVLo6roIcgP9sNyEKwL4QZlmVG+Ggm/ejVAaWezX1EVrvonUKrauVPveBA6pl1p6WwS2kWvo4bu5qokNNFJpUkKnJZlYKmhSr+3l5lQuHYwzjK6NSIcIGbg69YBlt2WJBe4ETXfcObsay8tDStmvP5K03V65tkbc5UcHIa6TPmc+xtuwYJFVAHWTnqD0BO73chsO6qj+Y6Ib7IViMIpa0RhEQpEx2j41hkwl6XBXKWeTb76k2AYWnOq5o9AXDGAskxfhi1vQRSoqVLcdO5G8tXNjxDGRb5mCeeGDPBwWWdsqSjiMwxGJMFjXFHaV6zkyuHYPLrxVqL03K4zUBuHpeugE4yBZZByIA3OmA2qtq3+lAEIrq1UDaCFUybbs64h2fhsurqmmYFvSH4k4qWCbMCiBEE3Uz/pIQZrFjfbJLzrXhgSBvb21E6IQF3yCAr0hvobxLZm1UJ4SfSHD/VkcgPMScrr+s2yaRdfGegtovR3+o02CQSFj8DKJi5hBGRPWUeLJYPDq5n1Ph6nuFnQliyThjm0QBAz0oYXNShYKKrzZQGc5/lSLK0zPv+L3T9IRi0PoOL+UOoKjT4pOPeHIf3xbQfnUoUDyujLL3nI3JV79hhaw61BnR1mJfxpwTHQYIMRgBCusDeYO0Whvrv546HNDQTKSdpRqHw8rfIxsG9xv8KPgoZAeJ9s/CzUlbTrXbnxnhxyuw6Zwuy24b8P72+NUa2N2WOoxarhHNb+MziVfCOqWSQ4IqWRudLiJx7umECrMMGAtIIJzozwZ5fvanyiuYy9e4bu0ihO7NteDdbe+rAx18m9Dm4pyEFF0ErE2DA1M/2M8SCodAqXogjIk1Uod5XDQLLXKxPK2DI8ipv9ynuBkRzFMQhXst6J6QE+aRh8825raCGedxHQ1scVCKjQWO9bPz/Rdz5py6FmynsFYkhwjWKpp8pwkOevM+vqHTSBK+fP1VhrDWmWnnVdze+LnJeXCaApXXznXV7el3Z5WkwI9puIXvSCJc2L4pVjg6WbwuoOmaBrlwOfnUdcR2iXpT5+3PuXksHaGybY8xnnt4Deim9ZBQ/RXL4bNgRUCisWp2YjDk4E14q/YaRaUwGGYIJEtKbby4Mn29RN9f7u6RT2txdo7RaHKLX5udLbyu8qtPSRnQuBJjDmImOcG+SteP37jej0u4FrXcTLamk+gjfqQayfedom886oPzRybcnIvwhPHzClwVJPXxY08zsIe8Kz/3+6m2bKZas0b5inIwZpFbXlCkrj9IXmDWW48XZ0vt5QAEIeO65+pzdaC9MjRWqi42CV/Vleo0kKfw65CIeVP/7uDmAPiDo7cAFzkKyY6lPnVqKMXQY2NtOCqxNH09LJKHHPgxQtV57UGGjX8odXIXlgVK2ZD9kU9eczQ4sr9qAUnPw9oNHyxJBfZAnCA09QL9QsOrywx9dKm932chefwKNBbKpjPqtbjucTwRZcXqiWc4q8lNClbVWecRgBFq53da2Im5TJam6Oq7+kdGHsHbEEo2dV4xDNSW5ePjgEfDqet1esCLe7sytHw6m+dPFz1KHJiMtkv3uYMRHoinVxPwFGsxK9liJQ/hxlsKaHhV8kCqNwWQ5t3SiKVd8Oo2HbR2Bh24APaHWhV+AFIhVidrEtdB5/5WAzUFCIULqyz0+J/NVUjJvoGNcLoFXoPnd60U4ejFccNN6ATkaJp1ytHNlFmpp+dbqNA4TJH5r78JU59FMSFrs7XP2XIidJPIlWhi39g72cM1h6798UVDeCoYKAx1ax+xHRHlW14r3B4MuF0xQ0T5qeyDThSbXJYWgOPsvqBFs1emKVr9QOQFfW32L7I3hYenTVMGuBH7WvMTzQjEta8FNoFDugGsEGEtnGfzuGL+Wqbm9bWGr3iwM7d7cF0TGFOGW0exSeolX8oUKKoIxzIAC4YdzejSsybAzB2m9Zq1RBRQXAlIXp2odcl3BmcKgm0W7L5KGL9yoXe62j66Yv2Ys4EoY1riq11syRB94wRQDQTruZQLq1L3mlazIabrrHn40qmNQHGb0V88fQnSIBKA/YjwzJdMqsIwaU3wQ/yEx9mozs0VgTFi6GWfK0DYtAbkpYlvCEGQ42nsEny9YDAtIjuwMtQZey+tD8hEuWs3F0pAc/HL+sC72bLSipG5Zhi0AFPCOhwpjlfYCAi/3MZ1tmTNFiqJzSTgxrxaQ12xMayD+j9d/TQw1WvFlCEcpNPZXGafM9FzpI3p7FzY+b/nU4s7eRVx+wKZtqnFvTT0RZdEED7MGngJ1qcWfEDtIwMAt5acLoh8aLvsGi1j9lUDCNKmbvvBmZTMQ90Zf+oQKUfHuO38SmNZNvpR79DezFUtfzx8h+8/ZNIEswQ9SD7KGL3FAiNGR3zkZ0MX5CVaxsdxPRZBpEeIMYbW3nDx8nnlhoC8zDNyoQzlsl79iVioivjK1WZcLmcb+002JGLtvGmyXPAJcYVUJMeoTtbwF4crmMHwnxcihpfhU6bZbP7odoC+7VFCBOa3bNme9TpnTC/Ryl652nViSalWQEGjTP/4+h9XteNlCgh0Fqaa7YHQ7wcC5aystvHw+awQnXrJY3khn9GJHGxufniMij3g6DOC3qjVi6ac+03Y+4gQhvt3L/XoiCudLo5Kw/+SP8y42j6zzs4Av54P6gshQqOU8/UpNiLYlS5G8a+a6eg4PvTpV3PdIwge83k3fP/Bu0xnE75wXMsOATWugb/zm9WdfHIClLV8+ZxHNlBj0elRJOmw5DiHZ658H2z+f80qurCg71L1JZX9UIg0hs8oYGs0m3h5dIg9+L4SFuCsT6LY3dtBuv1JNoElrYyKkJI6F6g6eSKIx/9dfXo/VhNtg8wDxf3dPw52+Qbydpf5TxcEykKu1zie2IIR1BzBk5S+iZRVqRdZ43t3UwsYR936qvzLT2cCo+gxFZ8fmQoh/JPTn7bcPYhuXnQZO6YPLRUofDSuAzWBmYjQUZc833YhAjnXOH04g2yAcoMuYezJMa/T9eXQpW8qj1o6Kg8zV9TBuuVQlJjaHQN+GBtoKw+Dler7S01ILoC7J4vqa4gCg3RZXtqAhFHdm3b7wXpo2es2QZGUfEwlogbP18IRNfTfos7uuxcfnnEfIkcM8BOQ2euvEz1VoDNjoH7C3RLxZ6lsWzzmnlfLumhj0VK4dWdJkJfo2HqcLSfSrMhBjLCXPtZ5laZxpT1G7WAYjJ11JiOTy5hIlZQLBDL49+aJZvQ8PPP6A9JCWkK0ABNXySIi9DLT1DeRNiB5mddidEg9NRqJIBRMsnAHzHgO5gm6uTjKpZBEwqb78g7MQ5gf75Z0xP5HtuKPopQZCZYDe23jmyZCFtt9gt1mRwonN2ZTTGCfDdTVrPscnJ3UcZecfERRwr3lBPmboqYkS8d0HjlAtOK+2YDbeNi03GOD8XXtpBBK0z0YUcjQdoANrPk+OS6HbPd+Oc/f7c9wzLtvCHoGz/+UKFsA/MA/2YR/yQ3MSMjGKUmaq0yyl2VBsrH+QjFbQvU5steFn7uvJJkb18l6GGMv6ULRXfr8WbuklLyZy5MsZzZk4juyCwpm3NVZLXGgAgzBmiRoxFAwxjfQRBdMvy1CDVXRZnRgwtgUUuLmGRqLiMP7a1mxepPe5SIe3dMsxVnnYqGHZVAMF6ucrw0MY4uA/fBO0fj8/mjFOxLWAU3IIEg68+1Pt9PRNxpmG3blbdY+MTBgCZyv6uFAQg5LcIhyp5wVWjJqBqDNVuk23u+2mFx/EC8eBy1m4MUc1jOC5uneSRFTnI9XbuDn+0O+tJG8fp98I5dyRhmzGK3EhuajcVmxNQG5jNFcB8bvgi9bSqZG/R6aspfgL6LNfn4otxbmN619KqYpW9bqzIg9njVvj/iOBzH/Dv67esCr3IpeNAYv1I8mAW6DF8NmXumvUBS7ywm7ov5wV6aCfHSWJILN09Zu72PpYFyGm8wPK9uw/tTDGHMPaL+jfz2m/BrotqAfujnB8E5hZRbJjuPcTs7D90dLGJFLZOzrhFONkSi1GOECTVvpiaMe5OMpAgI58uH5j6+2moBEjOfVL8MGDsv3tLaVMlhE+789y8wUE2SxN7ybpXs7a8LrYudCbc1PBtcZ+hc7WHTm6CUrTEoXzk88pamni/Ie9z3PTKRFoP85kyi4tGkWPOuSg2PJb7tzndC744MJbl3HtzTiekh3THiZN+qi7peZh7MxOKGzHM63Id3n+nRRVH6ED5CkfRP4SZlAxwQ5M4IDGMr/3mrG0yhATBZoRTUkZ/zLLbsmI6mVX3E8WmNE4HC0xWlhkwPDUk5jOSckYdRpxIfCfR/JacDQunCbpWpAmT+BqEOVJ2vd6W5tt/BzgSU387ER90zBWFNYv/ghUwUnpnZyKMWaa9Y4WZ7sqrqTfoU59DcYCcwZdkb4gbQ4/1Jlf13VPu5qsl88ZErfJ0lYi9C3m/0BG4t5duJgSDTQPwsU+20AfxLvtZmZVriJHztvXZkKlNDP/Ogt1MwEb1E29/5C2wZEhCELWVOmTMvOIxgAK5kzREpHHZAWk7nrqNQygwgulNGCu6h9zxg3flIke5gvGfzh2ObMm7h+Ns8LUrXqWnsfJzlulzY/ug2GEFC+IDkcNuQ1maKsoVAVt23pYjpZgztg/2eunL7dWyK8U3PKCtRHooJa9dvHGd+HjYU3p/PyLRRWHFmLhHMX69/Gh5Pp/QNJAvyRuQBrZGMExr6tJpwAWBQIIfTTl8hSFLx8xt9pyMhlqm6KXlv8qQfGC8SwKSy8pcRVZseDnEwtuHrg20qVSq2u+0MXG3/60FExedUywPVEhxTkss+v3NNXRXAwXxkZWSkXkvnIjvvPMgW4pS7jDzqTndyTC1tYWM4S0W0wBV6ZPJmeN7S+1bdySBN4nOhwWkgI73PptDkWFeSRc//1h0JhVS5bX0nmZFMJQLGV8z23KLmw3oo348lKjyEBLn2yMHhbreGbwn9v48BkvXXL0bkmnQOBeI1Vp6Oh1sjzxdL3ulkwAT/3p+lNJCWk5E10OhOckS1GswrLzsT8dM9CNLLm0A7cCWWomGndWCAJFyA59G7Nsa+LDx+ecwlUaxKNtvx/Wkmp3AjClcl8xQbp8J0WEPx6/vYQfTaSM7EG1oTrj2A+6FB0w3CnfBqyJczu/N8Hdv1MA9CVQA1ANgG8wsIl4gr2mzL157StnhsF/8vUU2KAY4Yz6s7Y6eCZmSTc/ArsE9I7ycQQtexQamnH/HomVArUHcG7UJiMwfnjrsq1aX7lsKS1TJCUZF18COQAF0/LciW7qkNa2nVToYNM+z9H6u9ZVTcqcA0ZLDOD+5QuIHDNlJh3hXSk9GQWKtttg/ukeCvsun+emffmflX97cWGfLGQkrOamKw0Yq7+wK/GBeO5ROJCCzfq3GL+/WwWhvsAyQ2ORDEw4w4XpVpO1gmjlQmyaoegfPpDEk7wuPFVt7KfG5BAyUjMHgmSwv4oHzC1DQgXVaLvni/5Onuansgk9wgmIny9rMRcnemdsD2hrJpnfxd1Wp3CH6VPd8oOsTSYVVydu8vpU5nuN7Rb0eb7dWT/97H7jvX8fVI5fQM+jtNCWjVfTGPjoRRcwn35V9ax4mwp8/wzgWvQSZ8yDLUE7kN7fo0MvRivgOKaNhQJ4OMvlpnVw8htk6WPRDBtIe8ivGIZt63itp/0o4wjvUi/QLBFAwL2fkmqq+bLOtD3vk5uRqQujuYQUvEO1s6+D8ZIpEQe3C/JmVgEIrW4c8hnK+3dZi7u27uRTnRaJdx5Kh68ii0CV92hBlEzSDe6HL8cbBthCyUW8kCeL1wv/3nvjDJ331LkErcyoYBZXPamB0vYNL/gJzzur002wQPBpBQvVygnx3M2u7A5/Sog2fZRTSbNwElqccUupGWmNUJl29EqIlZm81xlkTSvtuUelvYsNJVg8QgbjjsDF6FSkmm25wXCSMCNadMXRFLoFWZa9cVyqqMtbeYKsDOeaOYb4fQ2C2hSIhBmHIbVBGWIaX4wN3Iqgz25rn0YjOr2OMQyYrrqPFSHZS40R4tnx2wmrbu3yLR39DUD10gFvqNZ8wpWIk6hdW9AQ7D3jXzXpcVqqEi+BnLb0fkp1nM5TWxCysaH7QPbKKzNLGp/dp/PkYKA1IoHldW6M63fwB2T/lYSdyTlvRrNL07PvzxSLoZUhn8OWX5pV/sP9KGA+uJQ6SNDE1rpZ51jVfeTcMGLlLtbIN+wa1kA9R3P6FmuGvukusdM3nWtu18KzoDMQZ3kwdyLVQSf+DhohOplAFmnu3sjkTlhrDQjUw8ITrmPEcughdxcMGdvhSk2+rrm9G2WsnVqGbkWO2eEC/T4PWnYOmyWxFU1VZN1sa5ummhlcPdolFEDovrcvSWgHzwt7DiTOvF7PETsEx2J4HAWSTBzY85DNTX+eJfd3NnFnkrk3hSYnz6Nma3/cQsjbfovvf7hCZwtEBC384AQQIFguNSE07+NqybTnESycTGxdh/UDYfCyy7dbD6/y6mGVCffB6I08ynJO1AWqcR3OdkJYRhXh8fi1oHiJVOzmje75Oqk8ShQC3HYimCRhtpTOSX7dllGC23cNmzwcZq2UAIvatwyIo1UN6rVYGhlOXbXnlXKJwoWupBKXyM05dyIuotbWJd69E3LmW4BWcbw8c43a3PhHKA3kpHO/dB033DiEg6P43NxFmc51X1TPGyE8FuyhJ4BxCPRA4n1uyipjsCIg54+xot7pU1aQiMeM40rsegIcjXd4rGJ34phpLRMROvJkb1IknCqiZF687aiHfcPucJcKZkeIJm5re50l1vI1rVdCVQBPb5fHYx9i0aBLPxLiy3N7K1RAD9jq15EyFbuye2IcEsYTFhYtEgsbu/+NAmhx2ElJOtE7BgN6zSTb8m5Vp+m0aTwF11JdDRhm2fvxsLegG+92MFh2xJurYJ5v9U9k4wWMaAMCVGf6fwXyIYI8/hoLnJwmVqSgF50AkuV8rqrHVo6/btLrtKUtUX1yAyjW3mvOL6cZOdq/ewUxSp8/2OpPIHOYYDqHjB7ck4J9hfkZzYKDjHYC7xowmKOUvcYZsg645gLuEiziK9nwIrF8maLQ4v6/7Rx+hKju/RYg7CO/22jWsVZB32ca+pNKDyV15GAuenJCE+BSn0VOjj+ZFDLn8mpK1LWqcrlEDqE61y555yxePG7x4RSz8ZTytmDRASknO9fN6kaSWIWrb13cCRgCp+siblSwZoPukGRLbxXeNjsSAkshzOrAViHw+vu/mxON7UHI6O1MVDmZUU5j1Rv2JwY95jviHEQv1HdsBdN6CrgptJP+U+KZ712dgY9QMupD3X8GfoCPMfP3498j94KA8Zfr9mVev/SH8PkZ30esfz2dRyBXgnZCCNAR6uVJFnZGJKrDhPu47hcCQyKzU4Cuvuxl69eWwJe3kzYmRecwkvC2caKujWZVAwY9q4G/dBQ/VyraHfhgAZ57zYzrcUhPYVtkfE16GF7jwkT/xsBw7WR9I491C+PHZGTJ8rjqKr1cUjeGUvRGKtWBGJt7lHgtcGU7sEJuFfYH4JD5L/t4mSxGuIHPcWGzPDLHRFmQETZYPvRPLbB1LKVGLOoddh7G7EkRMj/Qy4jyYk0n/NIbC2kMgw6gz9yvz7fCzKQOO45AC4NS+U6Ju8spXrKVUXg2m3gSWYdoSVUMcRl/GPPQhqXs3kemd4ypLn9gS4ukH2KzX1vhMRZzBk+0ItHi4nuSpX9hU15OWH3np6R5/oAUHtykWcfhQwY8SAFUMdNw3z4V3RkjYHKNBrCmAv63fmtC4ET+jM9+3/CKm57QKwFUweX8AQ9a+sIa466UGp4LKwE1AWAvwkglsVZXv9cyoAGUV4TpHZJGkONxZg2bJzWHftHF0VnnIM+fyMjzNAW01SMYbXLNfDVR6nadXg/gow1fX//7QBLcqRosCxZm+XrAdUjtJW/KFqp+SVPUZC9lzITKV6EL00jRpdwzkd5rtCMPblemDz7OjZCzHLlkaeZAH5D6o+OJgHHGV/+uICdGcx6Mcwnh9lSjsQgQ298UU4XMApQg5gAeQZMbeSi6ViWFivD0MPeIT59RqJWfDcofcoXzCUJR/G1awLSFNC96qieo03WNSe/YDPS7NVGpq8zZq498DivNAwUAgkltcBAxxu1bswHfPWKSlnWoTVsJOMSP7RKqEkFHI8J4UZUOXC2ZyC5BR5nBJ1B0OjZHIMmQNkqKvShfjxxRJpIMVMNNIl6ean4mk2WfuKeBdzTafd1W59fxoRFAo9hyIvbHDN1IrKBMq0iUXspIy/enQ+d/yPhcbE5AlgmECY9J33mYvIAh/HkBUrEJuYI68JRytQB+NASfL7ICVJXqFKPwOmwt0bwrA6pEE2/fvKr2Q50xUNUrQWFHFsS7zJ0CJnmv3hiw0CdIPLSfqpNnUSSppzGuWT25JJ/otuy1J5rw8rTTkVDvnnetiFk8+xWBLe4+Ia9MqE8QjVa/bAICpXi9B/dSYvTDcjb6TaG7mfnXaNdVPSv16GP4bSPuOigUcRYzyScSskcQeB0lf47grpVRGPR4aXZh3bJORFQ9ZRo7KbPze5EFqeZRJVUcGqY53SxTyiRyF7M4WgCYjPtAdQbEiYErSs6fiTMENsKo1nX8yuEvlQk/lo+Tbv8Tb4SKhhjmKXreXY+hlmKuvjy14hpdJQ2ptf7OZlvDjVf3ggFD+ajjCMDBMEtJnymBYRM4ReX1D/mmGtuqicWtkd5WHvTajBsrKt9ussKBPQQ8AlbCEKNa/5geUoCoa5E4VYoY7u10qpbvBpzfJcdZLRn4OVlgN5SlawYY7GqoJb5JpriZEBE9cxZk61+BuRs7H3QjYFxDEaNpQyDaHSMmWaeiMthOh2hJB8/+kPJAj4tESJvO3lxStBCDdQQ6Gbd47YCW6bVaw9yfnF3sddvvFqOnDAGJdM4ck9GmDFNFRo8vclSd2AWTSJScoiyZxlzdEO5BmKhXy7d2VcV/BEVWAEHYlgGm0v6OXzuRntrqb/W1DEJsctf0URrfMZookwQKtkOlt22Mc2vLHheIKUJ9/L3WVW+5vvLdGgZKKqFVyTFEF9McEwg8GTF1mJiPrHKhJOawYeittSCDUYZLGaCQy7zfA3D6PdvVYQrLzaNMWeI6ubgxKKVpL/WskaqYmqM1qAN/sfCeBED3B5FYri5pn01IRZ/k1PWOvyHgVKNdleaAzMFW8/MdaLRRbaDrLQU4PAYkg16ImkkJ6D3CQ4pF50LzAwFApTg6/Zkr2vQBXwV2eJPcsA+ZOO0Q7OYdg5XjsZzivBFRobFmqtWjts4zlePdvqXMzPvXk/LWmJthHoIuarle3EndjqDLzF5eDEUzz7rlMBnJoMHNtagug47RRYoEW1C4+iGl3cX4S5MICC4sUA1lQANWdkdEUo9fgap6ZNlNkmxld3z74vPRF3fmx0ET3ziliSJ/qhO4eGYPRC01iPskuxFIKUWtjCDtt1xuMtAwr+vNgUsZrxYW3dB/1igLU96WVvUcl/Q8d7Ns078Q/o0eS9MbhlCBCRUPZqGlvX9uol99ikGkilRfgE87E7eypaEU+MLkydLX8uSOP2t2afuWLhzE5GIkHxJt1uZ4tmkeSXQkxljvTRPqM0CHcMMEZ/N6frTlfq5E4kqBadVqqPSBqR5fo8RtYy1Ej4lieJl+B1DRGQBLIB4z0/ABEKoDg6bdace/eDCrEFWR+tgn5o9gZhamv1MHl+apoG4eWfJydVKLSI/M56/4NhfNgljbhFvxT5YstOz/i4pA8OJRkN+8E6atPvb48MAhzRFVXtEQ2SPike0KhL7hNKl1HTlgGepeuP9N4y8UZWNQPBGdyim70wrucxDJjCVV28qY9RyPCJjpDchU05yXnje1YF6hnisxqCYQg8beiHEk8HIm6Yb+0H5phJWK3n/tyTxU7z+c8485FAg6FQ81IrrTSJjrTGe9hc9M4Gyqw6csoxUUs4KY4E2SlMbdvpU2GJ0u5C/0JEKYKdcNpSDqE+hUVQ7v3mOeyHhP+mSNyMPpyf3HswESLc/8fRYe4grBxJZaQ7KBF/iC+iD1WFi+T8pTT52U5oJo9DzVxGqiM8COvxS209z1xjGEkLPb8swuzYcb0YDn+syZj9TYbRzlnTGsIrBfMKzW5x6qi+XS6derScxPX4462tyoLbjmouWKH+Mqjcznvk7udBHEF4wLIvn5mQe6dwRNV7TadLe4DxSpBpvRS+VSe3G8voHhS917g0dcS3eAdkvkESdNc8PEvbelpiFq3BTM+rSOoMoEF9s+LO4+KiElDO7IqqO1CNEklHrp7NyISrjrHt0o2OVBY2IqmskATUvSgfit8UAPgU2/xaYLF7squXBZcXOnxpQl9qfZXKqs+P+26kiJgnVxErnusnz8dJbDU69KOkF3Cxr9slv9mnegRYrpBeU/aV4b8PesgWQNK7sP+BO7kF23+450ekCcq4xdqob/pv+XrUk1RFUO0u74ky81NGKPvjpLz+n1u7603i8xFiURBiPPA1XwtbA32UyilPmuh2NSX5DYfBSIo9idMFiKOjVwtqll1FTqfcwqG0F6tGLWHYYpheZJ4U9EfLZbRIds7oGFsuo/DkQdSbG2XYfA5km/E7z9r2Zm8suVYuWKLSjcLtAaVGvssGmxIvGx2RaZgkUTu51XYrAhEtYvUsdljbC6W4UPFCAcf4XqOF4WTBvU35Gk5hf5jkkiNCngUfDoIO+eWC52bVToyf0wZRmoNehPpFedEuwBb96mbADsDkf4Mvkzhant9JCPAVSfE/mRPA+37sbijCdNYken+ZtjgYy5ZGE4S+qiURf1KKDqni/vXUdd5+3GroUw7aNgV2KEo6dvL+bwFpWimp/3uUjJdCB4veX6r30bCdlzMf5nSefQlXHZdE9fhMCnvcfsQ8BQyu5+qLulFiYqt0MDUwYImj7eE+iZkeSzgfupdEqfvtFse8u81mHoYsW+fR9bwIdm4BVy2FE3FkCvca+MYLFSfcBvXQkrLgw8GaeYDQJuR1oAoS6AMdxbCWAw2HNVjntEw5CZyUAv+INF+rrip/aARTtZU/DyFa5cpbU/zqg3gLRh7DvnnVGlSxzkuGHIjT2+h/AfXMPKNbSrXElfPRnm3b45UMUmXSh4ki41IB95dQxtxjOoPptPIF2Oz9h5sNw/VC9kQB9RcJTmShtpsB9m0pc5e7tcWecfaVIs0IEwYx+vXT1LL1RS4N+3Kiub1yN3pMmYGu1d7yv/eZNlp6/6kwWkgc2K91PvkrPz6iSFKNUpApAJr5NxeGjF4VYXZLdy6n/Q1/Ysq0c5VR7X7HRm4cOu9t7Rblkmm33gYtzoaNc1A8UjgX7zKhITOq9efAjv9jONfSnsm22LwhPfsUni0AKtyYTbZ1LbrpTea87OzYFrgGtXU5NzBMd0ZLMR5Rx9ayUsa6zF71PjYV86tact9wsHAgtezgRB5nTwGtNz8HgvRW28w1lklS5dd6bTbEaVYZjczRQNNTl/uwXU6oLMD7JIXcPRROTAWmtagmM4Z+zFspXlMHNPmwgfeL+60759zbNSxlVx+53vKWY/w98c6v8Uiyo25Sv7l1Oka3MyVmHkINsO0nfbgF8Bt+ed16u4/oRwJ9lCBySWqqIYFF8jUwJqgGcFgzR5c59JzMJwuRG8gE6L79RUPssvDbb6zSyVAtix8nN5eEjR29P3CK6X3kxWoHtWs4mXKvQWLoDEON0Ns+vduJ0JPvVWh+Ubv5oq/cDiq0Q2slMd3x3MPak3vJnSnAQlIOkvXWnUQFW1pr6fv9XF5pXvs3UPyeRu0rDILTCSfLB8Ru1Xb1l/hrY4hm0mIl+h56vHer2+54UzM/kNnM0U8pcaua6h4jWW2KmXl1hWMtncsyWzR0XO5xMeMNHCQTgYvy7xVFlMiouZymJUZ92A312e9W4LsYy2FUavl/Tzv5MSuwN0m4meicEfgyh9GD16U27XG5ylKeHScRe5mWZBzYY9b+2g3P4V7lYun4Er3WZmIVqCZeh2W+R04CgscFLM3mO0pvaABZKUFPQuRzNoXdzAV6/skLHBtEYhK8WV5rZUP0S4uFfGKn6o470KLt60Ius7QeyIhRf503ibbh2uyDdE27Tc7Ia/LvXvb6CpitUpVj5UPuP1Qc8s5RTMpSa888OwQXVTeiEjv8WJQ1Gga3IN+15yJq00IG+YqH83s/nhyGAdQ0vhgE4w/OkCDFlm9TW+c7yDWrNL6L5oORzZAtG/GKTeRRcQQrJCPPeHkiWrVmrJmVhDC7ajhhFINcsBO2KSwiYKgAlbyPwL5KvIatIPqH6BfJcpDmWzqo2s8ZvkICf96+asnH1D30pIVcaUEy6paNUybwzGW6MX9HyY9F+ay+UFi5QcYSjG9bQg/lwS84dkNcUHcEPZ3ityZ7yvNVuFghopBAohGtOSeUrMmMY++0wVmVYtRcSTKckcpeTjlx2PMFDeSbCLRg7A/aubfSGyrjG/G116E7OXDgCoDKHOr9Dg4X7PIpNQU9fgidvXGK6HfRnLIVIhPHf7OsiDjtL2V4ErZ/hLV/x2KxrclXxlatEezOAWwq6E2etMW5NrHB9CzQK7KfWSxbWmfDj1Mag7RPNGx3sZEOmrl5TpbSR6D/Vc1fRLBjMTcoI7ie2BcdtQ2jE9qwaOGRnvBwfBj5u/5pUDDbCQcBlrChDtZibXu5AvQ9JN5qqy/zePF96N7q2auofx78U9kqBETxgN09m/v+CLJP6xLJ1iUx2ASjvsQp/eOVBkMZoYxXr7ihe7kOngfOvvOGN15uubbQD4pmZSgtSbM4MyNGdAUBGTCGLnvmLsCu7kT1pl9+D3pzBRp1HJlSocjWE4a7W5OLNjjyhn91iO8LVc8I8OyKUh6Vaqt7j9ucOpGFgp5DtPaeUEmCDG5bSSmEbe8gGDwvejj9XkKvRYakPP/JxFdu4A7YF+ECBszaBFH0OuLMr74rM55gI5fW8UoOJSuql0/Re2kWoeG0DTEy55jtQGGpLV5zDpmm4VzqCIMe8MStb7mwx+OgoyJgPIYjUvGunhReIlsFBZWtaoZeQHDZVB5h3NXRB4cz4HQDbA0nFGyeg+6xhvW4k4DtY8W6gxOq5/hZ4rsG9qJeEg7mit+c2qbHIamVJWVKEY7hpVwhFgMeC5+C+bM/TQzOsBEbnziRrYiFkPZkQ1rjBMDwFytRyfYAvrbscF7vwDNP1tuxWFGST3HPZyPiv0b0JSD+qq1Bj81iKfzsGGrZhOFouAExmrjp/YRF/lhtcB231PkXo3ZEJTnuWev2GHDvRqSGrn7SXtD0in6+JyUt4mcAb50/hXH9rJqKERKXLWux3CH0sUEUTW2mwLLNeOam5Xp8JQiDj7GpFzBWXd7IEYkhaNDIdE35fL8C0zLIgOyoXIJiDaW4uiPtgtabUvodGwxkNj0NUfa5KhNyY9KkfxjqcSwRn/0YuRq0CXV1b+w5plZJtumZiN4FuK1oFSnwKpRwicTrJZ1KMKlqSS0ejNdiJwgyyuPDuGajG/6hUS6T3vfdiHy9mkU183Xr1kcmWk8YheJTdAgA+S/lu9zmS0KNK3P0NU3O4zJddJnR0hhCqL4X5BOqjPOwjUzzNZYTWeWf3FJ3eXOLKqrt/l/xIW69wO6R8UTgMT33TMRlrQAh3/F1iuNkQ8DyWzcomcoq/Zx1D4gXxylGV4xvnOs2qxQjQHS46ft5Dv1mtmdo9e2VbETSK+bDMdxMZmlNXvZ0OchRQKMrGSkBQalbQtSrdTt0oTHI+zSoZ6uHMLMYMSVC0brm6Sxe79Nad5wANLRoXe/uaxHQVkrwfBH3ctU05+tPmBlOPsrTPKe2RI34fRIO6pgiFfG61Vswr3GgKQj0glTHlVBvhKjQ63mHD+9VdfL2GfToXHAUWcCs4o/omcT4m8TPJKxDiwCodtShELMp76nfSAxrE0Qhs5DcnTJjHzBfviYvhcOziLFm4Jt01JESNAm92yO4x/v/DOoddcewb7fQtfiPAubImJkaPu/lLaeASc/lVoxP11zw0QS98WVRPxytJNquGUOS/4+L0RJcJmHVBUAhZeOGXIjNUTPgf9oRqKjt4YqFfd4qsmv7LSTB51nt8QuoxxSpCGIJ5rWvZkw3PlHPloGGk4Lfdr9H3vKifMoPSCUoW7Fgr8cJnu1yMTtAAXiVmRO+WcjDaCCJeqkLvBfvm9QyHErRLo91avg6Bo1Oec5MUe7ChB06cxkzJauqZLqwlNUdzQTGsRabVcIMdtPO2AgFZ/1foc+tWob+29JGCiiBmn1NfjmtLfHp+qE5ibl68/Qn7h3/38AInMT//MqpZAgT13NwKJA+LwmbdtcX2/kWy3SxuctDYzhF00ZqPjc15XEnlRTdj13amdn239sD+sy90vybu3oAWeo/2kQsHLSqirya83oupNylBMcVRowDjCaFrRGL0LcDH9eHkW0HkB6X8CPR1ceHqozV70HNf3Figz3/BYuz1mBtBvPpbrRw3zrKpj7dfV3+gU3H29tffFKTRlGKRoSiqgIt324RCIA34apkelnIIfrJw0fb0q7G8gzWdxEGJWs1G2BzTE8KPGCCsMx7tmvTMa2pjv1JByfOjXEFp/0i8ke7/55kp0uslJ8laXZh5TjWK3kwznry8LP6NnqtWcpeJmlVE0HvcSQVN9gPqcAQoWZOh3mPsatR7/3HuRvMbROuwD+kJRstAcfo+EVJYuGxrw1DUWZYCXj0hYSRiHEZ8fs3aZD4rijOo+XIISu+l4z6Fdepm56/REk0c0+2Dav9M0eifL/oR9smFI7rR04HaydhnRpnFMcsdUTcyefclvpOwH7b/ZXfMnUcjaCjpyIM49AAwyz/uB2gAN/TeRyriPYGosI4LaETUuHC7dXxtbGZ1zXBLOcqpWoIJS5znkZt/WQRrffJEoUIeOEvZWn6/4Vx163ZjHhO1ZW83sLj4LYN8sU12pIQkTrSEuLuz/fZYP4rXl+iPkdcrwmhpl/4CztpzSRk2dhzvseAoqBPxQDamjUP/KiS36TTkPHAWylcPN6iky8oEmyqIf2r8jLncx0taFvexpiJcZHMORZuPfI9J9iKinwgxnlMabBy7zchh19Ge/FVC3xZIu/lIVpnu3pYjApA7JzCA1ayKg2MniD/n6UtIYm6hbIPvBRJs1r6iNkIz5KkE76HRFB//Xnly9U6qrXUjCqYMMaGh/sqES7jlUIFlmzyge1s1pWIPsuDNypr2WGmYglBoZpPhyDy1keMM47y397q2G+IheCNIgcRNLO/eddRuEo1leUc6/3jpQ8z7IuUy5Nd/D11ogw8SrpGHHHYG8OwZLvN73PT2smMXMhPDc0UVlve9b97UakysuWyXYGA2i1XxjMIu+hk47qEGtdQ1Kx/sS9A2nV4fD9J6Z6QUDiTJVSTRTNRQpq1SuyPB8kRaF3eBGSvTdX9vTIb22ITRLZwux1RBGNw2FE1XirlVL+CHCMuhy5//PFigLZGSZO1NfXOS2pmbn2YF5NgQPgnP093l8hkKNXaDtuXAL+w+KeYeOurb+MGp0/ukQnlJ1UCbrFCMiUXtgGrCK87jJjcNtEDFPsg0NKB2NyAanbDVHBs+8qe2f0shT+88rNkDzLgAgbLYVuocVxHfKk0EnSsNmFtEiKfpZeuuhbjC2/5gZe3URkQBs6pVPOC02iXKsjKWsawNtk1NabqaMb2tgovpT7xMQasAHajTeX2ibIAiaDOvG1654ti6JGunjbCePspZCCx5mlJH3pMqhpTyaghGGwshQqKRIrZYj2vJe+03gT6xNw4x+XawGWxVnjjhZz6rmUsO8pNuMWOodl3uglnaId3UVIZ52ltnEIc4tpanL3qRitvA3pTYY6udp/Y/baPkBh06e+7mVLwKcxZyKdQLuUdrBrg/IaPBacjK8kBnY79/f4vwzzQPQdLffXX0Lt/4NIztiJ/3CXKd9H96TI1NjL/cbyioZy7YQvdpuupUb/Typw4hxPjcHluy6JD2tQ9zCypQtYXxbyvMJviQEOtCyguwXiFFc9kLehqZKtTYXPonMG4J//tESmbROoObwqTWBsDLXhBOV5irXX8WD+cBHv9W1EgbFlxTNImdRgesEIDCa/huZMSs4LERMFU6bWkijyoaOpfc1sIL6vXMK/VA9J7FFj8NMEAIfa1VaXo6k/sZMinmiwpok7J+O5/jysZ46SaCzFlpqQaA0ak30iBY2iEYm41SHLtsvlJNUxaLL8Lj/dW+nVAKhL3HIpx20UYS9Yvf5qT60nupLuTlY9W8Y2Ih6dbmAk+ML/LIumUttleExV+QkOdTsduJbSWXcmbA9A/GWhsj+3+O/nWUu/XnKENEqqnkJzgTehjfvrDfQQu+jMggiUn45EsOggloVTSNVrOAx+Hh5ve93j80Tkz7/hBZ8EY6jkrbXXHbc+GPiHqILwM9SnE7Qr5uMj5VfesomT3s1+uECQW+baXCLp1vtDxv++7fsRoMVWAvIId0sSJP/um/wg30up24AOVvUuFKjUhuvoTU8Dzqv/KsfnFe6qP9lG9fbreoWx5k6HDhPkUpuwQLxIm2jlkDbJNoyxnSOK5J72ENl5KrFurEKl6hmbYP8XMRBAbo31OjmMF+7yrL8KK5XlFv3kFgYrltLGRx4ei4m2xWMzthAx8LOlAi6vRN1xmyllxQJnlW8RqncDqov3Tr9D64cxXCA2R6x++DCqUJMkDIrDLVYyNLCwcRMLTGnIx419sJBjefqa4NzBSaESBmZIxdlhp4Df93BqsFsLxtQlGbM6PB1ECEa+k28qtoqU6ArpNTLB/UG6k8XCrHFLmarvvEEZKS9RPVHU2UyGSH8SMwbkJW834pL6vgXPLzOGO2TVwn2eL4YkQeZ3UsyUhn9Jed/YDfY98LwL9Ms+N2AXXzCrMwktgLOIXHhFhTjtTiulYrN66aGiOAWKOzJCQzLR+VH2SSoE/kpPKN5HqtLvD/n+LoNpG6Jj97YJVuYZhzgTrbTD9S/IYwiFJ8MX8kwR4BDQPWyWYBAPIOJ1DQG0qWOi1D24ID8TQkUQXeZydQmRO0AeIyd9myRrt7S9gYfSk4nJ48EsmL+CM23gH5vUNXUcmSmckzlQsBQJKFfqUh6uTq+tgDbV/o72vX5Uj9lIcZzWRLOjdTSda/hYvjrW+nilsX/QaMsiPZhFglp13Wa9floHv7mJ6/idrbxjfUhf6IRcCdzagQaLc8GgFgQGLnK5+H4O5dQh1vm2XLellcS/NNBkUcU7/NBkf02L0GvX28Bpn0JUSi5NMxmTEhg72On5eoCU+rCtOBqUICIuOz/3lc8QE3+Uc6dAFGxlV6ppCJ/eeuzy/ZcYia2pncgax4QUjbrkFxlSNpe5gW6NWJ9OgxAJCIduO0Wzoz6/vCzu2McNdW7Qz3xrnu+c/wUO3cyNBUwKsslazs5hatY3K+dxm235DJfQGUFFzZ8o4+lYi70RS/oCv8G2z9UmESX2G0Ppx2cdtbTKet719s9gm8C+03skg3fXRfZ1Q1gWcgOCVaSx60EiBZfKArZMPU97G1GsB53Q4I76aXRtgWscHXl8Uck10HV96zHAt1yGlBT5AmxrHGAfFXN2DvuvtdCGp+FSAewKhjmSOQO2AGaLBRy+oWl372kyHWcblqfrVLAsUl+B3O/X6zyS2UwWYFFVkXAYgrT4knCFo+gSPH/lnyKo6RWysFVh3SrXK4YCm6BnGOcgLc95897OumZTUQbxKeYNcUmVFvYlltmHqNmMqsBr3345cVvDHOAjnRyMf74jC23jBvQbAT8gJZR8wFuafxmjLX+1Nsg+oqj4CUGlfraSIUGHS8GWo7jSEUgniOLt5792l56nTaLiioDWtVsBUyiUi6Ab1w3USOAbw8CYvirzC1d2TsA4vZZNIdCziGvGpwE5r7KtroIPg//ehZm8aytY5zXOWbvTS9o3nKQ41GiOUTdaKX0utz8A8FyMjC3WYWWSy6wFEeVgR+oMNBaW4mcjMWuJHu2ysKxUOpLsG95uRS+Gr4k2Oz8/sw1a9jwdzF6u4MIhDGXEbPuuuBTxVgD1t/+skcZ2nxV9RS8QYUoO5/dXkFmAwT3dKAFpK/HbinZJGCd3X1yHmh/GRmLJKQgcB8k4tFParO36x042JkdWvexa3CRwS8qfQ6RWlXdWElykJJTrka+XtYtW1Uk2N2phkb9q2V/Y3LzWxKPCz8zKVGVcdXzvWf7x01dsZO3r7ytr04jFCQUOdf6zmo4HqWJ6P+w7KaSy8du15Hdi/Q5P+XOY0UgVqQCXWZZdGOyLaOMjYEF+8h9kQi3KDt9nP+zy51XDeoduPI1AoHhWkJGMfbaAZibItMoQKX3JfHh2kKS6P2To52Nl0bLr20Du92RPRG09veilcnuuTcxSi4P3Ro56ohHLkrlJdmEUyDG/TyIuKAqo06M6H4g/0svZ+T1xPMtHtBrzxeq8RqwZiX2vEDU0WeY/l7y0XGcnn9YEAGxXBaXyF/HwPw/0lCkw2Jo0L9iP1W3Yk6ckIxb6XCPyrDAyj7M3UYjU9cjN911YdO2KYbgorHOaQIUqQFzeloebYx16XSQN/XzIVNLjijJuWre9oMTFk5BgYJq/kgeg457XoQ5QyFyfTzjPPuP782JJfOoHc/aOGA5DDI2f7L8Q5+fHm/jXuqXMS2z+U2EiohO/DfDMDvIMpA+jOO8Ub/ilVjU0KAby1O/8I55TIHz+pELEiPzUEyXmt4LQJOFJrXNr9waYAN/TVvJHOO5iJE/nH0nfutuIs88izXrm5vq0vnsYcaSu4jYDG7Yh6HSJl/yawPXd1twgw2j50tIgEan/N3gSZ+MUlMYRJrS0dXX+kH2dGzfCwMW4MfZiOE1yt7Sd2mGuQQ6PK6p7iVNQIzeOeC7FDRASUZ/I6dT+jVgxDm9QLnFH5RsuOyD7hVcQ3uFTioM4hwa4WxbC+tyPLSy8KYUqWB/FbTN4rjo6qsbdtuoFWsHdYg/mOK6CJZwMjeNYQxwuHNMhVY2OY/tXhyAAtkwS0A6XlrfhWKj2b9e/weQ3M5cXOX0WbRlLok8ms7CPpnhyQHIzx+WbEiXEhO4Y0B04U2wQjQ6xuQuFxFkh9V5G0oQhIy2AzbAxujFC1bg5bHXypXoVWBXL3v236l/CNsoxGPWKHP9BRDW6ttErhmDVoVpOnfdOWjmH6D7bXn2l+oCXd5B2wTdnTCWCulecMtL8/XTq2ms46R0oWp+yqc5ngGQFXH12dhDABw2PvSZQpMqIddl+4Za3RuhNEsKTYnT+wtRYIobOMgtdP77uwHcC5c94t6rMvjoyIhNxiMqbVUjUDASm7QrcWHpvE8ytbLRob7PVEiC43zAz28ng8/UuN09+Oo3JGIYnYhjIi8L7pViThp8B8MWWP/Apz4aYx+eQ0WxSp/c5KQS9i/OSCdUJj/thvVBvExjWVn0G/DT2C45lEn0Rz4vIHRG+95gzOtEJ5m1Y9708U9YNBg1TuByz+oR9dCZlXuu3WgeaYllVm9HAD3OanUwYDSufB39mKAFferrs6G7PKBweAAoXFxaMZEQA8wM2wpADoFsSL+rKE0Tl/FuSiGSnZK4fqXnJ6XMFt4VY7p7iBiiZCeNt3SO/i5XETrOt6230olo2MjMX48zxTiNwxwX5Fi+1+CvDvJl/YnZrvunPCe4Vy1wpXSE+dqL8SEHF3vcRxMJGP08se9Oq2dqGyGZDmndDOWHHtc31nh4hDJE2gd9UUNeTWkzaL/YZWnVhG9QfPG3bP5nrw2tnqCOgF/BBsAMqP8cb6mZoBIMAdEqKSUdgbTf8rDJ9Q+ZsbEUGv5uHG4NMo1/iqe8losGqdvmVG8EpueD4Vzqc9z9IHrdxsrHo6xChWMFzyF4LpwEIRr6cT/Iw+CLJwbNtp73K0qvQd3+LPD7gBP9kBZ1B7Xlbu+JFaE8PI9eK1am0hmzU2ZwUCkCpuOQqtG91RtpuSDBeQnQP0q1NszWXI1tU15VEu3C47NoZIIpu+jIBt3j0r7XYZTzsCBvU/vRVavGHp8zODpxjPAqn/ru6bdpi+HdLdGwgZk1IY3WEQ8kUsLy8KXsBX8DWzttGQYQCdceDQb9t04Q8Ya7YABnFuPbcQCo/Wjp1VU+RLVbke4lvGyAGzKHyX1xTWhx9CdLzzBQcwd+IqsBFFYEx01feeOKYNEDFtb3QCcgGu0kvT8vmpeoBoMWhkXx3Y0O7ikBCTZgIc4QFIwij+IOzUHnz2N6B0+iFi4rCkMTz8VC6sk8vvtAa7dU+aawhNUMhnBUzo+wlwmrDY67zZ/nlT2RaaljedyO4VYShhIo1NvGqURgk8Cy2TqiLsX1dmZOjh3a4IvoluglqRxeLMVrkCmt01tGVUjRC4udfDnCPdWARpkx7aqQMPqeVq0MNyP+/gSwi6TJ7oCAI7oDjVRV44reP5ovigg/Duf7LDXdi3M37aMMrifYB/T3aHKHR1kC3FMipAUbj8T1YU/VsrPtIMF4LKaJB1ExRuZD53LjNIt78/9qLX2ks18vRav5kjSF20CNZmY75pHZnzibEgHUqwLN8Pol4Y5a/0Xji75GNgtHepj8ssQRM6+Pm1msGYqtnjQxsMNUizzWg6xH3SVS0CSk/a1AaxlBI8+kVlw+aL0QXLsGl1VZJjv11272fzjHTga9Cnm0ilsjpFvNf3AH1R3EQ7Oe1lZ0ULnbLJznoigDTXj3NUwEban8ZftLu7fD6LfzhYhJaoTE7Kj01XtwyK9Cpw77RLzcfyPCbjFXNHvRxidL8DQvL+l2vV7xHejgl4AHjGwZkn+EOrr8yDbxCtp5dST42cIdAKVEBUGO8ATDGeXPvHcfAzfcc1WSz/iNfhkrlxtfUBMqopDv6q9OWR9MpRdHeIKHq6XfkWhHAh/kFf+JiSRPJqf3ZMmiW4WgedQApgLDTht3n48W9cSrWvAFiLZr/Oz9KUW01GIQDCK+nLGDNffgIEx1SxZU+CPGJXRdwK3u/aw1xnz4x0FA2v3ZipEcgxHlLJL8rvwjfalCHmG4RjngURKHedE19CuDP+SRWnr3vI2I04xtDF+kfO3O/bGp7PtV32bcMVKW9MpEBumx4CKiNN2w2cbLkum5s+sNds/HYRhahdwJiHsNblotop/pocsD6YlD8KLIYaNY1lKe0M7uo03KdN5+PY3b3xhrCIQf6QiBKyLMKUzt73UqRUpCiCVnFCBX632rLs3gnXt2jA9ASe+Kzrn1v0DF36AkIp6hMo97S2IKFjqy9u7ckkdbjA6hcPdOfHV9E/EPQGFk4zNvxHYb50XHn72vyUEK6uP9V3skbem7uOCXkk6pmpQGqxHsaUDNffWHYe6Htft8Qw2v/Moa4j7gFKYVi+0jFHNdqit818QHg1t5e899E2U9yNil3Xs9/DFhiT5S+OQmkidX178b7bCGdqABCZb+JvBJaAZ8X0W6ZIfqTu+X46/XIv6fv91Kldnp6bOdlbIuyn21hSSx4YdXqZ8pyJFpp7rPQ2VRGiLsmHa5SxOiUOXIqccDrCvTB8FmZ053vYdh9Kul6Pug5Ni91ZAhSNC602KHNwODAkxzmxzulOc4t9anZW+Hsy0PYrXRKMwvosyfhGcGMEsLjxWsFrWL4493Ieiy5046XvO3yQgrImyzC290V+BwN6u6crH/nCT80qLhLY2gFjuTDwmrLADqhbItsH932ZdpoRXx/K/GB1a4AV4NpCXh2dsCB8/utFauNC3dcXrHaVAOtD2K9CeSyfBtRDzW690Ti2O/BYzUHSHCJjSmMp0CW9yRaGI1bxp6G182pBYXka1XL42yY2vrL3JASLGarsrtsNn1kAjtZujdI8eFTixlrUiXdLhkKfzroRDWCKzWgx1rgrzWNnjjgSJUpJPkXieLT2MHYZ2dBV3FoPvnlh1hRKVM1nFVFUSnehYQhZL24pbf+/HW/CQhC6G84TKkSn0F15Z2oggUOM93PQgQzhgTLnrg3zaBUlI1S613idW2tzqvWQddpmYuQfQeYfuKRs1IDc6MR4U/r4sSLElyKRvTyOcOO9zsARRDWo19RFRK5Qf0HxTJ8BbYqn2ncFJMSgH1H9S0cudMNOgx+cWIFWY+Mx2TI3ndeulJfIIarIuRPTbTDLfEuFIFlWEHXJhrrYpwsRBoCzD3YrLErRAQIz96JKKwZ/v0SMU6pMe7/fLFPmRmw295Le4sK1+Ja2GMg5bOJSczELA+rsXZyO8Z/nwqrrNjx3D5G1/93CkSBti56IOUGmWNoZT1edjbvSk8BgdsaEv1r6Z4Xol4vxhiJ3e1SlViJpklEZCD7lfv1ZDvy2thV32z3JsJCJjwmsOT6VIE/HwJYSwZK+4fDR0mBYHlakqukb8H0j6A0jrOL0BtinilNoZYPWSF/CSz0XdGlRlj+MHz0TzWXrW+kdtLU3GZ8nz2NoDmACOND0eAtIsmtbyV8Lz4qahLrDjS8Clhl/PJXhVJZTcfxP3kKmyWtr9HX27LbEy0kv4F33P+piSsdyho8hsIz+P9MbxlxaJ7HIbpdNqiv1OqekG5BTHrO4j7P7oVthDwlvA3sE5toO7xtryg/4JtU5RzuqfMPC4AFBm0OWs6tDfYdO7ETMxPvAO214ltBkkrhB2GpX/qlDSSvtSn/doNuTOLEiZNPLINHDlxrBXwB0uBA+k98ml7ng+yQMp+jtcjocYNsIZt6LxqttFWupoRQIKlyxZv561woPvUI7BSDiHloJ81FeMCX9MDPZqkXxs1rZrhWrIUwKGtFhPBWVvaEjRk8E2FJKuiYE2HY5iilcFRkCdxRuoS3uhWNbEroOsVOSbygOTUsiNeN6iZrQ0S3P4s4Zw/r6Y1Jcle/jCbZGzLwSfw86298HBnkWfTFbo9J46o1a8ItJR0ijJvtv7b+jJrV36VFO6mMO8DYQcMEAsozgWPZBca7Af9Vmdx53jDlqK9r4c/KexCcVcTybsRSdOn6asMvkTYoCpSTZGcYoo0tXDg+aSmK/nscjE5PFTZRKgTH6cPLVSQFnWSrA+PRitTbRYgDTjTdt1uAVMgsKOCeHc9QDsGSIcHaWmozf7k938QGMR9nIkeV3yrmwRiBLv4mHZhP4t1/XIDKtXRzv0Vxtho+aB6CI4Zpacb8wamypLsReL4X9PeoL05YT5nbsBu84pbG7LZs7OkCIFW0hp+RuGqHRobDP9A0Z3tGZUEx3+C4KKWNqzykPDu3tHZLG/G4ZxbRCVCeOdPhrR7hjlj2s2T7kIzx1SROEnrgwSP+SkEVRtmqC+IpbAzpTonp72PF5glM5/gzW4v2fbctQbfsluc/4imnUEKi/2WWRg9xvwhkxyJZDLYFAKjkoynXYEuncAiP383YjTCrePDIjYny324ZKSrmrSA0UhDNSJ4NHU8jJIE+GnruQ2HGx804Vr/bz8SWKrUych843vReXglMZKtbHsltRRsIRmXQGleKXP8zEkfcg8GE8Wu4v6nVlU6iR9wbJJhjWhSYVL5YyWPc9UzhjoLlhlb9E4CdbtNKmY2HYXh1rdJZsB8zm1XOY823vAuT7u2Vi25oHsp6Vazmzp1v+5+rTIPOv5eJMmTPeZhrpwg40hbfg40v9qH9OCpTC5DsJNrNjuQRo3foc6XHnO8bXZfp4c5MfGcYFFP5aseEwQeaOFcoB0EMFbr95BSN0yqTcjapjmVt5XbMxfDhVJaBezJK6H+Qstnzw9aPdoUyM157m3K6nKs/iRjmLAuauXRfilQSXiM2IPgf2kx/B4zrzumJ4sko1GN7nXNlmtL1ow7WAetsfsua9a7fZa2G4zJFydZR9Rdzlz96FhkZf9OWQZONWyU7CW39QVPsAipYiSl5VOMIgEbnc9i1PkvxnzV979KRrJrVZJO69FbBd3vDYFfxhMWYuIJOywXsCPohNu9IEQSnkBB/stSYk4jZoZsV+Ag3fXzZxfiLDZLy4NKVDfq0A07rm7VV/58EYVChnzRcFseQajW3SoLKpzgAAwpl10Oj7ikCAE6WS/24kGlnMJ32v5qG6hh/1/QjFt7buTMA96o1jToBgAMYOpeCNhGmi2g/97SiOKbv8sHyR/aLQAzamr7mVv+OeD3WRUzeMkZiKau9XbH/6/e5OkjD4pz0RB8FsfKA8ts1G9H6GvWMMNLuvLbXCP8vc0SkhjehZBdQJVDW8c+rbROBhyiVtVWx+GpP0RCW0VdB7QrqjRm8+0JLoLyACErnH5kmdjo8CKID4/oJ3Q2XNpBwswF0n3j5Ofpf8hrZT19gsTuBhGcxFbjKKnycaZgYOBwmgATpzpQEXHWvfbC8iv7GeoVwbmbGJSrDNqPy/BeycgLrWuzhb72OvbNaFgvprccDxE7HU6S1Z1m1KHTuMjOfwdMXoH4IcMb7XpyVhLmWetgD+D7iy6fPIVq28GninUvSXRxCzFOC8AsL3XIfE92txZl0f51MOxatMfA0U5eBt/Xr0Yj1fm7I0cr3KYf3YzPe9V1X59+erRNKgPj/YwBlKdxIkDJe/7ZJmUFQyBEqz2v/xc+W4pI+Rpn3bbCECBX/xJDU20Pj3SaZ5o9Jojabl/Ia8dhdI/wtdFCgpQpTqY1OJPaydI0+Ljo1Vx3B6seaz1aTl3mNRJD1JnCenKTcbkDeYwmul/Ez+4OIrOdyVsxr4NE3JguARUkHi4Jo5w3tN+S1yyMCTZQcSSA4hZWRZkwJP50Gh2jTHETDmticMQDbwI/GoaHgBRh3ep5VvlaXob1wPiKSQb13jrqu7ciZJobZjYReWmNJeBe22K9FJnLwdwE4ZvHXhxveqxBY7DiHPrV2eQe28hCYTGlXCt76IbHgQv/lvBz4IvTJjPQ7KViRFwf6TRZTnw6O876Q4n9Q2M+FIMvvQSWw+SbJwYV7SkzVuZBMs9WaUut3l2CWhENsGg8LCTat9MJ5r9m0UOVIELTy0QDWrBix4pn/5OCAOcEHboIY6JZ8DAoi/VTvtv+YcwpESR+lEfMI4DTROv3bIJr9cKDZEBl0swJvmhrgm0jhr+rV9WFtvFymRef0B2fEGFy2Iu8p6CKf2M4oIuOOG4gL0SL7CZkfqc9vkof3P1snGADjVFRXU8qDIZOyeK0X+N1cD8XLqfajkJ7ESisWNzRadzT3Rb4tdQGqt8wGVBfY8x9dz3RTpmceYw1wFdjaLp1pTWICac7ZOakBRSOBhzwj/G/u8wU0qyMUir1PfQ80ffKxUxgE+k3kPh+yOuMBUZ0o+6uqORWnL76Th7SblIJS3MkkmwwmhJdLx+SQ0x8XWCMK779Gu/mlFUxQtUsIiENLTS3t3rdjaZ/UlbdQbiOkq8mYeAsGwIRWuJ8SbkEVU0p3bZBCas/47UfhOdvS/N/g1bu3bgCWQAzpMvO9ByJiC6wkYe4RtMviiGnxgTBQkEFXwxtwmI3fP0egM473VpS63L7Tn62y1YE10pUFdEhZy8A8GWy3hJEBhPp3dbbaf0rvGQzVN4yS0gLwRH0ufUfQGez4b6YkQKtrTlx2eTr2nafavtaCPAYtaEEJQirsmFwSlM6tK5ShWp8NwbjbRU6uNbfoJlDo4V16+zjSJ5z4FfJ9S2jn8/0OAnRyvRRah1/4oDJ0f90SE2mVXYgUmk5PPfNS15qjfzPK8AvnE6AZJOQ5iBuNY806y5iolvCMaokt3ZxKLjrv1tFjGGHevXsuzD0+vMGwNwCZB1gNL+xg+TL/mePBMSx19G2p4zlGThGcxzL2+WAIZ1vufNfhLwBeshSvyYdKgxQluitjok9cTfPUhCLAgRTkrRvfUaargSJIecfhuxxSRPn0ppCD/UOAHeQSbiu+QdI+axblTvsLa0heuRvGnWIUYtlXoSxTGLnFbKl8DBWY20q2QCDC2LrANi9pyVUFyMJ7su6hlLztdJ4KwKdTnmik+nMUPMoupUpZw3UmZ6niSPxjsFvhsS91GST8d0d4qC94GjEKPcdIuTv7MVBqF4cOb7BZwt+UiaWGGu58ol/MLg8bdvdMyC7DHYpmJ+qhxmeCWroF0OZrINj92ZQ5aGlpZNKC0ayrESfA94WC1ARKle5qIWHt6JPo3hXJaWz3v8AC1HBkPkwSLpNF6FPd5s3mJFtGghjjEE0cd4rwQgOjyHcHMYVgsU9DYIC+b6C3lILYbzcPk0IaG3/irRTxzzVp9T1ykbauGACW2J+Ekc/iFzjMIhLpFeQlLlliVYkwM//dOs/QAwlDUHZSgwKQLECOcxpSm5ofPYGeOaqyLLCbHj9sxpuafWLwQMuS0TGKePP9JQHP57kRi/b1IQSiBA9upqLTfs0Tb6TJlNbQwsMJwnTwVCo0HbM1W7sVzZwapNxP0Mp5Iv+68cvl0W9N6ACVSShb54U9e+fOKSry62capVrFX689umDtuT0ED21ND0LJMdjOkUzU3wHEP4Rs2R2J0glmb97j/GvNA6JeBiKX5w14UWcAcQvu2NLPGs5h9l4QFahJKQwWVUvLwF1dEL2MgK8lkNTiTXtetPBSwx/7Ns3L9U8knqYm9saCmN8JspM4lz7kmSxtK3ai59+oOAVDR9KV5bAU+wLWfJkuzuFDheD/qkfabfBUJTb4tynSzRMnTUB/d9fvJLJP82Zba+msExogDZpGcfGrjd6qXjY2B3OgSTbf5UGEe3QQrbfEnsHHBPq9pJ3jGC4F6kkeMPYNanVgBidPoDn4HvP2BEQccFZCTzTQuhY4ygwsDfELC7GCGsPEdKudnXExP2RozwL8bCrbD6lu4tOIxzJgSp9vJvRmxA4qUf2V7mM+8Dgo27S1ysAe3WAldhqpa95hV3DadyZUpLl2Oz1Ocjj1tWxOJh4/WhZJxY1aTt6Lzn2cig/yoVn+lRg6qjo0RwSlqEyKFpWJYwLyxzvPXXyuNy2jHVx67NLHFOhTLFgSU0/2Bbt6dkYN2zAPh3xkiqYukK34xdx24TZ8zUZ74B4eTij/CzqHXBy99mqwBSNrB7gLQu+KR4kPOrEvUHPAHSRApDg00NCovUL8O95y0kDLtde8XPYn0A0KrEpjth5zHERKF4JLxeNj4OVpr9E4mFIo8S+avSx2KimJggeSURmbJbC2pndp50X5UADj0kObEqxf3kYfwo0jcYAJrx4qj+yl6CWAdVxdiOXwmVjTR2ObHfK88GWu9I6eAHNb6QhQF/LOWBLrZ/pCwMoO0tsX5IRkU+t7bkJ6kAi9ngHY3HurmmkcI3tQG6tGWdAJi9bIXeKKtZV/oUonk6ZUUBj0yCWH2fqHrWINq8o3KmoJLiZVoeVem1HIilDjQh+U11bSWxgOjciCUupq+g6ULpWS9VY+kmRDqAMrRKG4u0xe9lE5t2HOb8XYKrE8xOcnSjh6Saw6Yep73ixJC1W2ZOqegqe1hk8ZQiNs55t4AodGz6j8UvEWfUKNiN3g+RYYhwf1IXWpawFSOa9VBEgywEs+lyTUIQ8BrvE6d0iuu+GhZlymx1vefL09hN6Mlrf+nxM74iNL6psaXVyQmbbQI/YBiFiVLSkugALmUTxBkmee9vaBBhm4KAF2TlBYXJHHp6kbVwdNLm8aQ6vLTjT3GYQEYL3hpE/J/VM+2hOzJia01tdbj2POfBDKsnOEe2Qc69ICeyhwl6wIJ5yh4kXeSwGksra2YVpv2OLA12Ca89pTVyy7OkHU0e8mlZ+PqQATU87zZBhz8wKsOEkjRCtVt56s0WeG8SUyF7VTqYzl1QhftlXiEmPUm7gnm+JrnZ+qNfBTfwj2m1MVw/FxYs7mSWjTmVAHj58SQKyC9jSr3Wt29JeKmOOvwQyrIFQSrGCXNyc0pV8ykzo65uLff+nITr2acUeG1/afA+xjBaMqxPanQJAg5jmL49YPTNVAEZ9lye4W2EB6J1b3LqAi4bsHK7IMWtt5xn4sJuHE2GbAwWaKF/TSF9IKsI3km/BDcqTNKmZw3k44PtjGac6ZM0HB8zQh9/rcsjeqO/38yk+JNgqSGfFkqCgYi5jjiSbXjTVmZ3bXiXnqAHPagS57P/IIBETf9iEmWe7wN1+5aetqSvEor9nOWMmuPMnIyDchZ5PvcNkKKWDct4QnuCeiyL09gaBJgbMFq8QGUZjwparMQ3boz5U0afV+qizeAy+UQY0AR8qvolY1gu3OnGgRl2yJ+Am3GeOzsTpH3pa1y50ZQMYgZ0KQne4If17jfM7yrH12709T/8/g1oQhfb3Nh7ZbyYtue3Kk4iPFAjY0YESn+pJ217bHlk5g3cLsrVAJTrGHaxWMhIrejLKBBdYQBO9oF4LCRYDfAn+VzV29h2V6m0wTkP7dQY9WFp+YjBrUjiJ6E2um/GVCPnIjaFIkUbL6EoAvuo9KfbpnH+d2+EoVCTMNsgQC6JB8Ma+pnG4ON+cBQkfCmon1Z+4RoBIvMk8Uoa3aIBL8exwBPcvSjp6YjjflK6O0chNCdpEeR6U9+EUFMmmLPuVJr+Z6rTmbqaEHllItIh0JHt4kCF/5oDxisdOoU46lzefPpsoN13JV5j5eoghr0qSuj6O/oHXbrj2l0p1siI2LERNYmpUQx5YtvotG/GykW8pAC3qQOKpKwEm+/srXS6mQs7LX+nQQae20zMffSv+OZd2mXp5OCMkBfWnf2byaQ0l5+EtJ6UlczmAhl3+aKsFa3MLZT2Iz6Vf2Wrgh5XzZ1QwkUX4Unr4BCoBiloK+OFrUVg112cIKQuI0528dD5zj8En68XULXgDOKwh1zf6eFehm2Dx4MpKk+vQy894pCymRiq0Mg91CFyoW28CqVdOua0eR6QgfT/AdRoTAl533cqW27jgOktTURHMpDyTBp1XbQhIcAulDgMYJDeTd/gNZD/2cD7QxSAlOwrdk96lkP/CA2WYs0yp2fD0xvRfq8sSINAvcRjwKGgP91TLu2bm8la2n+1+s0kUFopwdXhWuveV9Mxem9fs3FwIJE57Rot+1GjhWBRrCiZkiFqhwnPfybUDdxuGgDh2dPIJjvhGxY/PIgaBQQM4dx8+2rtoOGeQxxC9NP27yhqbSkdTx5Wah3DMZT6xV2TcxweRamFVMJu/HEILyGU9tcuo917rs165wf9aqKKai6g/TCasBO9fipAQdjyoPLypnGBOMToAuz48mfivneRrVRIDas5jsp+nCrhAGC5FO/BNQYshocAW7ZYCYMlfKwJWbRXn9qwY0CcO39WEa/6t6/LHQWS5mBLuYz74fq6Zk6EeyqKKWL6BnRL4AAIX7FOIZLmYD+wpWlBQjyVmFfw6dObe5yQQjbYHAtfBhj61jUTg3EGaVCK9Q490Ct8DTamrCgHTBmVHOLbHRyihK+MPA97CQS22E3BZGFMCQ13jZRJKlTvK4c/1Yk3FpA89FwBKLDgvE5JYgbtqUp268ooHC8pcN2cFI8ciVLQCtoI5jkkrY/6B8imsYH+Jfs7CkuqfwHvId0/LO5kfJBSgzkGaMnwqR1yfhQ+Pmp6KBT7PQOm7+iTSuZF7CJFSfkfeMOsMDWOFsVWFkPvFkDGlS/LSim5jAA4nlc7ypaKGipCfryt2g74gVjGuwsK3vu1eYP1IbUjrLU+qsJWoxwPQKn5QGj4ApoGfZ8m07V+tNBpLiFQvGiobMgYJZLExm+obawk32+LHAZ9Feav57aENcbjzpJnt9osdr8tozS7/ATXoi/V9mQ736wMz+odgBQeV/IhVuIlUZyaMDs59XEvlGMv+JEcu2dasRT2wPd/vLEt5+3d3dTrdenuW5bAXiRSRxkcRUKMHnm4RoH2r1u07pfXc/moMm494QSgIQTneUvrsToNPx3jJ8Tun8msLeom1pOougKH+s7+QGwc7Zw2OR2fVTH9l4Z4ydcpOaCSElt+zaG+HFmzFMPMFdLUd+iIeq6obSUP+Csk1j3Mkuyed6+n5+UEHHuEFuwiNxgmzOLvYXgwd8nMChl2gapUJCz+BNFLnsduQ27C8Zv9kbYtNUcOBWKDZWyYfy7mR9IYZefANIuyGbE9iGMh9ookCZFTTuQGG/eUw3HEg9+o1JZndSCTz+qpMUL+5OLiAWaUbKapLjdKsbI8FA46nrHQH0ljPfVdlB+8MjRBSH2zgqoUJlXykzQ36TwrTH9XxQH3yIEv+QKD9Q7J6chT3fzqOGRZuRIkO5aJPXNV6LczwFj0nmdKfMRl5M+BRgdEW/s7TQO8GnCAhOay69SBJK85NBXQFs8LhXNYK0sQOXCU9Yy0tWfO37tij4VQoQRLTJXiwCGUglipm1ohnAGtpO0EP19V6VjTI6lumH4A+ZHYoa2tfFoNx+NepYvqX9DdavdGy7u7+1wnPJQIcqyuvUTaLfk0/8VMVCOrv0ig2F0rbwSyNiC5Lk2FV2GEBDpZyIxQpI5yftJR+2z522TwUiBNq06lZCk3djJiCVxfTyr8NPoMTrR6F3Bgkiscm79v09/1hT/SxVfRZ4sk5WVb/PzAAr/VqBXXTPxkqw4PGP3WoprW0cC06twP2aEYhyCbY+dSXq0jN4+BGKGofFxI0oNeyo2wxd/pjFikKwZ2cSk813wgN+4EGZkoQzKBzOyb7FEp3j7tqS3KQH1dXyWjzp138ScWBcBkUiT/6qhQOuDXKHSQbQjFOhJm3GKX7HTFJ9Iyx2h2EcBSwkd2oxP01HApKr7/JKtSC1HzT5RV5DqYG3apRO1dVMEAowN0lBvqOk1z0W0OxJLtBBwmofjTv424p7fmsPzF2p8xMftliswyNGF4ITvsqtvArKNxPgiyf+V5ZubPAIga/JoTyPcx+olyNT4bvFDE</go:docsCustomData>
</go:gDocsCustomXmlDataStorage>
</file>

<file path=customXml/itemProps1.xml><?xml version="1.0" encoding="utf-8"?>
<ds:datastoreItem xmlns:ds="http://schemas.openxmlformats.org/officeDocument/2006/customXml" ds:itemID="{E19525A2-F4AC-4002-A0BA-1A9C167BAD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18785</Words>
  <Characters>107078</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ITU-T Study Group 16</dc:creator>
  <cp:lastModifiedBy>Husak, Walt</cp:lastModifiedBy>
  <cp:revision>2</cp:revision>
  <dcterms:created xsi:type="dcterms:W3CDTF">2022-10-23T07:32:00Z</dcterms:created>
  <dcterms:modified xsi:type="dcterms:W3CDTF">2022-10-23T07:32:00Z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0x0101003380FBD323DC4A4A9E4CFB8F29E97822</vt:lpwstr>
  </property>
  <property fmtid="{D5CDD505-2E9C-101B-9397-08002B2CF9AE}" pid="3" name="docnum">
    <vt:lpwstr>Series H Supplement 15</vt:lpwstr>
  </property>
  <property fmtid="{D5CDD505-2E9C-101B-9397-08002B2CF9AE}" pid="4" name="doctitle2">
    <vt:lpwstr>SERIES H: AUDIOVISUAL AND MULTIMEDIA SYSTEMS</vt:lpwstr>
  </property>
  <property fmtid="{D5CDD505-2E9C-101B-9397-08002B2CF9AE}" pid="5" name="doctitle">
    <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10 April 2017</vt:lpwstr>
  </property>
</Properties>
</file>